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20BC52C6"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286D300F" w:rsidR="00612D4D" w:rsidRPr="00756AF0" w:rsidRDefault="00106815" w:rsidP="004C6515">
            <w:pPr>
              <w:rPr>
                <w:sz w:val="22"/>
                <w:szCs w:val="22"/>
              </w:rPr>
            </w:pPr>
            <w:r w:rsidRPr="00106815">
              <w:rPr>
                <w:sz w:val="22"/>
                <w:szCs w:val="22"/>
              </w:rPr>
              <w:t>Gymnázium, Plzeň, Mikulášské nám. 23</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1AC6D090" w:rsidR="00612D4D" w:rsidRPr="00756AF0" w:rsidRDefault="00106815" w:rsidP="004C6515">
            <w:pPr>
              <w:rPr>
                <w:sz w:val="22"/>
                <w:szCs w:val="22"/>
              </w:rPr>
            </w:pPr>
            <w:r w:rsidRPr="00106815">
              <w:rPr>
                <w:sz w:val="22"/>
                <w:szCs w:val="22"/>
              </w:rPr>
              <w:t>Mikulášské náměstí 23, Plzeň, 326 00</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2F5C524C" w:rsidR="00612D4D" w:rsidRPr="00756AF0" w:rsidRDefault="00106815" w:rsidP="004C6515">
            <w:pPr>
              <w:rPr>
                <w:sz w:val="22"/>
                <w:szCs w:val="22"/>
              </w:rPr>
            </w:pPr>
            <w:r w:rsidRPr="00106815">
              <w:rPr>
                <w:sz w:val="22"/>
                <w:szCs w:val="22"/>
              </w:rPr>
              <w:t>49778145</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3D4EFB01" w:rsidR="00612D4D" w:rsidRPr="00756AF0" w:rsidRDefault="00106815" w:rsidP="004C6515">
            <w:pPr>
              <w:rPr>
                <w:sz w:val="22"/>
                <w:szCs w:val="22"/>
              </w:rPr>
            </w:pPr>
            <w:r>
              <w:rPr>
                <w:sz w:val="22"/>
                <w:szCs w:val="22"/>
              </w:rPr>
              <w:t>Mgr. Jan Hosnedl, ředitel</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552521D0" w:rsidR="00612D4D" w:rsidRPr="00756AF0" w:rsidRDefault="007D4C41" w:rsidP="004C6515">
            <w:pPr>
              <w:rPr>
                <w:sz w:val="22"/>
                <w:szCs w:val="22"/>
              </w:rPr>
            </w:pPr>
            <w:r w:rsidRPr="00CF696A">
              <w:rPr>
                <w:sz w:val="22"/>
                <w:szCs w:val="22"/>
              </w:rPr>
              <w:t>107-1875660217/0100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317FCC9A" w14:textId="77777777" w:rsidR="003A01C6"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6705698" w:history="1">
        <w:r w:rsidR="003A01C6" w:rsidRPr="00CE0814">
          <w:rPr>
            <w:rStyle w:val="Hypertextovodkaz"/>
            <w:noProof/>
          </w:rPr>
          <w:t>1.</w:t>
        </w:r>
        <w:r w:rsidR="003A01C6">
          <w:rPr>
            <w:rFonts w:asciiTheme="minorHAnsi" w:eastAsiaTheme="minorEastAsia" w:hAnsiTheme="minorHAnsi" w:cstheme="minorBidi"/>
            <w:noProof/>
            <w:szCs w:val="22"/>
          </w:rPr>
          <w:tab/>
        </w:r>
        <w:r w:rsidR="003A01C6" w:rsidRPr="00CE0814">
          <w:rPr>
            <w:rStyle w:val="Hypertextovodkaz"/>
            <w:noProof/>
          </w:rPr>
          <w:t>PREAMBULE</w:t>
        </w:r>
        <w:r w:rsidR="003A01C6">
          <w:rPr>
            <w:noProof/>
            <w:webHidden/>
          </w:rPr>
          <w:tab/>
        </w:r>
        <w:r w:rsidR="003A01C6">
          <w:rPr>
            <w:noProof/>
            <w:webHidden/>
          </w:rPr>
          <w:fldChar w:fldCharType="begin"/>
        </w:r>
        <w:r w:rsidR="003A01C6">
          <w:rPr>
            <w:noProof/>
            <w:webHidden/>
          </w:rPr>
          <w:instrText xml:space="preserve"> PAGEREF _Toc226705698 \h </w:instrText>
        </w:r>
        <w:r w:rsidR="003A01C6">
          <w:rPr>
            <w:noProof/>
            <w:webHidden/>
          </w:rPr>
        </w:r>
        <w:r w:rsidR="003A01C6">
          <w:rPr>
            <w:noProof/>
            <w:webHidden/>
          </w:rPr>
          <w:fldChar w:fldCharType="separate"/>
        </w:r>
        <w:r w:rsidR="003A01C6">
          <w:rPr>
            <w:noProof/>
            <w:webHidden/>
          </w:rPr>
          <w:t>3</w:t>
        </w:r>
        <w:r w:rsidR="003A01C6">
          <w:rPr>
            <w:noProof/>
            <w:webHidden/>
          </w:rPr>
          <w:fldChar w:fldCharType="end"/>
        </w:r>
      </w:hyperlink>
    </w:p>
    <w:p w14:paraId="0ED900A5"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699" w:history="1">
        <w:r w:rsidR="003A01C6" w:rsidRPr="00CE0814">
          <w:rPr>
            <w:rStyle w:val="Hypertextovodkaz"/>
            <w:noProof/>
          </w:rPr>
          <w:t>2.</w:t>
        </w:r>
        <w:r w:rsidR="003A01C6">
          <w:rPr>
            <w:rFonts w:asciiTheme="minorHAnsi" w:eastAsiaTheme="minorEastAsia" w:hAnsiTheme="minorHAnsi" w:cstheme="minorBidi"/>
            <w:noProof/>
            <w:szCs w:val="22"/>
          </w:rPr>
          <w:tab/>
        </w:r>
        <w:r w:rsidR="003A01C6" w:rsidRPr="00CE0814">
          <w:rPr>
            <w:rStyle w:val="Hypertextovodkaz"/>
            <w:noProof/>
          </w:rPr>
          <w:t>PŘEDMĚT SMLOUVY</w:t>
        </w:r>
        <w:r w:rsidR="003A01C6">
          <w:rPr>
            <w:noProof/>
            <w:webHidden/>
          </w:rPr>
          <w:tab/>
        </w:r>
        <w:r w:rsidR="003A01C6">
          <w:rPr>
            <w:noProof/>
            <w:webHidden/>
          </w:rPr>
          <w:fldChar w:fldCharType="begin"/>
        </w:r>
        <w:r w:rsidR="003A01C6">
          <w:rPr>
            <w:noProof/>
            <w:webHidden/>
          </w:rPr>
          <w:instrText xml:space="preserve"> PAGEREF _Toc226705699 \h </w:instrText>
        </w:r>
        <w:r w:rsidR="003A01C6">
          <w:rPr>
            <w:noProof/>
            <w:webHidden/>
          </w:rPr>
        </w:r>
        <w:r w:rsidR="003A01C6">
          <w:rPr>
            <w:noProof/>
            <w:webHidden/>
          </w:rPr>
          <w:fldChar w:fldCharType="separate"/>
        </w:r>
        <w:r w:rsidR="003A01C6">
          <w:rPr>
            <w:noProof/>
            <w:webHidden/>
          </w:rPr>
          <w:t>3</w:t>
        </w:r>
        <w:r w:rsidR="003A01C6">
          <w:rPr>
            <w:noProof/>
            <w:webHidden/>
          </w:rPr>
          <w:fldChar w:fldCharType="end"/>
        </w:r>
      </w:hyperlink>
    </w:p>
    <w:p w14:paraId="35FA8578"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0" w:history="1">
        <w:r w:rsidR="003A01C6" w:rsidRPr="00CE0814">
          <w:rPr>
            <w:rStyle w:val="Hypertextovodkaz"/>
            <w:noProof/>
          </w:rPr>
          <w:t>3.</w:t>
        </w:r>
        <w:r w:rsidR="003A01C6">
          <w:rPr>
            <w:rFonts w:asciiTheme="minorHAnsi" w:eastAsiaTheme="minorEastAsia" w:hAnsiTheme="minorHAnsi" w:cstheme="minorBidi"/>
            <w:noProof/>
            <w:szCs w:val="22"/>
          </w:rPr>
          <w:tab/>
        </w:r>
        <w:r w:rsidR="003A01C6" w:rsidRPr="00CE0814">
          <w:rPr>
            <w:rStyle w:val="Hypertextovodkaz"/>
            <w:noProof/>
          </w:rPr>
          <w:t>ROZSAH PŘEDMĚTU PLNĚNÍ</w:t>
        </w:r>
        <w:r w:rsidR="003A01C6">
          <w:rPr>
            <w:noProof/>
            <w:webHidden/>
          </w:rPr>
          <w:tab/>
        </w:r>
        <w:r w:rsidR="003A01C6">
          <w:rPr>
            <w:noProof/>
            <w:webHidden/>
          </w:rPr>
          <w:fldChar w:fldCharType="begin"/>
        </w:r>
        <w:r w:rsidR="003A01C6">
          <w:rPr>
            <w:noProof/>
            <w:webHidden/>
          </w:rPr>
          <w:instrText xml:space="preserve"> PAGEREF _Toc226705700 \h </w:instrText>
        </w:r>
        <w:r w:rsidR="003A01C6">
          <w:rPr>
            <w:noProof/>
            <w:webHidden/>
          </w:rPr>
        </w:r>
        <w:r w:rsidR="003A01C6">
          <w:rPr>
            <w:noProof/>
            <w:webHidden/>
          </w:rPr>
          <w:fldChar w:fldCharType="separate"/>
        </w:r>
        <w:r w:rsidR="003A01C6">
          <w:rPr>
            <w:noProof/>
            <w:webHidden/>
          </w:rPr>
          <w:t>3</w:t>
        </w:r>
        <w:r w:rsidR="003A01C6">
          <w:rPr>
            <w:noProof/>
            <w:webHidden/>
          </w:rPr>
          <w:fldChar w:fldCharType="end"/>
        </w:r>
      </w:hyperlink>
    </w:p>
    <w:p w14:paraId="66DF2A07"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1" w:history="1">
        <w:r w:rsidR="003A01C6" w:rsidRPr="00CE0814">
          <w:rPr>
            <w:rStyle w:val="Hypertextovodkaz"/>
            <w:noProof/>
          </w:rPr>
          <w:t>4.</w:t>
        </w:r>
        <w:r w:rsidR="003A01C6">
          <w:rPr>
            <w:rFonts w:asciiTheme="minorHAnsi" w:eastAsiaTheme="minorEastAsia" w:hAnsiTheme="minorHAnsi" w:cstheme="minorBidi"/>
            <w:noProof/>
            <w:szCs w:val="22"/>
          </w:rPr>
          <w:tab/>
        </w:r>
        <w:r w:rsidR="003A01C6" w:rsidRPr="00CE0814">
          <w:rPr>
            <w:rStyle w:val="Hypertextovodkaz"/>
            <w:noProof/>
          </w:rPr>
          <w:t>MÍSTO PLNĚNÍ</w:t>
        </w:r>
        <w:r w:rsidR="003A01C6">
          <w:rPr>
            <w:noProof/>
            <w:webHidden/>
          </w:rPr>
          <w:tab/>
        </w:r>
        <w:r w:rsidR="003A01C6">
          <w:rPr>
            <w:noProof/>
            <w:webHidden/>
          </w:rPr>
          <w:fldChar w:fldCharType="begin"/>
        </w:r>
        <w:r w:rsidR="003A01C6">
          <w:rPr>
            <w:noProof/>
            <w:webHidden/>
          </w:rPr>
          <w:instrText xml:space="preserve"> PAGEREF _Toc226705701 \h </w:instrText>
        </w:r>
        <w:r w:rsidR="003A01C6">
          <w:rPr>
            <w:noProof/>
            <w:webHidden/>
          </w:rPr>
        </w:r>
        <w:r w:rsidR="003A01C6">
          <w:rPr>
            <w:noProof/>
            <w:webHidden/>
          </w:rPr>
          <w:fldChar w:fldCharType="separate"/>
        </w:r>
        <w:r w:rsidR="003A01C6">
          <w:rPr>
            <w:noProof/>
            <w:webHidden/>
          </w:rPr>
          <w:t>5</w:t>
        </w:r>
        <w:r w:rsidR="003A01C6">
          <w:rPr>
            <w:noProof/>
            <w:webHidden/>
          </w:rPr>
          <w:fldChar w:fldCharType="end"/>
        </w:r>
      </w:hyperlink>
    </w:p>
    <w:p w14:paraId="1A5C3BCB"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2" w:history="1">
        <w:r w:rsidR="003A01C6" w:rsidRPr="00CE0814">
          <w:rPr>
            <w:rStyle w:val="Hypertextovodkaz"/>
            <w:noProof/>
          </w:rPr>
          <w:t>5.</w:t>
        </w:r>
        <w:r w:rsidR="003A01C6">
          <w:rPr>
            <w:rFonts w:asciiTheme="minorHAnsi" w:eastAsiaTheme="minorEastAsia" w:hAnsiTheme="minorHAnsi" w:cstheme="minorBidi"/>
            <w:noProof/>
            <w:szCs w:val="22"/>
          </w:rPr>
          <w:tab/>
        </w:r>
        <w:r w:rsidR="003A01C6" w:rsidRPr="00CE0814">
          <w:rPr>
            <w:rStyle w:val="Hypertextovodkaz"/>
            <w:noProof/>
          </w:rPr>
          <w:t>TERMÍNY PLNĚNÍ - PŘEDÁNÍ STAVENIŠTĚ, DOKONČENÍ A PŘEDÁNÍ DÍLA</w:t>
        </w:r>
        <w:r w:rsidR="003A01C6">
          <w:rPr>
            <w:noProof/>
            <w:webHidden/>
          </w:rPr>
          <w:tab/>
        </w:r>
        <w:r w:rsidR="003A01C6">
          <w:rPr>
            <w:noProof/>
            <w:webHidden/>
          </w:rPr>
          <w:fldChar w:fldCharType="begin"/>
        </w:r>
        <w:r w:rsidR="003A01C6">
          <w:rPr>
            <w:noProof/>
            <w:webHidden/>
          </w:rPr>
          <w:instrText xml:space="preserve"> PAGEREF _Toc226705702 \h </w:instrText>
        </w:r>
        <w:r w:rsidR="003A01C6">
          <w:rPr>
            <w:noProof/>
            <w:webHidden/>
          </w:rPr>
        </w:r>
        <w:r w:rsidR="003A01C6">
          <w:rPr>
            <w:noProof/>
            <w:webHidden/>
          </w:rPr>
          <w:fldChar w:fldCharType="separate"/>
        </w:r>
        <w:r w:rsidR="003A01C6">
          <w:rPr>
            <w:noProof/>
            <w:webHidden/>
          </w:rPr>
          <w:t>5</w:t>
        </w:r>
        <w:r w:rsidR="003A01C6">
          <w:rPr>
            <w:noProof/>
            <w:webHidden/>
          </w:rPr>
          <w:fldChar w:fldCharType="end"/>
        </w:r>
      </w:hyperlink>
    </w:p>
    <w:p w14:paraId="5F6E87C7"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3" w:history="1">
        <w:r w:rsidR="003A01C6" w:rsidRPr="00CE0814">
          <w:rPr>
            <w:rStyle w:val="Hypertextovodkaz"/>
            <w:noProof/>
          </w:rPr>
          <w:t>6.</w:t>
        </w:r>
        <w:r w:rsidR="003A01C6">
          <w:rPr>
            <w:rFonts w:asciiTheme="minorHAnsi" w:eastAsiaTheme="minorEastAsia" w:hAnsiTheme="minorHAnsi" w:cstheme="minorBidi"/>
            <w:noProof/>
            <w:szCs w:val="22"/>
          </w:rPr>
          <w:tab/>
        </w:r>
        <w:r w:rsidR="003A01C6" w:rsidRPr="00CE0814">
          <w:rPr>
            <w:rStyle w:val="Hypertextovodkaz"/>
            <w:noProof/>
          </w:rPr>
          <w:t>CENA A PLATEBNÍ PODMÍNKY</w:t>
        </w:r>
        <w:r w:rsidR="003A01C6">
          <w:rPr>
            <w:noProof/>
            <w:webHidden/>
          </w:rPr>
          <w:tab/>
        </w:r>
        <w:r w:rsidR="003A01C6">
          <w:rPr>
            <w:noProof/>
            <w:webHidden/>
          </w:rPr>
          <w:fldChar w:fldCharType="begin"/>
        </w:r>
        <w:r w:rsidR="003A01C6">
          <w:rPr>
            <w:noProof/>
            <w:webHidden/>
          </w:rPr>
          <w:instrText xml:space="preserve"> PAGEREF _Toc226705703 \h </w:instrText>
        </w:r>
        <w:r w:rsidR="003A01C6">
          <w:rPr>
            <w:noProof/>
            <w:webHidden/>
          </w:rPr>
        </w:r>
        <w:r w:rsidR="003A01C6">
          <w:rPr>
            <w:noProof/>
            <w:webHidden/>
          </w:rPr>
          <w:fldChar w:fldCharType="separate"/>
        </w:r>
        <w:r w:rsidR="003A01C6">
          <w:rPr>
            <w:noProof/>
            <w:webHidden/>
          </w:rPr>
          <w:t>6</w:t>
        </w:r>
        <w:r w:rsidR="003A01C6">
          <w:rPr>
            <w:noProof/>
            <w:webHidden/>
          </w:rPr>
          <w:fldChar w:fldCharType="end"/>
        </w:r>
      </w:hyperlink>
    </w:p>
    <w:p w14:paraId="2E5BBD81"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4" w:history="1">
        <w:r w:rsidR="003A01C6" w:rsidRPr="00CE0814">
          <w:rPr>
            <w:rStyle w:val="Hypertextovodkaz"/>
            <w:noProof/>
          </w:rPr>
          <w:t>7.</w:t>
        </w:r>
        <w:r w:rsidR="003A01C6">
          <w:rPr>
            <w:rFonts w:asciiTheme="minorHAnsi" w:eastAsiaTheme="minorEastAsia" w:hAnsiTheme="minorHAnsi" w:cstheme="minorBidi"/>
            <w:noProof/>
            <w:szCs w:val="22"/>
          </w:rPr>
          <w:tab/>
        </w:r>
        <w:r w:rsidR="003A01C6" w:rsidRPr="00CE0814">
          <w:rPr>
            <w:rStyle w:val="Hypertextovodkaz"/>
            <w:noProof/>
          </w:rPr>
          <w:t>ZÁRUKY</w:t>
        </w:r>
        <w:r w:rsidR="003A01C6">
          <w:rPr>
            <w:noProof/>
            <w:webHidden/>
          </w:rPr>
          <w:tab/>
        </w:r>
        <w:r w:rsidR="003A01C6">
          <w:rPr>
            <w:noProof/>
            <w:webHidden/>
          </w:rPr>
          <w:fldChar w:fldCharType="begin"/>
        </w:r>
        <w:r w:rsidR="003A01C6">
          <w:rPr>
            <w:noProof/>
            <w:webHidden/>
          </w:rPr>
          <w:instrText xml:space="preserve"> PAGEREF _Toc226705704 \h </w:instrText>
        </w:r>
        <w:r w:rsidR="003A01C6">
          <w:rPr>
            <w:noProof/>
            <w:webHidden/>
          </w:rPr>
        </w:r>
        <w:r w:rsidR="003A01C6">
          <w:rPr>
            <w:noProof/>
            <w:webHidden/>
          </w:rPr>
          <w:fldChar w:fldCharType="separate"/>
        </w:r>
        <w:r w:rsidR="003A01C6">
          <w:rPr>
            <w:noProof/>
            <w:webHidden/>
          </w:rPr>
          <w:t>8</w:t>
        </w:r>
        <w:r w:rsidR="003A01C6">
          <w:rPr>
            <w:noProof/>
            <w:webHidden/>
          </w:rPr>
          <w:fldChar w:fldCharType="end"/>
        </w:r>
      </w:hyperlink>
    </w:p>
    <w:p w14:paraId="1081BA09"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5" w:history="1">
        <w:r w:rsidR="003A01C6" w:rsidRPr="00CE0814">
          <w:rPr>
            <w:rStyle w:val="Hypertextovodkaz"/>
            <w:noProof/>
          </w:rPr>
          <w:t>8.</w:t>
        </w:r>
        <w:r w:rsidR="003A01C6">
          <w:rPr>
            <w:rFonts w:asciiTheme="minorHAnsi" w:eastAsiaTheme="minorEastAsia" w:hAnsiTheme="minorHAnsi" w:cstheme="minorBidi"/>
            <w:noProof/>
            <w:szCs w:val="22"/>
          </w:rPr>
          <w:tab/>
        </w:r>
        <w:r w:rsidR="003A01C6" w:rsidRPr="00CE0814">
          <w:rPr>
            <w:rStyle w:val="Hypertextovodkaz"/>
            <w:noProof/>
          </w:rPr>
          <w:t>ODPOVĚDNOST ZA VADY</w:t>
        </w:r>
        <w:r w:rsidR="003A01C6">
          <w:rPr>
            <w:noProof/>
            <w:webHidden/>
          </w:rPr>
          <w:tab/>
        </w:r>
        <w:r w:rsidR="003A01C6">
          <w:rPr>
            <w:noProof/>
            <w:webHidden/>
          </w:rPr>
          <w:fldChar w:fldCharType="begin"/>
        </w:r>
        <w:r w:rsidR="003A01C6">
          <w:rPr>
            <w:noProof/>
            <w:webHidden/>
          </w:rPr>
          <w:instrText xml:space="preserve"> PAGEREF _Toc226705705 \h </w:instrText>
        </w:r>
        <w:r w:rsidR="003A01C6">
          <w:rPr>
            <w:noProof/>
            <w:webHidden/>
          </w:rPr>
        </w:r>
        <w:r w:rsidR="003A01C6">
          <w:rPr>
            <w:noProof/>
            <w:webHidden/>
          </w:rPr>
          <w:fldChar w:fldCharType="separate"/>
        </w:r>
        <w:r w:rsidR="003A01C6">
          <w:rPr>
            <w:noProof/>
            <w:webHidden/>
          </w:rPr>
          <w:t>9</w:t>
        </w:r>
        <w:r w:rsidR="003A01C6">
          <w:rPr>
            <w:noProof/>
            <w:webHidden/>
          </w:rPr>
          <w:fldChar w:fldCharType="end"/>
        </w:r>
      </w:hyperlink>
    </w:p>
    <w:p w14:paraId="5BCA9946" w14:textId="77777777" w:rsidR="003A01C6" w:rsidRDefault="003F7BCB">
      <w:pPr>
        <w:pStyle w:val="Obsah1"/>
        <w:tabs>
          <w:tab w:val="left" w:pos="440"/>
          <w:tab w:val="right" w:leader="dot" w:pos="9683"/>
        </w:tabs>
        <w:rPr>
          <w:rFonts w:asciiTheme="minorHAnsi" w:eastAsiaTheme="minorEastAsia" w:hAnsiTheme="minorHAnsi" w:cstheme="minorBidi"/>
          <w:noProof/>
          <w:szCs w:val="22"/>
        </w:rPr>
      </w:pPr>
      <w:hyperlink w:anchor="_Toc226705706" w:history="1">
        <w:r w:rsidR="003A01C6" w:rsidRPr="00CE0814">
          <w:rPr>
            <w:rStyle w:val="Hypertextovodkaz"/>
            <w:noProof/>
          </w:rPr>
          <w:t>9.</w:t>
        </w:r>
        <w:r w:rsidR="003A01C6">
          <w:rPr>
            <w:rFonts w:asciiTheme="minorHAnsi" w:eastAsiaTheme="minorEastAsia" w:hAnsiTheme="minorHAnsi" w:cstheme="minorBidi"/>
            <w:noProof/>
            <w:szCs w:val="22"/>
          </w:rPr>
          <w:tab/>
        </w:r>
        <w:r w:rsidR="003A01C6" w:rsidRPr="00CE0814">
          <w:rPr>
            <w:rStyle w:val="Hypertextovodkaz"/>
            <w:noProof/>
          </w:rPr>
          <w:t>ODPOVĚDNOST ZA ŠKODU</w:t>
        </w:r>
        <w:r w:rsidR="003A01C6">
          <w:rPr>
            <w:noProof/>
            <w:webHidden/>
          </w:rPr>
          <w:tab/>
        </w:r>
        <w:r w:rsidR="003A01C6">
          <w:rPr>
            <w:noProof/>
            <w:webHidden/>
          </w:rPr>
          <w:fldChar w:fldCharType="begin"/>
        </w:r>
        <w:r w:rsidR="003A01C6">
          <w:rPr>
            <w:noProof/>
            <w:webHidden/>
          </w:rPr>
          <w:instrText xml:space="preserve"> PAGEREF _Toc226705706 \h </w:instrText>
        </w:r>
        <w:r w:rsidR="003A01C6">
          <w:rPr>
            <w:noProof/>
            <w:webHidden/>
          </w:rPr>
        </w:r>
        <w:r w:rsidR="003A01C6">
          <w:rPr>
            <w:noProof/>
            <w:webHidden/>
          </w:rPr>
          <w:fldChar w:fldCharType="separate"/>
        </w:r>
        <w:r w:rsidR="003A01C6">
          <w:rPr>
            <w:noProof/>
            <w:webHidden/>
          </w:rPr>
          <w:t>10</w:t>
        </w:r>
        <w:r w:rsidR="003A01C6">
          <w:rPr>
            <w:noProof/>
            <w:webHidden/>
          </w:rPr>
          <w:fldChar w:fldCharType="end"/>
        </w:r>
      </w:hyperlink>
    </w:p>
    <w:p w14:paraId="06670081"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07" w:history="1">
        <w:r w:rsidR="003A01C6" w:rsidRPr="00CE0814">
          <w:rPr>
            <w:rStyle w:val="Hypertextovodkaz"/>
            <w:noProof/>
          </w:rPr>
          <w:t>10.</w:t>
        </w:r>
        <w:r w:rsidR="003A01C6">
          <w:rPr>
            <w:rFonts w:asciiTheme="minorHAnsi" w:eastAsiaTheme="minorEastAsia" w:hAnsiTheme="minorHAnsi" w:cstheme="minorBidi"/>
            <w:noProof/>
            <w:szCs w:val="22"/>
          </w:rPr>
          <w:tab/>
        </w:r>
        <w:r w:rsidR="003A01C6" w:rsidRPr="00CE0814">
          <w:rPr>
            <w:rStyle w:val="Hypertextovodkaz"/>
            <w:noProof/>
          </w:rPr>
          <w:t>PRÁVA A POVINNOSTI OBJEDNATELE A ZHOTOVITELE</w:t>
        </w:r>
        <w:r w:rsidR="003A01C6">
          <w:rPr>
            <w:noProof/>
            <w:webHidden/>
          </w:rPr>
          <w:tab/>
        </w:r>
        <w:r w:rsidR="003A01C6">
          <w:rPr>
            <w:noProof/>
            <w:webHidden/>
          </w:rPr>
          <w:fldChar w:fldCharType="begin"/>
        </w:r>
        <w:r w:rsidR="003A01C6">
          <w:rPr>
            <w:noProof/>
            <w:webHidden/>
          </w:rPr>
          <w:instrText xml:space="preserve"> PAGEREF _Toc226705707 \h </w:instrText>
        </w:r>
        <w:r w:rsidR="003A01C6">
          <w:rPr>
            <w:noProof/>
            <w:webHidden/>
          </w:rPr>
        </w:r>
        <w:r w:rsidR="003A01C6">
          <w:rPr>
            <w:noProof/>
            <w:webHidden/>
          </w:rPr>
          <w:fldChar w:fldCharType="separate"/>
        </w:r>
        <w:r w:rsidR="003A01C6">
          <w:rPr>
            <w:noProof/>
            <w:webHidden/>
          </w:rPr>
          <w:t>10</w:t>
        </w:r>
        <w:r w:rsidR="003A01C6">
          <w:rPr>
            <w:noProof/>
            <w:webHidden/>
          </w:rPr>
          <w:fldChar w:fldCharType="end"/>
        </w:r>
      </w:hyperlink>
    </w:p>
    <w:p w14:paraId="388B01D2"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08" w:history="1">
        <w:r w:rsidR="003A01C6" w:rsidRPr="00CE0814">
          <w:rPr>
            <w:rStyle w:val="Hypertextovodkaz"/>
            <w:noProof/>
          </w:rPr>
          <w:t>11.</w:t>
        </w:r>
        <w:r w:rsidR="003A01C6">
          <w:rPr>
            <w:rFonts w:asciiTheme="minorHAnsi" w:eastAsiaTheme="minorEastAsia" w:hAnsiTheme="minorHAnsi" w:cstheme="minorBidi"/>
            <w:noProof/>
            <w:szCs w:val="22"/>
          </w:rPr>
          <w:tab/>
        </w:r>
        <w:r w:rsidR="003A01C6" w:rsidRPr="00CE0814">
          <w:rPr>
            <w:rStyle w:val="Hypertextovodkaz"/>
            <w:noProof/>
          </w:rPr>
          <w:t>VEDENÍ STAVEBNÍHO DENÍKU</w:t>
        </w:r>
        <w:r w:rsidR="003A01C6">
          <w:rPr>
            <w:noProof/>
            <w:webHidden/>
          </w:rPr>
          <w:tab/>
        </w:r>
        <w:r w:rsidR="003A01C6">
          <w:rPr>
            <w:noProof/>
            <w:webHidden/>
          </w:rPr>
          <w:fldChar w:fldCharType="begin"/>
        </w:r>
        <w:r w:rsidR="003A01C6">
          <w:rPr>
            <w:noProof/>
            <w:webHidden/>
          </w:rPr>
          <w:instrText xml:space="preserve"> PAGEREF _Toc226705708 \h </w:instrText>
        </w:r>
        <w:r w:rsidR="003A01C6">
          <w:rPr>
            <w:noProof/>
            <w:webHidden/>
          </w:rPr>
        </w:r>
        <w:r w:rsidR="003A01C6">
          <w:rPr>
            <w:noProof/>
            <w:webHidden/>
          </w:rPr>
          <w:fldChar w:fldCharType="separate"/>
        </w:r>
        <w:r w:rsidR="003A01C6">
          <w:rPr>
            <w:noProof/>
            <w:webHidden/>
          </w:rPr>
          <w:t>12</w:t>
        </w:r>
        <w:r w:rsidR="003A01C6">
          <w:rPr>
            <w:noProof/>
            <w:webHidden/>
          </w:rPr>
          <w:fldChar w:fldCharType="end"/>
        </w:r>
      </w:hyperlink>
    </w:p>
    <w:p w14:paraId="47D1AE87"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09" w:history="1">
        <w:r w:rsidR="003A01C6" w:rsidRPr="00CE0814">
          <w:rPr>
            <w:rStyle w:val="Hypertextovodkaz"/>
            <w:noProof/>
          </w:rPr>
          <w:t>12.</w:t>
        </w:r>
        <w:r w:rsidR="003A01C6">
          <w:rPr>
            <w:rFonts w:asciiTheme="minorHAnsi" w:eastAsiaTheme="minorEastAsia" w:hAnsiTheme="minorHAnsi" w:cstheme="minorBidi"/>
            <w:noProof/>
            <w:szCs w:val="22"/>
          </w:rPr>
          <w:tab/>
        </w:r>
        <w:r w:rsidR="003A01C6" w:rsidRPr="00CE0814">
          <w:rPr>
            <w:rStyle w:val="Hypertextovodkaz"/>
            <w:noProof/>
          </w:rPr>
          <w:t>PŘERUŠENÍ PRACÍ NA DÍLE</w:t>
        </w:r>
        <w:r w:rsidR="003A01C6">
          <w:rPr>
            <w:noProof/>
            <w:webHidden/>
          </w:rPr>
          <w:tab/>
        </w:r>
        <w:r w:rsidR="003A01C6">
          <w:rPr>
            <w:noProof/>
            <w:webHidden/>
          </w:rPr>
          <w:fldChar w:fldCharType="begin"/>
        </w:r>
        <w:r w:rsidR="003A01C6">
          <w:rPr>
            <w:noProof/>
            <w:webHidden/>
          </w:rPr>
          <w:instrText xml:space="preserve"> PAGEREF _Toc226705709 \h </w:instrText>
        </w:r>
        <w:r w:rsidR="003A01C6">
          <w:rPr>
            <w:noProof/>
            <w:webHidden/>
          </w:rPr>
        </w:r>
        <w:r w:rsidR="003A01C6">
          <w:rPr>
            <w:noProof/>
            <w:webHidden/>
          </w:rPr>
          <w:fldChar w:fldCharType="separate"/>
        </w:r>
        <w:r w:rsidR="003A01C6">
          <w:rPr>
            <w:noProof/>
            <w:webHidden/>
          </w:rPr>
          <w:t>12</w:t>
        </w:r>
        <w:r w:rsidR="003A01C6">
          <w:rPr>
            <w:noProof/>
            <w:webHidden/>
          </w:rPr>
          <w:fldChar w:fldCharType="end"/>
        </w:r>
      </w:hyperlink>
    </w:p>
    <w:p w14:paraId="522157B2"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0" w:history="1">
        <w:r w:rsidR="003A01C6" w:rsidRPr="00CE0814">
          <w:rPr>
            <w:rStyle w:val="Hypertextovodkaz"/>
            <w:noProof/>
          </w:rPr>
          <w:t>13.</w:t>
        </w:r>
        <w:r w:rsidR="003A01C6">
          <w:rPr>
            <w:rFonts w:asciiTheme="minorHAnsi" w:eastAsiaTheme="minorEastAsia" w:hAnsiTheme="minorHAnsi" w:cstheme="minorBidi"/>
            <w:noProof/>
            <w:szCs w:val="22"/>
          </w:rPr>
          <w:tab/>
        </w:r>
        <w:r w:rsidR="003A01C6" w:rsidRPr="00CE0814">
          <w:rPr>
            <w:rStyle w:val="Hypertextovodkaz"/>
            <w:noProof/>
          </w:rPr>
          <w:t>PROVÁDĚNÍ KONTROL</w:t>
        </w:r>
        <w:r w:rsidR="003A01C6">
          <w:rPr>
            <w:noProof/>
            <w:webHidden/>
          </w:rPr>
          <w:tab/>
        </w:r>
        <w:r w:rsidR="003A01C6">
          <w:rPr>
            <w:noProof/>
            <w:webHidden/>
          </w:rPr>
          <w:fldChar w:fldCharType="begin"/>
        </w:r>
        <w:r w:rsidR="003A01C6">
          <w:rPr>
            <w:noProof/>
            <w:webHidden/>
          </w:rPr>
          <w:instrText xml:space="preserve"> PAGEREF _Toc226705710 \h </w:instrText>
        </w:r>
        <w:r w:rsidR="003A01C6">
          <w:rPr>
            <w:noProof/>
            <w:webHidden/>
          </w:rPr>
        </w:r>
        <w:r w:rsidR="003A01C6">
          <w:rPr>
            <w:noProof/>
            <w:webHidden/>
          </w:rPr>
          <w:fldChar w:fldCharType="separate"/>
        </w:r>
        <w:r w:rsidR="003A01C6">
          <w:rPr>
            <w:noProof/>
            <w:webHidden/>
          </w:rPr>
          <w:t>13</w:t>
        </w:r>
        <w:r w:rsidR="003A01C6">
          <w:rPr>
            <w:noProof/>
            <w:webHidden/>
          </w:rPr>
          <w:fldChar w:fldCharType="end"/>
        </w:r>
      </w:hyperlink>
    </w:p>
    <w:p w14:paraId="642E1BA8"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1" w:history="1">
        <w:r w:rsidR="003A01C6" w:rsidRPr="00CE0814">
          <w:rPr>
            <w:rStyle w:val="Hypertextovodkaz"/>
            <w:noProof/>
          </w:rPr>
          <w:t>14.</w:t>
        </w:r>
        <w:r w:rsidR="003A01C6">
          <w:rPr>
            <w:rFonts w:asciiTheme="minorHAnsi" w:eastAsiaTheme="minorEastAsia" w:hAnsiTheme="minorHAnsi" w:cstheme="minorBidi"/>
            <w:noProof/>
            <w:szCs w:val="22"/>
          </w:rPr>
          <w:tab/>
        </w:r>
        <w:r w:rsidR="003A01C6" w:rsidRPr="00CE0814">
          <w:rPr>
            <w:rStyle w:val="Hypertextovodkaz"/>
            <w:noProof/>
          </w:rPr>
          <w:t>VLASTNICTVÍ DÍLA</w:t>
        </w:r>
        <w:r w:rsidR="003A01C6">
          <w:rPr>
            <w:noProof/>
            <w:webHidden/>
          </w:rPr>
          <w:tab/>
        </w:r>
        <w:r w:rsidR="003A01C6">
          <w:rPr>
            <w:noProof/>
            <w:webHidden/>
          </w:rPr>
          <w:fldChar w:fldCharType="begin"/>
        </w:r>
        <w:r w:rsidR="003A01C6">
          <w:rPr>
            <w:noProof/>
            <w:webHidden/>
          </w:rPr>
          <w:instrText xml:space="preserve"> PAGEREF _Toc226705711 \h </w:instrText>
        </w:r>
        <w:r w:rsidR="003A01C6">
          <w:rPr>
            <w:noProof/>
            <w:webHidden/>
          </w:rPr>
        </w:r>
        <w:r w:rsidR="003A01C6">
          <w:rPr>
            <w:noProof/>
            <w:webHidden/>
          </w:rPr>
          <w:fldChar w:fldCharType="separate"/>
        </w:r>
        <w:r w:rsidR="003A01C6">
          <w:rPr>
            <w:noProof/>
            <w:webHidden/>
          </w:rPr>
          <w:t>13</w:t>
        </w:r>
        <w:r w:rsidR="003A01C6">
          <w:rPr>
            <w:noProof/>
            <w:webHidden/>
          </w:rPr>
          <w:fldChar w:fldCharType="end"/>
        </w:r>
      </w:hyperlink>
    </w:p>
    <w:p w14:paraId="57E7ED9F"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2" w:history="1">
        <w:r w:rsidR="003A01C6" w:rsidRPr="00CE0814">
          <w:rPr>
            <w:rStyle w:val="Hypertextovodkaz"/>
            <w:noProof/>
          </w:rPr>
          <w:t>15.</w:t>
        </w:r>
        <w:r w:rsidR="003A01C6">
          <w:rPr>
            <w:rFonts w:asciiTheme="minorHAnsi" w:eastAsiaTheme="minorEastAsia" w:hAnsiTheme="minorHAnsi" w:cstheme="minorBidi"/>
            <w:noProof/>
            <w:szCs w:val="22"/>
          </w:rPr>
          <w:tab/>
        </w:r>
        <w:r w:rsidR="003A01C6" w:rsidRPr="00CE0814">
          <w:rPr>
            <w:rStyle w:val="Hypertextovodkaz"/>
            <w:noProof/>
          </w:rPr>
          <w:t>SANKCE</w:t>
        </w:r>
        <w:r w:rsidR="003A01C6">
          <w:rPr>
            <w:noProof/>
            <w:webHidden/>
          </w:rPr>
          <w:tab/>
        </w:r>
        <w:r w:rsidR="003A01C6">
          <w:rPr>
            <w:noProof/>
            <w:webHidden/>
          </w:rPr>
          <w:fldChar w:fldCharType="begin"/>
        </w:r>
        <w:r w:rsidR="003A01C6">
          <w:rPr>
            <w:noProof/>
            <w:webHidden/>
          </w:rPr>
          <w:instrText xml:space="preserve"> PAGEREF _Toc226705712 \h </w:instrText>
        </w:r>
        <w:r w:rsidR="003A01C6">
          <w:rPr>
            <w:noProof/>
            <w:webHidden/>
          </w:rPr>
        </w:r>
        <w:r w:rsidR="003A01C6">
          <w:rPr>
            <w:noProof/>
            <w:webHidden/>
          </w:rPr>
          <w:fldChar w:fldCharType="separate"/>
        </w:r>
        <w:r w:rsidR="003A01C6">
          <w:rPr>
            <w:noProof/>
            <w:webHidden/>
          </w:rPr>
          <w:t>13</w:t>
        </w:r>
        <w:r w:rsidR="003A01C6">
          <w:rPr>
            <w:noProof/>
            <w:webHidden/>
          </w:rPr>
          <w:fldChar w:fldCharType="end"/>
        </w:r>
      </w:hyperlink>
    </w:p>
    <w:p w14:paraId="7793D4AF"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3" w:history="1">
        <w:r w:rsidR="003A01C6" w:rsidRPr="00CE0814">
          <w:rPr>
            <w:rStyle w:val="Hypertextovodkaz"/>
            <w:noProof/>
          </w:rPr>
          <w:t>16.</w:t>
        </w:r>
        <w:r w:rsidR="003A01C6">
          <w:rPr>
            <w:rFonts w:asciiTheme="minorHAnsi" w:eastAsiaTheme="minorEastAsia" w:hAnsiTheme="minorHAnsi" w:cstheme="minorBidi"/>
            <w:noProof/>
            <w:szCs w:val="22"/>
          </w:rPr>
          <w:tab/>
        </w:r>
        <w:r w:rsidR="003A01C6" w:rsidRPr="00CE0814">
          <w:rPr>
            <w:rStyle w:val="Hypertextovodkaz"/>
            <w:noProof/>
          </w:rPr>
          <w:t>UKONČENÍ SMLOUVY</w:t>
        </w:r>
        <w:r w:rsidR="003A01C6">
          <w:rPr>
            <w:noProof/>
            <w:webHidden/>
          </w:rPr>
          <w:tab/>
        </w:r>
        <w:r w:rsidR="003A01C6">
          <w:rPr>
            <w:noProof/>
            <w:webHidden/>
          </w:rPr>
          <w:fldChar w:fldCharType="begin"/>
        </w:r>
        <w:r w:rsidR="003A01C6">
          <w:rPr>
            <w:noProof/>
            <w:webHidden/>
          </w:rPr>
          <w:instrText xml:space="preserve"> PAGEREF _Toc226705713 \h </w:instrText>
        </w:r>
        <w:r w:rsidR="003A01C6">
          <w:rPr>
            <w:noProof/>
            <w:webHidden/>
          </w:rPr>
        </w:r>
        <w:r w:rsidR="003A01C6">
          <w:rPr>
            <w:noProof/>
            <w:webHidden/>
          </w:rPr>
          <w:fldChar w:fldCharType="separate"/>
        </w:r>
        <w:r w:rsidR="003A01C6">
          <w:rPr>
            <w:noProof/>
            <w:webHidden/>
          </w:rPr>
          <w:t>15</w:t>
        </w:r>
        <w:r w:rsidR="003A01C6">
          <w:rPr>
            <w:noProof/>
            <w:webHidden/>
          </w:rPr>
          <w:fldChar w:fldCharType="end"/>
        </w:r>
      </w:hyperlink>
    </w:p>
    <w:p w14:paraId="7D533B4D"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4" w:history="1">
        <w:r w:rsidR="003A01C6" w:rsidRPr="00CE0814">
          <w:rPr>
            <w:rStyle w:val="Hypertextovodkaz"/>
            <w:noProof/>
          </w:rPr>
          <w:t>17.</w:t>
        </w:r>
        <w:r w:rsidR="003A01C6">
          <w:rPr>
            <w:rFonts w:asciiTheme="minorHAnsi" w:eastAsiaTheme="minorEastAsia" w:hAnsiTheme="minorHAnsi" w:cstheme="minorBidi"/>
            <w:noProof/>
            <w:szCs w:val="22"/>
          </w:rPr>
          <w:tab/>
        </w:r>
        <w:r w:rsidR="003A01C6" w:rsidRPr="00CE0814">
          <w:rPr>
            <w:rStyle w:val="Hypertextovodkaz"/>
            <w:noProof/>
          </w:rPr>
          <w:t>KOMUNIKACE MEZI SMLUVNÍMI STRANAMI</w:t>
        </w:r>
        <w:r w:rsidR="003A01C6">
          <w:rPr>
            <w:noProof/>
            <w:webHidden/>
          </w:rPr>
          <w:tab/>
        </w:r>
        <w:r w:rsidR="003A01C6">
          <w:rPr>
            <w:noProof/>
            <w:webHidden/>
          </w:rPr>
          <w:fldChar w:fldCharType="begin"/>
        </w:r>
        <w:r w:rsidR="003A01C6">
          <w:rPr>
            <w:noProof/>
            <w:webHidden/>
          </w:rPr>
          <w:instrText xml:space="preserve"> PAGEREF _Toc226705714 \h </w:instrText>
        </w:r>
        <w:r w:rsidR="003A01C6">
          <w:rPr>
            <w:noProof/>
            <w:webHidden/>
          </w:rPr>
        </w:r>
        <w:r w:rsidR="003A01C6">
          <w:rPr>
            <w:noProof/>
            <w:webHidden/>
          </w:rPr>
          <w:fldChar w:fldCharType="separate"/>
        </w:r>
        <w:r w:rsidR="003A01C6">
          <w:rPr>
            <w:noProof/>
            <w:webHidden/>
          </w:rPr>
          <w:t>16</w:t>
        </w:r>
        <w:r w:rsidR="003A01C6">
          <w:rPr>
            <w:noProof/>
            <w:webHidden/>
          </w:rPr>
          <w:fldChar w:fldCharType="end"/>
        </w:r>
      </w:hyperlink>
    </w:p>
    <w:p w14:paraId="7D16F161" w14:textId="77777777" w:rsidR="003A01C6" w:rsidRDefault="003F7BCB">
      <w:pPr>
        <w:pStyle w:val="Obsah1"/>
        <w:tabs>
          <w:tab w:val="left" w:pos="660"/>
          <w:tab w:val="right" w:leader="dot" w:pos="9683"/>
        </w:tabs>
        <w:rPr>
          <w:rFonts w:asciiTheme="minorHAnsi" w:eastAsiaTheme="minorEastAsia" w:hAnsiTheme="minorHAnsi" w:cstheme="minorBidi"/>
          <w:noProof/>
          <w:szCs w:val="22"/>
        </w:rPr>
      </w:pPr>
      <w:hyperlink w:anchor="_Toc226705715" w:history="1">
        <w:r w:rsidR="003A01C6" w:rsidRPr="00CE0814">
          <w:rPr>
            <w:rStyle w:val="Hypertextovodkaz"/>
            <w:noProof/>
          </w:rPr>
          <w:t>18.</w:t>
        </w:r>
        <w:r w:rsidR="003A01C6">
          <w:rPr>
            <w:rFonts w:asciiTheme="minorHAnsi" w:eastAsiaTheme="minorEastAsia" w:hAnsiTheme="minorHAnsi" w:cstheme="minorBidi"/>
            <w:noProof/>
            <w:szCs w:val="22"/>
          </w:rPr>
          <w:tab/>
        </w:r>
        <w:r w:rsidR="003A01C6" w:rsidRPr="00CE0814">
          <w:rPr>
            <w:rStyle w:val="Hypertextovodkaz"/>
            <w:noProof/>
          </w:rPr>
          <w:t>ZÁVĚREČNÁ UJEDNÁNÍ</w:t>
        </w:r>
        <w:r w:rsidR="003A01C6">
          <w:rPr>
            <w:noProof/>
            <w:webHidden/>
          </w:rPr>
          <w:tab/>
        </w:r>
        <w:r w:rsidR="003A01C6">
          <w:rPr>
            <w:noProof/>
            <w:webHidden/>
          </w:rPr>
          <w:fldChar w:fldCharType="begin"/>
        </w:r>
        <w:r w:rsidR="003A01C6">
          <w:rPr>
            <w:noProof/>
            <w:webHidden/>
          </w:rPr>
          <w:instrText xml:space="preserve"> PAGEREF _Toc226705715 \h </w:instrText>
        </w:r>
        <w:r w:rsidR="003A01C6">
          <w:rPr>
            <w:noProof/>
            <w:webHidden/>
          </w:rPr>
        </w:r>
        <w:r w:rsidR="003A01C6">
          <w:rPr>
            <w:noProof/>
            <w:webHidden/>
          </w:rPr>
          <w:fldChar w:fldCharType="separate"/>
        </w:r>
        <w:r w:rsidR="003A01C6">
          <w:rPr>
            <w:noProof/>
            <w:webHidden/>
          </w:rPr>
          <w:t>17</w:t>
        </w:r>
        <w:r w:rsidR="003A01C6">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26705698"/>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25C32DDC" w:rsidR="00646856" w:rsidRDefault="00612D4D" w:rsidP="00106815">
      <w:pPr>
        <w:pStyle w:val="Nadpis2"/>
      </w:pPr>
      <w:r w:rsidRPr="004C6515">
        <w:t xml:space="preserve">Smlouva je uzavřena na základě </w:t>
      </w:r>
      <w:r w:rsidR="00E961B8">
        <w:t xml:space="preserve">výsledku </w:t>
      </w:r>
      <w:r w:rsidRPr="004C6515">
        <w:t>veřejné zakázky</w:t>
      </w:r>
      <w:r w:rsidR="00106815" w:rsidRPr="00106815">
        <w:t xml:space="preserve"> BUDOVA GYMNÁZIA, PLZEŇ, MIKULÁŠSKÉ NÁM. 23 – NOVÉ UČEBNY NA PŮDĚ A VÝTAH - 1. ETAPA</w:t>
      </w:r>
      <w:r w:rsidR="00E961B8">
        <w:t xml:space="preserve">. Zadávací řízení k předmětné veřejné zakázce bylo vyhlášeno dne </w:t>
      </w:r>
      <w:r w:rsidR="003F7BCB">
        <w:t>17. 4. 2026</w:t>
      </w:r>
      <w:r w:rsidR="00E961B8" w:rsidRPr="003F7BCB">
        <w:t>.</w:t>
      </w:r>
      <w:r w:rsidRPr="004C6515">
        <w:t xml:space="preserve"> Veř</w:t>
      </w:r>
      <w:bookmarkStart w:id="1" w:name="_GoBack"/>
      <w:bookmarkEnd w:id="1"/>
      <w:r w:rsidRPr="004C6515">
        <w:t xml:space="preserve">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2" w:name="_Toc226705699"/>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3A01C6">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226705700"/>
      <w:r w:rsidRPr="00756AF0">
        <w:t>ROZSAH PŘEDMĚTU PLNĚNÍ</w:t>
      </w:r>
      <w:bookmarkEnd w:id="3"/>
      <w:bookmarkEnd w:id="4"/>
    </w:p>
    <w:p w14:paraId="196480C9" w14:textId="77777777" w:rsidR="004E0DF4" w:rsidRDefault="00612D4D" w:rsidP="004E0DF4">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106815">
        <w:t>půdní vestavby do střešního prostoru gymnázia v úrovni 4.NP a přípravy na 2. etapu VZ, ve které se bude realizovat venkovní výtah a výtahová šachta.</w:t>
      </w:r>
    </w:p>
    <w:p w14:paraId="4FB32EB5" w14:textId="07B539F9" w:rsidR="00646856" w:rsidRPr="00756AF0"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106815">
        <w:t xml:space="preserve"> APK Mastný/Radka Tolarová s názvem </w:t>
      </w:r>
      <w:r w:rsidR="00106815" w:rsidRPr="00682349">
        <w:t>Půdní vestavba východního křídla a vybudování výtahu</w:t>
      </w:r>
      <w:r w:rsidR="00106815">
        <w:t>.</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296E6C6A" w:rsidR="00646856" w:rsidRPr="00756AF0" w:rsidRDefault="00612D4D" w:rsidP="00756AF0">
      <w:pPr>
        <w:pStyle w:val="Nadpis2"/>
      </w:pPr>
      <w:r w:rsidRPr="00756AF0">
        <w:lastRenderedPageBreak/>
        <w:t>Za správnost a úplnost</w:t>
      </w:r>
      <w:r w:rsidR="005919F5" w:rsidRPr="00756AF0">
        <w:t xml:space="preserve"> projektové</w:t>
      </w:r>
      <w:r w:rsidRPr="00756AF0">
        <w:t xml:space="preserve"> dokumentace odpovídá objednatel. Zhotovitel v této souvislosti prohlašuje, že předmětnou projektovou dokumentac</w:t>
      </w:r>
      <w:r w:rsidR="00441989">
        <w:t xml:space="preserve">i před započetím prací převzal </w:t>
      </w:r>
      <w:r w:rsidR="006C5E3F" w:rsidRPr="00756AF0">
        <w:t>a shledal ji bez </w:t>
      </w:r>
      <w:r w:rsidRPr="00756AF0">
        <w:t>zjevných vad a dostatečně podrobnou tak, aby na jejím základě byl schopen řádně realizovat sjednané dílo za sjednanou cenu.</w:t>
      </w:r>
      <w:r w:rsidR="00441989">
        <w:t xml:space="preserve">  Zhotoviteli jsou známy</w:t>
      </w:r>
      <w:r w:rsidRPr="00756AF0">
        <w:t xml:space="preserve">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17D4931F" w:rsidR="008833BC" w:rsidRDefault="00612D4D" w:rsidP="00756AF0">
      <w:pPr>
        <w:pStyle w:val="Nadpis2"/>
      </w:pPr>
      <w:bookmarkStart w:id="6" w:name="_Ref97731756"/>
      <w:r w:rsidRPr="00646856">
        <w:t xml:space="preserve">Zhotovitel je povinen zpracovat a předat objednateli při předání díla projekt skutečného provedení stavby (dokumentace změn) </w:t>
      </w:r>
      <w:r w:rsidR="00CF696A">
        <w:t>v</w:t>
      </w:r>
      <w:r w:rsidR="007D4C41">
        <w:t>e dvou</w:t>
      </w:r>
      <w:r w:rsidRPr="00646856">
        <w:t xml:space="preserve"> (</w:t>
      </w:r>
      <w:r w:rsidR="007D4C41">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17096DA1" w14:textId="77777777" w:rsidR="00B424EE" w:rsidRDefault="00612D4D" w:rsidP="00B424EE">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5E61AAD1" w14:textId="77777777" w:rsidR="00B424EE" w:rsidRPr="00B424EE" w:rsidRDefault="00B424EE" w:rsidP="00B424EE"/>
    <w:p w14:paraId="79BEC742" w14:textId="5FBF87DD" w:rsidR="00B424EE" w:rsidRPr="00B424EE" w:rsidRDefault="00B424EE" w:rsidP="00B424EE">
      <w:pPr>
        <w:pStyle w:val="Nadpis2"/>
      </w:pPr>
      <w:r w:rsidRPr="00B424EE">
        <w:lastRenderedPageBreak/>
        <w:t>V době hlavních prázdnin bude v pracovní dny v budově školy stanoven vždy jeden provozní pracovník, a to v době od 7.00 do 15.00 hod., který bude staviteli k dispozici při řešení běžných provozních problémů. K závažnějším rozhodnutím je třeba jednat s ředitelem nebo zástupcem ředitele (telefonicky nebo osobně, příp. při kontrolních dnech).</w:t>
      </w:r>
    </w:p>
    <w:p w14:paraId="2FC85194" w14:textId="77777777" w:rsidR="00502FD5" w:rsidRPr="00756AF0" w:rsidRDefault="00502FD5" w:rsidP="00756AF0">
      <w:pPr>
        <w:pStyle w:val="Nadpis1"/>
      </w:pPr>
      <w:bookmarkStart w:id="7" w:name="_Toc226705701"/>
      <w:r w:rsidRPr="00756AF0">
        <w:t>MÍSTO PLNĚNÍ</w:t>
      </w:r>
      <w:bookmarkEnd w:id="7"/>
    </w:p>
    <w:p w14:paraId="2CA16C54" w14:textId="77777777" w:rsidR="00B424EE" w:rsidRDefault="00502FD5" w:rsidP="00B424EE">
      <w:pPr>
        <w:pStyle w:val="Nadpis2"/>
      </w:pPr>
      <w:r w:rsidRPr="00310A5C">
        <w:t xml:space="preserve">Místem plnění je stavba nacházející se na </w:t>
      </w:r>
      <w:r w:rsidR="00106815">
        <w:t xml:space="preserve">adrese </w:t>
      </w:r>
      <w:r w:rsidR="00106815" w:rsidRPr="00532800">
        <w:t>Mikulášské náměstí 808/23</w:t>
      </w:r>
      <w:r w:rsidR="00106815">
        <w:t xml:space="preserve">, </w:t>
      </w:r>
      <w:r w:rsidR="004E0DF4">
        <w:t>p. č. 1210, k. ú. Plzeň </w:t>
      </w:r>
      <w:r w:rsidR="004E0DF4" w:rsidRPr="005E59F3">
        <w:t>[721981]</w:t>
      </w:r>
    </w:p>
    <w:p w14:paraId="6B2CCC68" w14:textId="77777777" w:rsidR="00B424EE" w:rsidRDefault="00B424EE" w:rsidP="00B424EE">
      <w:pPr>
        <w:pStyle w:val="Nadpis2"/>
      </w:pPr>
      <w:r w:rsidRPr="00B424EE">
        <w:t>Stavba musí být důkladně zabezpečena, aby nedošlo k ohrožení dětí v době školního vyučování. Rovněž v době výuky (7.50 – 15.30 hod.) musí být stavební hluk omezen na minimum.</w:t>
      </w:r>
      <w:r>
        <w:t xml:space="preserve"> </w:t>
      </w:r>
      <w:r w:rsidRPr="00B424EE">
        <w:t>Vzhledem k okolní zástavbě je nutno minimalizovat prašnost stavby</w:t>
      </w:r>
      <w:r>
        <w:t>.</w:t>
      </w:r>
    </w:p>
    <w:p w14:paraId="47C5AA55" w14:textId="03FA6953" w:rsidR="00B424EE" w:rsidRPr="00B424EE" w:rsidRDefault="00B424EE" w:rsidP="00B424EE">
      <w:pPr>
        <w:pStyle w:val="Nadpis2"/>
      </w:pPr>
      <w:r>
        <w:t>Objednatel dá zhotoviteli</w:t>
      </w:r>
      <w:r w:rsidRPr="00B424EE">
        <w:t xml:space="preserve"> k dispozici prostor školního dvora pod okny školy, včetně klíčů od vjezdových vrat. Nákladní výtah </w:t>
      </w:r>
      <w:r>
        <w:t>zhotovitel</w:t>
      </w:r>
      <w:r w:rsidRPr="00B424EE">
        <w:t xml:space="preserve"> umístí z těchto prostor. Veškerá přeprava materiálu bude realizována tímto venkovním výtahem. </w:t>
      </w:r>
      <w:r>
        <w:t xml:space="preserve">Zhotovitel </w:t>
      </w:r>
      <w:r w:rsidRPr="00B424EE">
        <w:t>si zabezpečí staveniště proti vstupu třetích osob.</w:t>
      </w:r>
    </w:p>
    <w:p w14:paraId="7F5882DC" w14:textId="3E320D54" w:rsidR="00502FD5" w:rsidRPr="00756AF0" w:rsidRDefault="00502FD5" w:rsidP="00756AF0">
      <w:pPr>
        <w:pStyle w:val="Nadpis1"/>
      </w:pPr>
      <w:bookmarkStart w:id="8" w:name="_Ref97730971"/>
      <w:bookmarkStart w:id="9" w:name="_Toc226705702"/>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7A49E267" w14:textId="1C2D861E"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Objednatel vyzve zhotovitele k převzetí staveniště bez zbytečného odkladu, nejpozději však do</w:t>
      </w:r>
      <w:r w:rsidR="00757957">
        <w:t xml:space="preserve"> 1. 6. 2026</w:t>
      </w:r>
      <w:r w:rsidR="00B424EE">
        <w:t xml:space="preserve"> </w:t>
      </w:r>
      <w:r w:rsidR="004E0DF4">
        <w:rPr>
          <w:b/>
        </w:rPr>
        <w:t xml:space="preserve">Hlavní stavební </w:t>
      </w:r>
      <w:r w:rsidR="004E0DF4" w:rsidRPr="004268FF">
        <w:rPr>
          <w:bCs/>
        </w:rPr>
        <w:t xml:space="preserve">práce </w:t>
      </w:r>
      <w:r w:rsidR="007D4C41" w:rsidRPr="004268FF">
        <w:rPr>
          <w:bCs/>
        </w:rPr>
        <w:t xml:space="preserve">(a to vč. </w:t>
      </w:r>
      <w:r w:rsidR="007D4C41">
        <w:rPr>
          <w:bCs/>
        </w:rPr>
        <w:t>n</w:t>
      </w:r>
      <w:r w:rsidR="007D4C41" w:rsidRPr="004268FF">
        <w:rPr>
          <w:bCs/>
        </w:rPr>
        <w:t>ásledného úklidu)</w:t>
      </w:r>
      <w:r w:rsidR="007D4C41">
        <w:rPr>
          <w:b/>
        </w:rPr>
        <w:t xml:space="preserve"> </w:t>
      </w:r>
      <w:r w:rsidR="004E0DF4">
        <w:rPr>
          <w:b/>
        </w:rPr>
        <w:t xml:space="preserve">se budou konat během letních prázdnin (tzn. </w:t>
      </w:r>
      <w:r w:rsidR="004E0DF4" w:rsidRPr="004E0DF4">
        <w:rPr>
          <w:b/>
        </w:rPr>
        <w:t xml:space="preserve">1.7 do </w:t>
      </w:r>
      <w:r w:rsidR="006C67D9">
        <w:rPr>
          <w:b/>
        </w:rPr>
        <w:t>23</w:t>
      </w:r>
      <w:r w:rsidR="004E0DF4" w:rsidRPr="004E0DF4">
        <w:rPr>
          <w:b/>
        </w:rPr>
        <w:t>.8.</w:t>
      </w:r>
      <w:r w:rsidR="004E0DF4">
        <w:rPr>
          <w:b/>
        </w:rPr>
        <w:t>).</w:t>
      </w:r>
      <w:r w:rsidR="00F372C1">
        <w:rPr>
          <w:b/>
        </w:rPr>
        <w:t xml:space="preserve"> </w:t>
      </w:r>
    </w:p>
    <w:p w14:paraId="5F8B4EFF" w14:textId="1BEEB77C" w:rsidR="0027488F" w:rsidRDefault="0027488F" w:rsidP="004268FF">
      <w:pPr>
        <w:ind w:left="2127" w:hanging="1419"/>
      </w:pPr>
      <w:r w:rsidRPr="00FE2A43">
        <w:rPr>
          <w:b/>
          <w:u w:val="single"/>
        </w:rPr>
        <w:t xml:space="preserve">Dokončení </w:t>
      </w:r>
      <w:r w:rsidR="00441989">
        <w:rPr>
          <w:b/>
          <w:u w:val="single"/>
        </w:rPr>
        <w:t>díla</w:t>
      </w:r>
      <w:r w:rsidR="004268FF">
        <w:rPr>
          <w:b/>
        </w:rPr>
        <w:t xml:space="preserve">: </w:t>
      </w:r>
      <w:r w:rsidR="004268FF">
        <w:t xml:space="preserve">práce v budově </w:t>
      </w:r>
      <w:r w:rsidR="00400A6F" w:rsidRPr="004268FF">
        <w:t>nejpozději do 23.</w:t>
      </w:r>
      <w:r w:rsidR="004268FF">
        <w:t xml:space="preserve"> </w:t>
      </w:r>
      <w:r w:rsidR="00400A6F" w:rsidRPr="004268FF">
        <w:t>8.</w:t>
      </w:r>
      <w:r w:rsidR="004268FF">
        <w:t xml:space="preserve"> 2026 do 1-3NP, dokončovací práce do </w:t>
      </w:r>
      <w:r w:rsidR="00400A6F" w:rsidRPr="004268FF">
        <w:t>15.</w:t>
      </w:r>
      <w:r w:rsidR="004268FF">
        <w:t> </w:t>
      </w:r>
      <w:r w:rsidR="00400A6F" w:rsidRPr="004268FF">
        <w:t>10.</w:t>
      </w:r>
      <w:r w:rsidR="004268FF">
        <w:t> </w:t>
      </w:r>
      <w:r w:rsidR="00400A6F" w:rsidRPr="004268FF">
        <w:t>2026</w:t>
      </w:r>
      <w:r w:rsidR="00400A6F" w:rsidRPr="006C67D9">
        <w:t>.</w:t>
      </w:r>
      <w:r w:rsidR="00400A6F">
        <w:t xml:space="preserve"> </w:t>
      </w:r>
      <w:r w:rsidRPr="0027488F">
        <w:t xml:space="preserve">Termín pro dokončení díla počíná běžet první pracovní den následující po předání staveniště.  </w:t>
      </w:r>
    </w:p>
    <w:p w14:paraId="145766B9" w14:textId="67015838" w:rsidR="00B424EE" w:rsidRDefault="00B424EE" w:rsidP="00B424EE">
      <w:pPr>
        <w:ind w:left="3402" w:hanging="2693"/>
        <w:jc w:val="both"/>
        <w:rPr>
          <w:b/>
        </w:rPr>
      </w:pPr>
      <w:r>
        <w:rPr>
          <w:b/>
          <w:u w:val="single"/>
        </w:rPr>
        <w:t>V době maturitních zkoušek</w:t>
      </w:r>
      <w:r w:rsidRPr="00B424EE">
        <w:rPr>
          <w:b/>
        </w:rPr>
        <w:t xml:space="preserve"> </w:t>
      </w:r>
      <w:r w:rsidRPr="00B424EE">
        <w:t xml:space="preserve">– </w:t>
      </w:r>
      <w:r w:rsidRPr="00B424EE">
        <w:rPr>
          <w:b/>
        </w:rPr>
        <w:t>září 2026</w:t>
      </w:r>
      <w:r w:rsidRPr="00B424EE">
        <w:t xml:space="preserve"> (přesný termín bude zhotoviteli s</w:t>
      </w:r>
      <w:r>
        <w:t xml:space="preserve"> dostatečným </w:t>
      </w:r>
      <w:r w:rsidRPr="00B424EE">
        <w:t>předstihem upřesněn) nesmí být ve škole žádný hluk.</w:t>
      </w:r>
    </w:p>
    <w:p w14:paraId="51039D0C" w14:textId="77777777" w:rsidR="00441989" w:rsidRPr="005C397E" w:rsidRDefault="00441989" w:rsidP="00441989">
      <w:pPr>
        <w:pStyle w:val="Nadpis2"/>
      </w:pPr>
      <w:r w:rsidRPr="005C397E">
        <w:t>Předáním 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w:t>
      </w:r>
      <w:r w:rsidRPr="008833BC">
        <w:lastRenderedPageBreak/>
        <w:t>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3BCDC7DD"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1D4779">
        <w:rPr>
          <w:b/>
        </w:rPr>
        <w:t xml:space="preserve">dvě </w:t>
      </w:r>
      <w:r w:rsidR="006B5F82">
        <w:rPr>
          <w:b/>
        </w:rPr>
        <w:t>(</w:t>
      </w:r>
      <w:r w:rsidR="001D4779">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1273050" w14:textId="77777777" w:rsidR="004268FF" w:rsidRDefault="00502FD5" w:rsidP="004268FF">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75769B4" w14:textId="7FC2050B" w:rsidR="004268FF" w:rsidRPr="004268FF" w:rsidRDefault="00F372C1" w:rsidP="004268FF">
      <w:pPr>
        <w:pStyle w:val="Nadpis2"/>
      </w:pPr>
      <w:r w:rsidRPr="004268FF">
        <w:t>Zhotovi</w:t>
      </w:r>
      <w:r w:rsidR="006C67D9" w:rsidRPr="004268FF">
        <w:t>te</w:t>
      </w:r>
      <w:r w:rsidRPr="004268FF">
        <w:t>l</w:t>
      </w:r>
      <w:r w:rsidR="000B7782" w:rsidRPr="004268FF">
        <w:t xml:space="preserve"> při všech pracích musí dbát na to, aby uživateli nevznikly škody na majetku. Pokud by k tomu došlo, oprava musí být provedena neprodleně, nejpozději však do 1 měsíce od vzniku škody a to na náklady realizátora stavby. Zaměstnanci stavitele budou vstupovat jen do míst, v nichž budou probíhat stavební práce, využívat budou jen vlastní hygienické zázemí. Přístup do uzamčených prostor bude umožněn po domluvě s provozním zaměstnancem školy.</w:t>
      </w:r>
    </w:p>
    <w:p w14:paraId="16EF2D42" w14:textId="77777777" w:rsidR="00612D4D" w:rsidRPr="00646856" w:rsidRDefault="00612D4D" w:rsidP="00756AF0">
      <w:pPr>
        <w:pStyle w:val="Nadpis1"/>
      </w:pPr>
      <w:bookmarkStart w:id="10" w:name="_Toc226705703"/>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12CE0CCD" w14:textId="77777777" w:rsidR="00A7786C" w:rsidRDefault="00A7786C" w:rsidP="00A7786C">
      <w:pPr>
        <w:pStyle w:val="Nadpis2"/>
      </w:pPr>
      <w:r>
        <w:lastRenderedPageBreak/>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3A01C6">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EF691AE"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náklady na zařízení staveniště, na dopravu,</w:t>
      </w:r>
      <w:r w:rsidR="00B424EE">
        <w:t xml:space="preserve"> apod.</w:t>
      </w:r>
      <w:r w:rsidRPr="00310A5C">
        <w:t>).</w:t>
      </w:r>
    </w:p>
    <w:p w14:paraId="69B5EFA6" w14:textId="0CF44FA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r w:rsidR="00F372C1">
        <w:t xml:space="preserve"> </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303A1BDD"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3A01C6">
        <w:t>6.1</w:t>
      </w:r>
      <w:r w:rsidR="00AD44B7">
        <w:fldChar w:fldCharType="end"/>
      </w:r>
      <w:r w:rsidR="00AD44B7">
        <w:t xml:space="preserve"> </w:t>
      </w:r>
      <w:r w:rsidRPr="008833BC">
        <w:t xml:space="preserve">Smlouvy. Zbývající odměnu ve výši </w:t>
      </w:r>
      <w:r w:rsidRPr="00476544">
        <w:t>10</w:t>
      </w:r>
      <w:r w:rsidR="0019753B" w:rsidRPr="00476544">
        <w:t xml:space="preserve"> </w:t>
      </w:r>
      <w:r w:rsidRPr="00476544">
        <w:t>%</w:t>
      </w:r>
      <w:r w:rsidRPr="006C67D9">
        <w:t xml:space="preserve">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3A01C6">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r w:rsidR="00BD11C0">
        <w:t xml:space="preserve"> </w:t>
      </w:r>
    </w:p>
    <w:p w14:paraId="30E9FFCC" w14:textId="77777777" w:rsidR="00FD7710" w:rsidRPr="008833BC" w:rsidRDefault="00612D4D" w:rsidP="004D3AEE">
      <w:pPr>
        <w:pStyle w:val="Nadpis2"/>
      </w:pPr>
      <w:r w:rsidRPr="008833BC">
        <w:lastRenderedPageBreak/>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3A01C6">
        <w:t>10.2</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26705704"/>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08E2C2F5" w14:textId="3473E701" w:rsidR="00DD36CA" w:rsidRPr="004D3AEE" w:rsidRDefault="00DD36CA" w:rsidP="004D3AEE">
      <w:pPr>
        <w:pStyle w:val="Nadpis2"/>
        <w:spacing w:before="240"/>
        <w:rPr>
          <w:b/>
        </w:rPr>
      </w:pPr>
      <w:bookmarkStart w:id="17" w:name="_Ref97730004"/>
      <w:r w:rsidRPr="004D3AEE">
        <w:rPr>
          <w:b/>
        </w:rPr>
        <w:t>Závazek za řádné dokončení díla</w:t>
      </w:r>
      <w:bookmarkEnd w:id="17"/>
    </w:p>
    <w:p w14:paraId="10B431CA" w14:textId="5A642A2C"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CE2E99">
        <w:t>6.1</w:t>
      </w:r>
      <w:r w:rsidR="004442C5">
        <w:t>1</w:t>
      </w:r>
      <w:r w:rsidR="00D832A0" w:rsidRPr="00DA0ED3">
        <w:t xml:space="preserve"> této Smlouvy 10 % sjednané ceny díla bez DPH do doby předání celého díla bez vad a nedodělků zhotovitelem, jako záruku za řádné dokončení díla.</w:t>
      </w:r>
      <w:r w:rsidR="00BD1E7E" w:rsidRPr="00DA0ED3">
        <w:t xml:space="preserve"> </w:t>
      </w:r>
      <w:r w:rsidR="00BD1E7E" w:rsidRPr="00DA0ED3">
        <w:lastRenderedPageBreak/>
        <w:t>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DD36CA">
      <w:pPr>
        <w:jc w:val="both"/>
        <w:rPr>
          <w:b/>
        </w:rPr>
      </w:pPr>
      <w:r>
        <w:rPr>
          <w:b/>
        </w:rPr>
        <w:t>Záruční doba</w:t>
      </w:r>
    </w:p>
    <w:p w14:paraId="586C0D7D" w14:textId="3103B725" w:rsidR="00FD7710" w:rsidRDefault="00612D4D" w:rsidP="004D3AEE">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226705705"/>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lastRenderedPageBreak/>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3A01C6">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226705706"/>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35939BE8"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931FB7">
        <w:t xml:space="preserve"> 15 000 000</w:t>
      </w:r>
      <w:r w:rsidR="00931FB7" w:rsidRPr="00CE6618">
        <w:t xml:space="preserve"> </w:t>
      </w:r>
      <w:r w:rsidR="00587119" w:rsidRPr="00CE6618">
        <w:t>Kč</w:t>
      </w:r>
      <w:r w:rsidR="006C67D9">
        <w:t>.</w:t>
      </w:r>
    </w:p>
    <w:p w14:paraId="0E9B1354" w14:textId="77777777" w:rsidR="00612D4D" w:rsidRPr="008833BC" w:rsidRDefault="00612D4D" w:rsidP="00756AF0">
      <w:pPr>
        <w:pStyle w:val="Nadpis1"/>
      </w:pPr>
      <w:bookmarkStart w:id="22" w:name="_Toc226705707"/>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1620F100" w14:textId="77777777" w:rsidR="00757957" w:rsidRDefault="00612D4D" w:rsidP="00757957">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3A01C6">
        <w:t>6.14</w:t>
      </w:r>
      <w:r w:rsidR="000C2304">
        <w:fldChar w:fldCharType="end"/>
      </w:r>
      <w:r w:rsidR="00757957">
        <w:t>)</w:t>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6906A942" w14:textId="166F271B" w:rsidR="00757957" w:rsidRPr="00757957" w:rsidRDefault="00757957" w:rsidP="00757957">
      <w:pPr>
        <w:pStyle w:val="Nadpis2"/>
      </w:pPr>
      <w:r>
        <w:lastRenderedPageBreak/>
        <w:t>Objednatel</w:t>
      </w:r>
      <w:r w:rsidRPr="00757957">
        <w:t xml:space="preserve"> si vymiňuje možnost fotografické, příp. filmové dokumentace celé stavby pro archivní a prezentační důvody, na staveniště bude vstupovat se souhlasem či v doprovodu stavbyvedoucího.</w:t>
      </w:r>
    </w:p>
    <w:p w14:paraId="7C36DC8A" w14:textId="4506835B" w:rsidR="00FF7384" w:rsidRPr="00637610" w:rsidRDefault="00612D4D" w:rsidP="00637610">
      <w:pPr>
        <w:pStyle w:val="Nadpis2"/>
      </w:pPr>
      <w:r w:rsidRPr="00637610">
        <w:t xml:space="preserve">Zhotovitel je povinen podle § 2590 </w:t>
      </w:r>
      <w:r w:rsidR="00441989" w:rsidRPr="00756AF0">
        <w:t>ObčZ</w:t>
      </w:r>
      <w:r w:rsidR="00441989" w:rsidRPr="00637610">
        <w:t xml:space="preserve"> </w:t>
      </w:r>
      <w:r w:rsidRPr="00637610">
        <w:t>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10B7F292"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476544">
        <w:rPr>
          <w:b/>
          <w:u w:val="single"/>
        </w:rPr>
        <w:t>1</w:t>
      </w:r>
      <w:r w:rsidR="00303134" w:rsidRPr="00637610">
        <w:rPr>
          <w:b/>
          <w:u w:val="single"/>
        </w:rPr>
        <w:t xml:space="preserve"> této Smlouvy</w:t>
      </w:r>
      <w:r w:rsidRPr="00637610">
        <w:rPr>
          <w:b/>
          <w:u w:val="single"/>
        </w:rPr>
        <w:t>.</w:t>
      </w:r>
      <w:r w:rsidRPr="00637610">
        <w:t xml:space="preserve"> Harmonogram je pro zhotovitele závazný.</w:t>
      </w:r>
      <w:r w:rsidR="00F372C1">
        <w:t xml:space="preserve">  </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lastRenderedPageBreak/>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1C0A0686" w14:textId="77777777" w:rsidR="00757957" w:rsidRDefault="00612D4D" w:rsidP="00757957">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74301A5" w14:textId="47A90118" w:rsidR="00715CE6" w:rsidRDefault="00757957" w:rsidP="00757957">
      <w:pPr>
        <w:pStyle w:val="Nadpis2"/>
      </w:pPr>
      <w:r w:rsidRPr="00BA5009">
        <w:t>Objednatel je povinen uchovávat veškerou originální dokumentaci související s veřejnou zakázkou včetně účetních dokladů po dobu minimálně však 10 let od finančního ukončení projektu.</w:t>
      </w:r>
    </w:p>
    <w:p w14:paraId="56C66BCF" w14:textId="2055C68E" w:rsidR="003001CE" w:rsidRDefault="00881500" w:rsidP="003001CE">
      <w:pPr>
        <w:pStyle w:val="Nadpis2"/>
      </w:pPr>
      <w:r>
        <w:t>Objednatel</w:t>
      </w:r>
      <w:r w:rsidRPr="00881500">
        <w:t xml:space="preserve"> si vyhradil v zadávacích podmínkách veře</w:t>
      </w:r>
      <w:r>
        <w:t xml:space="preserve">jné zakázky, konkrétně </w:t>
      </w:r>
      <w:r w:rsidRPr="00476544">
        <w:t>v čl. 2.8 Zadávací</w:t>
      </w:r>
      <w:r w:rsidRPr="00881500">
        <w:t xml:space="preserve">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1AC0C740" w:rsidR="00B976A8" w:rsidRPr="00132513" w:rsidRDefault="00B976A8" w:rsidP="00756AF0">
      <w:pPr>
        <w:pStyle w:val="Nadpis1"/>
      </w:pPr>
      <w:bookmarkStart w:id="24" w:name="_Toc226705708"/>
      <w:r w:rsidRPr="00132513">
        <w:t>VEDENÍ STAVEBNÍHO DENÍKU</w:t>
      </w:r>
      <w:bookmarkEnd w:id="24"/>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226705709"/>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226705710"/>
      <w:r w:rsidRPr="008833BC">
        <w:lastRenderedPageBreak/>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7" w:name="_Toc226705711"/>
      <w:r w:rsidRPr="008833BC">
        <w:t>VLASTNICTVÍ DÍLA</w:t>
      </w:r>
      <w:bookmarkEnd w:id="27"/>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7078BF2" w:rsidR="00D45077" w:rsidRPr="00D45077" w:rsidRDefault="00D45077" w:rsidP="00D45077">
      <w:pPr>
        <w:pStyle w:val="Nadpis2"/>
      </w:pPr>
      <w:r w:rsidRPr="00EC3D2B">
        <w:t xml:space="preserve">Ustanovení předchozího článku této Smlouvy je Zhotovitel povinen ve smlouvách se všemi poddodavateli respektovat tak, aby Objednatel takto vlastnictví mohl nabývat. V tomto směru nesmí Zhotovitel sjednat výhradu vlastnictví ve smyslu ustanovení § 2132 a násl. </w:t>
      </w:r>
      <w:r w:rsidR="00441989" w:rsidRPr="00756AF0">
        <w:t>ObčZ</w:t>
      </w:r>
      <w:r w:rsidR="00441989" w:rsidRPr="00EC3D2B">
        <w:t xml:space="preserve"> </w:t>
      </w:r>
      <w:r w:rsidRPr="00EC3D2B">
        <w:t>ani jinou podobnou výhradu ohledně přechodu či převodu vlastnictví</w:t>
      </w:r>
      <w:r>
        <w:t>.</w:t>
      </w:r>
    </w:p>
    <w:p w14:paraId="67C3C382" w14:textId="77777777" w:rsidR="00612D4D" w:rsidRPr="00310A5C" w:rsidRDefault="00612D4D" w:rsidP="00756AF0">
      <w:pPr>
        <w:pStyle w:val="Nadpis1"/>
      </w:pPr>
      <w:bookmarkStart w:id="28" w:name="_Toc226705712"/>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A01C6">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A01C6">
        <w:t>16</w:t>
      </w:r>
      <w:r w:rsidR="000C2304">
        <w:fldChar w:fldCharType="end"/>
      </w:r>
      <w:r w:rsidRPr="002426F2">
        <w:t xml:space="preserve"> této smlouvy.</w:t>
      </w:r>
    </w:p>
    <w:p w14:paraId="403F6C87" w14:textId="77777777" w:rsidR="00DF2D96" w:rsidRDefault="00DF2D96" w:rsidP="00637610">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w:t>
      </w:r>
      <w:r w:rsidRPr="0097112A">
        <w:t>ceny díla bez DPH, vč. případných</w:t>
      </w:r>
      <w:r w:rsidRPr="00132513">
        <w:t xml:space="preserve">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3A01C6">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lastRenderedPageBreak/>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9B52B3">
        <w:t>nepřekročí 20</w:t>
      </w:r>
      <w:r w:rsidR="00C32A9F" w:rsidRPr="009339D7">
        <w:t xml:space="preserve">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226705713"/>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205EA6CB" w:rsidR="00FD19D3" w:rsidRDefault="00612D4D" w:rsidP="00637610">
      <w:pPr>
        <w:pStyle w:val="Nadpis2"/>
      </w:pPr>
      <w:bookmarkStart w:id="32"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2"/>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3A01C6">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3A01C6">
        <w:t>5</w:t>
      </w:r>
      <w:r w:rsidR="00FE411A">
        <w:fldChar w:fldCharType="end"/>
      </w:r>
      <w:r w:rsidR="00DA2738" w:rsidRPr="00637610">
        <w:t xml:space="preserve"> </w:t>
      </w:r>
      <w:r w:rsidR="005F1EA6" w:rsidRPr="00637610">
        <w:t>této S</w:t>
      </w:r>
      <w:r w:rsidRPr="00637610">
        <w:t>mlouvy;</w:t>
      </w:r>
      <w:bookmarkEnd w:id="34"/>
    </w:p>
    <w:p w14:paraId="26F34431" w14:textId="77777777" w:rsidR="00FD19D3" w:rsidRPr="00637610" w:rsidRDefault="00612D4D" w:rsidP="00637610">
      <w:pPr>
        <w:pStyle w:val="Nadpis3"/>
      </w:pPr>
      <w:bookmarkStart w:id="35"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5"/>
    </w:p>
    <w:p w14:paraId="5D8BDBF9" w14:textId="23E534DF" w:rsidR="00FD19D3" w:rsidRPr="00637610" w:rsidRDefault="00612D4D" w:rsidP="00637610">
      <w:pPr>
        <w:pStyle w:val="Nadpis3"/>
      </w:pPr>
      <w:bookmarkStart w:id="36" w:name="_Ref97731057"/>
      <w:r w:rsidRPr="00637610">
        <w:lastRenderedPageBreak/>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6"/>
    </w:p>
    <w:p w14:paraId="5982C6EF" w14:textId="77777777" w:rsidR="00FD19D3" w:rsidRPr="00637610" w:rsidRDefault="00612D4D" w:rsidP="00637610">
      <w:pPr>
        <w:pStyle w:val="Nadpis3"/>
      </w:pPr>
      <w:bookmarkStart w:id="37" w:name="_Ref97731058"/>
      <w:r w:rsidRPr="00637610">
        <w:t>ze zákonem stanovených důvodů.</w:t>
      </w:r>
      <w:bookmarkEnd w:id="37"/>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3A01C6">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3A01C6">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3A01C6">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3A01C6">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3A01C6">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3A01C6">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3A01C6">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0C1BFC6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 xml:space="preserve">odstoupení platí příslušná ustanovení </w:t>
      </w:r>
      <w:r w:rsidR="00441989" w:rsidRPr="00756AF0">
        <w:t>ObčZ</w:t>
      </w:r>
      <w:r w:rsidR="00612D4D" w:rsidRPr="008833BC">
        <w:t>.</w:t>
      </w:r>
    </w:p>
    <w:p w14:paraId="43B6E3AD" w14:textId="77777777" w:rsidR="009B52B3"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3A01C6">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3A01C6">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2E6C5988" w14:textId="415F5813" w:rsidR="00FE411A" w:rsidRDefault="006C67D9" w:rsidP="009B52B3">
      <w:pPr>
        <w:pStyle w:val="Nadpis2"/>
        <w:numPr>
          <w:ilvl w:val="0"/>
          <w:numId w:val="0"/>
        </w:numPr>
        <w:ind w:left="709"/>
      </w:pPr>
      <w:r>
        <w:t xml:space="preserve"> </w:t>
      </w:r>
    </w:p>
    <w:p w14:paraId="71D0E155" w14:textId="77777777" w:rsidR="00612D4D" w:rsidRPr="008833BC" w:rsidRDefault="00612D4D" w:rsidP="00756AF0">
      <w:pPr>
        <w:pStyle w:val="Nadpis1"/>
      </w:pPr>
      <w:bookmarkStart w:id="38" w:name="_Toc226705714"/>
      <w:r w:rsidRPr="008833BC">
        <w:t>KOMUNIKACE MEZI SMLUVNÍMI STRANAMI</w:t>
      </w:r>
      <w:bookmarkEnd w:id="38"/>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4D392A9C" w:rsidR="00FD19D3" w:rsidRPr="00637610" w:rsidRDefault="009B52B3" w:rsidP="00B1725F">
            <w:pPr>
              <w:rPr>
                <w:sz w:val="22"/>
                <w:szCs w:val="22"/>
              </w:rPr>
            </w:pPr>
            <w:r>
              <w:rPr>
                <w:sz w:val="22"/>
                <w:szCs w:val="22"/>
              </w:rPr>
              <w:t>Mgr. Jan Hosnedl</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288190CD" w:rsidR="00FD19D3" w:rsidRPr="00637610" w:rsidRDefault="009B52B3" w:rsidP="00B1725F">
            <w:pPr>
              <w:rPr>
                <w:sz w:val="22"/>
                <w:szCs w:val="22"/>
              </w:rPr>
            </w:pPr>
            <w:r w:rsidRPr="009B52B3">
              <w:rPr>
                <w:sz w:val="22"/>
                <w:szCs w:val="22"/>
              </w:rPr>
              <w:t>+420 737 559 682</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64E186BA" w:rsidR="00FD19D3" w:rsidRPr="00637610" w:rsidRDefault="009B52B3" w:rsidP="009B52B3">
            <w:pPr>
              <w:rPr>
                <w:sz w:val="22"/>
                <w:szCs w:val="22"/>
              </w:rPr>
            </w:pPr>
            <w:r w:rsidRPr="009B52B3">
              <w:rPr>
                <w:sz w:val="22"/>
                <w:szCs w:val="22"/>
              </w:rPr>
              <w:t>jan.hosnedl@mikulasske.cz</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lastRenderedPageBreak/>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9B52B3" w:rsidRPr="00637610" w14:paraId="318E14BA" w14:textId="77777777" w:rsidTr="009B52B3">
        <w:tc>
          <w:tcPr>
            <w:tcW w:w="1668" w:type="dxa"/>
            <w:shd w:val="clear" w:color="auto" w:fill="auto"/>
          </w:tcPr>
          <w:p w14:paraId="754B131D" w14:textId="77777777" w:rsidR="009B52B3" w:rsidRPr="00637610" w:rsidRDefault="009B52B3" w:rsidP="009B52B3">
            <w:pPr>
              <w:rPr>
                <w:sz w:val="22"/>
                <w:szCs w:val="22"/>
              </w:rPr>
            </w:pPr>
            <w:r w:rsidRPr="00637610">
              <w:rPr>
                <w:sz w:val="22"/>
                <w:szCs w:val="22"/>
              </w:rPr>
              <w:t>za objednatele:</w:t>
            </w:r>
          </w:p>
        </w:tc>
        <w:tc>
          <w:tcPr>
            <w:tcW w:w="4275" w:type="dxa"/>
          </w:tcPr>
          <w:p w14:paraId="494FE4C4" w14:textId="6A42F43F" w:rsidR="009B52B3" w:rsidRPr="00637610" w:rsidRDefault="009B52B3" w:rsidP="009B52B3">
            <w:pPr>
              <w:rPr>
                <w:szCs w:val="22"/>
              </w:rPr>
            </w:pPr>
            <w:r>
              <w:rPr>
                <w:sz w:val="22"/>
                <w:szCs w:val="22"/>
              </w:rPr>
              <w:t>Mgr. Jan Hosnedl</w:t>
            </w:r>
          </w:p>
        </w:tc>
        <w:tc>
          <w:tcPr>
            <w:tcW w:w="4275" w:type="dxa"/>
            <w:shd w:val="clear" w:color="auto" w:fill="auto"/>
          </w:tcPr>
          <w:p w14:paraId="5C292570" w14:textId="4770B155" w:rsidR="009B52B3" w:rsidRPr="00637610" w:rsidRDefault="009B52B3" w:rsidP="009B52B3">
            <w:pPr>
              <w:rPr>
                <w:sz w:val="22"/>
                <w:szCs w:val="22"/>
              </w:rPr>
            </w:pPr>
          </w:p>
        </w:tc>
      </w:tr>
      <w:tr w:rsidR="009B52B3" w:rsidRPr="00637610" w14:paraId="6E3F187B" w14:textId="77777777" w:rsidTr="009B52B3">
        <w:tc>
          <w:tcPr>
            <w:tcW w:w="1668" w:type="dxa"/>
            <w:shd w:val="clear" w:color="auto" w:fill="auto"/>
          </w:tcPr>
          <w:p w14:paraId="32BDF1A6" w14:textId="77777777" w:rsidR="009B52B3" w:rsidRPr="00637610" w:rsidRDefault="009B52B3" w:rsidP="009B52B3">
            <w:pPr>
              <w:rPr>
                <w:sz w:val="22"/>
                <w:szCs w:val="22"/>
              </w:rPr>
            </w:pPr>
            <w:r w:rsidRPr="00637610">
              <w:rPr>
                <w:sz w:val="22"/>
                <w:szCs w:val="22"/>
              </w:rPr>
              <w:t>Tel.:</w:t>
            </w:r>
          </w:p>
        </w:tc>
        <w:tc>
          <w:tcPr>
            <w:tcW w:w="4275" w:type="dxa"/>
          </w:tcPr>
          <w:p w14:paraId="66CEFACF" w14:textId="25A11744" w:rsidR="009B52B3" w:rsidRPr="00637610" w:rsidRDefault="009B52B3" w:rsidP="009B52B3">
            <w:pPr>
              <w:rPr>
                <w:szCs w:val="22"/>
              </w:rPr>
            </w:pPr>
            <w:r w:rsidRPr="009B52B3">
              <w:rPr>
                <w:sz w:val="22"/>
                <w:szCs w:val="22"/>
              </w:rPr>
              <w:t>+420 737 559 682</w:t>
            </w:r>
          </w:p>
        </w:tc>
        <w:tc>
          <w:tcPr>
            <w:tcW w:w="4275" w:type="dxa"/>
            <w:shd w:val="clear" w:color="auto" w:fill="auto"/>
          </w:tcPr>
          <w:p w14:paraId="3BEC2B1F" w14:textId="190819B5" w:rsidR="009B52B3" w:rsidRPr="00637610" w:rsidRDefault="009B52B3" w:rsidP="009B52B3">
            <w:pPr>
              <w:rPr>
                <w:sz w:val="22"/>
                <w:szCs w:val="22"/>
              </w:rPr>
            </w:pPr>
          </w:p>
        </w:tc>
      </w:tr>
      <w:tr w:rsidR="009B52B3" w:rsidRPr="00637610" w14:paraId="5D0282C5" w14:textId="77777777" w:rsidTr="009B52B3">
        <w:tc>
          <w:tcPr>
            <w:tcW w:w="1668" w:type="dxa"/>
            <w:shd w:val="clear" w:color="auto" w:fill="auto"/>
          </w:tcPr>
          <w:p w14:paraId="059B06D2" w14:textId="77777777" w:rsidR="009B52B3" w:rsidRPr="00637610" w:rsidRDefault="009B52B3" w:rsidP="009B52B3">
            <w:pPr>
              <w:rPr>
                <w:sz w:val="22"/>
                <w:szCs w:val="22"/>
              </w:rPr>
            </w:pPr>
            <w:r w:rsidRPr="00637610">
              <w:rPr>
                <w:sz w:val="22"/>
                <w:szCs w:val="22"/>
              </w:rPr>
              <w:t>e-mail</w:t>
            </w:r>
          </w:p>
        </w:tc>
        <w:tc>
          <w:tcPr>
            <w:tcW w:w="4275" w:type="dxa"/>
          </w:tcPr>
          <w:p w14:paraId="0EF80716" w14:textId="30064147" w:rsidR="009B52B3" w:rsidRPr="00637610" w:rsidRDefault="009B52B3" w:rsidP="009B52B3">
            <w:pPr>
              <w:rPr>
                <w:szCs w:val="22"/>
              </w:rPr>
            </w:pPr>
            <w:r w:rsidRPr="009B52B3">
              <w:rPr>
                <w:sz w:val="22"/>
                <w:szCs w:val="22"/>
              </w:rPr>
              <w:t>jan.hosnedl@mikulasske.cz</w:t>
            </w:r>
          </w:p>
        </w:tc>
        <w:tc>
          <w:tcPr>
            <w:tcW w:w="4275" w:type="dxa"/>
            <w:shd w:val="clear" w:color="auto" w:fill="auto"/>
          </w:tcPr>
          <w:p w14:paraId="27615B91" w14:textId="2D78D109" w:rsidR="009B52B3" w:rsidRPr="00637610" w:rsidRDefault="009B52B3" w:rsidP="009B52B3">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64A107FE" w:rsidR="00FD19D3" w:rsidRPr="00637610" w:rsidRDefault="009B52B3" w:rsidP="00B1725F">
            <w:pPr>
              <w:rPr>
                <w:sz w:val="22"/>
                <w:szCs w:val="22"/>
              </w:rPr>
            </w:pPr>
            <w:r>
              <w:rPr>
                <w:sz w:val="22"/>
                <w:szCs w:val="22"/>
              </w:rPr>
              <w:t>Ing. Milan Froněk</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6BB8DAFB" w:rsidR="00FD19D3" w:rsidRPr="00637610" w:rsidRDefault="009B52B3" w:rsidP="00B1725F">
            <w:pPr>
              <w:rPr>
                <w:sz w:val="22"/>
                <w:szCs w:val="22"/>
              </w:rPr>
            </w:pPr>
            <w:r>
              <w:rPr>
                <w:sz w:val="22"/>
                <w:szCs w:val="22"/>
              </w:rPr>
              <w:t>+420 607 176 605</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11EEFFE2" w:rsidR="00FD19D3" w:rsidRPr="00637610" w:rsidRDefault="009B52B3" w:rsidP="00B1725F">
            <w:pPr>
              <w:rPr>
                <w:sz w:val="22"/>
                <w:szCs w:val="22"/>
              </w:rPr>
            </w:pPr>
            <w:r>
              <w:rPr>
                <w:sz w:val="22"/>
                <w:szCs w:val="22"/>
              </w:rPr>
              <w:t>milanfronek@seznam.cz</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226705715"/>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4B834F15"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 xml:space="preserve">mlouvou výslovně upraveny, se řídí ustanoveními </w:t>
      </w:r>
      <w:r w:rsidR="00441989" w:rsidRPr="00756AF0">
        <w:t>ObčZ</w:t>
      </w:r>
      <w:r w:rsidR="00441989">
        <w:t>.</w:t>
      </w:r>
    </w:p>
    <w:p w14:paraId="26CB1228" w14:textId="77777777" w:rsidR="004F65A8" w:rsidRDefault="004F65A8" w:rsidP="004F65A8">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w:t>
      </w:r>
      <w:r>
        <w:lastRenderedPageBreak/>
        <w:t xml:space="preserve">závazku či jeho zrušení z důvodu podstatné změny okolností zakládající zvlášť hrubý nepoměr v právech a povinnostech smluvních stran. Zhotovitel dále tímto přebírá nebezpečí změny okolností dle § 2620 odst. 2 </w:t>
      </w:r>
      <w:r w:rsidRPr="00A75996">
        <w:t>zákona č. 89/2012 Sb., občanského zákoníku, ve znění pozdějších předpisů</w:t>
      </w:r>
      <w:r>
        <w:t xml:space="preserve">. Podmínky přípustného zvýšení nebo snížení ceny za provedení díla jsou taxativně uvedeny v čl. </w:t>
      </w:r>
      <w:r>
        <w:fldChar w:fldCharType="begin"/>
      </w:r>
      <w:r>
        <w:instrText xml:space="preserve"> REF _Ref109742333 \r \h </w:instrText>
      </w:r>
      <w:r>
        <w:fldChar w:fldCharType="separate"/>
      </w:r>
      <w:r w:rsidR="003A01C6">
        <w:t>6.15</w:t>
      </w:r>
      <w:r>
        <w:fldChar w:fldCharType="end"/>
      </w:r>
      <w:r>
        <w:t xml:space="preserve"> 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72B78EDD" w14:textId="77777777" w:rsidR="009B52B3" w:rsidRDefault="009B52B3" w:rsidP="009B52B3">
      <w:r>
        <w:t>Příloha č. 1 -  harmonogram prací</w:t>
      </w:r>
    </w:p>
    <w:p w14:paraId="06F09865" w14:textId="77777777" w:rsidR="009B52B3" w:rsidRDefault="009B52B3" w:rsidP="009B52B3">
      <w:r>
        <w:t xml:space="preserve">Příloha č. 2 – rozpočet v souladu s nabídkou dodavatele (krycí list rozpočtu a rekapitulace objektů) </w:t>
      </w:r>
    </w:p>
    <w:p w14:paraId="2977D7EE" w14:textId="57130194" w:rsidR="009B52B3" w:rsidRDefault="009B52B3" w:rsidP="009B52B3">
      <w:pPr>
        <w:rPr>
          <w:highlight w:val="yellow"/>
        </w:rPr>
      </w:pPr>
      <w:r>
        <w:t>– povinně podepsat přílohy smlouvy (min. 1. list</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4E334761" w14:textId="5BDE21DA" w:rsidR="00612D4D" w:rsidRPr="00637610" w:rsidRDefault="00612D4D" w:rsidP="004C6515">
            <w:pPr>
              <w:rPr>
                <w:sz w:val="22"/>
                <w:szCs w:val="22"/>
              </w:rPr>
            </w:pPr>
            <w:r w:rsidRPr="00637610">
              <w:rPr>
                <w:sz w:val="22"/>
                <w:szCs w:val="22"/>
              </w:rPr>
              <w:t xml:space="preserve">v </w:t>
            </w:r>
            <w:r w:rsidR="009B52B3">
              <w:rPr>
                <w:sz w:val="22"/>
                <w:szCs w:val="22"/>
              </w:rPr>
              <w:t>Plzni</w:t>
            </w:r>
          </w:p>
          <w:p w14:paraId="2046465B" w14:textId="77777777" w:rsidR="00612D4D" w:rsidRPr="00637610" w:rsidRDefault="00612D4D" w:rsidP="004C6515">
            <w:pPr>
              <w:rPr>
                <w:sz w:val="22"/>
                <w:szCs w:val="22"/>
              </w:rPr>
            </w:pPr>
          </w:p>
          <w:p w14:paraId="4305DD09" w14:textId="5806AEA5" w:rsidR="00612D4D" w:rsidRPr="00637610" w:rsidRDefault="009B52B3" w:rsidP="004C6515">
            <w:pPr>
              <w:rPr>
                <w:sz w:val="22"/>
                <w:szCs w:val="22"/>
              </w:rPr>
            </w:pPr>
            <w:r>
              <w:rPr>
                <w:sz w:val="22"/>
                <w:szCs w:val="22"/>
              </w:rPr>
              <w:t>Mgr. Jan Hosnedl</w:t>
            </w:r>
          </w:p>
          <w:p w14:paraId="629D43AF" w14:textId="5D3013FF" w:rsidR="00612D4D" w:rsidRPr="00637610" w:rsidRDefault="009B52B3" w:rsidP="004C6515">
            <w:pPr>
              <w:rPr>
                <w:sz w:val="22"/>
                <w:szCs w:val="22"/>
              </w:rPr>
            </w:pPr>
            <w:r>
              <w:rPr>
                <w:sz w:val="22"/>
                <w:szCs w:val="22"/>
              </w:rPr>
              <w:t>ředitel</w:t>
            </w:r>
          </w:p>
          <w:p w14:paraId="463A8C95" w14:textId="12776364" w:rsidR="00612D4D" w:rsidRPr="00637610" w:rsidRDefault="009B52B3" w:rsidP="004C6515">
            <w:pPr>
              <w:rPr>
                <w:sz w:val="22"/>
                <w:szCs w:val="22"/>
              </w:rPr>
            </w:pPr>
            <w:r w:rsidRPr="009B52B3">
              <w:rPr>
                <w:sz w:val="22"/>
                <w:szCs w:val="22"/>
              </w:rPr>
              <w:t>Gymnázium, Plzeň, Mikulášské nám. 23</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7C05D307" w14:textId="77777777" w:rsidR="00612D4D" w:rsidRPr="00637610" w:rsidRDefault="00612D4D" w:rsidP="004C6515">
            <w:pPr>
              <w:rPr>
                <w:sz w:val="22"/>
                <w:szCs w:val="22"/>
              </w:rPr>
            </w:pPr>
          </w:p>
          <w:p w14:paraId="067DA31D" w14:textId="4700FD75" w:rsidR="00612D4D" w:rsidRPr="00637610" w:rsidRDefault="00612D4D" w:rsidP="004C6515">
            <w:pPr>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8"/>
      <w:footerReference w:type="default" r:id="rId9"/>
      <w:footerReference w:type="first" r:id="rId10"/>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1DF1D" w16cex:dateUtc="2026-04-09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7180C" w16cid:durableId="2D81DF1D"/>
  <w16cid:commentId w16cid:paraId="604675C1" w16cid:durableId="2D777F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5C71" w14:textId="77777777" w:rsidR="004268FF" w:rsidRDefault="004268FF" w:rsidP="005C54F7">
      <w:pPr>
        <w:spacing w:after="0"/>
      </w:pPr>
      <w:r>
        <w:separator/>
      </w:r>
    </w:p>
  </w:endnote>
  <w:endnote w:type="continuationSeparator" w:id="0">
    <w:p w14:paraId="5B8C8E98" w14:textId="77777777" w:rsidR="004268FF" w:rsidRDefault="004268FF"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4268FF" w:rsidRDefault="004268FF">
            <w:pPr>
              <w:pStyle w:val="Zpat"/>
              <w:jc w:val="right"/>
            </w:pPr>
            <w:r>
              <w:t xml:space="preserve">Stránka </w:t>
            </w:r>
            <w:r>
              <w:rPr>
                <w:b/>
                <w:bCs/>
                <w:sz w:val="24"/>
              </w:rPr>
              <w:fldChar w:fldCharType="begin"/>
            </w:r>
            <w:r>
              <w:rPr>
                <w:b/>
                <w:bCs/>
              </w:rPr>
              <w:instrText>PAGE</w:instrText>
            </w:r>
            <w:r>
              <w:rPr>
                <w:b/>
                <w:bCs/>
                <w:sz w:val="24"/>
              </w:rPr>
              <w:fldChar w:fldCharType="separate"/>
            </w:r>
            <w:r w:rsidR="003F7BCB">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F7BCB">
              <w:rPr>
                <w:b/>
                <w:bCs/>
                <w:noProof/>
              </w:rPr>
              <w:t>18</w:t>
            </w:r>
            <w:r>
              <w:rPr>
                <w:b/>
                <w:bCs/>
                <w:sz w:val="24"/>
              </w:rPr>
              <w:fldChar w:fldCharType="end"/>
            </w:r>
          </w:p>
        </w:sdtContent>
      </w:sdt>
    </w:sdtContent>
  </w:sdt>
  <w:p w14:paraId="11BCB86D" w14:textId="5AA752C7" w:rsidR="004268FF" w:rsidRPr="00026259" w:rsidRDefault="004268FF" w:rsidP="00026259">
    <w:pPr>
      <w:pStyle w:val="Zhlav"/>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7E8356C1" w:rsidR="004268FF" w:rsidRPr="003426EE" w:rsidRDefault="004268FF">
    <w:pPr>
      <w:pStyle w:val="Zpat"/>
      <w:rPr>
        <w:szCs w:val="22"/>
      </w:rPr>
    </w:pPr>
    <w:r>
      <w:rPr>
        <w:szCs w:val="22"/>
      </w:rPr>
      <w:t>Verze platná od 12.</w:t>
    </w:r>
    <w:r w:rsidRPr="003426EE">
      <w:rPr>
        <w:szCs w:val="22"/>
      </w:rPr>
      <w:t xml:space="preserve"> </w:t>
    </w:r>
    <w:r>
      <w:rPr>
        <w:szCs w:val="22"/>
      </w:rPr>
      <w:t>03. 2026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74C7B" w14:textId="77777777" w:rsidR="004268FF" w:rsidRDefault="004268FF" w:rsidP="005C54F7">
      <w:pPr>
        <w:spacing w:after="0"/>
      </w:pPr>
      <w:r>
        <w:separator/>
      </w:r>
    </w:p>
  </w:footnote>
  <w:footnote w:type="continuationSeparator" w:id="0">
    <w:p w14:paraId="7EBD32C7" w14:textId="77777777" w:rsidR="004268FF" w:rsidRDefault="004268FF"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4268FF" w:rsidRPr="001B746C" w:rsidRDefault="004268FF" w:rsidP="00FB57B0">
    <w:pPr>
      <w:pStyle w:val="Zhlav"/>
      <w:jc w:val="right"/>
    </w:pPr>
    <w:r w:rsidRPr="001B746C">
      <w:t xml:space="preserve">Příloha č. </w:t>
    </w:r>
    <w:r>
      <w:t>3</w:t>
    </w:r>
    <w:r w:rsidRPr="001B746C">
      <w:t xml:space="preserve"> Zadávací dokumentace</w:t>
    </w:r>
  </w:p>
  <w:p w14:paraId="7CB9D29D" w14:textId="1AD81EFA" w:rsidR="004268FF" w:rsidRDefault="004268FF"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09E085F"/>
    <w:multiLevelType w:val="hybridMultilevel"/>
    <w:tmpl w:val="D0E6BF24"/>
    <w:lvl w:ilvl="0" w:tplc="2B407FE0">
      <w:start w:val="1"/>
      <w:numFmt w:val="decimal"/>
      <w:lvlText w:val="%1)"/>
      <w:lvlJc w:val="left"/>
      <w:pPr>
        <w:tabs>
          <w:tab w:val="num" w:pos="885"/>
        </w:tabs>
        <w:ind w:left="885" w:hanging="525"/>
      </w:pPr>
      <w:rPr>
        <w:rFonts w:hint="default"/>
      </w:rPr>
    </w:lvl>
    <w:lvl w:ilvl="1" w:tplc="7F101A5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20"/>
  </w:num>
  <w:num w:numId="4">
    <w:abstractNumId w:val="19"/>
  </w:num>
  <w:num w:numId="5">
    <w:abstractNumId w:val="21"/>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8"/>
  </w:num>
  <w:num w:numId="19">
    <w:abstractNumId w:val="22"/>
  </w:num>
  <w:num w:numId="20">
    <w:abstractNumId w:val="8"/>
  </w:num>
  <w:num w:numId="21">
    <w:abstractNumId w:val="16"/>
  </w:num>
  <w:num w:numId="22">
    <w:abstractNumId w:val="11"/>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3E1"/>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782"/>
    <w:rsid w:val="000B7B40"/>
    <w:rsid w:val="000C054A"/>
    <w:rsid w:val="000C2304"/>
    <w:rsid w:val="000C3861"/>
    <w:rsid w:val="000C3902"/>
    <w:rsid w:val="000C3CF6"/>
    <w:rsid w:val="000E08FD"/>
    <w:rsid w:val="000F0764"/>
    <w:rsid w:val="000F0E9F"/>
    <w:rsid w:val="000F271E"/>
    <w:rsid w:val="000F4285"/>
    <w:rsid w:val="001009A9"/>
    <w:rsid w:val="00100BCA"/>
    <w:rsid w:val="00106815"/>
    <w:rsid w:val="001079BA"/>
    <w:rsid w:val="001118D9"/>
    <w:rsid w:val="00117BC8"/>
    <w:rsid w:val="00132513"/>
    <w:rsid w:val="001408C0"/>
    <w:rsid w:val="00141B1D"/>
    <w:rsid w:val="00156768"/>
    <w:rsid w:val="00157730"/>
    <w:rsid w:val="0016491D"/>
    <w:rsid w:val="00167144"/>
    <w:rsid w:val="00183BBC"/>
    <w:rsid w:val="00186DCE"/>
    <w:rsid w:val="0019753B"/>
    <w:rsid w:val="001A4D10"/>
    <w:rsid w:val="001B683A"/>
    <w:rsid w:val="001B746C"/>
    <w:rsid w:val="001B7905"/>
    <w:rsid w:val="001C23DC"/>
    <w:rsid w:val="001C512E"/>
    <w:rsid w:val="001D4779"/>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209E"/>
    <w:rsid w:val="003150FE"/>
    <w:rsid w:val="00321E12"/>
    <w:rsid w:val="003228A1"/>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A01C6"/>
    <w:rsid w:val="003C67B5"/>
    <w:rsid w:val="003D1816"/>
    <w:rsid w:val="003D382A"/>
    <w:rsid w:val="003D58CA"/>
    <w:rsid w:val="003E1FC8"/>
    <w:rsid w:val="003F7BCB"/>
    <w:rsid w:val="00400A6F"/>
    <w:rsid w:val="0040248E"/>
    <w:rsid w:val="004056BE"/>
    <w:rsid w:val="004057C9"/>
    <w:rsid w:val="00410D36"/>
    <w:rsid w:val="00421111"/>
    <w:rsid w:val="00422A68"/>
    <w:rsid w:val="00423180"/>
    <w:rsid w:val="004259CA"/>
    <w:rsid w:val="004268FF"/>
    <w:rsid w:val="004329EB"/>
    <w:rsid w:val="004406E8"/>
    <w:rsid w:val="00441989"/>
    <w:rsid w:val="004434EB"/>
    <w:rsid w:val="004442C5"/>
    <w:rsid w:val="00445B9A"/>
    <w:rsid w:val="0044653C"/>
    <w:rsid w:val="004479C9"/>
    <w:rsid w:val="0045349A"/>
    <w:rsid w:val="00462B34"/>
    <w:rsid w:val="00475935"/>
    <w:rsid w:val="00476544"/>
    <w:rsid w:val="00476D85"/>
    <w:rsid w:val="00481358"/>
    <w:rsid w:val="00481893"/>
    <w:rsid w:val="004873B1"/>
    <w:rsid w:val="004925F1"/>
    <w:rsid w:val="00497F82"/>
    <w:rsid w:val="004B183A"/>
    <w:rsid w:val="004B7B43"/>
    <w:rsid w:val="004C060D"/>
    <w:rsid w:val="004C6515"/>
    <w:rsid w:val="004C7205"/>
    <w:rsid w:val="004D3AEE"/>
    <w:rsid w:val="004E0DF4"/>
    <w:rsid w:val="004E1F08"/>
    <w:rsid w:val="004F3520"/>
    <w:rsid w:val="004F65A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2A2C"/>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F00AB"/>
    <w:rsid w:val="005F1EA6"/>
    <w:rsid w:val="00601014"/>
    <w:rsid w:val="00612D4D"/>
    <w:rsid w:val="00617E5A"/>
    <w:rsid w:val="006204B1"/>
    <w:rsid w:val="00623E75"/>
    <w:rsid w:val="0063461C"/>
    <w:rsid w:val="00634B2A"/>
    <w:rsid w:val="00637610"/>
    <w:rsid w:val="00646856"/>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C67D9"/>
    <w:rsid w:val="006D26AE"/>
    <w:rsid w:val="006D51A3"/>
    <w:rsid w:val="006E2D7A"/>
    <w:rsid w:val="006F0A75"/>
    <w:rsid w:val="006F0ECA"/>
    <w:rsid w:val="006F4316"/>
    <w:rsid w:val="006F4C75"/>
    <w:rsid w:val="006F71BF"/>
    <w:rsid w:val="00705487"/>
    <w:rsid w:val="00705992"/>
    <w:rsid w:val="00715CE6"/>
    <w:rsid w:val="0072001F"/>
    <w:rsid w:val="00725903"/>
    <w:rsid w:val="00752945"/>
    <w:rsid w:val="00756AF0"/>
    <w:rsid w:val="00757957"/>
    <w:rsid w:val="00762113"/>
    <w:rsid w:val="00775E41"/>
    <w:rsid w:val="00782F57"/>
    <w:rsid w:val="00791F29"/>
    <w:rsid w:val="00793815"/>
    <w:rsid w:val="007D3576"/>
    <w:rsid w:val="007D3BB6"/>
    <w:rsid w:val="007D4C41"/>
    <w:rsid w:val="007D7872"/>
    <w:rsid w:val="007E32A6"/>
    <w:rsid w:val="007F7C36"/>
    <w:rsid w:val="00800CEB"/>
    <w:rsid w:val="008015D5"/>
    <w:rsid w:val="0080354D"/>
    <w:rsid w:val="00804355"/>
    <w:rsid w:val="00807964"/>
    <w:rsid w:val="00815B04"/>
    <w:rsid w:val="00825BF2"/>
    <w:rsid w:val="0082711F"/>
    <w:rsid w:val="00836056"/>
    <w:rsid w:val="00847D32"/>
    <w:rsid w:val="008577F0"/>
    <w:rsid w:val="00866297"/>
    <w:rsid w:val="0087500A"/>
    <w:rsid w:val="0087796D"/>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247C"/>
    <w:rsid w:val="009127EE"/>
    <w:rsid w:val="00916950"/>
    <w:rsid w:val="009267D4"/>
    <w:rsid w:val="00931FB7"/>
    <w:rsid w:val="00932A83"/>
    <w:rsid w:val="00952C05"/>
    <w:rsid w:val="009551CC"/>
    <w:rsid w:val="00963051"/>
    <w:rsid w:val="009675B1"/>
    <w:rsid w:val="0097112A"/>
    <w:rsid w:val="00972256"/>
    <w:rsid w:val="00973660"/>
    <w:rsid w:val="00975387"/>
    <w:rsid w:val="009859B0"/>
    <w:rsid w:val="0099264B"/>
    <w:rsid w:val="00992E91"/>
    <w:rsid w:val="00996C70"/>
    <w:rsid w:val="009A212B"/>
    <w:rsid w:val="009B2668"/>
    <w:rsid w:val="009B52B3"/>
    <w:rsid w:val="009B6DCB"/>
    <w:rsid w:val="009C7E96"/>
    <w:rsid w:val="009E01CA"/>
    <w:rsid w:val="009E0966"/>
    <w:rsid w:val="009E23E0"/>
    <w:rsid w:val="009F3FFA"/>
    <w:rsid w:val="009F4463"/>
    <w:rsid w:val="009F4CF0"/>
    <w:rsid w:val="00A03088"/>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24EE"/>
    <w:rsid w:val="00B43CAA"/>
    <w:rsid w:val="00B52F00"/>
    <w:rsid w:val="00B52F32"/>
    <w:rsid w:val="00B55B71"/>
    <w:rsid w:val="00B6188F"/>
    <w:rsid w:val="00B61B55"/>
    <w:rsid w:val="00B63D42"/>
    <w:rsid w:val="00B65CE0"/>
    <w:rsid w:val="00B66008"/>
    <w:rsid w:val="00B67F69"/>
    <w:rsid w:val="00B82836"/>
    <w:rsid w:val="00B84FBC"/>
    <w:rsid w:val="00B8711D"/>
    <w:rsid w:val="00B90A89"/>
    <w:rsid w:val="00B95D3D"/>
    <w:rsid w:val="00B9628B"/>
    <w:rsid w:val="00B976A8"/>
    <w:rsid w:val="00BA5009"/>
    <w:rsid w:val="00BB1318"/>
    <w:rsid w:val="00BB4E53"/>
    <w:rsid w:val="00BC3F92"/>
    <w:rsid w:val="00BC4EF7"/>
    <w:rsid w:val="00BD11C0"/>
    <w:rsid w:val="00BD1A46"/>
    <w:rsid w:val="00BD1E7E"/>
    <w:rsid w:val="00BD7B32"/>
    <w:rsid w:val="00BE17EB"/>
    <w:rsid w:val="00BF02B7"/>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73FE4"/>
    <w:rsid w:val="00C80629"/>
    <w:rsid w:val="00C82AC6"/>
    <w:rsid w:val="00C97D15"/>
    <w:rsid w:val="00CB325D"/>
    <w:rsid w:val="00CB3585"/>
    <w:rsid w:val="00CC7AF5"/>
    <w:rsid w:val="00CD1385"/>
    <w:rsid w:val="00CD21C4"/>
    <w:rsid w:val="00CD453B"/>
    <w:rsid w:val="00CD728F"/>
    <w:rsid w:val="00CE2E99"/>
    <w:rsid w:val="00CF696A"/>
    <w:rsid w:val="00D00DF3"/>
    <w:rsid w:val="00D01210"/>
    <w:rsid w:val="00D02218"/>
    <w:rsid w:val="00D05EAA"/>
    <w:rsid w:val="00D30038"/>
    <w:rsid w:val="00D359FB"/>
    <w:rsid w:val="00D4074F"/>
    <w:rsid w:val="00D4244B"/>
    <w:rsid w:val="00D44E76"/>
    <w:rsid w:val="00D45077"/>
    <w:rsid w:val="00D455B1"/>
    <w:rsid w:val="00D50629"/>
    <w:rsid w:val="00D50C25"/>
    <w:rsid w:val="00D56AE0"/>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250A"/>
    <w:rsid w:val="00E93B8D"/>
    <w:rsid w:val="00E961B8"/>
    <w:rsid w:val="00EA207C"/>
    <w:rsid w:val="00EB038C"/>
    <w:rsid w:val="00EB067D"/>
    <w:rsid w:val="00EB0DD0"/>
    <w:rsid w:val="00EB4D87"/>
    <w:rsid w:val="00EB5AF7"/>
    <w:rsid w:val="00EC71FE"/>
    <w:rsid w:val="00ED58DB"/>
    <w:rsid w:val="00EE2260"/>
    <w:rsid w:val="00EE5736"/>
    <w:rsid w:val="00EE60A5"/>
    <w:rsid w:val="00F021D5"/>
    <w:rsid w:val="00F02B8D"/>
    <w:rsid w:val="00F0362A"/>
    <w:rsid w:val="00F12E91"/>
    <w:rsid w:val="00F14409"/>
    <w:rsid w:val="00F14D03"/>
    <w:rsid w:val="00F165B9"/>
    <w:rsid w:val="00F17E53"/>
    <w:rsid w:val="00F21F98"/>
    <w:rsid w:val="00F340C2"/>
    <w:rsid w:val="00F341CE"/>
    <w:rsid w:val="00F372C1"/>
    <w:rsid w:val="00F40512"/>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6600"/>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02E3-BE94-461E-AC19-A1E4DFF5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8288</Words>
  <Characters>48906</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9</cp:revision>
  <cp:lastPrinted>2024-10-11T13:14:00Z</cp:lastPrinted>
  <dcterms:created xsi:type="dcterms:W3CDTF">2026-04-09T11:46:00Z</dcterms:created>
  <dcterms:modified xsi:type="dcterms:W3CDTF">2026-04-16T10:33:00Z</dcterms:modified>
</cp:coreProperties>
</file>