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AD511" w14:textId="4C1580AB" w:rsidR="00CA2513" w:rsidRDefault="00CA2513" w:rsidP="00CA2513">
      <w:pPr>
        <w:spacing w:after="0" w:line="240" w:lineRule="auto"/>
        <w:jc w:val="center"/>
        <w:rPr>
          <w:rFonts w:ascii="Arial" w:hAnsi="Arial" w:cs="Arial"/>
          <w:b/>
          <w:bCs/>
          <w:sz w:val="40"/>
          <w:szCs w:val="40"/>
        </w:rPr>
      </w:pPr>
      <w:r w:rsidRPr="00CA2513">
        <w:rPr>
          <w:rFonts w:ascii="Arial" w:hAnsi="Arial" w:cs="Arial"/>
          <w:b/>
          <w:bCs/>
          <w:sz w:val="40"/>
          <w:szCs w:val="40"/>
        </w:rPr>
        <w:t>SMLOUVA O DÍLO</w:t>
      </w:r>
    </w:p>
    <w:p w14:paraId="6FF60100" w14:textId="3F798407" w:rsidR="00153637" w:rsidRPr="00CA2513" w:rsidRDefault="00153637" w:rsidP="00CA2513">
      <w:pPr>
        <w:spacing w:after="0" w:line="240" w:lineRule="auto"/>
        <w:jc w:val="center"/>
        <w:rPr>
          <w:rFonts w:ascii="Arial" w:hAnsi="Arial" w:cs="Arial"/>
          <w:b/>
          <w:bCs/>
          <w:sz w:val="40"/>
          <w:szCs w:val="40"/>
        </w:rPr>
      </w:pPr>
      <w:r>
        <w:rPr>
          <w:rFonts w:ascii="Arial" w:hAnsi="Arial" w:cs="Arial"/>
          <w:b/>
          <w:bCs/>
          <w:sz w:val="40"/>
          <w:szCs w:val="40"/>
        </w:rPr>
        <w:t>č. ...</w:t>
      </w:r>
    </w:p>
    <w:p w14:paraId="30ECD0C2" w14:textId="403DE6E8" w:rsidR="00CA2513" w:rsidRDefault="00CA2513" w:rsidP="00CA2513">
      <w:pPr>
        <w:spacing w:after="0" w:line="240" w:lineRule="auto"/>
        <w:jc w:val="center"/>
        <w:rPr>
          <w:rFonts w:ascii="Arial" w:hAnsi="Arial" w:cs="Arial"/>
          <w:b/>
          <w:bCs/>
        </w:rPr>
      </w:pPr>
    </w:p>
    <w:p w14:paraId="08116551" w14:textId="77777777" w:rsidR="00CA2513" w:rsidRPr="00CA2513" w:rsidRDefault="00CA2513" w:rsidP="00CA2513">
      <w:pPr>
        <w:spacing w:after="0" w:line="240" w:lineRule="auto"/>
        <w:jc w:val="center"/>
        <w:rPr>
          <w:rFonts w:ascii="Arial" w:hAnsi="Arial" w:cs="Arial"/>
          <w:sz w:val="20"/>
          <w:szCs w:val="20"/>
        </w:rPr>
      </w:pPr>
      <w:r w:rsidRPr="00CA2513">
        <w:rPr>
          <w:rFonts w:ascii="Arial" w:hAnsi="Arial" w:cs="Arial"/>
          <w:sz w:val="20"/>
          <w:szCs w:val="20"/>
        </w:rPr>
        <w:t>Níže uvedeného dne, měsíce a roku byla uzavřena mezi smluvními stranami</w:t>
      </w:r>
    </w:p>
    <w:p w14:paraId="1E6888CE" w14:textId="77777777" w:rsidR="00CA2513" w:rsidRPr="00CA2513" w:rsidRDefault="00CA2513" w:rsidP="00CA2513">
      <w:pPr>
        <w:spacing w:after="0" w:line="240" w:lineRule="auto"/>
        <w:jc w:val="center"/>
        <w:rPr>
          <w:rFonts w:ascii="Arial" w:hAnsi="Arial" w:cs="Arial"/>
          <w:sz w:val="20"/>
          <w:szCs w:val="20"/>
        </w:rPr>
      </w:pPr>
      <w:r w:rsidRPr="00CA2513">
        <w:rPr>
          <w:rFonts w:ascii="Arial" w:hAnsi="Arial" w:cs="Arial"/>
          <w:sz w:val="20"/>
          <w:szCs w:val="20"/>
        </w:rPr>
        <w:t xml:space="preserve">podle </w:t>
      </w:r>
      <w:proofErr w:type="spellStart"/>
      <w:r w:rsidRPr="00CA2513">
        <w:rPr>
          <w:rFonts w:ascii="Arial" w:hAnsi="Arial" w:cs="Arial"/>
          <w:sz w:val="20"/>
          <w:szCs w:val="20"/>
        </w:rPr>
        <w:t>ust</w:t>
      </w:r>
      <w:proofErr w:type="spellEnd"/>
      <w:r w:rsidRPr="00CA2513">
        <w:rPr>
          <w:rFonts w:ascii="Arial" w:hAnsi="Arial" w:cs="Arial"/>
          <w:sz w:val="20"/>
          <w:szCs w:val="20"/>
        </w:rPr>
        <w:t>. § 2586 a násl. zákona č. 89/2012 Sb., občanského zákoníku (dále jen „občanský zákoník“),</w:t>
      </w:r>
    </w:p>
    <w:p w14:paraId="2B54F90A" w14:textId="77777777" w:rsidR="00CA2513" w:rsidRPr="00CA2513" w:rsidRDefault="00CA2513" w:rsidP="00CA2513">
      <w:pPr>
        <w:spacing w:after="0" w:line="240" w:lineRule="auto"/>
        <w:jc w:val="center"/>
        <w:rPr>
          <w:rFonts w:ascii="Arial" w:hAnsi="Arial" w:cs="Arial"/>
          <w:sz w:val="20"/>
          <w:szCs w:val="20"/>
        </w:rPr>
      </w:pPr>
      <w:r w:rsidRPr="00CA2513">
        <w:rPr>
          <w:rFonts w:ascii="Arial" w:hAnsi="Arial" w:cs="Arial"/>
          <w:sz w:val="20"/>
          <w:szCs w:val="20"/>
        </w:rPr>
        <w:t>smlouva o dílo tohoto znění:</w:t>
      </w:r>
    </w:p>
    <w:p w14:paraId="75E2C2EE" w14:textId="77777777" w:rsidR="00CA2513" w:rsidRPr="00CA2513" w:rsidRDefault="00CA2513" w:rsidP="00CA2513">
      <w:pPr>
        <w:spacing w:after="0" w:line="240" w:lineRule="auto"/>
        <w:rPr>
          <w:rFonts w:ascii="Arial" w:hAnsi="Arial" w:cs="Arial"/>
          <w:b/>
          <w:bCs/>
          <w:iCs/>
          <w:u w:val="single"/>
        </w:rPr>
      </w:pPr>
    </w:p>
    <w:p w14:paraId="175D1D8C" w14:textId="77777777" w:rsidR="00CA2513" w:rsidRDefault="00CA2513" w:rsidP="00CA2513">
      <w:pPr>
        <w:spacing w:after="0" w:line="240" w:lineRule="auto"/>
        <w:rPr>
          <w:rFonts w:ascii="Arial" w:hAnsi="Arial" w:cs="Arial"/>
          <w:b/>
          <w:bCs/>
          <w:iCs/>
          <w:u w:val="single"/>
        </w:rPr>
      </w:pPr>
    </w:p>
    <w:p w14:paraId="32BC8CBD" w14:textId="77777777" w:rsidR="00CA2513" w:rsidRPr="00CA2513" w:rsidRDefault="00CA2513" w:rsidP="00CA2513">
      <w:pPr>
        <w:spacing w:after="0" w:line="240" w:lineRule="auto"/>
        <w:jc w:val="center"/>
        <w:rPr>
          <w:rFonts w:ascii="Arial" w:hAnsi="Arial" w:cs="Arial"/>
          <w:b/>
          <w:bCs/>
          <w:iCs/>
        </w:rPr>
      </w:pPr>
      <w:r w:rsidRPr="00CA2513">
        <w:rPr>
          <w:rFonts w:ascii="Arial" w:hAnsi="Arial" w:cs="Arial"/>
          <w:b/>
          <w:bCs/>
          <w:iCs/>
        </w:rPr>
        <w:t>I. SMLUVNÍ STRANY</w:t>
      </w:r>
    </w:p>
    <w:p w14:paraId="066FFFA9" w14:textId="77777777" w:rsidR="00CA2513" w:rsidRPr="00CA2513" w:rsidRDefault="00CA2513" w:rsidP="00CA2513">
      <w:pPr>
        <w:spacing w:after="0" w:line="240" w:lineRule="auto"/>
        <w:rPr>
          <w:rFonts w:ascii="Arial" w:hAnsi="Arial" w:cs="Arial"/>
        </w:rPr>
      </w:pPr>
    </w:p>
    <w:p w14:paraId="11AFB76F" w14:textId="02829A9A" w:rsidR="00CA2513" w:rsidRPr="00CA2513" w:rsidRDefault="00CA2513" w:rsidP="00CA2513">
      <w:pPr>
        <w:spacing w:after="120" w:line="240" w:lineRule="auto"/>
        <w:rPr>
          <w:rFonts w:ascii="Arial" w:hAnsi="Arial" w:cs="Arial"/>
          <w:b/>
        </w:rPr>
      </w:pPr>
      <w:r w:rsidRPr="00CA2513">
        <w:rPr>
          <w:rFonts w:ascii="Arial" w:hAnsi="Arial" w:cs="Arial"/>
          <w:b/>
        </w:rPr>
        <w:t>I.1. Zhotovitel:</w:t>
      </w:r>
      <w:r w:rsidRPr="00CA2513">
        <w:rPr>
          <w:rFonts w:ascii="Arial" w:hAnsi="Arial" w:cs="Arial"/>
          <w:b/>
        </w:rPr>
        <w:tab/>
      </w:r>
      <w:r w:rsidRPr="00CA2513">
        <w:rPr>
          <w:rFonts w:ascii="Arial" w:hAnsi="Arial" w:cs="Arial"/>
          <w:b/>
          <w:bCs/>
          <w:color w:val="FF0000"/>
        </w:rPr>
        <w:t xml:space="preserve">(vyplní </w:t>
      </w:r>
      <w:r w:rsidR="00206823">
        <w:rPr>
          <w:rFonts w:ascii="Arial" w:hAnsi="Arial" w:cs="Arial"/>
          <w:b/>
          <w:bCs/>
          <w:color w:val="FF0000"/>
        </w:rPr>
        <w:t>dodavatel</w:t>
      </w:r>
      <w:r w:rsidRPr="00CA2513">
        <w:rPr>
          <w:rFonts w:ascii="Arial" w:hAnsi="Arial" w:cs="Arial"/>
          <w:b/>
          <w:bCs/>
          <w:color w:val="FF0000"/>
        </w:rPr>
        <w:t>)</w:t>
      </w:r>
    </w:p>
    <w:p w14:paraId="1D1CEA47" w14:textId="77777777" w:rsidR="00CA2513" w:rsidRPr="00CA2513" w:rsidRDefault="00CA2513" w:rsidP="00CA2513">
      <w:pPr>
        <w:spacing w:after="0" w:line="240" w:lineRule="auto"/>
        <w:rPr>
          <w:rFonts w:ascii="Arial" w:hAnsi="Arial" w:cs="Arial"/>
        </w:rPr>
      </w:pPr>
      <w:r w:rsidRPr="00CA2513">
        <w:rPr>
          <w:rFonts w:ascii="Arial" w:hAnsi="Arial" w:cs="Arial"/>
        </w:rPr>
        <w:t xml:space="preserve">Zapsán v obchodním rejstříku pod </w:t>
      </w:r>
      <w:proofErr w:type="spellStart"/>
      <w:r w:rsidRPr="00CA2513">
        <w:rPr>
          <w:rFonts w:ascii="Arial" w:hAnsi="Arial" w:cs="Arial"/>
        </w:rPr>
        <w:t>sp</w:t>
      </w:r>
      <w:proofErr w:type="spellEnd"/>
      <w:r w:rsidRPr="00CA2513">
        <w:rPr>
          <w:rFonts w:ascii="Arial" w:hAnsi="Arial" w:cs="Arial"/>
        </w:rPr>
        <w:t>. zn.:</w:t>
      </w:r>
      <w:r w:rsidRPr="00CA2513">
        <w:rPr>
          <w:rFonts w:ascii="Arial" w:hAnsi="Arial" w:cs="Arial"/>
          <w:b/>
          <w:bCs/>
        </w:rPr>
        <w:tab/>
      </w:r>
    </w:p>
    <w:p w14:paraId="79546E2C" w14:textId="77777777" w:rsidR="00CA2513" w:rsidRPr="00CA2513" w:rsidRDefault="00CA2513" w:rsidP="00CA2513">
      <w:pPr>
        <w:spacing w:after="0" w:line="240" w:lineRule="auto"/>
        <w:rPr>
          <w:rFonts w:ascii="Arial" w:hAnsi="Arial" w:cs="Arial"/>
        </w:rPr>
      </w:pPr>
      <w:r w:rsidRPr="00CA2513">
        <w:rPr>
          <w:rFonts w:ascii="Arial" w:hAnsi="Arial" w:cs="Arial"/>
        </w:rPr>
        <w:t>Sídlo:</w:t>
      </w:r>
      <w:r w:rsidRPr="00CA2513">
        <w:rPr>
          <w:rFonts w:ascii="Arial" w:hAnsi="Arial" w:cs="Arial"/>
        </w:rPr>
        <w:tab/>
      </w:r>
      <w:r w:rsidRPr="00CA2513">
        <w:rPr>
          <w:rFonts w:ascii="Arial" w:hAnsi="Arial" w:cs="Arial"/>
        </w:rPr>
        <w:tab/>
      </w:r>
      <w:r w:rsidRPr="00CA2513">
        <w:rPr>
          <w:rFonts w:ascii="Arial" w:hAnsi="Arial" w:cs="Arial"/>
        </w:rPr>
        <w:tab/>
      </w:r>
    </w:p>
    <w:p w14:paraId="371379A8" w14:textId="77777777" w:rsidR="00CA2513" w:rsidRPr="00CA2513" w:rsidRDefault="00CA2513" w:rsidP="00CA2513">
      <w:pPr>
        <w:spacing w:after="0" w:line="240" w:lineRule="auto"/>
        <w:rPr>
          <w:rFonts w:ascii="Arial" w:hAnsi="Arial" w:cs="Arial"/>
        </w:rPr>
      </w:pPr>
      <w:r w:rsidRPr="00CA2513">
        <w:rPr>
          <w:rFonts w:ascii="Arial" w:hAnsi="Arial" w:cs="Arial"/>
        </w:rPr>
        <w:t>IČO:</w:t>
      </w:r>
      <w:r w:rsidRPr="00CA2513">
        <w:rPr>
          <w:rFonts w:ascii="Arial" w:hAnsi="Arial" w:cs="Arial"/>
        </w:rPr>
        <w:tab/>
      </w:r>
      <w:r w:rsidRPr="00CA2513">
        <w:rPr>
          <w:rFonts w:ascii="Arial" w:hAnsi="Arial" w:cs="Arial"/>
        </w:rPr>
        <w:tab/>
      </w:r>
      <w:r w:rsidRPr="00CA2513">
        <w:rPr>
          <w:rFonts w:ascii="Arial" w:hAnsi="Arial" w:cs="Arial"/>
        </w:rPr>
        <w:tab/>
      </w:r>
    </w:p>
    <w:p w14:paraId="012EFCA0" w14:textId="77777777" w:rsidR="00CA2513" w:rsidRPr="00CA2513" w:rsidRDefault="00CA2513" w:rsidP="00CA2513">
      <w:pPr>
        <w:spacing w:after="0" w:line="240" w:lineRule="auto"/>
        <w:rPr>
          <w:rFonts w:ascii="Arial" w:hAnsi="Arial" w:cs="Arial"/>
        </w:rPr>
      </w:pPr>
      <w:r w:rsidRPr="00CA2513">
        <w:rPr>
          <w:rFonts w:ascii="Arial" w:hAnsi="Arial" w:cs="Arial"/>
        </w:rPr>
        <w:t>DIČ:</w:t>
      </w:r>
      <w:r w:rsidRPr="00CA2513">
        <w:rPr>
          <w:rFonts w:ascii="Arial" w:hAnsi="Arial" w:cs="Arial"/>
        </w:rPr>
        <w:tab/>
      </w:r>
      <w:r w:rsidRPr="00CA2513">
        <w:rPr>
          <w:rFonts w:ascii="Arial" w:hAnsi="Arial" w:cs="Arial"/>
        </w:rPr>
        <w:tab/>
      </w:r>
      <w:r w:rsidRPr="00CA2513">
        <w:rPr>
          <w:rFonts w:ascii="Arial" w:hAnsi="Arial" w:cs="Arial"/>
        </w:rPr>
        <w:tab/>
      </w:r>
    </w:p>
    <w:p w14:paraId="5D52DE82" w14:textId="0D545757" w:rsidR="00CA2513" w:rsidRPr="00CA2513" w:rsidRDefault="00CA2513" w:rsidP="00CA2513">
      <w:pPr>
        <w:spacing w:after="0" w:line="240" w:lineRule="auto"/>
        <w:rPr>
          <w:rFonts w:ascii="Arial" w:hAnsi="Arial" w:cs="Arial"/>
        </w:rPr>
      </w:pPr>
      <w:r w:rsidRPr="00CA2513">
        <w:rPr>
          <w:rFonts w:ascii="Arial" w:hAnsi="Arial" w:cs="Arial"/>
        </w:rPr>
        <w:t>Osoba oprávněná jednat ve věcech smluvních:</w:t>
      </w:r>
    </w:p>
    <w:p w14:paraId="4F2F1A9C" w14:textId="77777777" w:rsidR="00CA2513" w:rsidRDefault="00CA2513" w:rsidP="00CA2513">
      <w:pPr>
        <w:spacing w:after="0" w:line="240" w:lineRule="auto"/>
        <w:rPr>
          <w:rFonts w:ascii="Arial" w:hAnsi="Arial" w:cs="Arial"/>
        </w:rPr>
      </w:pPr>
      <w:r w:rsidRPr="00CA2513">
        <w:rPr>
          <w:rFonts w:ascii="Arial" w:hAnsi="Arial" w:cs="Arial"/>
        </w:rPr>
        <w:t>ID datové schránky:</w:t>
      </w:r>
    </w:p>
    <w:p w14:paraId="5D1CB666" w14:textId="77777777" w:rsidR="00CA2513" w:rsidRPr="00CA2513" w:rsidRDefault="00CA2513" w:rsidP="00CA2513">
      <w:pPr>
        <w:spacing w:after="0" w:line="240" w:lineRule="auto"/>
        <w:rPr>
          <w:rFonts w:ascii="Arial" w:hAnsi="Arial" w:cs="Arial"/>
        </w:rPr>
      </w:pPr>
      <w:r w:rsidRPr="00CA2513">
        <w:rPr>
          <w:rFonts w:ascii="Arial" w:hAnsi="Arial" w:cs="Arial"/>
        </w:rPr>
        <w:t>Bankovní spojení:</w:t>
      </w:r>
    </w:p>
    <w:p w14:paraId="318E5E31" w14:textId="77777777" w:rsidR="00CA2513" w:rsidRPr="00CA2513" w:rsidRDefault="00CA2513" w:rsidP="00CA2513">
      <w:pPr>
        <w:spacing w:after="0" w:line="240" w:lineRule="auto"/>
        <w:rPr>
          <w:rFonts w:ascii="Arial" w:hAnsi="Arial" w:cs="Arial"/>
        </w:rPr>
      </w:pPr>
      <w:r w:rsidRPr="00CA2513">
        <w:rPr>
          <w:rFonts w:ascii="Arial" w:hAnsi="Arial" w:cs="Arial"/>
        </w:rPr>
        <w:t>Číslo účtu:</w:t>
      </w:r>
    </w:p>
    <w:p w14:paraId="3DC0504C" w14:textId="77777777" w:rsidR="00CA2513" w:rsidRPr="00CA2513" w:rsidRDefault="00CA2513" w:rsidP="00CA2513">
      <w:pPr>
        <w:spacing w:after="0" w:line="240" w:lineRule="auto"/>
        <w:rPr>
          <w:rFonts w:ascii="Arial" w:hAnsi="Arial" w:cs="Arial"/>
        </w:rPr>
      </w:pPr>
    </w:p>
    <w:p w14:paraId="15D54CED" w14:textId="77777777" w:rsidR="00CA2513" w:rsidRPr="00CA2513" w:rsidRDefault="00CA2513" w:rsidP="00CA2513">
      <w:pPr>
        <w:spacing w:after="120" w:line="240" w:lineRule="auto"/>
        <w:rPr>
          <w:rFonts w:ascii="Arial" w:hAnsi="Arial" w:cs="Arial"/>
          <w:b/>
        </w:rPr>
      </w:pPr>
      <w:r w:rsidRPr="00CA2513">
        <w:rPr>
          <w:rFonts w:ascii="Arial" w:hAnsi="Arial" w:cs="Arial"/>
          <w:b/>
        </w:rPr>
        <w:t xml:space="preserve">I.2. Objednatel: </w:t>
      </w:r>
      <w:r w:rsidRPr="00CA2513">
        <w:rPr>
          <w:rFonts w:ascii="Arial" w:hAnsi="Arial" w:cs="Arial"/>
          <w:b/>
        </w:rPr>
        <w:tab/>
        <w:t>Plzeňský kraj</w:t>
      </w:r>
      <w:r w:rsidRPr="00CA2513">
        <w:rPr>
          <w:rFonts w:ascii="Arial" w:hAnsi="Arial" w:cs="Arial"/>
          <w:b/>
        </w:rPr>
        <w:tab/>
      </w:r>
    </w:p>
    <w:p w14:paraId="32F4E75B" w14:textId="77777777" w:rsidR="00CA2513" w:rsidRPr="00CA2513" w:rsidRDefault="00CA2513" w:rsidP="00CA2513">
      <w:pPr>
        <w:spacing w:after="0" w:line="240" w:lineRule="auto"/>
        <w:rPr>
          <w:rFonts w:ascii="Arial" w:hAnsi="Arial" w:cs="Arial"/>
        </w:rPr>
      </w:pPr>
      <w:r w:rsidRPr="00CA2513">
        <w:rPr>
          <w:rFonts w:ascii="Arial" w:hAnsi="Arial" w:cs="Arial"/>
        </w:rPr>
        <w:t>Sídlo:</w:t>
      </w:r>
      <w:r w:rsidRPr="00CA2513">
        <w:rPr>
          <w:rFonts w:ascii="Arial" w:hAnsi="Arial" w:cs="Arial"/>
        </w:rPr>
        <w:tab/>
      </w:r>
      <w:r w:rsidRPr="00CA2513">
        <w:rPr>
          <w:rFonts w:ascii="Arial" w:hAnsi="Arial" w:cs="Arial"/>
        </w:rPr>
        <w:tab/>
      </w:r>
      <w:r w:rsidRPr="00CA2513">
        <w:rPr>
          <w:rFonts w:ascii="Arial" w:hAnsi="Arial" w:cs="Arial"/>
        </w:rPr>
        <w:tab/>
        <w:t>Škroupova 1760/18, Jižní Předměstí, 301 00 Plzeň</w:t>
      </w:r>
    </w:p>
    <w:p w14:paraId="785C5DEE" w14:textId="77777777" w:rsidR="00CA2513" w:rsidRPr="00CA2513" w:rsidRDefault="00CA2513" w:rsidP="00CA2513">
      <w:pPr>
        <w:spacing w:after="0" w:line="240" w:lineRule="auto"/>
        <w:rPr>
          <w:rFonts w:ascii="Arial" w:hAnsi="Arial" w:cs="Arial"/>
        </w:rPr>
      </w:pPr>
      <w:r w:rsidRPr="00CA2513">
        <w:rPr>
          <w:rFonts w:ascii="Arial" w:hAnsi="Arial" w:cs="Arial"/>
        </w:rPr>
        <w:t>IČO:</w:t>
      </w:r>
      <w:r w:rsidRPr="00CA2513">
        <w:rPr>
          <w:rFonts w:ascii="Arial" w:hAnsi="Arial" w:cs="Arial"/>
        </w:rPr>
        <w:tab/>
      </w:r>
      <w:r w:rsidRPr="00CA2513">
        <w:rPr>
          <w:rFonts w:ascii="Arial" w:hAnsi="Arial" w:cs="Arial"/>
        </w:rPr>
        <w:tab/>
      </w:r>
      <w:r w:rsidRPr="00CA2513">
        <w:rPr>
          <w:rFonts w:ascii="Arial" w:hAnsi="Arial" w:cs="Arial"/>
        </w:rPr>
        <w:tab/>
        <w:t>70890366</w:t>
      </w:r>
    </w:p>
    <w:p w14:paraId="0A8C656E" w14:textId="77777777" w:rsidR="00CA2513" w:rsidRPr="00CA2513" w:rsidRDefault="00CA2513" w:rsidP="00CA2513">
      <w:pPr>
        <w:spacing w:after="0" w:line="240" w:lineRule="auto"/>
        <w:rPr>
          <w:rFonts w:ascii="Arial" w:hAnsi="Arial" w:cs="Arial"/>
        </w:rPr>
      </w:pPr>
      <w:r w:rsidRPr="00CA2513">
        <w:rPr>
          <w:rFonts w:ascii="Arial" w:hAnsi="Arial" w:cs="Arial"/>
        </w:rPr>
        <w:t>DIČ:</w:t>
      </w:r>
      <w:r w:rsidRPr="00CA2513">
        <w:rPr>
          <w:rFonts w:ascii="Arial" w:hAnsi="Arial" w:cs="Arial"/>
        </w:rPr>
        <w:tab/>
      </w:r>
      <w:r w:rsidRPr="00CA2513">
        <w:rPr>
          <w:rFonts w:ascii="Arial" w:hAnsi="Arial" w:cs="Arial"/>
        </w:rPr>
        <w:tab/>
      </w:r>
      <w:r w:rsidRPr="00CA2513">
        <w:rPr>
          <w:rFonts w:ascii="Arial" w:hAnsi="Arial" w:cs="Arial"/>
        </w:rPr>
        <w:tab/>
        <w:t>CZ70890366</w:t>
      </w:r>
    </w:p>
    <w:p w14:paraId="471BEB14" w14:textId="77777777" w:rsidR="00CA2513" w:rsidRPr="00CA2513" w:rsidRDefault="00CA2513" w:rsidP="008A0F98">
      <w:pPr>
        <w:spacing w:after="0" w:line="240" w:lineRule="auto"/>
        <w:ind w:left="4950" w:hanging="4950"/>
        <w:rPr>
          <w:rFonts w:ascii="Arial" w:hAnsi="Arial" w:cs="Arial"/>
        </w:rPr>
      </w:pPr>
      <w:r w:rsidRPr="00CA2513">
        <w:rPr>
          <w:rFonts w:ascii="Arial" w:hAnsi="Arial" w:cs="Arial"/>
        </w:rPr>
        <w:t>Osoba oprávně</w:t>
      </w:r>
      <w:r w:rsidR="003D3F0E">
        <w:rPr>
          <w:rFonts w:ascii="Arial" w:hAnsi="Arial" w:cs="Arial"/>
        </w:rPr>
        <w:t>ná jednat ve věcech smluvních:</w:t>
      </w:r>
      <w:r w:rsidR="003D3F0E">
        <w:rPr>
          <w:rFonts w:ascii="Arial" w:hAnsi="Arial" w:cs="Arial"/>
        </w:rPr>
        <w:tab/>
      </w:r>
      <w:r w:rsidR="003D3F0E" w:rsidRPr="003D3F0E">
        <w:rPr>
          <w:rFonts w:ascii="Arial" w:hAnsi="Arial" w:cs="Arial"/>
        </w:rPr>
        <w:t>Mgr. Štěpánka Szabó, MBA</w:t>
      </w:r>
      <w:r w:rsidRPr="00CA2513">
        <w:rPr>
          <w:rFonts w:ascii="Arial" w:hAnsi="Arial" w:cs="Arial"/>
        </w:rPr>
        <w:t>, ředitel</w:t>
      </w:r>
      <w:r w:rsidR="003D3F0E">
        <w:rPr>
          <w:rFonts w:ascii="Arial" w:hAnsi="Arial" w:cs="Arial"/>
        </w:rPr>
        <w:t>ka</w:t>
      </w:r>
      <w:r w:rsidRPr="00CA2513">
        <w:rPr>
          <w:rFonts w:ascii="Arial" w:hAnsi="Arial" w:cs="Arial"/>
        </w:rPr>
        <w:t xml:space="preserve"> KÚPK</w:t>
      </w:r>
    </w:p>
    <w:p w14:paraId="4FD61968" w14:textId="77777777" w:rsidR="00423082" w:rsidRDefault="00423082" w:rsidP="00CA2513">
      <w:pPr>
        <w:spacing w:after="0" w:line="240" w:lineRule="auto"/>
        <w:rPr>
          <w:rFonts w:ascii="Arial" w:hAnsi="Arial" w:cs="Arial"/>
        </w:rPr>
      </w:pPr>
      <w:r w:rsidRPr="00423082">
        <w:rPr>
          <w:rFonts w:ascii="Arial" w:hAnsi="Arial" w:cs="Arial"/>
        </w:rPr>
        <w:t>ID datové schránky:</w:t>
      </w:r>
      <w:r>
        <w:rPr>
          <w:rFonts w:ascii="Arial" w:hAnsi="Arial" w:cs="Arial"/>
        </w:rPr>
        <w:tab/>
      </w:r>
      <w:r w:rsidRPr="00423082">
        <w:rPr>
          <w:rFonts w:ascii="Arial" w:hAnsi="Arial" w:cs="Arial"/>
        </w:rPr>
        <w:t>zzjbr3p</w:t>
      </w:r>
    </w:p>
    <w:p w14:paraId="6399891D" w14:textId="77777777" w:rsidR="00CA2513" w:rsidRPr="00CA2513" w:rsidRDefault="00CA2513" w:rsidP="00CA2513">
      <w:pPr>
        <w:spacing w:after="0" w:line="240" w:lineRule="auto"/>
        <w:rPr>
          <w:rFonts w:ascii="Arial" w:hAnsi="Arial" w:cs="Arial"/>
        </w:rPr>
      </w:pPr>
      <w:r w:rsidRPr="00CA2513">
        <w:rPr>
          <w:rFonts w:ascii="Arial" w:hAnsi="Arial" w:cs="Arial"/>
        </w:rPr>
        <w:t>Bankovní spojení:</w:t>
      </w:r>
      <w:r w:rsidRPr="00CA2513">
        <w:rPr>
          <w:rFonts w:ascii="Arial" w:hAnsi="Arial" w:cs="Arial"/>
        </w:rPr>
        <w:tab/>
        <w:t>Raiffeisenbank a.s., pobočka Plzeň</w:t>
      </w:r>
    </w:p>
    <w:p w14:paraId="142E11AD" w14:textId="77777777" w:rsidR="00CA2513" w:rsidRPr="00CA2513" w:rsidRDefault="00CA2513" w:rsidP="00CA2513">
      <w:pPr>
        <w:spacing w:after="0" w:line="240" w:lineRule="auto"/>
        <w:rPr>
          <w:rFonts w:ascii="Arial" w:hAnsi="Arial" w:cs="Arial"/>
        </w:rPr>
      </w:pPr>
      <w:r w:rsidRPr="00CA2513">
        <w:rPr>
          <w:rFonts w:ascii="Arial" w:hAnsi="Arial" w:cs="Arial"/>
        </w:rPr>
        <w:t>Číslo účtu:</w:t>
      </w:r>
      <w:r w:rsidRPr="00CA2513">
        <w:rPr>
          <w:rFonts w:ascii="Arial" w:hAnsi="Arial" w:cs="Arial"/>
        </w:rPr>
        <w:tab/>
      </w:r>
      <w:r w:rsidRPr="00CA2513">
        <w:rPr>
          <w:rFonts w:ascii="Arial" w:hAnsi="Arial" w:cs="Arial"/>
        </w:rPr>
        <w:tab/>
        <w:t>10630033</w:t>
      </w:r>
      <w:r w:rsidR="00423082">
        <w:rPr>
          <w:rFonts w:ascii="Arial" w:hAnsi="Arial" w:cs="Arial"/>
        </w:rPr>
        <w:t>77</w:t>
      </w:r>
      <w:r w:rsidRPr="00CA2513">
        <w:rPr>
          <w:rFonts w:ascii="Arial" w:hAnsi="Arial" w:cs="Arial"/>
        </w:rPr>
        <w:t>/5500</w:t>
      </w:r>
    </w:p>
    <w:p w14:paraId="4668E227" w14:textId="77777777" w:rsidR="00CA2513" w:rsidRPr="00CA2513" w:rsidRDefault="00CA2513" w:rsidP="00CA2513">
      <w:pPr>
        <w:spacing w:after="0" w:line="240" w:lineRule="auto"/>
        <w:rPr>
          <w:rFonts w:ascii="Arial" w:hAnsi="Arial" w:cs="Arial"/>
        </w:rPr>
      </w:pPr>
    </w:p>
    <w:p w14:paraId="40B8D6DF" w14:textId="77777777" w:rsidR="00CA2513" w:rsidRPr="00CA2513" w:rsidRDefault="00CA2513" w:rsidP="00CA2513">
      <w:pPr>
        <w:spacing w:after="0" w:line="240" w:lineRule="auto"/>
        <w:rPr>
          <w:rFonts w:ascii="Arial" w:hAnsi="Arial" w:cs="Arial"/>
        </w:rPr>
      </w:pPr>
    </w:p>
    <w:p w14:paraId="0E1807A6" w14:textId="77777777" w:rsidR="00CA2513" w:rsidRPr="00CA2513" w:rsidRDefault="00CA2513" w:rsidP="00CA2513">
      <w:pPr>
        <w:spacing w:after="0" w:line="240" w:lineRule="auto"/>
        <w:jc w:val="center"/>
        <w:rPr>
          <w:rFonts w:ascii="Arial" w:hAnsi="Arial" w:cs="Arial"/>
          <w:b/>
          <w:bCs/>
          <w:iCs/>
        </w:rPr>
      </w:pPr>
      <w:r w:rsidRPr="00CA2513">
        <w:rPr>
          <w:rFonts w:ascii="Arial" w:hAnsi="Arial" w:cs="Arial"/>
          <w:b/>
          <w:bCs/>
          <w:iCs/>
        </w:rPr>
        <w:t>II. PŘEDMĚT SMLOUVY</w:t>
      </w:r>
    </w:p>
    <w:p w14:paraId="4AEA2E97" w14:textId="77777777" w:rsidR="00CA2513" w:rsidRPr="00CA2513" w:rsidRDefault="00CA2513" w:rsidP="00CA2513">
      <w:pPr>
        <w:spacing w:after="0" w:line="240" w:lineRule="auto"/>
        <w:rPr>
          <w:rFonts w:ascii="Arial" w:hAnsi="Arial" w:cs="Arial"/>
        </w:rPr>
      </w:pPr>
    </w:p>
    <w:p w14:paraId="150A350B" w14:textId="77777777" w:rsidR="00CA2513" w:rsidRPr="00CA2513" w:rsidRDefault="00CA2513" w:rsidP="00CA2513">
      <w:pPr>
        <w:spacing w:after="0" w:line="240" w:lineRule="auto"/>
        <w:rPr>
          <w:rFonts w:ascii="Arial" w:hAnsi="Arial" w:cs="Arial"/>
        </w:rPr>
      </w:pPr>
      <w:r w:rsidRPr="00CA2513">
        <w:rPr>
          <w:rFonts w:ascii="Arial" w:hAnsi="Arial" w:cs="Arial"/>
        </w:rPr>
        <w:t>II.1.</w:t>
      </w:r>
    </w:p>
    <w:p w14:paraId="43A1A6D6" w14:textId="6C66711D" w:rsidR="00CA2513" w:rsidRPr="00CA2513" w:rsidRDefault="00CA2513" w:rsidP="00DD66A0">
      <w:pPr>
        <w:spacing w:after="0" w:line="240" w:lineRule="auto"/>
        <w:jc w:val="both"/>
        <w:rPr>
          <w:rFonts w:ascii="Arial" w:hAnsi="Arial" w:cs="Arial"/>
        </w:rPr>
      </w:pPr>
      <w:r w:rsidRPr="00CA2513">
        <w:rPr>
          <w:rFonts w:ascii="Arial" w:hAnsi="Arial" w:cs="Arial"/>
        </w:rPr>
        <w:t>Zhotovitel se uzavřením této smlouvy o dílo (dále též jen „SOD“) zavazuje na svůj náklad a na své nebezpečí odborně provést pro objednatele níže specifikované dílo.</w:t>
      </w:r>
      <w:r w:rsidR="00AD6FFE" w:rsidRPr="00AD6FFE">
        <w:t xml:space="preserve"> </w:t>
      </w:r>
    </w:p>
    <w:p w14:paraId="2B8A304B" w14:textId="77777777" w:rsidR="00CA2513" w:rsidRPr="00CA2513" w:rsidRDefault="00CA2513" w:rsidP="00DD66A0">
      <w:pPr>
        <w:spacing w:after="0" w:line="240" w:lineRule="auto"/>
        <w:jc w:val="both"/>
        <w:rPr>
          <w:rFonts w:ascii="Arial" w:hAnsi="Arial" w:cs="Arial"/>
        </w:rPr>
      </w:pPr>
    </w:p>
    <w:p w14:paraId="6F6B6AD6" w14:textId="77777777" w:rsidR="00CA2513" w:rsidRPr="00CA2513" w:rsidRDefault="00CA2513" w:rsidP="00DD66A0">
      <w:pPr>
        <w:spacing w:after="0" w:line="240" w:lineRule="auto"/>
        <w:jc w:val="both"/>
        <w:rPr>
          <w:rFonts w:ascii="Arial" w:hAnsi="Arial" w:cs="Arial"/>
        </w:rPr>
      </w:pPr>
      <w:r w:rsidRPr="00CA2513">
        <w:rPr>
          <w:rFonts w:ascii="Arial" w:hAnsi="Arial" w:cs="Arial"/>
        </w:rPr>
        <w:t>II.2.</w:t>
      </w:r>
    </w:p>
    <w:p w14:paraId="06EE796C" w14:textId="77777777" w:rsidR="00CA2513" w:rsidRPr="00CA2513" w:rsidRDefault="00CA2513" w:rsidP="00DD66A0">
      <w:pPr>
        <w:spacing w:after="0" w:line="240" w:lineRule="auto"/>
        <w:jc w:val="both"/>
        <w:rPr>
          <w:rFonts w:ascii="Arial" w:hAnsi="Arial" w:cs="Arial"/>
        </w:rPr>
      </w:pPr>
      <w:r w:rsidRPr="00CA2513">
        <w:rPr>
          <w:rFonts w:ascii="Arial" w:hAnsi="Arial" w:cs="Arial"/>
        </w:rPr>
        <w:t>Objednatel se uzavřením této smlouvy zavazuje zaplatit zhotoviteli za řádné provedení díla sjednanou cenu za dílo.</w:t>
      </w:r>
    </w:p>
    <w:p w14:paraId="05B4EA72" w14:textId="77777777" w:rsidR="00CA2513" w:rsidRPr="00CA2513" w:rsidRDefault="00CA2513" w:rsidP="00DD66A0">
      <w:pPr>
        <w:spacing w:after="0" w:line="240" w:lineRule="auto"/>
        <w:jc w:val="both"/>
        <w:rPr>
          <w:rFonts w:ascii="Arial" w:hAnsi="Arial" w:cs="Arial"/>
        </w:rPr>
      </w:pPr>
    </w:p>
    <w:p w14:paraId="0892D276" w14:textId="77777777" w:rsidR="00CA2513" w:rsidRPr="00CA2513" w:rsidRDefault="00CA2513" w:rsidP="00DD66A0">
      <w:pPr>
        <w:spacing w:after="0" w:line="240" w:lineRule="auto"/>
        <w:jc w:val="both"/>
        <w:rPr>
          <w:rFonts w:ascii="Arial" w:hAnsi="Arial" w:cs="Arial"/>
        </w:rPr>
      </w:pPr>
      <w:r w:rsidRPr="00CA2513">
        <w:rPr>
          <w:rFonts w:ascii="Arial" w:hAnsi="Arial" w:cs="Arial"/>
        </w:rPr>
        <w:t>II.3.</w:t>
      </w:r>
    </w:p>
    <w:p w14:paraId="03A0B171" w14:textId="094F9095" w:rsidR="00CA2513" w:rsidRPr="00CA2513" w:rsidRDefault="00CA2513" w:rsidP="00DD66A0">
      <w:pPr>
        <w:spacing w:after="0" w:line="240" w:lineRule="auto"/>
        <w:jc w:val="both"/>
        <w:rPr>
          <w:rFonts w:ascii="Arial" w:hAnsi="Arial" w:cs="Arial"/>
        </w:rPr>
      </w:pPr>
      <w:r w:rsidRPr="00CA2513">
        <w:rPr>
          <w:rFonts w:ascii="Arial" w:hAnsi="Arial" w:cs="Arial"/>
        </w:rPr>
        <w:t xml:space="preserve">Podkladem pro uzavření této smlouvy je nabídka zhotovitele, kterou podal v rámci </w:t>
      </w:r>
      <w:r w:rsidR="00805326">
        <w:rPr>
          <w:rFonts w:ascii="Arial" w:hAnsi="Arial" w:cs="Arial"/>
        </w:rPr>
        <w:t>poptávkového</w:t>
      </w:r>
      <w:r w:rsidRPr="00CA2513">
        <w:rPr>
          <w:rFonts w:ascii="Arial" w:hAnsi="Arial" w:cs="Arial"/>
        </w:rPr>
        <w:t xml:space="preserve"> řízení pro veřejnou zakázku </w:t>
      </w:r>
      <w:r w:rsidR="008E6283">
        <w:rPr>
          <w:rFonts w:ascii="Arial" w:hAnsi="Arial" w:cs="Arial"/>
        </w:rPr>
        <w:t xml:space="preserve">malého rozsahu </w:t>
      </w:r>
      <w:r w:rsidRPr="00CA2513">
        <w:rPr>
          <w:rFonts w:ascii="Arial" w:hAnsi="Arial" w:cs="Arial"/>
        </w:rPr>
        <w:t xml:space="preserve">s názvem </w:t>
      </w:r>
      <w:r w:rsidR="008E6283" w:rsidRPr="008E6283">
        <w:rPr>
          <w:rFonts w:ascii="Arial" w:hAnsi="Arial" w:cs="Arial"/>
        </w:rPr>
        <w:t>„</w:t>
      </w:r>
      <w:r w:rsidR="005321CC" w:rsidRPr="005321CC">
        <w:rPr>
          <w:rFonts w:ascii="Arial" w:hAnsi="Arial" w:cs="Arial"/>
        </w:rPr>
        <w:t xml:space="preserve">Modernizace zasedací místnosti KÚPK </w:t>
      </w:r>
      <w:r w:rsidR="005321CC">
        <w:rPr>
          <w:rFonts w:ascii="Arial" w:hAnsi="Arial" w:cs="Arial"/>
        </w:rPr>
        <w:t xml:space="preserve">č. </w:t>
      </w:r>
      <w:r w:rsidR="005321CC" w:rsidRPr="005321CC">
        <w:rPr>
          <w:rFonts w:ascii="Arial" w:hAnsi="Arial" w:cs="Arial"/>
        </w:rPr>
        <w:t>E104</w:t>
      </w:r>
      <w:r w:rsidR="00C64585">
        <w:rPr>
          <w:rFonts w:ascii="Arial" w:hAnsi="Arial" w:cs="Arial"/>
        </w:rPr>
        <w:t xml:space="preserve"> (2. vyhlášení)</w:t>
      </w:r>
      <w:r w:rsidR="008E6283" w:rsidRPr="008E6283">
        <w:rPr>
          <w:rFonts w:ascii="Arial" w:hAnsi="Arial" w:cs="Arial"/>
        </w:rPr>
        <w:t xml:space="preserve">“ </w:t>
      </w:r>
      <w:r w:rsidRPr="00CA2513">
        <w:rPr>
          <w:rFonts w:ascii="Arial" w:hAnsi="Arial" w:cs="Arial"/>
        </w:rPr>
        <w:t xml:space="preserve">(dále jen veřejná zakázka). </w:t>
      </w:r>
    </w:p>
    <w:p w14:paraId="3531B2A7" w14:textId="77777777" w:rsidR="008A0F98" w:rsidRDefault="008A0F98" w:rsidP="00DD66A0">
      <w:pPr>
        <w:spacing w:after="0" w:line="240" w:lineRule="auto"/>
        <w:jc w:val="center"/>
        <w:rPr>
          <w:rFonts w:ascii="Arial" w:hAnsi="Arial" w:cs="Arial"/>
          <w:b/>
          <w:bCs/>
          <w:iCs/>
        </w:rPr>
      </w:pPr>
    </w:p>
    <w:p w14:paraId="57EAE1E8" w14:textId="77777777" w:rsidR="008A0F98" w:rsidRDefault="008A0F98" w:rsidP="00DD66A0">
      <w:pPr>
        <w:spacing w:after="0" w:line="240" w:lineRule="auto"/>
        <w:jc w:val="center"/>
        <w:rPr>
          <w:rFonts w:ascii="Arial" w:hAnsi="Arial" w:cs="Arial"/>
          <w:b/>
          <w:bCs/>
          <w:iCs/>
        </w:rPr>
      </w:pPr>
    </w:p>
    <w:p w14:paraId="7BC2A71B" w14:textId="4E9F7F7E" w:rsidR="00CA2513" w:rsidRPr="00DD66A0" w:rsidRDefault="00CA2513" w:rsidP="00DD66A0">
      <w:pPr>
        <w:spacing w:after="0" w:line="240" w:lineRule="auto"/>
        <w:jc w:val="center"/>
        <w:rPr>
          <w:rFonts w:ascii="Arial" w:hAnsi="Arial" w:cs="Arial"/>
          <w:b/>
          <w:bCs/>
          <w:iCs/>
        </w:rPr>
      </w:pPr>
      <w:r w:rsidRPr="00DD66A0">
        <w:rPr>
          <w:rFonts w:ascii="Arial" w:hAnsi="Arial" w:cs="Arial"/>
          <w:b/>
          <w:bCs/>
          <w:iCs/>
        </w:rPr>
        <w:t>III. DÍLO</w:t>
      </w:r>
    </w:p>
    <w:p w14:paraId="75919FA1" w14:textId="77777777" w:rsidR="00CA2513" w:rsidRPr="00CA2513" w:rsidRDefault="00CA2513" w:rsidP="00CA2513">
      <w:pPr>
        <w:spacing w:after="0" w:line="240" w:lineRule="auto"/>
        <w:rPr>
          <w:rFonts w:ascii="Arial" w:hAnsi="Arial" w:cs="Arial"/>
          <w:b/>
          <w:u w:val="single"/>
        </w:rPr>
      </w:pPr>
    </w:p>
    <w:p w14:paraId="6EA5E82F" w14:textId="77777777" w:rsidR="00CA2513" w:rsidRPr="00CA2513" w:rsidRDefault="00CA2513" w:rsidP="00CA2513">
      <w:pPr>
        <w:spacing w:after="0" w:line="240" w:lineRule="auto"/>
        <w:rPr>
          <w:rFonts w:ascii="Arial" w:hAnsi="Arial" w:cs="Arial"/>
        </w:rPr>
      </w:pPr>
      <w:r w:rsidRPr="00CA2513">
        <w:rPr>
          <w:rFonts w:ascii="Arial" w:hAnsi="Arial" w:cs="Arial"/>
        </w:rPr>
        <w:t>III.1.</w:t>
      </w:r>
    </w:p>
    <w:p w14:paraId="6173DE5E" w14:textId="682065E5" w:rsidR="00A107AD" w:rsidRDefault="00CA2513" w:rsidP="00D106D6">
      <w:pPr>
        <w:spacing w:after="0" w:line="240" w:lineRule="auto"/>
        <w:jc w:val="both"/>
        <w:rPr>
          <w:rFonts w:ascii="Arial" w:hAnsi="Arial" w:cs="Arial"/>
        </w:rPr>
      </w:pPr>
      <w:r w:rsidRPr="002B37CF">
        <w:rPr>
          <w:rFonts w:ascii="Arial" w:hAnsi="Arial" w:cs="Arial"/>
        </w:rPr>
        <w:t>Dílem dle této smlouvy</w:t>
      </w:r>
      <w:r w:rsidRPr="00CA2513">
        <w:rPr>
          <w:rFonts w:ascii="Arial" w:hAnsi="Arial" w:cs="Arial"/>
        </w:rPr>
        <w:t xml:space="preserve"> je </w:t>
      </w:r>
      <w:r w:rsidR="00BC753B">
        <w:rPr>
          <w:rFonts w:ascii="Arial" w:hAnsi="Arial" w:cs="Arial"/>
        </w:rPr>
        <w:t xml:space="preserve">modernizace </w:t>
      </w:r>
      <w:r w:rsidR="002B37CF">
        <w:rPr>
          <w:rFonts w:ascii="Arial" w:hAnsi="Arial" w:cs="Arial"/>
        </w:rPr>
        <w:t>zasedací místnosti v</w:t>
      </w:r>
      <w:r w:rsidR="00BC753B">
        <w:rPr>
          <w:rFonts w:ascii="Arial" w:hAnsi="Arial" w:cs="Arial"/>
        </w:rPr>
        <w:t xml:space="preserve"> budov</w:t>
      </w:r>
      <w:r w:rsidR="002B37CF">
        <w:rPr>
          <w:rFonts w:ascii="Arial" w:hAnsi="Arial" w:cs="Arial"/>
        </w:rPr>
        <w:t>ě</w:t>
      </w:r>
      <w:r w:rsidR="00BC753B">
        <w:rPr>
          <w:rFonts w:ascii="Arial" w:hAnsi="Arial" w:cs="Arial"/>
        </w:rPr>
        <w:t xml:space="preserve"> objednatele v Plzni, </w:t>
      </w:r>
      <w:r w:rsidR="005321CC">
        <w:rPr>
          <w:rFonts w:ascii="Arial" w:hAnsi="Arial" w:cs="Arial"/>
        </w:rPr>
        <w:t>Petákova 5</w:t>
      </w:r>
      <w:r w:rsidR="00BC753B" w:rsidRPr="00887BAE">
        <w:rPr>
          <w:rFonts w:ascii="Arial" w:hAnsi="Arial" w:cs="Arial"/>
        </w:rPr>
        <w:t xml:space="preserve">. </w:t>
      </w:r>
      <w:r w:rsidR="002B37CF" w:rsidRPr="00887BAE">
        <w:rPr>
          <w:rFonts w:ascii="Arial" w:hAnsi="Arial" w:cs="Arial"/>
        </w:rPr>
        <w:t>Provádění díla</w:t>
      </w:r>
      <w:r w:rsidR="00BC753B" w:rsidRPr="00887BAE">
        <w:rPr>
          <w:rFonts w:ascii="Arial" w:hAnsi="Arial" w:cs="Arial"/>
        </w:rPr>
        <w:t xml:space="preserve"> zahrnuje </w:t>
      </w:r>
      <w:r w:rsidR="002B37CF" w:rsidRPr="00887BAE">
        <w:rPr>
          <w:rFonts w:ascii="Arial" w:hAnsi="Arial" w:cs="Arial"/>
        </w:rPr>
        <w:t>zejména</w:t>
      </w:r>
      <w:r w:rsidR="002B37CF">
        <w:rPr>
          <w:rFonts w:ascii="Arial" w:hAnsi="Arial" w:cs="Arial"/>
        </w:rPr>
        <w:t xml:space="preserve"> tyto stavební práce:</w:t>
      </w:r>
      <w:r w:rsidR="005321CC" w:rsidRPr="005321CC">
        <w:t xml:space="preserve"> </w:t>
      </w:r>
      <w:r w:rsidR="005321CC" w:rsidRPr="005321CC">
        <w:rPr>
          <w:rFonts w:ascii="Arial" w:hAnsi="Arial" w:cs="Arial"/>
        </w:rPr>
        <w:t xml:space="preserve">demontáž stávajícího vybavení, které bude nahrazené/doplněné novým vybavením, stavební úpravy vč. elektro </w:t>
      </w:r>
      <w:r w:rsidR="005321CC" w:rsidRPr="005321CC">
        <w:rPr>
          <w:rFonts w:ascii="Arial" w:hAnsi="Arial" w:cs="Arial"/>
        </w:rPr>
        <w:lastRenderedPageBreak/>
        <w:t>instalací, instalace klimatizace, vymalování realizovaných prostor, instalace osvětlení, pokládka koberce, instalace nábytkového vybavení vč. vestavěného osvětlení, instalace vnitřního stínění</w:t>
      </w:r>
      <w:r w:rsidR="00887BAE" w:rsidRPr="00887BAE">
        <w:rPr>
          <w:rFonts w:ascii="Arial" w:hAnsi="Arial" w:cs="Arial"/>
        </w:rPr>
        <w:t xml:space="preserve">. </w:t>
      </w:r>
      <w:r w:rsidR="00805326" w:rsidRPr="00805326">
        <w:rPr>
          <w:rFonts w:ascii="Arial" w:hAnsi="Arial" w:cs="Arial"/>
        </w:rPr>
        <w:t xml:space="preserve">Blíže je </w:t>
      </w:r>
      <w:r w:rsidR="00805326">
        <w:rPr>
          <w:rFonts w:ascii="Arial" w:hAnsi="Arial" w:cs="Arial"/>
        </w:rPr>
        <w:t>dílo</w:t>
      </w:r>
      <w:r w:rsidR="00805326" w:rsidRPr="00805326">
        <w:rPr>
          <w:rFonts w:ascii="Arial" w:hAnsi="Arial" w:cs="Arial"/>
        </w:rPr>
        <w:t xml:space="preserve"> specifikován</w:t>
      </w:r>
      <w:r w:rsidR="00805326">
        <w:rPr>
          <w:rFonts w:ascii="Arial" w:hAnsi="Arial" w:cs="Arial"/>
        </w:rPr>
        <w:t>o</w:t>
      </w:r>
      <w:r w:rsidR="00805326" w:rsidRPr="00805326">
        <w:rPr>
          <w:rFonts w:ascii="Arial" w:hAnsi="Arial" w:cs="Arial"/>
        </w:rPr>
        <w:t xml:space="preserve"> v zadávací technické specifikaci pro výběr dodavatele, zpracované Martinem Drncem (IČO 88010872), v přílohách č. 1-</w:t>
      </w:r>
      <w:r w:rsidR="005321CC">
        <w:rPr>
          <w:rFonts w:ascii="Arial" w:hAnsi="Arial" w:cs="Arial"/>
        </w:rPr>
        <w:t>4</w:t>
      </w:r>
      <w:r w:rsidR="00805326" w:rsidRPr="00805326">
        <w:rPr>
          <w:rFonts w:ascii="Arial" w:hAnsi="Arial" w:cs="Arial"/>
        </w:rPr>
        <w:t xml:space="preserve"> výzvy</w:t>
      </w:r>
      <w:r w:rsidR="00805326">
        <w:rPr>
          <w:rFonts w:ascii="Arial" w:hAnsi="Arial" w:cs="Arial"/>
        </w:rPr>
        <w:t xml:space="preserve"> k podání nabídky na veřejnou zakázku</w:t>
      </w:r>
      <w:r w:rsidR="00887BAE">
        <w:rPr>
          <w:rFonts w:ascii="Arial" w:hAnsi="Arial" w:cs="Arial"/>
        </w:rPr>
        <w:t>.</w:t>
      </w:r>
    </w:p>
    <w:p w14:paraId="56223ED4" w14:textId="77777777" w:rsidR="00A107AD" w:rsidRDefault="00A107AD" w:rsidP="00D106D6">
      <w:pPr>
        <w:spacing w:after="0" w:line="240" w:lineRule="auto"/>
        <w:jc w:val="both"/>
        <w:rPr>
          <w:rFonts w:ascii="Arial" w:hAnsi="Arial" w:cs="Arial"/>
        </w:rPr>
      </w:pPr>
    </w:p>
    <w:p w14:paraId="174D72E2" w14:textId="77777777" w:rsidR="00A107AD" w:rsidRDefault="00A107AD" w:rsidP="00D106D6">
      <w:pPr>
        <w:spacing w:after="0" w:line="240" w:lineRule="auto"/>
        <w:jc w:val="both"/>
        <w:rPr>
          <w:rFonts w:ascii="Arial" w:hAnsi="Arial" w:cs="Arial"/>
        </w:rPr>
      </w:pPr>
      <w:r>
        <w:rPr>
          <w:rFonts w:ascii="Arial" w:hAnsi="Arial" w:cs="Arial"/>
        </w:rPr>
        <w:t>III.2</w:t>
      </w:r>
    </w:p>
    <w:p w14:paraId="2F09000B" w14:textId="77777777" w:rsidR="00BE6411" w:rsidRPr="00BE6411" w:rsidRDefault="00A107AD" w:rsidP="00BE6411">
      <w:pPr>
        <w:spacing w:after="0" w:line="240" w:lineRule="auto"/>
        <w:jc w:val="both"/>
        <w:rPr>
          <w:rFonts w:ascii="Arial" w:hAnsi="Arial" w:cs="Arial"/>
        </w:rPr>
      </w:pPr>
      <w:r w:rsidRPr="00A107AD">
        <w:rPr>
          <w:rFonts w:ascii="Arial" w:hAnsi="Arial" w:cs="Arial"/>
        </w:rPr>
        <w:t xml:space="preserve">Bez souhlasu objednatele nesmí být provedeny žádné změny oproti projektové dokumentaci. </w:t>
      </w:r>
      <w:r w:rsidR="00BE6411" w:rsidRPr="00BE6411">
        <w:rPr>
          <w:rFonts w:ascii="Arial" w:hAnsi="Arial" w:cs="Arial"/>
        </w:rPr>
        <w:t>Všechny materiály a výrobky použité při provádění díla musí</w:t>
      </w:r>
    </w:p>
    <w:p w14:paraId="07535FD8" w14:textId="77777777" w:rsidR="00BE6411" w:rsidRPr="00BE6411" w:rsidRDefault="00BE6411" w:rsidP="00BE6411">
      <w:pPr>
        <w:numPr>
          <w:ilvl w:val="0"/>
          <w:numId w:val="9"/>
        </w:numPr>
        <w:spacing w:after="0" w:line="240" w:lineRule="auto"/>
        <w:jc w:val="both"/>
        <w:rPr>
          <w:rFonts w:ascii="Arial" w:hAnsi="Arial" w:cs="Arial"/>
        </w:rPr>
      </w:pPr>
      <w:r w:rsidRPr="00BE6411">
        <w:rPr>
          <w:rFonts w:ascii="Arial" w:hAnsi="Arial" w:cs="Arial"/>
        </w:rPr>
        <w:t>být nové, originální, nepoužité a nerepasované,</w:t>
      </w:r>
    </w:p>
    <w:p w14:paraId="24909DA3" w14:textId="77777777" w:rsidR="00BE6411" w:rsidRPr="00BE6411" w:rsidRDefault="00BE6411" w:rsidP="00BE6411">
      <w:pPr>
        <w:numPr>
          <w:ilvl w:val="0"/>
          <w:numId w:val="9"/>
        </w:numPr>
        <w:spacing w:after="0" w:line="240" w:lineRule="auto"/>
        <w:jc w:val="both"/>
        <w:rPr>
          <w:rFonts w:ascii="Arial" w:hAnsi="Arial" w:cs="Arial"/>
        </w:rPr>
      </w:pPr>
      <w:r w:rsidRPr="00BE6411">
        <w:rPr>
          <w:rFonts w:ascii="Arial" w:hAnsi="Arial" w:cs="Arial"/>
        </w:rPr>
        <w:t>být plně funkční,</w:t>
      </w:r>
    </w:p>
    <w:p w14:paraId="5AFC4A95" w14:textId="77777777" w:rsidR="00BE6411" w:rsidRPr="00BE6411" w:rsidRDefault="00BE6411" w:rsidP="00BE6411">
      <w:pPr>
        <w:numPr>
          <w:ilvl w:val="0"/>
          <w:numId w:val="9"/>
        </w:numPr>
        <w:spacing w:after="0" w:line="240" w:lineRule="auto"/>
        <w:jc w:val="both"/>
        <w:rPr>
          <w:rFonts w:ascii="Arial" w:hAnsi="Arial" w:cs="Arial"/>
        </w:rPr>
      </w:pPr>
      <w:r w:rsidRPr="00BE6411">
        <w:rPr>
          <w:rFonts w:ascii="Arial" w:hAnsi="Arial" w:cs="Arial"/>
        </w:rPr>
        <w:t>mít deklarované technické vlastnosti,</w:t>
      </w:r>
    </w:p>
    <w:p w14:paraId="1BC62433" w14:textId="77777777" w:rsidR="00BE6411" w:rsidRPr="00BE6411" w:rsidRDefault="00BE6411" w:rsidP="00BE6411">
      <w:pPr>
        <w:numPr>
          <w:ilvl w:val="0"/>
          <w:numId w:val="9"/>
        </w:numPr>
        <w:spacing w:after="0" w:line="240" w:lineRule="auto"/>
        <w:jc w:val="both"/>
        <w:rPr>
          <w:rFonts w:ascii="Arial" w:hAnsi="Arial" w:cs="Arial"/>
        </w:rPr>
      </w:pPr>
      <w:r w:rsidRPr="00BE6411">
        <w:rPr>
          <w:rFonts w:ascii="Arial" w:hAnsi="Arial" w:cs="Arial"/>
        </w:rPr>
        <w:t>odpovídat technickým údajům výrobce,</w:t>
      </w:r>
    </w:p>
    <w:p w14:paraId="1B678BDA" w14:textId="77777777" w:rsidR="00BE6411" w:rsidRPr="00BE6411" w:rsidRDefault="00BE6411" w:rsidP="00BE6411">
      <w:pPr>
        <w:numPr>
          <w:ilvl w:val="0"/>
          <w:numId w:val="9"/>
        </w:numPr>
        <w:spacing w:after="0" w:line="240" w:lineRule="auto"/>
        <w:jc w:val="both"/>
        <w:rPr>
          <w:rFonts w:ascii="Arial" w:hAnsi="Arial" w:cs="Arial"/>
        </w:rPr>
      </w:pPr>
      <w:r w:rsidRPr="00BE6411">
        <w:rPr>
          <w:rFonts w:ascii="Arial" w:hAnsi="Arial" w:cs="Arial"/>
        </w:rPr>
        <w:t>být použitelné v České republice,</w:t>
      </w:r>
    </w:p>
    <w:p w14:paraId="6E6CDD12" w14:textId="77777777" w:rsidR="00BE6411" w:rsidRPr="00BE6411" w:rsidRDefault="00BE6411" w:rsidP="00BE6411">
      <w:pPr>
        <w:numPr>
          <w:ilvl w:val="0"/>
          <w:numId w:val="9"/>
        </w:numPr>
        <w:spacing w:after="0" w:line="240" w:lineRule="auto"/>
        <w:jc w:val="both"/>
        <w:rPr>
          <w:rFonts w:ascii="Arial" w:hAnsi="Arial" w:cs="Arial"/>
        </w:rPr>
      </w:pPr>
      <w:r w:rsidRPr="00BE6411">
        <w:rPr>
          <w:rFonts w:ascii="Arial" w:hAnsi="Arial" w:cs="Arial"/>
        </w:rPr>
        <w:t xml:space="preserve">mít vlastnosti dle </w:t>
      </w:r>
      <w:proofErr w:type="spellStart"/>
      <w:r w:rsidRPr="00BE6411">
        <w:rPr>
          <w:rFonts w:ascii="Arial" w:hAnsi="Arial" w:cs="Arial"/>
        </w:rPr>
        <w:t>stavebněprávních</w:t>
      </w:r>
      <w:proofErr w:type="spellEnd"/>
      <w:r w:rsidRPr="00BE6411">
        <w:rPr>
          <w:rFonts w:ascii="Arial" w:hAnsi="Arial" w:cs="Arial"/>
        </w:rPr>
        <w:t xml:space="preserve"> předpisů.</w:t>
      </w:r>
    </w:p>
    <w:p w14:paraId="5DC0B13B" w14:textId="77777777" w:rsidR="00CA2513" w:rsidRPr="00CA2513" w:rsidRDefault="00CA2513" w:rsidP="00DD66A0">
      <w:pPr>
        <w:spacing w:after="0" w:line="240" w:lineRule="auto"/>
        <w:jc w:val="both"/>
        <w:rPr>
          <w:rFonts w:ascii="Arial" w:hAnsi="Arial" w:cs="Arial"/>
        </w:rPr>
      </w:pPr>
    </w:p>
    <w:p w14:paraId="445C0C0F" w14:textId="67DCE864" w:rsidR="00CA2513" w:rsidRPr="00CA2513" w:rsidRDefault="00CA2513" w:rsidP="00DD66A0">
      <w:pPr>
        <w:spacing w:after="0" w:line="240" w:lineRule="auto"/>
        <w:jc w:val="both"/>
        <w:rPr>
          <w:rFonts w:ascii="Arial" w:hAnsi="Arial" w:cs="Arial"/>
        </w:rPr>
      </w:pPr>
      <w:r w:rsidRPr="00CA2513">
        <w:rPr>
          <w:rFonts w:ascii="Arial" w:hAnsi="Arial" w:cs="Arial"/>
        </w:rPr>
        <w:t>III.</w:t>
      </w:r>
      <w:r w:rsidR="00A107AD">
        <w:rPr>
          <w:rFonts w:ascii="Arial" w:hAnsi="Arial" w:cs="Arial"/>
        </w:rPr>
        <w:t>3</w:t>
      </w:r>
      <w:r w:rsidRPr="00CA2513">
        <w:rPr>
          <w:rFonts w:ascii="Arial" w:hAnsi="Arial" w:cs="Arial"/>
        </w:rPr>
        <w:t>.</w:t>
      </w:r>
    </w:p>
    <w:p w14:paraId="130A9220" w14:textId="3B0509A7" w:rsidR="00A107AD" w:rsidRPr="00A107AD" w:rsidRDefault="00A107AD" w:rsidP="00A107AD">
      <w:pPr>
        <w:spacing w:after="0" w:line="240" w:lineRule="auto"/>
        <w:jc w:val="both"/>
        <w:rPr>
          <w:rFonts w:ascii="Arial" w:hAnsi="Arial" w:cs="Arial"/>
        </w:rPr>
      </w:pPr>
      <w:r w:rsidRPr="00A107AD">
        <w:rPr>
          <w:rFonts w:ascii="Arial" w:hAnsi="Arial" w:cs="Arial"/>
        </w:rPr>
        <w:t>Dílem se pro účely této SOD rozumí úplné, funkční a bezvadné provedení všech stavebních a montážních prací, včetně dodávek potřebných materiálů</w:t>
      </w:r>
      <w:r>
        <w:rPr>
          <w:rFonts w:ascii="Arial" w:hAnsi="Arial" w:cs="Arial"/>
        </w:rPr>
        <w:t xml:space="preserve"> a</w:t>
      </w:r>
      <w:r w:rsidRPr="00A107AD">
        <w:rPr>
          <w:rFonts w:ascii="Arial" w:hAnsi="Arial" w:cs="Arial"/>
        </w:rPr>
        <w:t xml:space="preserve"> zařízení nezbytných pro řádné dokončení díla, dále provedení všech činností, jejichž provedení je pro řádné dokončení díla nezbytné, zejména:</w:t>
      </w:r>
    </w:p>
    <w:p w14:paraId="179498B0" w14:textId="325D9E03" w:rsidR="00A107AD" w:rsidRPr="00341AC8" w:rsidRDefault="00A107AD" w:rsidP="00341AC8">
      <w:pPr>
        <w:pStyle w:val="Odstavecseseznamem"/>
        <w:numPr>
          <w:ilvl w:val="0"/>
          <w:numId w:val="7"/>
        </w:numPr>
        <w:spacing w:after="0" w:line="240" w:lineRule="auto"/>
        <w:jc w:val="both"/>
        <w:rPr>
          <w:rFonts w:ascii="Arial" w:hAnsi="Arial" w:cs="Arial"/>
        </w:rPr>
      </w:pPr>
      <w:r w:rsidRPr="00341AC8">
        <w:rPr>
          <w:rFonts w:ascii="Arial" w:hAnsi="Arial" w:cs="Arial"/>
        </w:rPr>
        <w:t>zajištění a provedení všech opatření organizačního a stavebně technologického charakteru k řádnému provedení díla,</w:t>
      </w:r>
    </w:p>
    <w:p w14:paraId="3AB26138" w14:textId="6A94DBB2" w:rsidR="00A107AD" w:rsidRPr="00341AC8" w:rsidRDefault="00A107AD" w:rsidP="00341AC8">
      <w:pPr>
        <w:pStyle w:val="Odstavecseseznamem"/>
        <w:numPr>
          <w:ilvl w:val="0"/>
          <w:numId w:val="7"/>
        </w:numPr>
        <w:spacing w:after="0" w:line="240" w:lineRule="auto"/>
        <w:jc w:val="both"/>
        <w:rPr>
          <w:rFonts w:ascii="Arial" w:hAnsi="Arial" w:cs="Arial"/>
        </w:rPr>
      </w:pPr>
      <w:r w:rsidRPr="00341AC8">
        <w:rPr>
          <w:rFonts w:ascii="Arial" w:hAnsi="Arial" w:cs="Arial"/>
        </w:rPr>
        <w:t>veškeré práce, dodávky a služby související s bezpečnostními opatřeními na ochranu osob a majetku,</w:t>
      </w:r>
    </w:p>
    <w:p w14:paraId="68486D8B" w14:textId="4BC50E80" w:rsidR="00A107AD" w:rsidRPr="00341AC8" w:rsidRDefault="00A107AD" w:rsidP="00341AC8">
      <w:pPr>
        <w:pStyle w:val="Odstavecseseznamem"/>
        <w:numPr>
          <w:ilvl w:val="0"/>
          <w:numId w:val="7"/>
        </w:numPr>
        <w:spacing w:after="0" w:line="240" w:lineRule="auto"/>
        <w:jc w:val="both"/>
        <w:rPr>
          <w:rFonts w:ascii="Arial" w:hAnsi="Arial" w:cs="Arial"/>
        </w:rPr>
      </w:pPr>
      <w:r w:rsidRPr="00341AC8">
        <w:rPr>
          <w:rFonts w:ascii="Arial" w:hAnsi="Arial" w:cs="Arial"/>
        </w:rPr>
        <w:t>provádění denního úklidu staveniště,</w:t>
      </w:r>
    </w:p>
    <w:p w14:paraId="3D9F6349" w14:textId="24A4AC69" w:rsidR="00A107AD" w:rsidRPr="00341AC8" w:rsidRDefault="00A107AD" w:rsidP="00341AC8">
      <w:pPr>
        <w:pStyle w:val="Odstavecseseznamem"/>
        <w:numPr>
          <w:ilvl w:val="0"/>
          <w:numId w:val="7"/>
        </w:numPr>
        <w:spacing w:after="0" w:line="240" w:lineRule="auto"/>
        <w:jc w:val="both"/>
        <w:rPr>
          <w:rFonts w:ascii="Arial" w:hAnsi="Arial" w:cs="Arial"/>
        </w:rPr>
      </w:pPr>
      <w:r w:rsidRPr="00341AC8">
        <w:rPr>
          <w:rFonts w:ascii="Arial" w:hAnsi="Arial" w:cs="Arial"/>
        </w:rPr>
        <w:t>provedení zkušebního provozu a všech předepsaných či dohodnutých zkoušek a revizí vztahujících se k prováděnému dílu včetně pořízení protokolů,</w:t>
      </w:r>
    </w:p>
    <w:p w14:paraId="26B0AFAD" w14:textId="51D69D87" w:rsidR="00A107AD" w:rsidRPr="00341AC8" w:rsidRDefault="00A107AD" w:rsidP="00341AC8">
      <w:pPr>
        <w:pStyle w:val="Odstavecseseznamem"/>
        <w:numPr>
          <w:ilvl w:val="0"/>
          <w:numId w:val="7"/>
        </w:numPr>
        <w:spacing w:after="0" w:line="240" w:lineRule="auto"/>
        <w:jc w:val="both"/>
        <w:rPr>
          <w:rFonts w:ascii="Arial" w:hAnsi="Arial" w:cs="Arial"/>
        </w:rPr>
      </w:pPr>
      <w:r w:rsidRPr="00341AC8">
        <w:rPr>
          <w:rFonts w:ascii="Arial" w:hAnsi="Arial" w:cs="Arial"/>
        </w:rPr>
        <w:t>zajištění atestů a dokladů o požadovaných vlastnostech výrobků,</w:t>
      </w:r>
    </w:p>
    <w:p w14:paraId="6C60E879" w14:textId="0F4FCA93" w:rsidR="00341AC8" w:rsidRPr="003A7E58" w:rsidRDefault="00A107AD" w:rsidP="003A7E58">
      <w:pPr>
        <w:pStyle w:val="Odstavecseseznamem"/>
        <w:numPr>
          <w:ilvl w:val="0"/>
          <w:numId w:val="7"/>
        </w:numPr>
        <w:spacing w:after="0" w:line="240" w:lineRule="auto"/>
        <w:jc w:val="both"/>
        <w:rPr>
          <w:rFonts w:ascii="Arial" w:hAnsi="Arial" w:cs="Arial"/>
        </w:rPr>
      </w:pPr>
      <w:r w:rsidRPr="00341AC8">
        <w:rPr>
          <w:rFonts w:ascii="Arial" w:hAnsi="Arial" w:cs="Arial"/>
        </w:rPr>
        <w:t>odvoz, uložení a likvidace odpadů v souladu s příslušnými právními předpisy</w:t>
      </w:r>
      <w:r w:rsidR="00341AC8" w:rsidRPr="003A7E58">
        <w:rPr>
          <w:rFonts w:ascii="Arial" w:hAnsi="Arial" w:cs="Arial"/>
        </w:rPr>
        <w:t>.</w:t>
      </w:r>
    </w:p>
    <w:p w14:paraId="58CB35C6" w14:textId="3CCBAAB6" w:rsidR="00CA2513" w:rsidRPr="00341AC8" w:rsidRDefault="00CA2513" w:rsidP="00341AC8">
      <w:pPr>
        <w:spacing w:after="0" w:line="240" w:lineRule="auto"/>
        <w:ind w:left="141"/>
        <w:jc w:val="both"/>
        <w:rPr>
          <w:rFonts w:ascii="Arial" w:hAnsi="Arial" w:cs="Arial"/>
        </w:rPr>
      </w:pPr>
      <w:r w:rsidRPr="00341AC8">
        <w:rPr>
          <w:rFonts w:ascii="Arial" w:hAnsi="Arial" w:cs="Arial"/>
        </w:rPr>
        <w:t xml:space="preserve">Zhotovitel je povinen v rámci díla provést veškeré práce, služby, dodávky a výkony, kterých je třeba trvale nebo dočasně k zahájení, provedení, dokončení a předání díla. Dílem dle této smlouvy jsou i činnosti ve smlouvě nespecifikované, které jsou nezbytné pro dosažení požadovaného výsledku díla nebo pro splnění povinností zhotovitele vyplývajících z této smlouvy. </w:t>
      </w:r>
    </w:p>
    <w:p w14:paraId="06DAD66F" w14:textId="77777777" w:rsidR="00CA2513" w:rsidRPr="00CA2513" w:rsidRDefault="00CA2513" w:rsidP="00DD66A0">
      <w:pPr>
        <w:spacing w:after="0" w:line="240" w:lineRule="auto"/>
        <w:jc w:val="both"/>
        <w:rPr>
          <w:rFonts w:ascii="Arial" w:hAnsi="Arial" w:cs="Arial"/>
        </w:rPr>
      </w:pPr>
    </w:p>
    <w:p w14:paraId="14610A36" w14:textId="3BBA2A75" w:rsidR="00CA2513" w:rsidRPr="00CA2513" w:rsidRDefault="00CA2513" w:rsidP="00DD66A0">
      <w:pPr>
        <w:spacing w:after="0" w:line="240" w:lineRule="auto"/>
        <w:jc w:val="both"/>
        <w:rPr>
          <w:rFonts w:ascii="Arial" w:hAnsi="Arial" w:cs="Arial"/>
        </w:rPr>
      </w:pPr>
      <w:r w:rsidRPr="00CA2513">
        <w:rPr>
          <w:rFonts w:ascii="Arial" w:hAnsi="Arial" w:cs="Arial"/>
        </w:rPr>
        <w:t>III.</w:t>
      </w:r>
      <w:r w:rsidR="00A107AD">
        <w:rPr>
          <w:rFonts w:ascii="Arial" w:hAnsi="Arial" w:cs="Arial"/>
        </w:rPr>
        <w:t>4</w:t>
      </w:r>
      <w:r w:rsidRPr="00CA2513">
        <w:rPr>
          <w:rFonts w:ascii="Arial" w:hAnsi="Arial" w:cs="Arial"/>
        </w:rPr>
        <w:t>.</w:t>
      </w:r>
    </w:p>
    <w:p w14:paraId="69D181B2" w14:textId="4555C85A" w:rsidR="00CA2513" w:rsidRDefault="00CA2513" w:rsidP="00DD66A0">
      <w:pPr>
        <w:spacing w:after="0" w:line="240" w:lineRule="auto"/>
        <w:jc w:val="both"/>
        <w:rPr>
          <w:rFonts w:ascii="Arial" w:hAnsi="Arial" w:cs="Arial"/>
        </w:rPr>
      </w:pPr>
      <w:r w:rsidRPr="00CA2513">
        <w:rPr>
          <w:rFonts w:ascii="Arial" w:hAnsi="Arial" w:cs="Arial"/>
        </w:rPr>
        <w:t>Zhotovitel potvrzuje, že se v plném rozsahu seznámil s rozsahem a povahou díla, že jsou mu známy veškeré technické, kvalitativní a jiné podmínky nezbytné k realizaci díla, že disponuje takovými kapacitami a odbornými znalostmi, které jsou k provedení díla nezbytné.</w:t>
      </w:r>
    </w:p>
    <w:p w14:paraId="06F3ECEE" w14:textId="3994F438" w:rsidR="003F21AD" w:rsidRDefault="003F21AD" w:rsidP="00DD66A0">
      <w:pPr>
        <w:spacing w:after="0" w:line="240" w:lineRule="auto"/>
        <w:jc w:val="both"/>
        <w:rPr>
          <w:rFonts w:ascii="Arial" w:hAnsi="Arial" w:cs="Arial"/>
        </w:rPr>
      </w:pPr>
    </w:p>
    <w:p w14:paraId="2269D1ED" w14:textId="1EF50509" w:rsidR="003F21AD" w:rsidRDefault="003F21AD" w:rsidP="00DD66A0">
      <w:pPr>
        <w:spacing w:after="0" w:line="240" w:lineRule="auto"/>
        <w:jc w:val="both"/>
        <w:rPr>
          <w:rFonts w:ascii="Arial" w:hAnsi="Arial" w:cs="Arial"/>
        </w:rPr>
      </w:pPr>
      <w:r>
        <w:rPr>
          <w:rFonts w:ascii="Arial" w:hAnsi="Arial" w:cs="Arial"/>
        </w:rPr>
        <w:t>III.5.</w:t>
      </w:r>
    </w:p>
    <w:p w14:paraId="38CEE59D" w14:textId="326F5DAC" w:rsidR="003F21AD" w:rsidRDefault="003F21AD" w:rsidP="003F21AD">
      <w:pPr>
        <w:spacing w:after="0" w:line="240" w:lineRule="auto"/>
        <w:jc w:val="both"/>
        <w:rPr>
          <w:rFonts w:ascii="Arial" w:hAnsi="Arial" w:cs="Arial"/>
        </w:rPr>
      </w:pPr>
      <w:r w:rsidRPr="00AD6FFE">
        <w:rPr>
          <w:rFonts w:ascii="Arial" w:hAnsi="Arial" w:cs="Arial"/>
        </w:rPr>
        <w:t>Zhotovitel se zavazuje opatřit vše, co je zapotřebí k provedení díla</w:t>
      </w:r>
      <w:r>
        <w:rPr>
          <w:rFonts w:ascii="Arial" w:hAnsi="Arial" w:cs="Arial"/>
        </w:rPr>
        <w:t xml:space="preserve">, </w:t>
      </w:r>
      <w:r w:rsidR="00605F2E">
        <w:rPr>
          <w:rFonts w:ascii="Arial" w:hAnsi="Arial" w:cs="Arial"/>
        </w:rPr>
        <w:t>pokud není v projektové dokumentaci výslovně uvedeno jinak. N</w:t>
      </w:r>
      <w:r>
        <w:rPr>
          <w:rFonts w:ascii="Arial" w:hAnsi="Arial" w:cs="Arial"/>
        </w:rPr>
        <w:t>a toto plnění se přiměřeně použijí ustanovení občanského zákoníku o koupi</w:t>
      </w:r>
      <w:r w:rsidRPr="00AD6FFE">
        <w:rPr>
          <w:rFonts w:ascii="Arial" w:hAnsi="Arial" w:cs="Arial"/>
        </w:rPr>
        <w:t>.</w:t>
      </w:r>
      <w:r>
        <w:rPr>
          <w:rFonts w:ascii="Arial" w:hAnsi="Arial" w:cs="Arial"/>
        </w:rPr>
        <w:t xml:space="preserve"> </w:t>
      </w:r>
    </w:p>
    <w:p w14:paraId="4C325FB1" w14:textId="016CCFB0" w:rsidR="00B10C31" w:rsidRDefault="00B10C31" w:rsidP="00DD66A0">
      <w:pPr>
        <w:spacing w:after="0" w:line="240" w:lineRule="auto"/>
        <w:jc w:val="both"/>
        <w:rPr>
          <w:rFonts w:ascii="Arial" w:hAnsi="Arial" w:cs="Arial"/>
        </w:rPr>
      </w:pPr>
    </w:p>
    <w:p w14:paraId="5B59ACA6" w14:textId="77777777" w:rsidR="00CA2513" w:rsidRPr="00CA2513" w:rsidRDefault="00CA2513" w:rsidP="00CA2513">
      <w:pPr>
        <w:spacing w:after="0" w:line="240" w:lineRule="auto"/>
        <w:rPr>
          <w:rFonts w:ascii="Arial" w:hAnsi="Arial" w:cs="Arial"/>
        </w:rPr>
      </w:pPr>
    </w:p>
    <w:p w14:paraId="1A4144D5" w14:textId="77777777" w:rsidR="00CA2513" w:rsidRPr="00DD66A0" w:rsidRDefault="00CA2513" w:rsidP="00DD66A0">
      <w:pPr>
        <w:spacing w:after="0" w:line="240" w:lineRule="auto"/>
        <w:jc w:val="center"/>
        <w:rPr>
          <w:rFonts w:ascii="Arial" w:hAnsi="Arial" w:cs="Arial"/>
          <w:b/>
          <w:bCs/>
          <w:iCs/>
        </w:rPr>
      </w:pPr>
      <w:r w:rsidRPr="004B2596">
        <w:rPr>
          <w:rFonts w:ascii="Arial" w:hAnsi="Arial" w:cs="Arial"/>
          <w:b/>
          <w:bCs/>
          <w:iCs/>
        </w:rPr>
        <w:t>IV. CENA DÍLA</w:t>
      </w:r>
    </w:p>
    <w:p w14:paraId="54FA61C4" w14:textId="77777777" w:rsidR="00CA2513" w:rsidRPr="00CA2513" w:rsidRDefault="00CA2513" w:rsidP="00CA2513">
      <w:pPr>
        <w:spacing w:after="0" w:line="240" w:lineRule="auto"/>
        <w:rPr>
          <w:rFonts w:ascii="Arial" w:hAnsi="Arial" w:cs="Arial"/>
        </w:rPr>
      </w:pPr>
    </w:p>
    <w:p w14:paraId="2485737F" w14:textId="77777777" w:rsidR="00CA2513" w:rsidRPr="00CA2513" w:rsidRDefault="00CA2513" w:rsidP="00CA2513">
      <w:pPr>
        <w:spacing w:after="0" w:line="240" w:lineRule="auto"/>
        <w:rPr>
          <w:rFonts w:ascii="Arial" w:hAnsi="Arial" w:cs="Arial"/>
        </w:rPr>
      </w:pPr>
      <w:r w:rsidRPr="00CA2513">
        <w:rPr>
          <w:rFonts w:ascii="Arial" w:hAnsi="Arial" w:cs="Arial"/>
        </w:rPr>
        <w:t xml:space="preserve">IV.1. </w:t>
      </w:r>
    </w:p>
    <w:p w14:paraId="2EAC9A11" w14:textId="77777777" w:rsidR="00CA2513" w:rsidRPr="00CA2513" w:rsidRDefault="00CA2513" w:rsidP="003365FE">
      <w:pPr>
        <w:spacing w:after="0" w:line="240" w:lineRule="auto"/>
        <w:jc w:val="both"/>
        <w:rPr>
          <w:rFonts w:ascii="Arial" w:hAnsi="Arial" w:cs="Arial"/>
        </w:rPr>
      </w:pPr>
      <w:r w:rsidRPr="00CA2513">
        <w:rPr>
          <w:rFonts w:ascii="Arial" w:hAnsi="Arial" w:cs="Arial"/>
        </w:rPr>
        <w:t>Cena díla je stanovena v souladu s obecně závaznými předpisy a je oběma smluvními stranami dohodnuta ve výši:</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CA2513" w:rsidRPr="00CA2513" w14:paraId="58BB49EC" w14:textId="77777777" w:rsidTr="00CA2513">
        <w:trPr>
          <w:trHeight w:val="1200"/>
        </w:trPr>
        <w:tc>
          <w:tcPr>
            <w:tcW w:w="9639" w:type="dxa"/>
            <w:tcBorders>
              <w:top w:val="single" w:sz="18" w:space="0" w:color="auto"/>
              <w:left w:val="single" w:sz="18" w:space="0" w:color="auto"/>
              <w:bottom w:val="single" w:sz="18" w:space="0" w:color="auto"/>
              <w:right w:val="single" w:sz="18" w:space="0" w:color="auto"/>
            </w:tcBorders>
          </w:tcPr>
          <w:p w14:paraId="2E9F4A3B" w14:textId="77777777" w:rsidR="00CA2513" w:rsidRPr="00CA2513" w:rsidRDefault="00CA2513" w:rsidP="003365FE">
            <w:pPr>
              <w:spacing w:after="0" w:line="240" w:lineRule="auto"/>
              <w:jc w:val="both"/>
              <w:rPr>
                <w:rFonts w:ascii="Arial" w:hAnsi="Arial" w:cs="Arial"/>
                <w:b/>
                <w:bCs/>
              </w:rPr>
            </w:pPr>
          </w:p>
          <w:p w14:paraId="2FEF7AEC" w14:textId="77777777" w:rsidR="00CA2513" w:rsidRPr="00CA2513" w:rsidRDefault="00CA2513" w:rsidP="003365FE">
            <w:pPr>
              <w:spacing w:after="0" w:line="240" w:lineRule="auto"/>
              <w:jc w:val="both"/>
              <w:rPr>
                <w:rFonts w:ascii="Arial" w:hAnsi="Arial" w:cs="Arial"/>
                <w:b/>
                <w:bCs/>
              </w:rPr>
            </w:pPr>
            <w:r w:rsidRPr="00CA2513">
              <w:rPr>
                <w:rFonts w:ascii="Arial" w:hAnsi="Arial" w:cs="Arial"/>
                <w:b/>
                <w:bCs/>
              </w:rPr>
              <w:t>Cena celkem bez DPH</w:t>
            </w:r>
            <w:r w:rsidRPr="00CA2513">
              <w:rPr>
                <w:rFonts w:ascii="Arial" w:hAnsi="Arial" w:cs="Arial"/>
                <w:b/>
                <w:bCs/>
              </w:rPr>
              <w:tab/>
            </w:r>
            <w:r w:rsidRPr="00CA2513">
              <w:rPr>
                <w:rFonts w:ascii="Arial" w:hAnsi="Arial" w:cs="Arial"/>
                <w:b/>
                <w:bCs/>
              </w:rPr>
              <w:tab/>
            </w:r>
            <w:r w:rsidRPr="00CA2513">
              <w:rPr>
                <w:rFonts w:ascii="Arial" w:hAnsi="Arial" w:cs="Arial"/>
                <w:b/>
                <w:bCs/>
              </w:rPr>
              <w:tab/>
            </w:r>
            <w:r w:rsidRPr="00CA2513">
              <w:rPr>
                <w:rFonts w:ascii="Arial" w:hAnsi="Arial" w:cs="Arial"/>
                <w:b/>
                <w:bCs/>
              </w:rPr>
              <w:tab/>
            </w:r>
            <w:r w:rsidRPr="00CA2513">
              <w:rPr>
                <w:rFonts w:ascii="Arial" w:hAnsi="Arial" w:cs="Arial"/>
                <w:b/>
                <w:bCs/>
              </w:rPr>
              <w:tab/>
            </w:r>
            <w:r w:rsidRPr="00CA2513">
              <w:rPr>
                <w:rFonts w:ascii="Arial" w:hAnsi="Arial" w:cs="Arial"/>
                <w:b/>
                <w:bCs/>
              </w:rPr>
              <w:tab/>
            </w:r>
            <w:r w:rsidRPr="00CA2513">
              <w:rPr>
                <w:rFonts w:ascii="Arial" w:hAnsi="Arial" w:cs="Arial"/>
                <w:b/>
                <w:bCs/>
              </w:rPr>
              <w:tab/>
            </w:r>
            <w:r w:rsidRPr="00CA2513">
              <w:rPr>
                <w:rFonts w:ascii="Arial" w:hAnsi="Arial" w:cs="Arial"/>
                <w:b/>
                <w:bCs/>
              </w:rPr>
              <w:tab/>
              <w:t>Kč</w:t>
            </w:r>
          </w:p>
          <w:p w14:paraId="114B8023" w14:textId="0F8A456E" w:rsidR="00CA2513" w:rsidRPr="00CA2513" w:rsidRDefault="00CA2513" w:rsidP="003365FE">
            <w:pPr>
              <w:spacing w:after="0" w:line="240" w:lineRule="auto"/>
              <w:jc w:val="both"/>
              <w:rPr>
                <w:rFonts w:ascii="Arial" w:hAnsi="Arial" w:cs="Arial"/>
                <w:b/>
                <w:bCs/>
              </w:rPr>
            </w:pPr>
            <w:r w:rsidRPr="00CA2513">
              <w:rPr>
                <w:rFonts w:ascii="Arial" w:hAnsi="Arial" w:cs="Arial"/>
                <w:b/>
                <w:bCs/>
              </w:rPr>
              <w:t>DPH</w:t>
            </w:r>
            <w:r w:rsidRPr="00CA2513">
              <w:rPr>
                <w:rFonts w:ascii="Arial" w:hAnsi="Arial" w:cs="Arial"/>
                <w:b/>
                <w:bCs/>
              </w:rPr>
              <w:tab/>
            </w:r>
            <w:r w:rsidRPr="00CA2513">
              <w:rPr>
                <w:rFonts w:ascii="Arial" w:hAnsi="Arial" w:cs="Arial"/>
                <w:b/>
                <w:bCs/>
              </w:rPr>
              <w:tab/>
            </w:r>
            <w:r w:rsidRPr="00CA2513">
              <w:rPr>
                <w:rFonts w:ascii="Arial" w:hAnsi="Arial" w:cs="Arial"/>
                <w:b/>
                <w:bCs/>
              </w:rPr>
              <w:tab/>
            </w:r>
            <w:r w:rsidRPr="00CA2513">
              <w:rPr>
                <w:rFonts w:ascii="Arial" w:hAnsi="Arial" w:cs="Arial"/>
                <w:b/>
                <w:bCs/>
              </w:rPr>
              <w:tab/>
            </w:r>
            <w:r w:rsidRPr="00CA2513">
              <w:rPr>
                <w:rFonts w:ascii="Arial" w:hAnsi="Arial" w:cs="Arial"/>
                <w:b/>
                <w:bCs/>
              </w:rPr>
              <w:tab/>
            </w:r>
            <w:bookmarkStart w:id="0" w:name="_Hlk227068783"/>
            <w:r w:rsidRPr="003365FE">
              <w:rPr>
                <w:rFonts w:ascii="Arial" w:hAnsi="Arial" w:cs="Arial"/>
                <w:b/>
                <w:bCs/>
                <w:color w:val="FF0000"/>
              </w:rPr>
              <w:t xml:space="preserve">(vyplní </w:t>
            </w:r>
            <w:r w:rsidR="00206823">
              <w:rPr>
                <w:rFonts w:ascii="Arial" w:hAnsi="Arial" w:cs="Arial"/>
                <w:b/>
                <w:bCs/>
                <w:color w:val="FF0000"/>
              </w:rPr>
              <w:t>dodavatel</w:t>
            </w:r>
            <w:r w:rsidRPr="003365FE">
              <w:rPr>
                <w:rFonts w:ascii="Arial" w:hAnsi="Arial" w:cs="Arial"/>
                <w:b/>
                <w:bCs/>
                <w:color w:val="FF0000"/>
              </w:rPr>
              <w:t>)</w:t>
            </w:r>
            <w:bookmarkEnd w:id="0"/>
            <w:r w:rsidRPr="00CA2513">
              <w:rPr>
                <w:rFonts w:ascii="Arial" w:hAnsi="Arial" w:cs="Arial"/>
                <w:b/>
                <w:bCs/>
              </w:rPr>
              <w:tab/>
            </w:r>
            <w:r w:rsidRPr="00CA2513">
              <w:rPr>
                <w:rFonts w:ascii="Arial" w:hAnsi="Arial" w:cs="Arial"/>
                <w:b/>
                <w:bCs/>
              </w:rPr>
              <w:tab/>
            </w:r>
            <w:r w:rsidRPr="00CA2513">
              <w:rPr>
                <w:rFonts w:ascii="Arial" w:hAnsi="Arial" w:cs="Arial"/>
                <w:b/>
                <w:bCs/>
              </w:rPr>
              <w:tab/>
            </w:r>
            <w:r w:rsidRPr="00CA2513">
              <w:rPr>
                <w:rFonts w:ascii="Arial" w:hAnsi="Arial" w:cs="Arial"/>
                <w:b/>
                <w:bCs/>
              </w:rPr>
              <w:tab/>
              <w:t>Kč</w:t>
            </w:r>
          </w:p>
          <w:p w14:paraId="187F6E5F" w14:textId="77777777" w:rsidR="00CA2513" w:rsidRPr="00CA2513" w:rsidRDefault="00CA2513" w:rsidP="003365FE">
            <w:pPr>
              <w:spacing w:after="0" w:line="240" w:lineRule="auto"/>
              <w:jc w:val="both"/>
              <w:rPr>
                <w:rFonts w:ascii="Arial" w:hAnsi="Arial" w:cs="Arial"/>
                <w:b/>
                <w:bCs/>
              </w:rPr>
            </w:pPr>
            <w:r w:rsidRPr="00CA2513">
              <w:rPr>
                <w:rFonts w:ascii="Arial" w:hAnsi="Arial" w:cs="Arial"/>
                <w:b/>
                <w:bCs/>
              </w:rPr>
              <w:t>Cena celkem vč. DPH</w:t>
            </w:r>
            <w:r w:rsidRPr="00CA2513">
              <w:rPr>
                <w:rFonts w:ascii="Arial" w:hAnsi="Arial" w:cs="Arial"/>
                <w:b/>
                <w:bCs/>
              </w:rPr>
              <w:tab/>
            </w:r>
            <w:r w:rsidRPr="00CA2513">
              <w:rPr>
                <w:rFonts w:ascii="Arial" w:hAnsi="Arial" w:cs="Arial"/>
                <w:b/>
                <w:bCs/>
              </w:rPr>
              <w:tab/>
            </w:r>
            <w:r w:rsidRPr="00CA2513">
              <w:rPr>
                <w:rFonts w:ascii="Arial" w:hAnsi="Arial" w:cs="Arial"/>
                <w:b/>
                <w:bCs/>
              </w:rPr>
              <w:tab/>
            </w:r>
            <w:r w:rsidRPr="00CA2513">
              <w:rPr>
                <w:rFonts w:ascii="Arial" w:hAnsi="Arial" w:cs="Arial"/>
                <w:b/>
                <w:bCs/>
              </w:rPr>
              <w:tab/>
            </w:r>
            <w:r w:rsidRPr="00CA2513">
              <w:rPr>
                <w:rFonts w:ascii="Arial" w:hAnsi="Arial" w:cs="Arial"/>
                <w:b/>
                <w:bCs/>
              </w:rPr>
              <w:tab/>
            </w:r>
            <w:r w:rsidRPr="00CA2513">
              <w:rPr>
                <w:rFonts w:ascii="Arial" w:hAnsi="Arial" w:cs="Arial"/>
                <w:b/>
                <w:bCs/>
              </w:rPr>
              <w:tab/>
            </w:r>
            <w:r w:rsidRPr="00CA2513">
              <w:rPr>
                <w:rFonts w:ascii="Arial" w:hAnsi="Arial" w:cs="Arial"/>
                <w:b/>
                <w:bCs/>
              </w:rPr>
              <w:tab/>
            </w:r>
            <w:r w:rsidRPr="00CA2513">
              <w:rPr>
                <w:rFonts w:ascii="Arial" w:hAnsi="Arial" w:cs="Arial"/>
                <w:b/>
                <w:bCs/>
              </w:rPr>
              <w:tab/>
              <w:t>Kč</w:t>
            </w:r>
          </w:p>
          <w:p w14:paraId="6BB9FA11" w14:textId="77777777" w:rsidR="00CA2513" w:rsidRPr="00CA2513" w:rsidRDefault="00CA2513" w:rsidP="003365FE">
            <w:pPr>
              <w:spacing w:after="0" w:line="240" w:lineRule="auto"/>
              <w:jc w:val="both"/>
              <w:rPr>
                <w:rFonts w:ascii="Arial" w:hAnsi="Arial" w:cs="Arial"/>
                <w:b/>
                <w:bCs/>
              </w:rPr>
            </w:pPr>
          </w:p>
        </w:tc>
      </w:tr>
    </w:tbl>
    <w:p w14:paraId="0BED17A1" w14:textId="77777777" w:rsidR="00CA2513" w:rsidRPr="00CA2513" w:rsidRDefault="00CA2513" w:rsidP="003365FE">
      <w:pPr>
        <w:spacing w:after="0" w:line="240" w:lineRule="auto"/>
        <w:jc w:val="both"/>
        <w:rPr>
          <w:rFonts w:ascii="Arial" w:hAnsi="Arial" w:cs="Arial"/>
        </w:rPr>
      </w:pPr>
    </w:p>
    <w:p w14:paraId="21B027EC" w14:textId="77777777" w:rsidR="00CA2513" w:rsidRPr="00CA2513" w:rsidRDefault="00CA2513" w:rsidP="003365FE">
      <w:pPr>
        <w:spacing w:after="0" w:line="240" w:lineRule="auto"/>
        <w:jc w:val="both"/>
        <w:rPr>
          <w:rFonts w:ascii="Arial" w:hAnsi="Arial" w:cs="Arial"/>
        </w:rPr>
      </w:pPr>
      <w:r w:rsidRPr="00CA2513">
        <w:rPr>
          <w:rFonts w:ascii="Arial" w:hAnsi="Arial" w:cs="Arial"/>
        </w:rPr>
        <w:t>IV.2.</w:t>
      </w:r>
    </w:p>
    <w:p w14:paraId="1763D28A" w14:textId="7205D0A4" w:rsidR="00CA2513" w:rsidRPr="00CA2513" w:rsidRDefault="00CA2513" w:rsidP="003365FE">
      <w:pPr>
        <w:spacing w:after="0" w:line="240" w:lineRule="auto"/>
        <w:jc w:val="both"/>
        <w:rPr>
          <w:rFonts w:ascii="Arial" w:hAnsi="Arial" w:cs="Arial"/>
        </w:rPr>
      </w:pPr>
      <w:r w:rsidRPr="00CA2513">
        <w:rPr>
          <w:rFonts w:ascii="Arial" w:hAnsi="Arial" w:cs="Arial"/>
        </w:rPr>
        <w:t xml:space="preserve">Podkladem pro stanovení ceny je specifikace předmětu veřejné zakázky včetně </w:t>
      </w:r>
      <w:r w:rsidR="00831105" w:rsidRPr="00831105">
        <w:rPr>
          <w:rFonts w:ascii="Arial" w:hAnsi="Arial" w:cs="Arial"/>
        </w:rPr>
        <w:t xml:space="preserve">výkazu prvků a výměr </w:t>
      </w:r>
      <w:r w:rsidRPr="00CA2513">
        <w:rPr>
          <w:rFonts w:ascii="Arial" w:hAnsi="Arial" w:cs="Arial"/>
        </w:rPr>
        <w:t xml:space="preserve">a další požadavky zadavatele uvedené v zadávacích podmínkách </w:t>
      </w:r>
      <w:r w:rsidR="00831105">
        <w:rPr>
          <w:rFonts w:ascii="Arial" w:hAnsi="Arial" w:cs="Arial"/>
        </w:rPr>
        <w:t>poptávkového</w:t>
      </w:r>
      <w:r w:rsidR="00686C62">
        <w:rPr>
          <w:rFonts w:ascii="Arial" w:hAnsi="Arial" w:cs="Arial"/>
        </w:rPr>
        <w:t xml:space="preserve"> řízení pro veřejnou zakázku. </w:t>
      </w:r>
      <w:r w:rsidRPr="00CA2513">
        <w:rPr>
          <w:rFonts w:ascii="Arial" w:hAnsi="Arial" w:cs="Arial"/>
        </w:rPr>
        <w:t>Sjednaná cena zahrnuje veškeré práce a dodávky, které jsou obsaženy v</w:t>
      </w:r>
      <w:r w:rsidR="00686C62">
        <w:rPr>
          <w:rFonts w:ascii="Arial" w:hAnsi="Arial" w:cs="Arial"/>
        </w:rPr>
        <w:t>e</w:t>
      </w:r>
      <w:r w:rsidRPr="00CA2513">
        <w:rPr>
          <w:rFonts w:ascii="Arial" w:hAnsi="Arial" w:cs="Arial"/>
        </w:rPr>
        <w:t xml:space="preserve"> </w:t>
      </w:r>
      <w:r w:rsidR="00686C62" w:rsidRPr="00686C62">
        <w:rPr>
          <w:rFonts w:ascii="Arial" w:hAnsi="Arial" w:cs="Arial"/>
        </w:rPr>
        <w:t xml:space="preserve">výkazu prvků a výměr </w:t>
      </w:r>
      <w:r w:rsidRPr="00CA2513">
        <w:rPr>
          <w:rFonts w:ascii="Arial" w:hAnsi="Arial" w:cs="Arial"/>
        </w:rPr>
        <w:t>nebo specifikacích. Zhotovitel potvrzuje, že sjednaná cena zahrnuje veškeré náklady nutné k řádné realizaci díla v rozsahu dle čl. III smlouvy Sjednaná cena zahrnuje i předpokládaný vývoj cen.</w:t>
      </w:r>
    </w:p>
    <w:p w14:paraId="6B90AC5B" w14:textId="77777777" w:rsidR="00CA2513" w:rsidRPr="00CA2513" w:rsidRDefault="00CA2513" w:rsidP="003365FE">
      <w:pPr>
        <w:spacing w:after="0" w:line="240" w:lineRule="auto"/>
        <w:jc w:val="both"/>
        <w:rPr>
          <w:rFonts w:ascii="Arial" w:hAnsi="Arial" w:cs="Arial"/>
        </w:rPr>
      </w:pPr>
    </w:p>
    <w:p w14:paraId="2831100D" w14:textId="613E1637" w:rsidR="00CA2513" w:rsidRPr="00CA2513" w:rsidRDefault="00CA2513" w:rsidP="003365FE">
      <w:pPr>
        <w:spacing w:after="0" w:line="240" w:lineRule="auto"/>
        <w:jc w:val="both"/>
        <w:rPr>
          <w:rFonts w:ascii="Arial" w:hAnsi="Arial" w:cs="Arial"/>
        </w:rPr>
      </w:pPr>
      <w:r w:rsidRPr="00CA2513">
        <w:rPr>
          <w:rFonts w:ascii="Arial" w:hAnsi="Arial" w:cs="Arial"/>
        </w:rPr>
        <w:t>IV.</w:t>
      </w:r>
      <w:r w:rsidR="00686C62">
        <w:rPr>
          <w:rFonts w:ascii="Arial" w:hAnsi="Arial" w:cs="Arial"/>
        </w:rPr>
        <w:t>3</w:t>
      </w:r>
      <w:r w:rsidRPr="00CA2513">
        <w:rPr>
          <w:rFonts w:ascii="Arial" w:hAnsi="Arial" w:cs="Arial"/>
        </w:rPr>
        <w:t>.</w:t>
      </w:r>
    </w:p>
    <w:p w14:paraId="7D419943" w14:textId="5FC302A3" w:rsidR="00CA2513" w:rsidRPr="00CA2513" w:rsidRDefault="00CA2513" w:rsidP="003365FE">
      <w:pPr>
        <w:spacing w:after="0" w:line="240" w:lineRule="auto"/>
        <w:jc w:val="both"/>
        <w:rPr>
          <w:rFonts w:ascii="Arial" w:hAnsi="Arial" w:cs="Arial"/>
        </w:rPr>
      </w:pPr>
      <w:r w:rsidRPr="00CA2513">
        <w:rPr>
          <w:rFonts w:ascii="Arial" w:hAnsi="Arial" w:cs="Arial"/>
        </w:rPr>
        <w:t xml:space="preserve">Uvedená cena je maximální, konečná a nepřekročitelná. Zhotovitel není oprávněn </w:t>
      </w:r>
      <w:r w:rsidR="003954CB">
        <w:rPr>
          <w:rFonts w:ascii="Arial" w:hAnsi="Arial" w:cs="Arial"/>
        </w:rPr>
        <w:t xml:space="preserve">nad rámec takto sjednané ceny </w:t>
      </w:r>
      <w:r w:rsidRPr="00CA2513">
        <w:rPr>
          <w:rFonts w:ascii="Arial" w:hAnsi="Arial" w:cs="Arial"/>
        </w:rPr>
        <w:t>požadovat po objednateli uhrazení jakýchkoliv nákladů spojených s provedením díla a s plněním této smlouvy.</w:t>
      </w:r>
    </w:p>
    <w:p w14:paraId="58A197AC" w14:textId="77777777" w:rsidR="00CA2513" w:rsidRPr="00CA2513" w:rsidRDefault="00CA2513" w:rsidP="003365FE">
      <w:pPr>
        <w:spacing w:after="0" w:line="240" w:lineRule="auto"/>
        <w:jc w:val="both"/>
        <w:rPr>
          <w:rFonts w:ascii="Arial" w:hAnsi="Arial" w:cs="Arial"/>
        </w:rPr>
      </w:pPr>
      <w:r w:rsidRPr="00CA2513">
        <w:rPr>
          <w:rFonts w:ascii="Arial" w:hAnsi="Arial" w:cs="Arial"/>
        </w:rPr>
        <w:t xml:space="preserve"> </w:t>
      </w:r>
    </w:p>
    <w:p w14:paraId="4A4496E6" w14:textId="612FABD3" w:rsidR="00CA2513" w:rsidRPr="00CA2513" w:rsidRDefault="00CA2513" w:rsidP="003365FE">
      <w:pPr>
        <w:spacing w:after="0" w:line="240" w:lineRule="auto"/>
        <w:jc w:val="both"/>
        <w:rPr>
          <w:rFonts w:ascii="Arial" w:hAnsi="Arial" w:cs="Arial"/>
        </w:rPr>
      </w:pPr>
      <w:r w:rsidRPr="00CA2513">
        <w:rPr>
          <w:rFonts w:ascii="Arial" w:hAnsi="Arial" w:cs="Arial"/>
        </w:rPr>
        <w:t>IV.</w:t>
      </w:r>
      <w:r w:rsidR="00686C62">
        <w:rPr>
          <w:rFonts w:ascii="Arial" w:hAnsi="Arial" w:cs="Arial"/>
        </w:rPr>
        <w:t>4</w:t>
      </w:r>
      <w:r w:rsidRPr="00CA2513">
        <w:rPr>
          <w:rFonts w:ascii="Arial" w:hAnsi="Arial" w:cs="Arial"/>
        </w:rPr>
        <w:t>.</w:t>
      </w:r>
    </w:p>
    <w:p w14:paraId="445DC13B" w14:textId="77777777" w:rsidR="00CA2513" w:rsidRPr="00CA2513" w:rsidRDefault="00CA2513" w:rsidP="003365FE">
      <w:pPr>
        <w:spacing w:after="0" w:line="240" w:lineRule="auto"/>
        <w:jc w:val="both"/>
        <w:rPr>
          <w:rFonts w:ascii="Arial" w:hAnsi="Arial" w:cs="Arial"/>
        </w:rPr>
      </w:pPr>
      <w:r w:rsidRPr="00CA2513">
        <w:rPr>
          <w:rFonts w:ascii="Arial" w:hAnsi="Arial" w:cs="Arial"/>
        </w:rPr>
        <w:t>Cena je stanovena pro daňové podmínky k datu podpisu SOD. Smluvní strany berou na vědomí, že případná změna vyvolaná novelizací daňových zákonů se promítne v jejím konečném vyčíslení.</w:t>
      </w:r>
    </w:p>
    <w:p w14:paraId="5BCADFCE" w14:textId="77777777" w:rsidR="00CA2513" w:rsidRPr="00CA2513" w:rsidRDefault="00CA2513" w:rsidP="003365FE">
      <w:pPr>
        <w:spacing w:after="0" w:line="240" w:lineRule="auto"/>
        <w:jc w:val="both"/>
        <w:rPr>
          <w:rFonts w:ascii="Arial" w:hAnsi="Arial" w:cs="Arial"/>
        </w:rPr>
      </w:pPr>
    </w:p>
    <w:p w14:paraId="10F8C6D8" w14:textId="57FF286D" w:rsidR="00CA2513" w:rsidRPr="00CA2513" w:rsidRDefault="00CA2513" w:rsidP="003365FE">
      <w:pPr>
        <w:spacing w:after="0" w:line="240" w:lineRule="auto"/>
        <w:jc w:val="both"/>
        <w:rPr>
          <w:rFonts w:ascii="Arial" w:hAnsi="Arial" w:cs="Arial"/>
        </w:rPr>
      </w:pPr>
      <w:r w:rsidRPr="00CA2513">
        <w:rPr>
          <w:rFonts w:ascii="Arial" w:hAnsi="Arial" w:cs="Arial"/>
        </w:rPr>
        <w:t>IV.</w:t>
      </w:r>
      <w:r w:rsidR="00686C62">
        <w:rPr>
          <w:rFonts w:ascii="Arial" w:hAnsi="Arial" w:cs="Arial"/>
        </w:rPr>
        <w:t>5</w:t>
      </w:r>
      <w:r w:rsidRPr="00CA2513">
        <w:rPr>
          <w:rFonts w:ascii="Arial" w:hAnsi="Arial" w:cs="Arial"/>
        </w:rPr>
        <w:t>.</w:t>
      </w:r>
    </w:p>
    <w:p w14:paraId="32F0FA40" w14:textId="4878D5AB" w:rsidR="00CA2513" w:rsidRDefault="0061686E" w:rsidP="003365FE">
      <w:pPr>
        <w:spacing w:after="0" w:line="240" w:lineRule="auto"/>
        <w:jc w:val="both"/>
        <w:rPr>
          <w:rFonts w:ascii="Arial" w:hAnsi="Arial" w:cs="Arial"/>
        </w:rPr>
      </w:pPr>
      <w:r w:rsidRPr="00526E93">
        <w:rPr>
          <w:rFonts w:ascii="Arial" w:hAnsi="Arial" w:cs="Arial"/>
        </w:rPr>
        <w:t xml:space="preserve">Ceny </w:t>
      </w:r>
      <w:r w:rsidR="00686C62" w:rsidRPr="00526E93">
        <w:rPr>
          <w:rFonts w:ascii="Arial" w:hAnsi="Arial" w:cs="Arial"/>
        </w:rPr>
        <w:t xml:space="preserve">dodávek, </w:t>
      </w:r>
      <w:r w:rsidRPr="00526E93">
        <w:rPr>
          <w:rFonts w:ascii="Arial" w:hAnsi="Arial" w:cs="Arial"/>
        </w:rPr>
        <w:t>materiálu a prací jsou uvedeny v o</w:t>
      </w:r>
      <w:r w:rsidR="00CA2513" w:rsidRPr="00526E93">
        <w:rPr>
          <w:rFonts w:ascii="Arial" w:hAnsi="Arial" w:cs="Arial"/>
        </w:rPr>
        <w:t>ceněn</w:t>
      </w:r>
      <w:r w:rsidRPr="00526E93">
        <w:rPr>
          <w:rFonts w:ascii="Arial" w:hAnsi="Arial" w:cs="Arial"/>
        </w:rPr>
        <w:t>ém</w:t>
      </w:r>
      <w:r w:rsidR="00CA2513" w:rsidRPr="00526E93">
        <w:rPr>
          <w:rFonts w:ascii="Arial" w:hAnsi="Arial" w:cs="Arial"/>
        </w:rPr>
        <w:t xml:space="preserve"> </w:t>
      </w:r>
      <w:r w:rsidR="00686C62" w:rsidRPr="00526E93">
        <w:rPr>
          <w:rFonts w:ascii="Arial" w:hAnsi="Arial" w:cs="Arial"/>
        </w:rPr>
        <w:t>výkazu prvků a výměr,</w:t>
      </w:r>
      <w:r w:rsidR="006B3FBE" w:rsidRPr="00526E93">
        <w:rPr>
          <w:rFonts w:ascii="Arial" w:hAnsi="Arial" w:cs="Arial"/>
        </w:rPr>
        <w:t xml:space="preserve"> který je</w:t>
      </w:r>
      <w:r w:rsidR="006B3FBE">
        <w:rPr>
          <w:rFonts w:ascii="Arial" w:hAnsi="Arial" w:cs="Arial"/>
        </w:rPr>
        <w:t xml:space="preserve"> součástí nabídky zhotovitele na veřejnou zakázku</w:t>
      </w:r>
      <w:r w:rsidR="00CA2513" w:rsidRPr="00CA2513">
        <w:rPr>
          <w:rFonts w:ascii="Arial" w:hAnsi="Arial" w:cs="Arial"/>
        </w:rPr>
        <w:t xml:space="preserve">. Jednotkové ceny uvedené v oceněném </w:t>
      </w:r>
      <w:r w:rsidR="00686C62">
        <w:rPr>
          <w:rFonts w:ascii="Arial" w:hAnsi="Arial" w:cs="Arial"/>
        </w:rPr>
        <w:t>výkazu</w:t>
      </w:r>
      <w:r w:rsidR="00CA2513" w:rsidRPr="00CA2513">
        <w:rPr>
          <w:rFonts w:ascii="Arial" w:hAnsi="Arial" w:cs="Arial"/>
        </w:rPr>
        <w:t xml:space="preserve"> jsou pevné a budou </w:t>
      </w:r>
      <w:r w:rsidR="0049440B">
        <w:rPr>
          <w:rFonts w:ascii="Arial" w:hAnsi="Arial" w:cs="Arial"/>
        </w:rPr>
        <w:t xml:space="preserve">sloužit </w:t>
      </w:r>
      <w:r w:rsidR="00526E93">
        <w:rPr>
          <w:rFonts w:ascii="Arial" w:hAnsi="Arial" w:cs="Arial"/>
        </w:rPr>
        <w:t xml:space="preserve">i </w:t>
      </w:r>
      <w:r w:rsidR="00D27EAE">
        <w:rPr>
          <w:rFonts w:ascii="Arial" w:hAnsi="Arial" w:cs="Arial"/>
        </w:rPr>
        <w:t>k ocenění případných víceprací či méněprací</w:t>
      </w:r>
      <w:r w:rsidR="00C47979">
        <w:rPr>
          <w:rFonts w:ascii="Arial" w:hAnsi="Arial" w:cs="Arial"/>
        </w:rPr>
        <w:t>.</w:t>
      </w:r>
      <w:r w:rsidR="00CA2513" w:rsidRPr="00CA2513">
        <w:rPr>
          <w:rFonts w:ascii="Arial" w:hAnsi="Arial" w:cs="Arial"/>
        </w:rPr>
        <w:t xml:space="preserve"> </w:t>
      </w:r>
    </w:p>
    <w:p w14:paraId="61BD426A" w14:textId="77777777" w:rsidR="00C47979" w:rsidRPr="00CA2513" w:rsidRDefault="00C47979" w:rsidP="003365FE">
      <w:pPr>
        <w:spacing w:after="0" w:line="240" w:lineRule="auto"/>
        <w:jc w:val="both"/>
        <w:rPr>
          <w:rFonts w:ascii="Arial" w:hAnsi="Arial" w:cs="Arial"/>
        </w:rPr>
      </w:pPr>
    </w:p>
    <w:p w14:paraId="34A9BC31" w14:textId="77777777" w:rsidR="00CA2513" w:rsidRPr="00CA2513" w:rsidRDefault="00CA2513" w:rsidP="00CA2513">
      <w:pPr>
        <w:spacing w:after="0" w:line="240" w:lineRule="auto"/>
        <w:rPr>
          <w:rFonts w:ascii="Arial" w:hAnsi="Arial" w:cs="Arial"/>
        </w:rPr>
      </w:pPr>
    </w:p>
    <w:p w14:paraId="6EA57BEA" w14:textId="77777777" w:rsidR="00CA2513" w:rsidRPr="003365FE" w:rsidRDefault="00CA2513" w:rsidP="003365FE">
      <w:pPr>
        <w:spacing w:after="0" w:line="240" w:lineRule="auto"/>
        <w:jc w:val="center"/>
        <w:rPr>
          <w:rFonts w:ascii="Arial" w:hAnsi="Arial" w:cs="Arial"/>
          <w:b/>
          <w:bCs/>
          <w:iCs/>
        </w:rPr>
      </w:pPr>
      <w:r w:rsidRPr="003365FE">
        <w:rPr>
          <w:rFonts w:ascii="Arial" w:hAnsi="Arial" w:cs="Arial"/>
          <w:b/>
          <w:bCs/>
          <w:iCs/>
        </w:rPr>
        <w:t>V. TERMÍNY PLNĚNÍ</w:t>
      </w:r>
    </w:p>
    <w:p w14:paraId="5D8FB139" w14:textId="77777777" w:rsidR="00CA2513" w:rsidRPr="00CA2513" w:rsidRDefault="00CA2513" w:rsidP="00CA2513">
      <w:pPr>
        <w:spacing w:after="0" w:line="240" w:lineRule="auto"/>
        <w:rPr>
          <w:rFonts w:ascii="Arial" w:hAnsi="Arial" w:cs="Arial"/>
        </w:rPr>
      </w:pPr>
    </w:p>
    <w:p w14:paraId="6C8EC33A" w14:textId="77777777" w:rsidR="00CA2513" w:rsidRPr="00CA2513" w:rsidRDefault="00CA2513" w:rsidP="00CA2513">
      <w:pPr>
        <w:spacing w:after="0" w:line="240" w:lineRule="auto"/>
        <w:rPr>
          <w:rFonts w:ascii="Arial" w:hAnsi="Arial" w:cs="Arial"/>
        </w:rPr>
      </w:pPr>
      <w:r w:rsidRPr="00CA2513">
        <w:rPr>
          <w:rFonts w:ascii="Arial" w:hAnsi="Arial" w:cs="Arial"/>
        </w:rPr>
        <w:t>V.1.</w:t>
      </w:r>
    </w:p>
    <w:p w14:paraId="740EFDA4" w14:textId="5E810BF5" w:rsidR="001A37F1" w:rsidRDefault="001A37F1" w:rsidP="003365FE">
      <w:pPr>
        <w:spacing w:after="0" w:line="240" w:lineRule="auto"/>
        <w:jc w:val="both"/>
        <w:rPr>
          <w:rFonts w:ascii="Arial" w:hAnsi="Arial" w:cs="Arial"/>
        </w:rPr>
      </w:pPr>
      <w:r>
        <w:rPr>
          <w:rFonts w:ascii="Arial" w:hAnsi="Arial" w:cs="Arial"/>
        </w:rPr>
        <w:t>Dílo bude prováděno dle harmonogramu,</w:t>
      </w:r>
      <w:r w:rsidRPr="001A37F1">
        <w:t xml:space="preserve"> </w:t>
      </w:r>
      <w:r w:rsidRPr="001A37F1">
        <w:rPr>
          <w:rFonts w:ascii="Arial" w:hAnsi="Arial" w:cs="Arial"/>
        </w:rPr>
        <w:t>který je součástí nabídky zhotovitele na veřejnou zakázku</w:t>
      </w:r>
      <w:r>
        <w:rPr>
          <w:rFonts w:ascii="Arial" w:hAnsi="Arial" w:cs="Arial"/>
        </w:rPr>
        <w:t xml:space="preserve">. Jednotlivé termíny lze měnit pouze se souhlasem </w:t>
      </w:r>
      <w:r w:rsidRPr="001A37F1">
        <w:rPr>
          <w:rFonts w:ascii="Arial" w:hAnsi="Arial" w:cs="Arial"/>
        </w:rPr>
        <w:t>osoby oprávněné jednat ve věcech plnění smlouvy</w:t>
      </w:r>
      <w:r>
        <w:rPr>
          <w:rFonts w:ascii="Arial" w:hAnsi="Arial" w:cs="Arial"/>
        </w:rPr>
        <w:t xml:space="preserve"> za objednatele.</w:t>
      </w:r>
    </w:p>
    <w:p w14:paraId="16EF3A11" w14:textId="77777777" w:rsidR="001A37F1" w:rsidRDefault="001A37F1" w:rsidP="003365FE">
      <w:pPr>
        <w:spacing w:after="0" w:line="240" w:lineRule="auto"/>
        <w:jc w:val="both"/>
        <w:rPr>
          <w:rFonts w:ascii="Arial" w:hAnsi="Arial" w:cs="Arial"/>
        </w:rPr>
      </w:pPr>
    </w:p>
    <w:p w14:paraId="24299DC8" w14:textId="77777777" w:rsidR="00747C62" w:rsidRDefault="00747C62" w:rsidP="00CA2513">
      <w:pPr>
        <w:spacing w:after="0" w:line="240" w:lineRule="auto"/>
        <w:rPr>
          <w:rFonts w:ascii="Arial" w:hAnsi="Arial" w:cs="Arial"/>
        </w:rPr>
      </w:pPr>
    </w:p>
    <w:p w14:paraId="5D22C1D6" w14:textId="77777777" w:rsidR="00CA2513" w:rsidRPr="003365FE" w:rsidRDefault="00CA2513" w:rsidP="003365FE">
      <w:pPr>
        <w:spacing w:after="0" w:line="240" w:lineRule="auto"/>
        <w:jc w:val="center"/>
        <w:rPr>
          <w:rFonts w:ascii="Arial" w:hAnsi="Arial" w:cs="Arial"/>
          <w:b/>
          <w:bCs/>
          <w:iCs/>
        </w:rPr>
      </w:pPr>
      <w:r w:rsidRPr="003365FE">
        <w:rPr>
          <w:rFonts w:ascii="Arial" w:hAnsi="Arial" w:cs="Arial"/>
          <w:b/>
          <w:bCs/>
          <w:iCs/>
        </w:rPr>
        <w:t xml:space="preserve">VI. </w:t>
      </w:r>
      <w:r w:rsidRPr="005F4121">
        <w:rPr>
          <w:rFonts w:ascii="Arial" w:hAnsi="Arial" w:cs="Arial"/>
          <w:b/>
          <w:bCs/>
          <w:iCs/>
        </w:rPr>
        <w:t>PLATEBNÍ PODMÍNKY</w:t>
      </w:r>
    </w:p>
    <w:p w14:paraId="19730656" w14:textId="77777777" w:rsidR="00CA2513" w:rsidRPr="00CA2513" w:rsidRDefault="00CA2513" w:rsidP="00CA2513">
      <w:pPr>
        <w:spacing w:after="0" w:line="240" w:lineRule="auto"/>
        <w:rPr>
          <w:rFonts w:ascii="Arial" w:hAnsi="Arial" w:cs="Arial"/>
        </w:rPr>
      </w:pPr>
    </w:p>
    <w:p w14:paraId="6CC6D1AE" w14:textId="77777777" w:rsidR="00CA2513" w:rsidRPr="00CA2513" w:rsidRDefault="00CA2513" w:rsidP="00CA2513">
      <w:pPr>
        <w:spacing w:after="0" w:line="240" w:lineRule="auto"/>
        <w:rPr>
          <w:rFonts w:ascii="Arial" w:hAnsi="Arial" w:cs="Arial"/>
        </w:rPr>
      </w:pPr>
      <w:r w:rsidRPr="00CA2513">
        <w:rPr>
          <w:rFonts w:ascii="Arial" w:hAnsi="Arial" w:cs="Arial"/>
        </w:rPr>
        <w:t>VI.1.</w:t>
      </w:r>
    </w:p>
    <w:p w14:paraId="4D63DB97" w14:textId="31EA75E3" w:rsidR="005F4121" w:rsidRDefault="005F4121" w:rsidP="003B2353">
      <w:pPr>
        <w:spacing w:after="0" w:line="240" w:lineRule="auto"/>
        <w:jc w:val="both"/>
        <w:rPr>
          <w:rFonts w:ascii="Arial" w:hAnsi="Arial" w:cs="Arial"/>
        </w:rPr>
      </w:pPr>
      <w:r w:rsidRPr="005F4121">
        <w:rPr>
          <w:rFonts w:ascii="Arial" w:hAnsi="Arial" w:cs="Arial"/>
        </w:rPr>
        <w:t>Úhrada ceny za dílo bude realizována na základě zhotovitelem vystaven</w:t>
      </w:r>
      <w:r w:rsidR="0024594E">
        <w:rPr>
          <w:rFonts w:ascii="Arial" w:hAnsi="Arial" w:cs="Arial"/>
        </w:rPr>
        <w:t>ých</w:t>
      </w:r>
      <w:r w:rsidRPr="005F4121">
        <w:rPr>
          <w:rFonts w:ascii="Arial" w:hAnsi="Arial" w:cs="Arial"/>
        </w:rPr>
        <w:t xml:space="preserve"> faktur. Zhotovitel je oprávněn </w:t>
      </w:r>
      <w:r w:rsidR="008C41A8">
        <w:rPr>
          <w:rFonts w:ascii="Arial" w:hAnsi="Arial" w:cs="Arial"/>
        </w:rPr>
        <w:t xml:space="preserve">do výše </w:t>
      </w:r>
      <w:r w:rsidR="001B0405">
        <w:rPr>
          <w:rFonts w:ascii="Arial" w:hAnsi="Arial" w:cs="Arial"/>
        </w:rPr>
        <w:t>5</w:t>
      </w:r>
      <w:r w:rsidR="008C41A8">
        <w:rPr>
          <w:rFonts w:ascii="Arial" w:hAnsi="Arial" w:cs="Arial"/>
        </w:rPr>
        <w:t xml:space="preserve">0% celkové ceny </w:t>
      </w:r>
      <w:r w:rsidRPr="005F4121">
        <w:rPr>
          <w:rFonts w:ascii="Arial" w:hAnsi="Arial" w:cs="Arial"/>
        </w:rPr>
        <w:t>vystavit v průběhu p</w:t>
      </w:r>
      <w:r w:rsidR="0024594E">
        <w:rPr>
          <w:rFonts w:ascii="Arial" w:hAnsi="Arial" w:cs="Arial"/>
        </w:rPr>
        <w:t>rovádění</w:t>
      </w:r>
      <w:r w:rsidRPr="005F4121">
        <w:rPr>
          <w:rFonts w:ascii="Arial" w:hAnsi="Arial" w:cs="Arial"/>
        </w:rPr>
        <w:t xml:space="preserve"> díla dílčí faktur</w:t>
      </w:r>
      <w:r w:rsidR="0024594E">
        <w:rPr>
          <w:rFonts w:ascii="Arial" w:hAnsi="Arial" w:cs="Arial"/>
        </w:rPr>
        <w:t>y</w:t>
      </w:r>
      <w:r w:rsidRPr="005F4121">
        <w:rPr>
          <w:rFonts w:ascii="Arial" w:hAnsi="Arial" w:cs="Arial"/>
        </w:rPr>
        <w:t xml:space="preserve"> (daňový doklad) na úhradu skutečně provedených prací </w:t>
      </w:r>
      <w:r>
        <w:rPr>
          <w:rFonts w:ascii="Arial" w:hAnsi="Arial" w:cs="Arial"/>
        </w:rPr>
        <w:t xml:space="preserve">a </w:t>
      </w:r>
      <w:r w:rsidR="0024594E">
        <w:rPr>
          <w:rFonts w:ascii="Arial" w:hAnsi="Arial" w:cs="Arial"/>
        </w:rPr>
        <w:t xml:space="preserve">dodaných </w:t>
      </w:r>
      <w:r>
        <w:rPr>
          <w:rFonts w:ascii="Arial" w:hAnsi="Arial" w:cs="Arial"/>
        </w:rPr>
        <w:t>dodávek</w:t>
      </w:r>
      <w:r w:rsidR="0024594E">
        <w:rPr>
          <w:rFonts w:ascii="Arial" w:hAnsi="Arial" w:cs="Arial"/>
        </w:rPr>
        <w:t>,</w:t>
      </w:r>
      <w:r>
        <w:rPr>
          <w:rFonts w:ascii="Arial" w:hAnsi="Arial" w:cs="Arial"/>
        </w:rPr>
        <w:t xml:space="preserve"> </w:t>
      </w:r>
      <w:r w:rsidRPr="005F4121">
        <w:rPr>
          <w:rFonts w:ascii="Arial" w:hAnsi="Arial" w:cs="Arial"/>
        </w:rPr>
        <w:t xml:space="preserve">oceněných na </w:t>
      </w:r>
      <w:r w:rsidRPr="00921070">
        <w:rPr>
          <w:rFonts w:ascii="Arial" w:hAnsi="Arial" w:cs="Arial"/>
        </w:rPr>
        <w:t xml:space="preserve">základě výkazu </w:t>
      </w:r>
      <w:r w:rsidR="00CC062A" w:rsidRPr="00921070">
        <w:rPr>
          <w:rFonts w:ascii="Arial" w:hAnsi="Arial" w:cs="Arial"/>
        </w:rPr>
        <w:t xml:space="preserve">prvků a </w:t>
      </w:r>
      <w:r w:rsidRPr="00921070">
        <w:rPr>
          <w:rFonts w:ascii="Arial" w:hAnsi="Arial" w:cs="Arial"/>
        </w:rPr>
        <w:t>výměr,</w:t>
      </w:r>
      <w:r w:rsidRPr="005F4121">
        <w:rPr>
          <w:rFonts w:ascii="Arial" w:hAnsi="Arial" w:cs="Arial"/>
        </w:rPr>
        <w:t xml:space="preserve"> objednatelem předem potvrzených a odsouhlasených.</w:t>
      </w:r>
      <w:r w:rsidR="001B0405">
        <w:rPr>
          <w:rFonts w:ascii="Arial" w:hAnsi="Arial" w:cs="Arial"/>
        </w:rPr>
        <w:t xml:space="preserve"> Zhotovitel však také může vystavit jen jednu celkovou konečnou fakturu po řádném předání celého díla.</w:t>
      </w:r>
      <w:r w:rsidRPr="005F4121">
        <w:rPr>
          <w:rFonts w:ascii="Arial" w:hAnsi="Arial" w:cs="Arial"/>
        </w:rPr>
        <w:t xml:space="preserve"> Odsouhlasení provedených prací </w:t>
      </w:r>
      <w:r w:rsidR="00CC062A">
        <w:rPr>
          <w:rFonts w:ascii="Arial" w:hAnsi="Arial" w:cs="Arial"/>
        </w:rPr>
        <w:t xml:space="preserve">a </w:t>
      </w:r>
      <w:r w:rsidR="0024594E">
        <w:rPr>
          <w:rFonts w:ascii="Arial" w:hAnsi="Arial" w:cs="Arial"/>
        </w:rPr>
        <w:t xml:space="preserve">dodaných </w:t>
      </w:r>
      <w:r w:rsidR="00CC062A">
        <w:rPr>
          <w:rFonts w:ascii="Arial" w:hAnsi="Arial" w:cs="Arial"/>
        </w:rPr>
        <w:t xml:space="preserve">dodávek </w:t>
      </w:r>
      <w:r w:rsidR="00ED646E">
        <w:rPr>
          <w:rFonts w:ascii="Arial" w:hAnsi="Arial" w:cs="Arial"/>
        </w:rPr>
        <w:t>osobou oprávněnou jednat ve věcech plnění smlouvy za objednatele</w:t>
      </w:r>
      <w:r w:rsidRPr="005F4121">
        <w:rPr>
          <w:rFonts w:ascii="Arial" w:hAnsi="Arial" w:cs="Arial"/>
        </w:rPr>
        <w:t xml:space="preserve"> je nezbytnou podmínkou pro vystavení každé faktury, </w:t>
      </w:r>
      <w:r w:rsidR="00247E22">
        <w:rPr>
          <w:rFonts w:ascii="Arial" w:hAnsi="Arial" w:cs="Arial"/>
        </w:rPr>
        <w:t xml:space="preserve">přičemž </w:t>
      </w:r>
      <w:r w:rsidRPr="005F4121">
        <w:rPr>
          <w:rFonts w:ascii="Arial" w:hAnsi="Arial" w:cs="Arial"/>
        </w:rPr>
        <w:t xml:space="preserve">nedílnou přílohou faktury je </w:t>
      </w:r>
      <w:r w:rsidR="00ED646E">
        <w:rPr>
          <w:rFonts w:ascii="Arial" w:hAnsi="Arial" w:cs="Arial"/>
        </w:rPr>
        <w:t>touto osobou</w:t>
      </w:r>
      <w:r w:rsidRPr="005F4121">
        <w:rPr>
          <w:rFonts w:ascii="Arial" w:hAnsi="Arial" w:cs="Arial"/>
        </w:rPr>
        <w:t xml:space="preserve"> podepsaný soupis prací </w:t>
      </w:r>
      <w:r w:rsidR="00CC062A">
        <w:rPr>
          <w:rFonts w:ascii="Arial" w:hAnsi="Arial" w:cs="Arial"/>
        </w:rPr>
        <w:t>a dodávek.</w:t>
      </w:r>
      <w:r w:rsidRPr="005F4121">
        <w:rPr>
          <w:rFonts w:ascii="Arial" w:hAnsi="Arial" w:cs="Arial"/>
        </w:rPr>
        <w:t xml:space="preserve"> Pokud se strany nedohodnou při odsouhlasení množství či druhu provedených prací</w:t>
      </w:r>
      <w:r w:rsidR="00CC062A">
        <w:rPr>
          <w:rFonts w:ascii="Arial" w:hAnsi="Arial" w:cs="Arial"/>
        </w:rPr>
        <w:t xml:space="preserve"> a dodávek</w:t>
      </w:r>
      <w:r w:rsidRPr="005F4121">
        <w:rPr>
          <w:rFonts w:ascii="Arial" w:hAnsi="Arial" w:cs="Arial"/>
        </w:rPr>
        <w:t>, je zhotovitel oprávněn fakturovat pouze práce</w:t>
      </w:r>
      <w:r w:rsidR="00CC062A">
        <w:rPr>
          <w:rFonts w:ascii="Arial" w:hAnsi="Arial" w:cs="Arial"/>
        </w:rPr>
        <w:t xml:space="preserve"> a dodávky</w:t>
      </w:r>
      <w:r w:rsidRPr="005F4121">
        <w:rPr>
          <w:rFonts w:ascii="Arial" w:hAnsi="Arial" w:cs="Arial"/>
        </w:rPr>
        <w:t xml:space="preserve">, u kterých nedošlo k rozporu. </w:t>
      </w:r>
    </w:p>
    <w:p w14:paraId="5FFE6880" w14:textId="77777777" w:rsidR="00926FE9" w:rsidRPr="00CA2513" w:rsidRDefault="00926FE9" w:rsidP="003B2353">
      <w:pPr>
        <w:spacing w:after="0" w:line="240" w:lineRule="auto"/>
        <w:jc w:val="both"/>
        <w:rPr>
          <w:rFonts w:ascii="Arial" w:hAnsi="Arial" w:cs="Arial"/>
        </w:rPr>
      </w:pPr>
    </w:p>
    <w:p w14:paraId="3DFBE625" w14:textId="77777777" w:rsidR="00CA2513" w:rsidRPr="00CA2513" w:rsidRDefault="00CA2513" w:rsidP="003B2353">
      <w:pPr>
        <w:spacing w:after="0" w:line="240" w:lineRule="auto"/>
        <w:jc w:val="both"/>
        <w:rPr>
          <w:rFonts w:ascii="Arial" w:hAnsi="Arial" w:cs="Arial"/>
        </w:rPr>
      </w:pPr>
      <w:r w:rsidRPr="00CA2513">
        <w:rPr>
          <w:rFonts w:ascii="Arial" w:hAnsi="Arial" w:cs="Arial"/>
        </w:rPr>
        <w:t>VI.2.</w:t>
      </w:r>
    </w:p>
    <w:p w14:paraId="674EBA5D" w14:textId="701C7600" w:rsidR="00CA2513" w:rsidRDefault="00CC062A" w:rsidP="003B2353">
      <w:pPr>
        <w:spacing w:after="0" w:line="240" w:lineRule="auto"/>
        <w:jc w:val="both"/>
        <w:rPr>
          <w:rFonts w:ascii="Arial" w:hAnsi="Arial" w:cs="Arial"/>
        </w:rPr>
      </w:pPr>
      <w:r w:rsidRPr="00CC062A">
        <w:rPr>
          <w:rFonts w:ascii="Arial" w:hAnsi="Arial" w:cs="Arial"/>
        </w:rPr>
        <w:t xml:space="preserve">Objednatel umožňuje vystavení elektronických faktur na e-mailovou adresu: posta@plzensky-kraj.cz. </w:t>
      </w:r>
    </w:p>
    <w:p w14:paraId="2127D370" w14:textId="77777777" w:rsidR="00CC062A" w:rsidRPr="00CA2513" w:rsidRDefault="00CC062A" w:rsidP="003B2353">
      <w:pPr>
        <w:spacing w:after="0" w:line="240" w:lineRule="auto"/>
        <w:jc w:val="both"/>
        <w:rPr>
          <w:rFonts w:ascii="Arial" w:hAnsi="Arial" w:cs="Arial"/>
        </w:rPr>
      </w:pPr>
    </w:p>
    <w:p w14:paraId="5250704E" w14:textId="77777777" w:rsidR="00CA2513" w:rsidRPr="00CA2513" w:rsidRDefault="00CA2513" w:rsidP="003B2353">
      <w:pPr>
        <w:spacing w:after="0" w:line="240" w:lineRule="auto"/>
        <w:jc w:val="both"/>
        <w:rPr>
          <w:rFonts w:ascii="Arial" w:hAnsi="Arial" w:cs="Arial"/>
        </w:rPr>
      </w:pPr>
      <w:r w:rsidRPr="00CA2513">
        <w:rPr>
          <w:rFonts w:ascii="Arial" w:hAnsi="Arial" w:cs="Arial"/>
        </w:rPr>
        <w:t>VI.3.</w:t>
      </w:r>
    </w:p>
    <w:p w14:paraId="12378E0A" w14:textId="739F0DA8" w:rsidR="00CA2513" w:rsidRPr="00CA2513" w:rsidRDefault="00CA2513" w:rsidP="003B2353">
      <w:pPr>
        <w:spacing w:after="0" w:line="240" w:lineRule="auto"/>
        <w:jc w:val="both"/>
        <w:rPr>
          <w:rFonts w:ascii="Arial" w:hAnsi="Arial" w:cs="Arial"/>
        </w:rPr>
      </w:pPr>
      <w:r w:rsidRPr="00CA2513">
        <w:rPr>
          <w:rFonts w:ascii="Arial" w:hAnsi="Arial" w:cs="Arial"/>
        </w:rPr>
        <w:t>Faktura musí obsahovat náležitosti daňového a účetního dokladu podle zákona č.</w:t>
      </w:r>
      <w:r w:rsidR="00247E22">
        <w:rPr>
          <w:rFonts w:ascii="Arial" w:hAnsi="Arial" w:cs="Arial"/>
        </w:rPr>
        <w:t> </w:t>
      </w:r>
      <w:r w:rsidRPr="00CA2513">
        <w:rPr>
          <w:rFonts w:ascii="Arial" w:hAnsi="Arial" w:cs="Arial"/>
        </w:rPr>
        <w:t>563/1991</w:t>
      </w:r>
      <w:r w:rsidR="00247E22">
        <w:rPr>
          <w:rFonts w:ascii="Arial" w:hAnsi="Arial" w:cs="Arial"/>
        </w:rPr>
        <w:t> </w:t>
      </w:r>
      <w:r w:rsidRPr="00CA2513">
        <w:rPr>
          <w:rFonts w:ascii="Arial" w:hAnsi="Arial" w:cs="Arial"/>
        </w:rPr>
        <w:t>Sb., o účetnictví, a zákona č. 235/2004 Sb., o dani z přidané hodnoty</w:t>
      </w:r>
      <w:r w:rsidR="009D5BFE">
        <w:rPr>
          <w:rFonts w:ascii="Arial" w:hAnsi="Arial" w:cs="Arial"/>
        </w:rPr>
        <w:t xml:space="preserve"> (včetně úpravy přenesené daňové povinnosti)</w:t>
      </w:r>
      <w:r w:rsidRPr="00CA2513">
        <w:rPr>
          <w:rFonts w:ascii="Arial" w:hAnsi="Arial" w:cs="Arial"/>
        </w:rPr>
        <w:t xml:space="preserve">, a bude mít náležitosti obchodní listiny dle § 435 zákona č. 89/2012 Sb., občanský zákoník. </w:t>
      </w:r>
      <w:r w:rsidR="00D2012F" w:rsidRPr="00D2012F">
        <w:rPr>
          <w:rFonts w:ascii="Arial" w:hAnsi="Arial" w:cs="Arial"/>
        </w:rPr>
        <w:t xml:space="preserve">Na faktuře musí být uveden zveřejněný bankovní účet. </w:t>
      </w:r>
      <w:r w:rsidRPr="00CA2513">
        <w:rPr>
          <w:rFonts w:ascii="Arial" w:hAnsi="Arial" w:cs="Arial"/>
        </w:rPr>
        <w:t>V případě, že faktura takové náležitosti splňovat nebude nebo že zhotovitel nebyl oprávněn ji vystavit, je objednatel oprávněn ji zhotoviteli do dne její splatnosti vrátit k opravení bez jejího proplacení. V takovém případě lhůta splatnosti počíná běžet znovu ode dne doručení opraveného či nově vyhotoveného daňového dokladu.</w:t>
      </w:r>
    </w:p>
    <w:p w14:paraId="7850D432" w14:textId="77777777" w:rsidR="00CA2513" w:rsidRPr="00CA2513" w:rsidRDefault="00CA2513" w:rsidP="003B2353">
      <w:pPr>
        <w:spacing w:after="0" w:line="240" w:lineRule="auto"/>
        <w:jc w:val="both"/>
        <w:rPr>
          <w:rFonts w:ascii="Arial" w:hAnsi="Arial" w:cs="Arial"/>
        </w:rPr>
      </w:pPr>
    </w:p>
    <w:p w14:paraId="4FE975B4" w14:textId="4DE56B06" w:rsidR="00CA2513" w:rsidRPr="00CA2513" w:rsidRDefault="00CA2513" w:rsidP="003B2353">
      <w:pPr>
        <w:spacing w:after="0" w:line="240" w:lineRule="auto"/>
        <w:jc w:val="both"/>
        <w:rPr>
          <w:rFonts w:ascii="Arial" w:hAnsi="Arial" w:cs="Arial"/>
        </w:rPr>
      </w:pPr>
      <w:r w:rsidRPr="00CA2513">
        <w:rPr>
          <w:rFonts w:ascii="Arial" w:hAnsi="Arial" w:cs="Arial"/>
        </w:rPr>
        <w:t>VI.</w:t>
      </w:r>
      <w:r w:rsidR="003C1629">
        <w:rPr>
          <w:rFonts w:ascii="Arial" w:hAnsi="Arial" w:cs="Arial"/>
        </w:rPr>
        <w:t>4</w:t>
      </w:r>
      <w:r w:rsidRPr="00CA2513">
        <w:rPr>
          <w:rFonts w:ascii="Arial" w:hAnsi="Arial" w:cs="Arial"/>
        </w:rPr>
        <w:t>.</w:t>
      </w:r>
    </w:p>
    <w:p w14:paraId="4A5557D3" w14:textId="7217F7E8" w:rsidR="00CA2513" w:rsidRPr="00CA2513" w:rsidRDefault="00CA2513" w:rsidP="003B2353">
      <w:pPr>
        <w:spacing w:after="0" w:line="240" w:lineRule="auto"/>
        <w:jc w:val="both"/>
        <w:rPr>
          <w:rFonts w:ascii="Arial" w:hAnsi="Arial" w:cs="Arial"/>
        </w:rPr>
      </w:pPr>
      <w:r w:rsidRPr="00CA2513">
        <w:rPr>
          <w:rFonts w:ascii="Arial" w:hAnsi="Arial" w:cs="Arial"/>
        </w:rPr>
        <w:t xml:space="preserve">Splatnost daňového dokladu (faktury) je </w:t>
      </w:r>
      <w:r w:rsidR="00BD773F">
        <w:rPr>
          <w:rFonts w:ascii="Arial" w:hAnsi="Arial" w:cs="Arial"/>
        </w:rPr>
        <w:t>14</w:t>
      </w:r>
      <w:r w:rsidRPr="00CA2513">
        <w:rPr>
          <w:rFonts w:ascii="Arial" w:hAnsi="Arial" w:cs="Arial"/>
        </w:rPr>
        <w:t xml:space="preserve"> kalendářních dní od data doručení objednateli.</w:t>
      </w:r>
    </w:p>
    <w:p w14:paraId="471726E6" w14:textId="77777777" w:rsidR="00CA2513" w:rsidRPr="00CA2513" w:rsidRDefault="00CA2513" w:rsidP="003B2353">
      <w:pPr>
        <w:spacing w:after="0" w:line="240" w:lineRule="auto"/>
        <w:jc w:val="both"/>
        <w:rPr>
          <w:rFonts w:ascii="Arial" w:hAnsi="Arial" w:cs="Arial"/>
        </w:rPr>
      </w:pPr>
    </w:p>
    <w:p w14:paraId="5E3C18F3" w14:textId="0F02EFE5" w:rsidR="00CA2513" w:rsidRPr="00CA2513" w:rsidRDefault="00CA2513" w:rsidP="003B2353">
      <w:pPr>
        <w:spacing w:after="0" w:line="240" w:lineRule="auto"/>
        <w:jc w:val="both"/>
        <w:rPr>
          <w:rFonts w:ascii="Arial" w:hAnsi="Arial" w:cs="Arial"/>
        </w:rPr>
      </w:pPr>
      <w:r w:rsidRPr="00CA2513">
        <w:rPr>
          <w:rFonts w:ascii="Arial" w:hAnsi="Arial" w:cs="Arial"/>
        </w:rPr>
        <w:t>VI.</w:t>
      </w:r>
      <w:r w:rsidR="003C1629">
        <w:rPr>
          <w:rFonts w:ascii="Arial" w:hAnsi="Arial" w:cs="Arial"/>
        </w:rPr>
        <w:t>5</w:t>
      </w:r>
      <w:r w:rsidRPr="00CA2513">
        <w:rPr>
          <w:rFonts w:ascii="Arial" w:hAnsi="Arial" w:cs="Arial"/>
        </w:rPr>
        <w:t>.</w:t>
      </w:r>
    </w:p>
    <w:p w14:paraId="4296027C" w14:textId="32609A8A" w:rsidR="00CA2513" w:rsidRDefault="00CA2513" w:rsidP="003B2353">
      <w:pPr>
        <w:spacing w:after="0" w:line="240" w:lineRule="auto"/>
        <w:jc w:val="both"/>
        <w:rPr>
          <w:rFonts w:ascii="Arial" w:hAnsi="Arial" w:cs="Arial"/>
        </w:rPr>
      </w:pPr>
      <w:r w:rsidRPr="00CA2513">
        <w:rPr>
          <w:rFonts w:ascii="Arial" w:hAnsi="Arial" w:cs="Arial"/>
        </w:rPr>
        <w:t xml:space="preserve">Platby budou prováděny bezhotovostně na účet zhotovitele uvedený </w:t>
      </w:r>
      <w:r w:rsidR="007D46AB">
        <w:rPr>
          <w:rFonts w:ascii="Arial" w:hAnsi="Arial" w:cs="Arial"/>
        </w:rPr>
        <w:t>na faktuře</w:t>
      </w:r>
      <w:r w:rsidRPr="00CA2513">
        <w:rPr>
          <w:rFonts w:ascii="Arial" w:hAnsi="Arial" w:cs="Arial"/>
        </w:rPr>
        <w:t>.</w:t>
      </w:r>
    </w:p>
    <w:p w14:paraId="3F156A3D" w14:textId="33A4CDB2" w:rsidR="005F4121" w:rsidRDefault="005F4121" w:rsidP="003B2353">
      <w:pPr>
        <w:spacing w:after="0" w:line="240" w:lineRule="auto"/>
        <w:jc w:val="both"/>
        <w:rPr>
          <w:rFonts w:ascii="Arial" w:hAnsi="Arial" w:cs="Arial"/>
        </w:rPr>
      </w:pPr>
    </w:p>
    <w:p w14:paraId="5474051F" w14:textId="319EF38A" w:rsidR="005F4121" w:rsidRDefault="005F4121" w:rsidP="003B2353">
      <w:pPr>
        <w:spacing w:after="0" w:line="240" w:lineRule="auto"/>
        <w:jc w:val="both"/>
        <w:rPr>
          <w:rFonts w:ascii="Arial" w:hAnsi="Arial" w:cs="Arial"/>
        </w:rPr>
      </w:pPr>
      <w:r>
        <w:rPr>
          <w:rFonts w:ascii="Arial" w:hAnsi="Arial" w:cs="Arial"/>
        </w:rPr>
        <w:t>VI.6.</w:t>
      </w:r>
    </w:p>
    <w:p w14:paraId="39F1B02D" w14:textId="001EDACA" w:rsidR="005F4121" w:rsidRPr="00CA2513" w:rsidRDefault="005F4121" w:rsidP="003B2353">
      <w:pPr>
        <w:spacing w:after="0" w:line="240" w:lineRule="auto"/>
        <w:jc w:val="both"/>
        <w:rPr>
          <w:rFonts w:ascii="Arial" w:hAnsi="Arial" w:cs="Arial"/>
        </w:rPr>
      </w:pPr>
      <w:r>
        <w:rPr>
          <w:rFonts w:ascii="Arial" w:hAnsi="Arial" w:cs="Arial"/>
        </w:rPr>
        <w:t>Zhotovitel je oprávněn požádat o zálohu až do výše 30% celkové ceny. Záloha bude řádně vyúčtována v rámci konečné faktury.</w:t>
      </w:r>
      <w:r w:rsidR="00247E22" w:rsidRPr="00247E22">
        <w:t xml:space="preserve"> </w:t>
      </w:r>
      <w:r w:rsidR="00247E22" w:rsidRPr="00247E22">
        <w:rPr>
          <w:rFonts w:ascii="Arial" w:hAnsi="Arial" w:cs="Arial"/>
        </w:rPr>
        <w:t>Vystavit konečnou fakturu je zhotovitel oprávněn pouze v případě, že dílo bylo předáno řádně a bez vad, resp. že vady uvedené v předávacím protokolu byly odstraněny.</w:t>
      </w:r>
    </w:p>
    <w:p w14:paraId="0FEA3195" w14:textId="77777777" w:rsidR="00CA2513" w:rsidRPr="00CA2513" w:rsidRDefault="00CA2513" w:rsidP="003B2353">
      <w:pPr>
        <w:spacing w:after="0" w:line="240" w:lineRule="auto"/>
        <w:jc w:val="both"/>
        <w:rPr>
          <w:rFonts w:ascii="Arial" w:hAnsi="Arial" w:cs="Arial"/>
        </w:rPr>
      </w:pPr>
    </w:p>
    <w:p w14:paraId="38F59208" w14:textId="77777777" w:rsidR="006F0CEC" w:rsidRPr="00CA2513" w:rsidRDefault="006F0CEC" w:rsidP="00CA2513">
      <w:pPr>
        <w:spacing w:after="0" w:line="240" w:lineRule="auto"/>
        <w:rPr>
          <w:rFonts w:ascii="Arial" w:hAnsi="Arial" w:cs="Arial"/>
        </w:rPr>
      </w:pPr>
    </w:p>
    <w:p w14:paraId="7A1DFE1D" w14:textId="77777777" w:rsidR="00CA2513" w:rsidRPr="003B2353" w:rsidRDefault="00CA2513" w:rsidP="003B2353">
      <w:pPr>
        <w:spacing w:after="0" w:line="240" w:lineRule="auto"/>
        <w:jc w:val="center"/>
        <w:rPr>
          <w:rFonts w:ascii="Arial" w:hAnsi="Arial" w:cs="Arial"/>
          <w:b/>
          <w:bCs/>
          <w:iCs/>
        </w:rPr>
      </w:pPr>
      <w:r w:rsidRPr="003B2353">
        <w:rPr>
          <w:rFonts w:ascii="Arial" w:hAnsi="Arial" w:cs="Arial"/>
          <w:b/>
          <w:bCs/>
          <w:iCs/>
        </w:rPr>
        <w:t>VII. SANKCE</w:t>
      </w:r>
    </w:p>
    <w:p w14:paraId="6BAA9B83" w14:textId="77777777" w:rsidR="00CA2513" w:rsidRPr="00CA2513" w:rsidRDefault="00CA2513" w:rsidP="00CA2513">
      <w:pPr>
        <w:spacing w:after="0" w:line="240" w:lineRule="auto"/>
        <w:rPr>
          <w:rFonts w:ascii="Arial" w:hAnsi="Arial" w:cs="Arial"/>
          <w:b/>
          <w:u w:val="single"/>
        </w:rPr>
      </w:pPr>
    </w:p>
    <w:p w14:paraId="0B1CEFE6" w14:textId="77777777" w:rsidR="00CA2513" w:rsidRPr="00CA2513" w:rsidRDefault="00CA2513" w:rsidP="009C71B8">
      <w:pPr>
        <w:spacing w:after="0" w:line="240" w:lineRule="auto"/>
        <w:jc w:val="both"/>
        <w:rPr>
          <w:rFonts w:ascii="Arial" w:hAnsi="Arial" w:cs="Arial"/>
        </w:rPr>
      </w:pPr>
      <w:r w:rsidRPr="00CA2513">
        <w:rPr>
          <w:rFonts w:ascii="Arial" w:hAnsi="Arial" w:cs="Arial"/>
        </w:rPr>
        <w:t>VII.1.</w:t>
      </w:r>
    </w:p>
    <w:p w14:paraId="702BEF0B" w14:textId="77777777" w:rsidR="00CA2513" w:rsidRPr="00CA2513" w:rsidRDefault="00CA2513" w:rsidP="00847EDB">
      <w:pPr>
        <w:spacing w:after="120" w:line="240" w:lineRule="auto"/>
        <w:jc w:val="both"/>
        <w:rPr>
          <w:rFonts w:ascii="Arial" w:hAnsi="Arial" w:cs="Arial"/>
        </w:rPr>
      </w:pPr>
      <w:r w:rsidRPr="00CA2513">
        <w:rPr>
          <w:rFonts w:ascii="Arial" w:hAnsi="Arial" w:cs="Arial"/>
        </w:rPr>
        <w:t>Smluvní strany se dohodly, že zhotovitel bude platit objednateli smluvní pokuty:</w:t>
      </w:r>
    </w:p>
    <w:p w14:paraId="11987E9B" w14:textId="12727E1E" w:rsidR="00E66D90" w:rsidRDefault="00CA2513" w:rsidP="00847EDB">
      <w:pPr>
        <w:spacing w:after="120" w:line="240" w:lineRule="auto"/>
        <w:ind w:left="1410" w:hanging="1410"/>
        <w:jc w:val="both"/>
        <w:rPr>
          <w:rFonts w:ascii="Arial" w:hAnsi="Arial" w:cs="Arial"/>
        </w:rPr>
      </w:pPr>
      <w:r w:rsidRPr="00CA2513">
        <w:rPr>
          <w:rFonts w:ascii="Arial" w:hAnsi="Arial" w:cs="Arial"/>
        </w:rPr>
        <w:t xml:space="preserve">VII.1.1. </w:t>
      </w:r>
      <w:r w:rsidRPr="00CA2513">
        <w:rPr>
          <w:rFonts w:ascii="Arial" w:hAnsi="Arial" w:cs="Arial"/>
        </w:rPr>
        <w:tab/>
      </w:r>
      <w:r w:rsidR="00E66D90" w:rsidRPr="00E66D90">
        <w:rPr>
          <w:rFonts w:ascii="Arial" w:hAnsi="Arial" w:cs="Arial"/>
        </w:rPr>
        <w:t>Za prodlení s</w:t>
      </w:r>
      <w:r w:rsidR="00E66D90">
        <w:rPr>
          <w:rFonts w:ascii="Arial" w:hAnsi="Arial" w:cs="Arial"/>
        </w:rPr>
        <w:t>e zahájením provádění díla, s</w:t>
      </w:r>
      <w:r w:rsidR="00E66D90" w:rsidRPr="00E66D90">
        <w:rPr>
          <w:rFonts w:ascii="Arial" w:hAnsi="Arial" w:cs="Arial"/>
        </w:rPr>
        <w:t xml:space="preserve"> dokončením díla, s předáním díla nebo s vyklizením staveniště Kč 5 000,- za každý započatý den prodlení.</w:t>
      </w:r>
    </w:p>
    <w:p w14:paraId="6BE02F2C" w14:textId="1AAB96DD" w:rsidR="00CA2513" w:rsidRDefault="00CA2513" w:rsidP="00847EDB">
      <w:pPr>
        <w:spacing w:after="120" w:line="240" w:lineRule="auto"/>
        <w:ind w:left="1410" w:hanging="1410"/>
        <w:jc w:val="both"/>
        <w:rPr>
          <w:rFonts w:ascii="Arial" w:hAnsi="Arial" w:cs="Arial"/>
        </w:rPr>
      </w:pPr>
      <w:r w:rsidRPr="00CA2513">
        <w:rPr>
          <w:rFonts w:ascii="Arial" w:hAnsi="Arial" w:cs="Arial"/>
        </w:rPr>
        <w:t>VII.1.2.</w:t>
      </w:r>
      <w:r w:rsidRPr="00CA2513">
        <w:rPr>
          <w:rFonts w:ascii="Arial" w:hAnsi="Arial" w:cs="Arial"/>
        </w:rPr>
        <w:tab/>
      </w:r>
      <w:r w:rsidRPr="00CA2513">
        <w:rPr>
          <w:rFonts w:ascii="Arial" w:hAnsi="Arial" w:cs="Arial"/>
        </w:rPr>
        <w:tab/>
        <w:t>Za prodlení s odstraněním vad a nedodělků uvedených v předávacím protokolu a vad reklamovaných</w:t>
      </w:r>
      <w:r w:rsidR="00C37903">
        <w:rPr>
          <w:rFonts w:ascii="Arial" w:hAnsi="Arial" w:cs="Arial"/>
        </w:rPr>
        <w:t xml:space="preserve"> v záruční době</w:t>
      </w:r>
      <w:r w:rsidRPr="00CA2513">
        <w:rPr>
          <w:rFonts w:ascii="Arial" w:hAnsi="Arial" w:cs="Arial"/>
        </w:rPr>
        <w:t xml:space="preserve"> </w:t>
      </w:r>
      <w:r w:rsidRPr="006F0CEC">
        <w:rPr>
          <w:rFonts w:ascii="Arial" w:hAnsi="Arial" w:cs="Arial"/>
        </w:rPr>
        <w:t>Kč </w:t>
      </w:r>
      <w:r w:rsidR="00EA31D7">
        <w:rPr>
          <w:rFonts w:ascii="Arial" w:hAnsi="Arial" w:cs="Arial"/>
        </w:rPr>
        <w:t>1 0</w:t>
      </w:r>
      <w:r w:rsidRPr="006F0CEC">
        <w:rPr>
          <w:rFonts w:ascii="Arial" w:hAnsi="Arial" w:cs="Arial"/>
        </w:rPr>
        <w:t>00,-</w:t>
      </w:r>
      <w:r w:rsidRPr="00CA2513">
        <w:rPr>
          <w:rFonts w:ascii="Arial" w:hAnsi="Arial" w:cs="Arial"/>
        </w:rPr>
        <w:t xml:space="preserve"> za každou vadu nebo nedodělek a započatý den prodlení.</w:t>
      </w:r>
    </w:p>
    <w:p w14:paraId="7B7AAAC0" w14:textId="5DFC4058" w:rsidR="00132529" w:rsidRDefault="007D46AB" w:rsidP="00534D00">
      <w:pPr>
        <w:spacing w:after="0" w:line="240" w:lineRule="auto"/>
        <w:ind w:left="1410" w:hanging="1410"/>
        <w:jc w:val="both"/>
        <w:rPr>
          <w:rFonts w:ascii="Arial" w:hAnsi="Arial" w:cs="Arial"/>
        </w:rPr>
      </w:pPr>
      <w:r>
        <w:rPr>
          <w:rFonts w:ascii="Arial" w:hAnsi="Arial" w:cs="Arial"/>
        </w:rPr>
        <w:t>VII.1.3.</w:t>
      </w:r>
      <w:r>
        <w:rPr>
          <w:rFonts w:ascii="Arial" w:hAnsi="Arial" w:cs="Arial"/>
        </w:rPr>
        <w:tab/>
      </w:r>
      <w:r>
        <w:rPr>
          <w:rFonts w:ascii="Arial" w:hAnsi="Arial" w:cs="Arial"/>
        </w:rPr>
        <w:tab/>
      </w:r>
      <w:r w:rsidR="00534D00" w:rsidRPr="006F175A">
        <w:rPr>
          <w:rFonts w:ascii="Arial" w:hAnsi="Arial" w:cs="Arial"/>
        </w:rPr>
        <w:t xml:space="preserve">Za porušení povinností dle </w:t>
      </w:r>
      <w:r w:rsidR="00534D00" w:rsidRPr="00EA31D7">
        <w:rPr>
          <w:rFonts w:ascii="Arial" w:hAnsi="Arial" w:cs="Arial"/>
        </w:rPr>
        <w:t>ustanovení</w:t>
      </w:r>
      <w:r w:rsidR="006F175A" w:rsidRPr="00EA31D7">
        <w:rPr>
          <w:rFonts w:ascii="Arial" w:hAnsi="Arial" w:cs="Arial"/>
        </w:rPr>
        <w:t xml:space="preserve"> článků</w:t>
      </w:r>
      <w:r w:rsidR="00534D00" w:rsidRPr="00EA31D7">
        <w:rPr>
          <w:rFonts w:ascii="Arial" w:hAnsi="Arial" w:cs="Arial"/>
        </w:rPr>
        <w:t xml:space="preserve"> IX., X., X</w:t>
      </w:r>
      <w:r w:rsidR="006F175A" w:rsidRPr="00EA31D7">
        <w:rPr>
          <w:rFonts w:ascii="Arial" w:hAnsi="Arial" w:cs="Arial"/>
        </w:rPr>
        <w:t>II</w:t>
      </w:r>
      <w:r w:rsidR="00534D00" w:rsidRPr="00EA31D7">
        <w:rPr>
          <w:rFonts w:ascii="Arial" w:hAnsi="Arial" w:cs="Arial"/>
        </w:rPr>
        <w:t>I.</w:t>
      </w:r>
      <w:r w:rsidR="00EA31D7" w:rsidRPr="00EA31D7">
        <w:rPr>
          <w:rFonts w:ascii="Arial" w:hAnsi="Arial" w:cs="Arial"/>
        </w:rPr>
        <w:t xml:space="preserve">, XV., XVI. a XVII. </w:t>
      </w:r>
      <w:r w:rsidR="00534D00" w:rsidRPr="00EA31D7">
        <w:rPr>
          <w:rFonts w:ascii="Arial" w:hAnsi="Arial" w:cs="Arial"/>
        </w:rPr>
        <w:t>Kč</w:t>
      </w:r>
      <w:r w:rsidR="00EA31D7" w:rsidRPr="00EA31D7">
        <w:rPr>
          <w:rFonts w:ascii="Arial" w:hAnsi="Arial" w:cs="Arial"/>
        </w:rPr>
        <w:t> </w:t>
      </w:r>
      <w:r w:rsidR="00534D00" w:rsidRPr="00EA31D7">
        <w:rPr>
          <w:rFonts w:ascii="Arial" w:hAnsi="Arial" w:cs="Arial"/>
        </w:rPr>
        <w:t>5 000,- za každý zjištěný případ porušení povinnosti.</w:t>
      </w:r>
    </w:p>
    <w:p w14:paraId="1B587D5D" w14:textId="3FF512C6" w:rsidR="00CA2513" w:rsidRPr="00CA2513" w:rsidRDefault="00CA2513" w:rsidP="00534D00">
      <w:pPr>
        <w:spacing w:after="0" w:line="240" w:lineRule="auto"/>
        <w:ind w:left="1410" w:hanging="1410"/>
        <w:jc w:val="both"/>
        <w:rPr>
          <w:rFonts w:ascii="Arial" w:hAnsi="Arial" w:cs="Arial"/>
        </w:rPr>
      </w:pPr>
    </w:p>
    <w:p w14:paraId="2CCE1D45" w14:textId="77777777" w:rsidR="00CA2513" w:rsidRPr="00CA2513" w:rsidRDefault="00CA2513" w:rsidP="009C71B8">
      <w:pPr>
        <w:spacing w:after="0" w:line="240" w:lineRule="auto"/>
        <w:jc w:val="both"/>
        <w:rPr>
          <w:rFonts w:ascii="Arial" w:hAnsi="Arial" w:cs="Arial"/>
        </w:rPr>
      </w:pPr>
      <w:r w:rsidRPr="00CA2513">
        <w:rPr>
          <w:rFonts w:ascii="Arial" w:hAnsi="Arial" w:cs="Arial"/>
        </w:rPr>
        <w:t>VII.2.</w:t>
      </w:r>
    </w:p>
    <w:p w14:paraId="7A45BAA7" w14:textId="77777777" w:rsidR="00CA2513" w:rsidRPr="00CA2513" w:rsidRDefault="00CA2513" w:rsidP="009C71B8">
      <w:pPr>
        <w:spacing w:after="0" w:line="240" w:lineRule="auto"/>
        <w:jc w:val="both"/>
        <w:rPr>
          <w:rFonts w:ascii="Arial" w:hAnsi="Arial" w:cs="Arial"/>
        </w:rPr>
      </w:pPr>
      <w:r w:rsidRPr="00CA2513">
        <w:rPr>
          <w:rFonts w:ascii="Arial" w:hAnsi="Arial" w:cs="Arial"/>
        </w:rPr>
        <w:t>V případě, že objednateli vznikne z ujednání této SOD nárok na smluvní pokutu nebo jinou majetkovou sankci vůči zhotoviteli, je objednatel oprávněn započíst tuto pohledávku proti pohledávce na zaplacení ceny díla.</w:t>
      </w:r>
    </w:p>
    <w:p w14:paraId="601689A8" w14:textId="77777777" w:rsidR="00CA2513" w:rsidRPr="00CA2513" w:rsidRDefault="00CA2513" w:rsidP="009C71B8">
      <w:pPr>
        <w:spacing w:after="0" w:line="240" w:lineRule="auto"/>
        <w:jc w:val="both"/>
        <w:rPr>
          <w:rFonts w:ascii="Arial" w:hAnsi="Arial" w:cs="Arial"/>
        </w:rPr>
      </w:pPr>
    </w:p>
    <w:p w14:paraId="5BABEEEF" w14:textId="77777777" w:rsidR="00CA2513" w:rsidRPr="00CA2513" w:rsidRDefault="00CA2513" w:rsidP="009C71B8">
      <w:pPr>
        <w:spacing w:after="0" w:line="240" w:lineRule="auto"/>
        <w:jc w:val="both"/>
        <w:rPr>
          <w:rFonts w:ascii="Arial" w:hAnsi="Arial" w:cs="Arial"/>
        </w:rPr>
      </w:pPr>
      <w:r w:rsidRPr="00CA2513">
        <w:rPr>
          <w:rFonts w:ascii="Arial" w:hAnsi="Arial" w:cs="Arial"/>
        </w:rPr>
        <w:t>VII.3.</w:t>
      </w:r>
    </w:p>
    <w:p w14:paraId="6DFA3F28" w14:textId="77777777" w:rsidR="00CA2513" w:rsidRPr="00CA2513" w:rsidRDefault="00CA2513" w:rsidP="009C71B8">
      <w:pPr>
        <w:spacing w:after="0" w:line="240" w:lineRule="auto"/>
        <w:jc w:val="both"/>
        <w:rPr>
          <w:rFonts w:ascii="Arial" w:hAnsi="Arial" w:cs="Arial"/>
        </w:rPr>
      </w:pPr>
      <w:r w:rsidRPr="00CA2513">
        <w:rPr>
          <w:rFonts w:ascii="Arial" w:hAnsi="Arial" w:cs="Arial"/>
        </w:rPr>
        <w:t>Zhotovitel má právo vedle smluvní pokuty i na náhradu škody vzniklé z porušení povinnosti, ke kterému se smluvní pokuta vztahuje.</w:t>
      </w:r>
    </w:p>
    <w:p w14:paraId="3455D6CC" w14:textId="77777777" w:rsidR="00CA2513" w:rsidRPr="00CA2513" w:rsidRDefault="00CA2513" w:rsidP="009C71B8">
      <w:pPr>
        <w:spacing w:after="0" w:line="240" w:lineRule="auto"/>
        <w:jc w:val="both"/>
        <w:rPr>
          <w:rFonts w:ascii="Arial" w:hAnsi="Arial" w:cs="Arial"/>
        </w:rPr>
      </w:pPr>
    </w:p>
    <w:p w14:paraId="5C1E0DED" w14:textId="77777777" w:rsidR="00CA2513" w:rsidRPr="00CA2513" w:rsidRDefault="00CA2513" w:rsidP="009C71B8">
      <w:pPr>
        <w:spacing w:after="0" w:line="240" w:lineRule="auto"/>
        <w:jc w:val="both"/>
        <w:rPr>
          <w:rFonts w:ascii="Arial" w:hAnsi="Arial" w:cs="Arial"/>
        </w:rPr>
      </w:pPr>
      <w:r w:rsidRPr="00CA2513">
        <w:rPr>
          <w:rFonts w:ascii="Arial" w:hAnsi="Arial" w:cs="Arial"/>
        </w:rPr>
        <w:t>VII.4.</w:t>
      </w:r>
    </w:p>
    <w:p w14:paraId="08091152" w14:textId="77777777" w:rsidR="00CA2513" w:rsidRPr="00CA2513" w:rsidRDefault="00CA2513" w:rsidP="009C71B8">
      <w:pPr>
        <w:spacing w:after="0" w:line="240" w:lineRule="auto"/>
        <w:jc w:val="both"/>
        <w:rPr>
          <w:rFonts w:ascii="Arial" w:hAnsi="Arial" w:cs="Arial"/>
        </w:rPr>
      </w:pPr>
      <w:r w:rsidRPr="00CA2513">
        <w:rPr>
          <w:rFonts w:ascii="Arial" w:hAnsi="Arial" w:cs="Arial"/>
        </w:rPr>
        <w:t xml:space="preserve">Splatnost všech smluvních pokut sjednaných v této smlouvě se sjednává na </w:t>
      </w:r>
      <w:r w:rsidR="00E87784">
        <w:rPr>
          <w:rFonts w:ascii="Arial" w:hAnsi="Arial" w:cs="Arial"/>
        </w:rPr>
        <w:t>14</w:t>
      </w:r>
      <w:r w:rsidRPr="00CA2513">
        <w:rPr>
          <w:rFonts w:ascii="Arial" w:hAnsi="Arial" w:cs="Arial"/>
        </w:rPr>
        <w:t xml:space="preserve"> dnů ode dne doručení jejich vyčíslení druhé smluvní straně.</w:t>
      </w:r>
    </w:p>
    <w:p w14:paraId="5EEA308F" w14:textId="536FE2ED" w:rsidR="00CA2513" w:rsidRDefault="00CA2513" w:rsidP="00CA2513">
      <w:pPr>
        <w:spacing w:after="0" w:line="240" w:lineRule="auto"/>
        <w:rPr>
          <w:rFonts w:ascii="Arial" w:hAnsi="Arial" w:cs="Arial"/>
        </w:rPr>
      </w:pPr>
    </w:p>
    <w:p w14:paraId="56C2BEDD" w14:textId="77777777" w:rsidR="009F1941" w:rsidRDefault="009F1941" w:rsidP="00CA2513">
      <w:pPr>
        <w:spacing w:after="0" w:line="240" w:lineRule="auto"/>
        <w:rPr>
          <w:rFonts w:ascii="Arial" w:hAnsi="Arial" w:cs="Arial"/>
        </w:rPr>
      </w:pPr>
    </w:p>
    <w:p w14:paraId="48BAAF14" w14:textId="2C9924A3" w:rsidR="00CA2513" w:rsidRPr="009C71B8" w:rsidRDefault="00CA2513" w:rsidP="009C71B8">
      <w:pPr>
        <w:spacing w:after="0" w:line="240" w:lineRule="auto"/>
        <w:jc w:val="center"/>
        <w:rPr>
          <w:rFonts w:ascii="Arial" w:hAnsi="Arial" w:cs="Arial"/>
          <w:b/>
          <w:bCs/>
          <w:iCs/>
        </w:rPr>
      </w:pPr>
      <w:r w:rsidRPr="009C71B8">
        <w:rPr>
          <w:rFonts w:ascii="Arial" w:hAnsi="Arial" w:cs="Arial"/>
          <w:b/>
          <w:bCs/>
          <w:iCs/>
        </w:rPr>
        <w:t xml:space="preserve">VIII. </w:t>
      </w:r>
      <w:r w:rsidR="00B25501">
        <w:rPr>
          <w:rFonts w:ascii="Arial" w:hAnsi="Arial" w:cs="Arial"/>
          <w:b/>
          <w:bCs/>
          <w:iCs/>
        </w:rPr>
        <w:t>SOUČINNOST</w:t>
      </w:r>
    </w:p>
    <w:p w14:paraId="3CDB7FF6" w14:textId="77777777" w:rsidR="00CA2513" w:rsidRPr="00CA2513" w:rsidRDefault="00CA2513" w:rsidP="00CA2513">
      <w:pPr>
        <w:spacing w:after="0" w:line="240" w:lineRule="auto"/>
        <w:rPr>
          <w:rFonts w:ascii="Arial" w:hAnsi="Arial" w:cs="Arial"/>
        </w:rPr>
      </w:pPr>
    </w:p>
    <w:p w14:paraId="5541C93F" w14:textId="00E55253" w:rsidR="00B25501" w:rsidRDefault="00B25501" w:rsidP="009C71B8">
      <w:pPr>
        <w:spacing w:after="0" w:line="240" w:lineRule="auto"/>
        <w:jc w:val="both"/>
        <w:rPr>
          <w:rFonts w:ascii="Arial" w:hAnsi="Arial" w:cs="Arial"/>
        </w:rPr>
      </w:pPr>
      <w:r>
        <w:rPr>
          <w:rFonts w:ascii="Arial" w:hAnsi="Arial" w:cs="Arial"/>
        </w:rPr>
        <w:t>VIII.1.</w:t>
      </w:r>
    </w:p>
    <w:p w14:paraId="74449656" w14:textId="7BCA37FA" w:rsidR="00B25501" w:rsidRDefault="00B25501" w:rsidP="009C71B8">
      <w:pPr>
        <w:spacing w:after="0" w:line="240" w:lineRule="auto"/>
        <w:jc w:val="both"/>
        <w:rPr>
          <w:rFonts w:ascii="Arial" w:hAnsi="Arial" w:cs="Arial"/>
        </w:rPr>
      </w:pPr>
      <w:r w:rsidRPr="00B25501">
        <w:rPr>
          <w:rFonts w:ascii="Arial" w:hAnsi="Arial" w:cs="Arial"/>
        </w:rPr>
        <w:lastRenderedPageBreak/>
        <w:t xml:space="preserve">Objednatel poskytne zhotoviteli veškerou potřebnou součinnost, zejména </w:t>
      </w:r>
      <w:r>
        <w:rPr>
          <w:rFonts w:ascii="Arial" w:hAnsi="Arial" w:cs="Arial"/>
        </w:rPr>
        <w:t>technické informace</w:t>
      </w:r>
      <w:r w:rsidR="001B33CB">
        <w:rPr>
          <w:rFonts w:ascii="Arial" w:hAnsi="Arial" w:cs="Arial"/>
        </w:rPr>
        <w:t xml:space="preserve">, </w:t>
      </w:r>
      <w:r w:rsidRPr="00B25501">
        <w:rPr>
          <w:rFonts w:ascii="Arial" w:hAnsi="Arial" w:cs="Arial"/>
        </w:rPr>
        <w:t xml:space="preserve">přístup </w:t>
      </w:r>
      <w:r>
        <w:rPr>
          <w:rFonts w:ascii="Arial" w:hAnsi="Arial" w:cs="Arial"/>
        </w:rPr>
        <w:t>na staveniště</w:t>
      </w:r>
      <w:r w:rsidR="001B33CB">
        <w:rPr>
          <w:rFonts w:ascii="Arial" w:hAnsi="Arial" w:cs="Arial"/>
        </w:rPr>
        <w:t xml:space="preserve"> a materiál, který má dle projektové dokumentaci zajistit objednatel</w:t>
      </w:r>
      <w:r w:rsidRPr="00B25501">
        <w:rPr>
          <w:rFonts w:ascii="Arial" w:hAnsi="Arial" w:cs="Arial"/>
        </w:rPr>
        <w:t>.</w:t>
      </w:r>
      <w:r>
        <w:rPr>
          <w:rFonts w:ascii="Arial" w:hAnsi="Arial" w:cs="Arial"/>
        </w:rPr>
        <w:t xml:space="preserve"> Před předáním staveniště objednatel umožní prohlídku zasedací místnosti.</w:t>
      </w:r>
    </w:p>
    <w:p w14:paraId="392CD10C" w14:textId="77777777" w:rsidR="00B25501" w:rsidRDefault="00B25501" w:rsidP="009C71B8">
      <w:pPr>
        <w:spacing w:after="0" w:line="240" w:lineRule="auto"/>
        <w:jc w:val="both"/>
        <w:rPr>
          <w:rFonts w:ascii="Arial" w:hAnsi="Arial" w:cs="Arial"/>
        </w:rPr>
      </w:pPr>
    </w:p>
    <w:p w14:paraId="087BFB56" w14:textId="43C9B93B" w:rsidR="00B25501" w:rsidRDefault="001B33CB" w:rsidP="009C71B8">
      <w:pPr>
        <w:spacing w:after="0" w:line="240" w:lineRule="auto"/>
        <w:jc w:val="both"/>
        <w:rPr>
          <w:rFonts w:ascii="Arial" w:hAnsi="Arial" w:cs="Arial"/>
        </w:rPr>
      </w:pPr>
      <w:r>
        <w:rPr>
          <w:rFonts w:ascii="Arial" w:hAnsi="Arial" w:cs="Arial"/>
        </w:rPr>
        <w:t>VIII.2.</w:t>
      </w:r>
    </w:p>
    <w:p w14:paraId="36FEFD00" w14:textId="36EA50FA" w:rsidR="00BE43E3" w:rsidRDefault="00C86B89" w:rsidP="009C71B8">
      <w:pPr>
        <w:spacing w:after="0" w:line="240" w:lineRule="auto"/>
        <w:jc w:val="both"/>
        <w:rPr>
          <w:rFonts w:ascii="Arial" w:hAnsi="Arial" w:cs="Arial"/>
        </w:rPr>
      </w:pPr>
      <w:r w:rsidRPr="00C86B89">
        <w:rPr>
          <w:rFonts w:ascii="Arial" w:hAnsi="Arial" w:cs="Arial"/>
        </w:rPr>
        <w:t xml:space="preserve">Zhotovitel je povinen zajistit odborné vedení provádění prací </w:t>
      </w:r>
      <w:r w:rsidR="0009187E">
        <w:rPr>
          <w:rFonts w:ascii="Arial" w:hAnsi="Arial" w:cs="Arial"/>
        </w:rPr>
        <w:t>níže uvedenou osobou oprávněnou jednat ve věcech plnění smlouvy, která bude</w:t>
      </w:r>
      <w:r w:rsidRPr="00C86B89">
        <w:rPr>
          <w:rFonts w:ascii="Arial" w:hAnsi="Arial" w:cs="Arial"/>
        </w:rPr>
        <w:t xml:space="preserve"> vykonávat dozor nad prováděním všech odborných prací</w:t>
      </w:r>
      <w:r w:rsidR="0009187E">
        <w:rPr>
          <w:rFonts w:ascii="Arial" w:hAnsi="Arial" w:cs="Arial"/>
        </w:rPr>
        <w:t xml:space="preserve"> a</w:t>
      </w:r>
      <w:r w:rsidRPr="00C86B89">
        <w:rPr>
          <w:rFonts w:ascii="Arial" w:hAnsi="Arial" w:cs="Arial"/>
        </w:rPr>
        <w:t xml:space="preserve"> zajist</w:t>
      </w:r>
      <w:r w:rsidR="0009187E">
        <w:rPr>
          <w:rFonts w:ascii="Arial" w:hAnsi="Arial" w:cs="Arial"/>
        </w:rPr>
        <w:t>í</w:t>
      </w:r>
      <w:r w:rsidRPr="00C86B89">
        <w:rPr>
          <w:rFonts w:ascii="Arial" w:hAnsi="Arial" w:cs="Arial"/>
        </w:rPr>
        <w:t xml:space="preserve"> odborné vedení a organizaci </w:t>
      </w:r>
      <w:r w:rsidR="0009187E">
        <w:rPr>
          <w:rFonts w:ascii="Arial" w:hAnsi="Arial" w:cs="Arial"/>
        </w:rPr>
        <w:t>prací</w:t>
      </w:r>
      <w:r w:rsidRPr="00C86B89">
        <w:rPr>
          <w:rFonts w:ascii="Arial" w:hAnsi="Arial" w:cs="Arial"/>
        </w:rPr>
        <w:t xml:space="preserve"> osobně na místě realizace díla v rozsahu dostatečném pro řádné a kvalitní provedení díla. </w:t>
      </w:r>
    </w:p>
    <w:p w14:paraId="071A3A28" w14:textId="77777777" w:rsidR="00BE43E3" w:rsidRDefault="00BE43E3" w:rsidP="009C71B8">
      <w:pPr>
        <w:spacing w:after="0" w:line="240" w:lineRule="auto"/>
        <w:jc w:val="both"/>
        <w:rPr>
          <w:rFonts w:ascii="Arial" w:hAnsi="Arial" w:cs="Arial"/>
        </w:rPr>
      </w:pPr>
    </w:p>
    <w:p w14:paraId="13055384" w14:textId="757D5680" w:rsidR="00BE43E3" w:rsidRDefault="00BE43E3" w:rsidP="009C71B8">
      <w:pPr>
        <w:spacing w:after="0" w:line="240" w:lineRule="auto"/>
        <w:jc w:val="both"/>
        <w:rPr>
          <w:rFonts w:ascii="Arial" w:hAnsi="Arial" w:cs="Arial"/>
        </w:rPr>
      </w:pPr>
      <w:r>
        <w:rPr>
          <w:rFonts w:ascii="Arial" w:hAnsi="Arial" w:cs="Arial"/>
        </w:rPr>
        <w:t>VIII.3.</w:t>
      </w:r>
    </w:p>
    <w:p w14:paraId="4BC8D735" w14:textId="51C37FB3" w:rsidR="00CA2513" w:rsidRPr="00CA2513" w:rsidRDefault="00CA2513" w:rsidP="009C71B8">
      <w:pPr>
        <w:spacing w:after="0" w:line="240" w:lineRule="auto"/>
        <w:jc w:val="both"/>
        <w:rPr>
          <w:rFonts w:ascii="Arial" w:hAnsi="Arial" w:cs="Arial"/>
        </w:rPr>
      </w:pPr>
      <w:r w:rsidRPr="00CA2513">
        <w:rPr>
          <w:rFonts w:ascii="Arial" w:hAnsi="Arial" w:cs="Arial"/>
        </w:rPr>
        <w:t xml:space="preserve">Pro účely </w:t>
      </w:r>
      <w:r w:rsidR="00E60899">
        <w:rPr>
          <w:rFonts w:ascii="Arial" w:hAnsi="Arial" w:cs="Arial"/>
        </w:rPr>
        <w:t xml:space="preserve">poskytování součinnosti a </w:t>
      </w:r>
      <w:r w:rsidRPr="00CA2513">
        <w:rPr>
          <w:rFonts w:ascii="Arial" w:hAnsi="Arial" w:cs="Arial"/>
        </w:rPr>
        <w:t xml:space="preserve">vzájemné komunikace mezi smluvními stranami jsou oprávněny jednat níže uvedené </w:t>
      </w:r>
      <w:r w:rsidR="00F01D13">
        <w:rPr>
          <w:rFonts w:ascii="Arial" w:hAnsi="Arial" w:cs="Arial"/>
        </w:rPr>
        <w:t xml:space="preserve">kontaktní </w:t>
      </w:r>
      <w:r w:rsidRPr="00CA2513">
        <w:rPr>
          <w:rFonts w:ascii="Arial" w:hAnsi="Arial" w:cs="Arial"/>
        </w:rPr>
        <w:t>osoby:</w:t>
      </w:r>
    </w:p>
    <w:p w14:paraId="72F4FA19" w14:textId="77777777" w:rsidR="00CA2513" w:rsidRPr="00CA2513" w:rsidRDefault="00CA2513" w:rsidP="009C71B8">
      <w:pPr>
        <w:spacing w:after="0" w:line="240" w:lineRule="auto"/>
        <w:jc w:val="both"/>
        <w:rPr>
          <w:rFonts w:ascii="Arial" w:hAnsi="Arial" w:cs="Arial"/>
        </w:rPr>
      </w:pPr>
    </w:p>
    <w:p w14:paraId="3B2B75DC" w14:textId="2A970570" w:rsidR="001B33CB" w:rsidRDefault="00CA2513" w:rsidP="001B33CB">
      <w:pPr>
        <w:spacing w:after="0" w:line="240" w:lineRule="auto"/>
        <w:jc w:val="both"/>
        <w:rPr>
          <w:rFonts w:ascii="Arial" w:hAnsi="Arial" w:cs="Arial"/>
        </w:rPr>
      </w:pPr>
      <w:r w:rsidRPr="00CA2513">
        <w:rPr>
          <w:rFonts w:ascii="Arial" w:hAnsi="Arial" w:cs="Arial"/>
        </w:rPr>
        <w:t xml:space="preserve">Za objednatele: </w:t>
      </w:r>
      <w:r w:rsidRPr="00CA2513">
        <w:rPr>
          <w:rFonts w:ascii="Arial" w:hAnsi="Arial" w:cs="Arial"/>
        </w:rPr>
        <w:tab/>
      </w:r>
      <w:r w:rsidR="009C71B8">
        <w:rPr>
          <w:rFonts w:ascii="Arial" w:hAnsi="Arial" w:cs="Arial"/>
        </w:rPr>
        <w:tab/>
      </w:r>
      <w:r w:rsidR="001B33CB">
        <w:rPr>
          <w:rFonts w:ascii="Arial" w:hAnsi="Arial" w:cs="Arial"/>
        </w:rPr>
        <w:t>Ing. Eliška Pečenková</w:t>
      </w:r>
    </w:p>
    <w:p w14:paraId="6175E77C" w14:textId="041AF606" w:rsidR="001B33CB" w:rsidRPr="00CA2513" w:rsidRDefault="001B33CB" w:rsidP="001B33CB">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Tel.: </w:t>
      </w:r>
      <w:r w:rsidR="00E60899" w:rsidRPr="00E60899">
        <w:rPr>
          <w:rFonts w:ascii="Arial" w:hAnsi="Arial" w:cs="Arial"/>
        </w:rPr>
        <w:t>+420 733 698 666</w:t>
      </w:r>
    </w:p>
    <w:p w14:paraId="50C812C0" w14:textId="25B86309" w:rsidR="00CA2513" w:rsidRPr="00CA2513" w:rsidRDefault="001B33CB" w:rsidP="009C71B8">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E-mail: </w:t>
      </w:r>
      <w:r w:rsidRPr="001B33CB">
        <w:rPr>
          <w:rFonts w:ascii="Arial" w:hAnsi="Arial" w:cs="Arial"/>
        </w:rPr>
        <w:t>eliskapecenkova@plzensky-kraj.cz</w:t>
      </w:r>
    </w:p>
    <w:p w14:paraId="268425B2" w14:textId="77777777" w:rsidR="009C71B8" w:rsidRDefault="009C71B8" w:rsidP="009C71B8">
      <w:pPr>
        <w:spacing w:after="0" w:line="240" w:lineRule="auto"/>
        <w:jc w:val="both"/>
        <w:rPr>
          <w:rFonts w:ascii="Arial" w:hAnsi="Arial" w:cs="Arial"/>
        </w:rPr>
      </w:pPr>
    </w:p>
    <w:p w14:paraId="36A6DE41" w14:textId="0FF31AAE" w:rsidR="00CA2513" w:rsidRPr="009C71B8" w:rsidRDefault="00CA2513" w:rsidP="009C71B8">
      <w:pPr>
        <w:spacing w:after="0" w:line="240" w:lineRule="auto"/>
        <w:jc w:val="both"/>
        <w:rPr>
          <w:rFonts w:ascii="Arial" w:hAnsi="Arial" w:cs="Arial"/>
          <w:color w:val="FF0000"/>
        </w:rPr>
      </w:pPr>
      <w:bookmarkStart w:id="1" w:name="_Hlk223340789"/>
      <w:r w:rsidRPr="00CA2513">
        <w:rPr>
          <w:rFonts w:ascii="Arial" w:hAnsi="Arial" w:cs="Arial"/>
        </w:rPr>
        <w:t xml:space="preserve">Za zhotovitele: </w:t>
      </w:r>
      <w:r w:rsidRPr="00CA2513">
        <w:rPr>
          <w:rFonts w:ascii="Arial" w:hAnsi="Arial" w:cs="Arial"/>
        </w:rPr>
        <w:tab/>
      </w:r>
      <w:r w:rsidRPr="00CA2513">
        <w:rPr>
          <w:rFonts w:ascii="Arial" w:hAnsi="Arial" w:cs="Arial"/>
        </w:rPr>
        <w:tab/>
        <w:t>..............................</w:t>
      </w:r>
      <w:r w:rsidRPr="00CA2513">
        <w:rPr>
          <w:rFonts w:ascii="Arial" w:hAnsi="Arial" w:cs="Arial"/>
        </w:rPr>
        <w:tab/>
      </w:r>
      <w:r w:rsidRPr="009C71B8">
        <w:rPr>
          <w:rFonts w:ascii="Arial" w:hAnsi="Arial" w:cs="Arial"/>
          <w:b/>
          <w:color w:val="FF0000"/>
        </w:rPr>
        <w:t>(</w:t>
      </w:r>
      <w:r w:rsidR="006C34CA">
        <w:rPr>
          <w:rFonts w:ascii="Arial" w:hAnsi="Arial" w:cs="Arial"/>
          <w:b/>
          <w:color w:val="FF0000"/>
        </w:rPr>
        <w:t xml:space="preserve">vyplní </w:t>
      </w:r>
      <w:r w:rsidR="00206823">
        <w:rPr>
          <w:rFonts w:ascii="Arial" w:hAnsi="Arial" w:cs="Arial"/>
          <w:b/>
          <w:color w:val="FF0000"/>
        </w:rPr>
        <w:t>dodavatel</w:t>
      </w:r>
      <w:r w:rsidRPr="009C71B8">
        <w:rPr>
          <w:rFonts w:ascii="Arial" w:hAnsi="Arial" w:cs="Arial"/>
          <w:b/>
          <w:color w:val="FF0000"/>
        </w:rPr>
        <w:t>)</w:t>
      </w:r>
    </w:p>
    <w:p w14:paraId="3AA92D1E" w14:textId="77777777" w:rsidR="00CA2513" w:rsidRPr="00CA2513" w:rsidRDefault="00CA2513" w:rsidP="009C71B8">
      <w:pPr>
        <w:spacing w:after="0" w:line="240" w:lineRule="auto"/>
        <w:jc w:val="both"/>
        <w:rPr>
          <w:rFonts w:ascii="Arial" w:hAnsi="Arial" w:cs="Arial"/>
        </w:rPr>
      </w:pPr>
      <w:r w:rsidRPr="00CA2513">
        <w:rPr>
          <w:rFonts w:ascii="Arial" w:hAnsi="Arial" w:cs="Arial"/>
        </w:rPr>
        <w:tab/>
      </w:r>
      <w:r w:rsidRPr="00CA2513">
        <w:rPr>
          <w:rFonts w:ascii="Arial" w:hAnsi="Arial" w:cs="Arial"/>
        </w:rPr>
        <w:tab/>
      </w:r>
      <w:r w:rsidRPr="00CA2513">
        <w:rPr>
          <w:rFonts w:ascii="Arial" w:hAnsi="Arial" w:cs="Arial"/>
        </w:rPr>
        <w:tab/>
      </w:r>
      <w:r w:rsidRPr="00CA2513">
        <w:rPr>
          <w:rFonts w:ascii="Arial" w:hAnsi="Arial" w:cs="Arial"/>
        </w:rPr>
        <w:tab/>
        <w:t>Tel.........................</w:t>
      </w:r>
    </w:p>
    <w:p w14:paraId="0CAA44CA" w14:textId="70B5EA2A" w:rsidR="00CA2513" w:rsidRDefault="00CA2513" w:rsidP="009C71B8">
      <w:pPr>
        <w:spacing w:after="0" w:line="240" w:lineRule="auto"/>
        <w:jc w:val="both"/>
        <w:rPr>
          <w:rFonts w:ascii="Arial" w:hAnsi="Arial" w:cs="Arial"/>
        </w:rPr>
      </w:pPr>
      <w:r w:rsidRPr="00CA2513">
        <w:rPr>
          <w:rFonts w:ascii="Arial" w:hAnsi="Arial" w:cs="Arial"/>
        </w:rPr>
        <w:tab/>
      </w:r>
      <w:r w:rsidRPr="00CA2513">
        <w:rPr>
          <w:rFonts w:ascii="Arial" w:hAnsi="Arial" w:cs="Arial"/>
        </w:rPr>
        <w:tab/>
      </w:r>
      <w:r w:rsidRPr="00CA2513">
        <w:rPr>
          <w:rFonts w:ascii="Arial" w:hAnsi="Arial" w:cs="Arial"/>
        </w:rPr>
        <w:tab/>
      </w:r>
      <w:r w:rsidRPr="00CA2513">
        <w:rPr>
          <w:rFonts w:ascii="Arial" w:hAnsi="Arial" w:cs="Arial"/>
        </w:rPr>
        <w:tab/>
      </w:r>
      <w:proofErr w:type="gramStart"/>
      <w:r w:rsidRPr="00CA2513">
        <w:rPr>
          <w:rFonts w:ascii="Arial" w:hAnsi="Arial" w:cs="Arial"/>
        </w:rPr>
        <w:t>E-mail:....................</w:t>
      </w:r>
      <w:proofErr w:type="gramEnd"/>
    </w:p>
    <w:bookmarkEnd w:id="1"/>
    <w:p w14:paraId="7B1DC2A9" w14:textId="77777777" w:rsidR="009C71B8" w:rsidRDefault="009C71B8" w:rsidP="009C71B8">
      <w:pPr>
        <w:spacing w:after="0" w:line="240" w:lineRule="auto"/>
        <w:jc w:val="both"/>
        <w:rPr>
          <w:rFonts w:ascii="Arial" w:hAnsi="Arial" w:cs="Arial"/>
        </w:rPr>
      </w:pPr>
    </w:p>
    <w:p w14:paraId="0362D00D" w14:textId="1279F311" w:rsidR="00F01D13" w:rsidRDefault="00F01D13" w:rsidP="009C71B8">
      <w:pPr>
        <w:spacing w:after="0" w:line="240" w:lineRule="auto"/>
        <w:jc w:val="both"/>
        <w:rPr>
          <w:rFonts w:ascii="Arial" w:hAnsi="Arial" w:cs="Arial"/>
        </w:rPr>
      </w:pPr>
      <w:r>
        <w:rPr>
          <w:rFonts w:ascii="Arial" w:hAnsi="Arial" w:cs="Arial"/>
        </w:rPr>
        <w:t>Pro účely závazných úkonů</w:t>
      </w:r>
      <w:r w:rsidR="0009187E">
        <w:rPr>
          <w:rFonts w:ascii="Arial" w:hAnsi="Arial" w:cs="Arial"/>
        </w:rPr>
        <w:t>,</w:t>
      </w:r>
      <w:r w:rsidR="00C86B89">
        <w:rPr>
          <w:rFonts w:ascii="Arial" w:hAnsi="Arial" w:cs="Arial"/>
        </w:rPr>
        <w:t xml:space="preserve"> rozhodnutí </w:t>
      </w:r>
      <w:r w:rsidR="0009187E">
        <w:rPr>
          <w:rFonts w:ascii="Arial" w:hAnsi="Arial" w:cs="Arial"/>
        </w:rPr>
        <w:t xml:space="preserve">a podepisování dokumentů </w:t>
      </w:r>
      <w:r>
        <w:rPr>
          <w:rFonts w:ascii="Arial" w:hAnsi="Arial" w:cs="Arial"/>
        </w:rPr>
        <w:t>ve věcech plnění smlouvy jsou oprávněny jednat níže uvedené osoby (</w:t>
      </w:r>
      <w:bookmarkStart w:id="2" w:name="_Hlk223351235"/>
      <w:r>
        <w:rPr>
          <w:rFonts w:ascii="Arial" w:hAnsi="Arial" w:cs="Arial"/>
        </w:rPr>
        <w:t xml:space="preserve">osoby oprávněné jednat ve věcech </w:t>
      </w:r>
      <w:r w:rsidR="00C86B89">
        <w:rPr>
          <w:rFonts w:ascii="Arial" w:hAnsi="Arial" w:cs="Arial"/>
        </w:rPr>
        <w:t>plnění smlouvy</w:t>
      </w:r>
      <w:bookmarkEnd w:id="2"/>
      <w:r w:rsidR="00C86B89">
        <w:rPr>
          <w:rFonts w:ascii="Arial" w:hAnsi="Arial" w:cs="Arial"/>
        </w:rPr>
        <w:t>):</w:t>
      </w:r>
    </w:p>
    <w:p w14:paraId="13D9D689" w14:textId="77777777" w:rsidR="00C86B89" w:rsidRDefault="00C86B89" w:rsidP="009C71B8">
      <w:pPr>
        <w:spacing w:after="0" w:line="240" w:lineRule="auto"/>
        <w:jc w:val="both"/>
        <w:rPr>
          <w:rFonts w:ascii="Arial" w:hAnsi="Arial" w:cs="Arial"/>
        </w:rPr>
      </w:pPr>
    </w:p>
    <w:p w14:paraId="08EA708D" w14:textId="6578F357" w:rsidR="00C86B89" w:rsidRPr="00C86B89" w:rsidRDefault="00C86B89" w:rsidP="00C86B89">
      <w:pPr>
        <w:spacing w:after="0" w:line="240" w:lineRule="auto"/>
        <w:jc w:val="both"/>
        <w:rPr>
          <w:rFonts w:ascii="Arial" w:hAnsi="Arial" w:cs="Arial"/>
        </w:rPr>
      </w:pPr>
      <w:r>
        <w:rPr>
          <w:rFonts w:ascii="Arial" w:hAnsi="Arial" w:cs="Arial"/>
        </w:rPr>
        <w:t>Za objednatele</w:t>
      </w:r>
      <w:r w:rsidRPr="00C86B89">
        <w:rPr>
          <w:rFonts w:ascii="Arial" w:hAnsi="Arial" w:cs="Arial"/>
        </w:rPr>
        <w:t>:</w:t>
      </w:r>
      <w:r w:rsidRPr="00C86B89">
        <w:rPr>
          <w:rFonts w:ascii="Arial" w:hAnsi="Arial" w:cs="Arial"/>
        </w:rPr>
        <w:tab/>
      </w:r>
      <w:r w:rsidR="00847EDB">
        <w:rPr>
          <w:rFonts w:ascii="Arial" w:hAnsi="Arial" w:cs="Arial"/>
        </w:rPr>
        <w:tab/>
      </w:r>
      <w:r w:rsidRPr="00C86B89">
        <w:rPr>
          <w:rFonts w:ascii="Arial" w:hAnsi="Arial" w:cs="Arial"/>
        </w:rPr>
        <w:t>Ing. Jan Nový, vedoucí OVVŽÚ KÚPK</w:t>
      </w:r>
    </w:p>
    <w:p w14:paraId="24EC7D6F" w14:textId="13FED644" w:rsidR="00C86B89" w:rsidRPr="00C86B89" w:rsidRDefault="00C86B89" w:rsidP="00847EDB">
      <w:pPr>
        <w:spacing w:after="0" w:line="240" w:lineRule="auto"/>
        <w:ind w:left="2124" w:firstLine="708"/>
        <w:jc w:val="both"/>
        <w:rPr>
          <w:rFonts w:ascii="Arial" w:hAnsi="Arial" w:cs="Arial"/>
        </w:rPr>
      </w:pPr>
      <w:r w:rsidRPr="00C86B89">
        <w:rPr>
          <w:rFonts w:ascii="Arial" w:hAnsi="Arial" w:cs="Arial"/>
        </w:rPr>
        <w:t>Tel</w:t>
      </w:r>
      <w:r w:rsidR="00847EDB">
        <w:rPr>
          <w:rFonts w:ascii="Arial" w:hAnsi="Arial" w:cs="Arial"/>
        </w:rPr>
        <w:t>.</w:t>
      </w:r>
      <w:r w:rsidRPr="00C86B89">
        <w:rPr>
          <w:rFonts w:ascii="Arial" w:hAnsi="Arial" w:cs="Arial"/>
        </w:rPr>
        <w:t>:</w:t>
      </w:r>
      <w:r w:rsidR="00847EDB">
        <w:rPr>
          <w:rFonts w:ascii="Arial" w:hAnsi="Arial" w:cs="Arial"/>
        </w:rPr>
        <w:t xml:space="preserve"> +420 </w:t>
      </w:r>
      <w:r w:rsidRPr="00C86B89">
        <w:rPr>
          <w:rFonts w:ascii="Arial" w:hAnsi="Arial" w:cs="Arial"/>
        </w:rPr>
        <w:t>377 195</w:t>
      </w:r>
      <w:r w:rsidR="00847EDB">
        <w:rPr>
          <w:rFonts w:ascii="Arial" w:hAnsi="Arial" w:cs="Arial"/>
        </w:rPr>
        <w:t> </w:t>
      </w:r>
      <w:r w:rsidRPr="00C86B89">
        <w:rPr>
          <w:rFonts w:ascii="Arial" w:hAnsi="Arial" w:cs="Arial"/>
        </w:rPr>
        <w:t>132</w:t>
      </w:r>
    </w:p>
    <w:p w14:paraId="4115E6B9" w14:textId="69365C1F" w:rsidR="00C86B89" w:rsidRDefault="00C86B89" w:rsidP="00847EDB">
      <w:pPr>
        <w:spacing w:after="0" w:line="240" w:lineRule="auto"/>
        <w:ind w:left="2124" w:firstLine="708"/>
        <w:jc w:val="both"/>
        <w:rPr>
          <w:rFonts w:ascii="Arial" w:hAnsi="Arial" w:cs="Arial"/>
        </w:rPr>
      </w:pPr>
      <w:r w:rsidRPr="00C86B89">
        <w:rPr>
          <w:rFonts w:ascii="Arial" w:hAnsi="Arial" w:cs="Arial"/>
        </w:rPr>
        <w:t>E-mail:</w:t>
      </w:r>
      <w:r w:rsidRPr="00C86B89">
        <w:rPr>
          <w:rFonts w:ascii="Arial" w:hAnsi="Arial" w:cs="Arial"/>
        </w:rPr>
        <w:tab/>
        <w:t>jan.novy@plzensky-kraj.cz</w:t>
      </w:r>
    </w:p>
    <w:p w14:paraId="679D7ACB" w14:textId="77777777" w:rsidR="00F01D13" w:rsidRDefault="00F01D13" w:rsidP="009C71B8">
      <w:pPr>
        <w:spacing w:after="0" w:line="240" w:lineRule="auto"/>
        <w:jc w:val="both"/>
        <w:rPr>
          <w:rFonts w:ascii="Arial" w:hAnsi="Arial" w:cs="Arial"/>
        </w:rPr>
      </w:pPr>
    </w:p>
    <w:p w14:paraId="518CD7F7" w14:textId="182CA2EB" w:rsidR="00C86B89" w:rsidRPr="00C86B89" w:rsidRDefault="00C86B89" w:rsidP="00C86B89">
      <w:pPr>
        <w:spacing w:after="0" w:line="240" w:lineRule="auto"/>
        <w:jc w:val="both"/>
        <w:rPr>
          <w:rFonts w:ascii="Arial" w:hAnsi="Arial" w:cs="Arial"/>
        </w:rPr>
      </w:pPr>
      <w:r w:rsidRPr="00C86B89">
        <w:rPr>
          <w:rFonts w:ascii="Arial" w:hAnsi="Arial" w:cs="Arial"/>
        </w:rPr>
        <w:t xml:space="preserve">Za zhotovitele: </w:t>
      </w:r>
      <w:r w:rsidRPr="00C86B89">
        <w:rPr>
          <w:rFonts w:ascii="Arial" w:hAnsi="Arial" w:cs="Arial"/>
        </w:rPr>
        <w:tab/>
      </w:r>
      <w:r w:rsidRPr="00C86B89">
        <w:rPr>
          <w:rFonts w:ascii="Arial" w:hAnsi="Arial" w:cs="Arial"/>
        </w:rPr>
        <w:tab/>
        <w:t>..............................</w:t>
      </w:r>
      <w:r w:rsidRPr="00C86B89">
        <w:rPr>
          <w:rFonts w:ascii="Arial" w:hAnsi="Arial" w:cs="Arial"/>
        </w:rPr>
        <w:tab/>
      </w:r>
      <w:r w:rsidRPr="00847EDB">
        <w:rPr>
          <w:rFonts w:ascii="Arial" w:hAnsi="Arial" w:cs="Arial"/>
          <w:b/>
          <w:color w:val="FF0000"/>
        </w:rPr>
        <w:t xml:space="preserve">(vyplní </w:t>
      </w:r>
      <w:r w:rsidR="00206823">
        <w:rPr>
          <w:rFonts w:ascii="Arial" w:hAnsi="Arial" w:cs="Arial"/>
          <w:b/>
          <w:color w:val="FF0000"/>
        </w:rPr>
        <w:t>dodavatel</w:t>
      </w:r>
      <w:r w:rsidRPr="00847EDB">
        <w:rPr>
          <w:rFonts w:ascii="Arial" w:hAnsi="Arial" w:cs="Arial"/>
          <w:b/>
          <w:color w:val="FF0000"/>
        </w:rPr>
        <w:t>)</w:t>
      </w:r>
    </w:p>
    <w:p w14:paraId="23460529" w14:textId="77777777" w:rsidR="00C86B89" w:rsidRPr="00C86B89" w:rsidRDefault="00C86B89" w:rsidP="00C86B89">
      <w:pPr>
        <w:spacing w:after="0" w:line="240" w:lineRule="auto"/>
        <w:jc w:val="both"/>
        <w:rPr>
          <w:rFonts w:ascii="Arial" w:hAnsi="Arial" w:cs="Arial"/>
        </w:rPr>
      </w:pPr>
      <w:r w:rsidRPr="00C86B89">
        <w:rPr>
          <w:rFonts w:ascii="Arial" w:hAnsi="Arial" w:cs="Arial"/>
        </w:rPr>
        <w:tab/>
      </w:r>
      <w:r w:rsidRPr="00C86B89">
        <w:rPr>
          <w:rFonts w:ascii="Arial" w:hAnsi="Arial" w:cs="Arial"/>
        </w:rPr>
        <w:tab/>
      </w:r>
      <w:r w:rsidRPr="00C86B89">
        <w:rPr>
          <w:rFonts w:ascii="Arial" w:hAnsi="Arial" w:cs="Arial"/>
        </w:rPr>
        <w:tab/>
      </w:r>
      <w:r w:rsidRPr="00C86B89">
        <w:rPr>
          <w:rFonts w:ascii="Arial" w:hAnsi="Arial" w:cs="Arial"/>
        </w:rPr>
        <w:tab/>
        <w:t>Tel.........................</w:t>
      </w:r>
    </w:p>
    <w:p w14:paraId="5D6BFF23" w14:textId="3AB7AE57" w:rsidR="00C86B89" w:rsidRPr="00C86B89" w:rsidRDefault="00C86B89" w:rsidP="00C86B89">
      <w:pPr>
        <w:spacing w:after="0" w:line="240" w:lineRule="auto"/>
        <w:jc w:val="both"/>
        <w:rPr>
          <w:rFonts w:ascii="Arial" w:hAnsi="Arial" w:cs="Arial"/>
        </w:rPr>
      </w:pPr>
      <w:r w:rsidRPr="00C86B89">
        <w:rPr>
          <w:rFonts w:ascii="Arial" w:hAnsi="Arial" w:cs="Arial"/>
        </w:rPr>
        <w:tab/>
      </w:r>
      <w:r w:rsidRPr="00C86B89">
        <w:rPr>
          <w:rFonts w:ascii="Arial" w:hAnsi="Arial" w:cs="Arial"/>
        </w:rPr>
        <w:tab/>
      </w:r>
      <w:r w:rsidRPr="00C86B89">
        <w:rPr>
          <w:rFonts w:ascii="Arial" w:hAnsi="Arial" w:cs="Arial"/>
        </w:rPr>
        <w:tab/>
      </w:r>
      <w:r w:rsidRPr="00C86B89">
        <w:rPr>
          <w:rFonts w:ascii="Arial" w:hAnsi="Arial" w:cs="Arial"/>
        </w:rPr>
        <w:tab/>
      </w:r>
      <w:proofErr w:type="gramStart"/>
      <w:r w:rsidRPr="00C86B89">
        <w:rPr>
          <w:rFonts w:ascii="Arial" w:hAnsi="Arial" w:cs="Arial"/>
        </w:rPr>
        <w:t>E-mail:....................</w:t>
      </w:r>
      <w:proofErr w:type="gramEnd"/>
    </w:p>
    <w:p w14:paraId="2B1B146E" w14:textId="77777777" w:rsidR="00C86B89" w:rsidRDefault="00C86B89" w:rsidP="009C71B8">
      <w:pPr>
        <w:spacing w:after="0" w:line="240" w:lineRule="auto"/>
        <w:jc w:val="both"/>
        <w:rPr>
          <w:rFonts w:ascii="Arial" w:hAnsi="Arial" w:cs="Arial"/>
        </w:rPr>
      </w:pPr>
    </w:p>
    <w:p w14:paraId="7A8C0127" w14:textId="77777777" w:rsidR="00C86B89" w:rsidRDefault="00C86B89" w:rsidP="009C71B8">
      <w:pPr>
        <w:spacing w:after="0" w:line="240" w:lineRule="auto"/>
        <w:jc w:val="both"/>
        <w:rPr>
          <w:rFonts w:ascii="Arial" w:hAnsi="Arial" w:cs="Arial"/>
        </w:rPr>
      </w:pPr>
    </w:p>
    <w:p w14:paraId="06EE0FDF" w14:textId="77777777" w:rsidR="00CA2513" w:rsidRPr="009C71B8" w:rsidRDefault="00CA2513" w:rsidP="009C71B8">
      <w:pPr>
        <w:spacing w:after="0" w:line="240" w:lineRule="auto"/>
        <w:jc w:val="center"/>
        <w:rPr>
          <w:rFonts w:ascii="Arial" w:hAnsi="Arial" w:cs="Arial"/>
          <w:b/>
          <w:bCs/>
          <w:iCs/>
        </w:rPr>
      </w:pPr>
      <w:r w:rsidRPr="009C71B8">
        <w:rPr>
          <w:rFonts w:ascii="Arial" w:hAnsi="Arial" w:cs="Arial"/>
          <w:b/>
          <w:bCs/>
          <w:iCs/>
        </w:rPr>
        <w:t>IX. STAVENIŠTĚ</w:t>
      </w:r>
    </w:p>
    <w:p w14:paraId="75E386C5" w14:textId="77777777" w:rsidR="00CA2513" w:rsidRPr="00CA2513" w:rsidRDefault="00CA2513" w:rsidP="00CA2513">
      <w:pPr>
        <w:spacing w:after="0" w:line="240" w:lineRule="auto"/>
        <w:rPr>
          <w:rFonts w:ascii="Arial" w:hAnsi="Arial" w:cs="Arial"/>
          <w:b/>
          <w:u w:val="single"/>
        </w:rPr>
      </w:pPr>
    </w:p>
    <w:p w14:paraId="34B62C94" w14:textId="77777777" w:rsidR="00CA2513" w:rsidRPr="00CA2513" w:rsidRDefault="00747C62" w:rsidP="00CA2513">
      <w:pPr>
        <w:spacing w:after="0" w:line="240" w:lineRule="auto"/>
        <w:rPr>
          <w:rFonts w:ascii="Arial" w:hAnsi="Arial" w:cs="Arial"/>
        </w:rPr>
      </w:pPr>
      <w:r>
        <w:rPr>
          <w:rFonts w:ascii="Arial" w:hAnsi="Arial" w:cs="Arial"/>
        </w:rPr>
        <w:t>IX.</w:t>
      </w:r>
      <w:r w:rsidR="00CA2513" w:rsidRPr="00CA2513">
        <w:rPr>
          <w:rFonts w:ascii="Arial" w:hAnsi="Arial" w:cs="Arial"/>
        </w:rPr>
        <w:t xml:space="preserve">1. </w:t>
      </w:r>
    </w:p>
    <w:p w14:paraId="4BD8EABA" w14:textId="2C799EBD" w:rsidR="00A26D7A" w:rsidRDefault="00A26D7A" w:rsidP="009C71B8">
      <w:pPr>
        <w:spacing w:after="0" w:line="240" w:lineRule="auto"/>
        <w:jc w:val="both"/>
        <w:rPr>
          <w:rFonts w:ascii="Arial" w:hAnsi="Arial" w:cs="Arial"/>
        </w:rPr>
      </w:pPr>
      <w:r w:rsidRPr="00A26D7A">
        <w:rPr>
          <w:rFonts w:ascii="Arial" w:hAnsi="Arial" w:cs="Arial"/>
        </w:rPr>
        <w:t>Staveniště</w:t>
      </w:r>
      <w:r w:rsidR="0028216B">
        <w:rPr>
          <w:rFonts w:ascii="Arial" w:hAnsi="Arial" w:cs="Arial"/>
        </w:rPr>
        <w:t xml:space="preserve"> v podobě vyklizené zasedací místnosti</w:t>
      </w:r>
      <w:r w:rsidRPr="00A26D7A">
        <w:rPr>
          <w:rFonts w:ascii="Arial" w:hAnsi="Arial" w:cs="Arial"/>
        </w:rPr>
        <w:t xml:space="preserve"> bude zhotoviteli předáno </w:t>
      </w:r>
      <w:r w:rsidR="00061857">
        <w:rPr>
          <w:rFonts w:ascii="Arial" w:hAnsi="Arial" w:cs="Arial"/>
        </w:rPr>
        <w:t>protokolárně v termínu dle harmonogramu.</w:t>
      </w:r>
    </w:p>
    <w:p w14:paraId="5BB1CDEA" w14:textId="77777777" w:rsidR="00CA2513" w:rsidRPr="00CA2513" w:rsidRDefault="00A26D7A" w:rsidP="009C71B8">
      <w:pPr>
        <w:spacing w:after="0" w:line="240" w:lineRule="auto"/>
        <w:jc w:val="both"/>
        <w:rPr>
          <w:rFonts w:ascii="Arial" w:hAnsi="Arial" w:cs="Arial"/>
        </w:rPr>
      </w:pPr>
      <w:r w:rsidRPr="00CA2513">
        <w:rPr>
          <w:rFonts w:ascii="Arial" w:hAnsi="Arial" w:cs="Arial"/>
        </w:rPr>
        <w:t xml:space="preserve"> </w:t>
      </w:r>
    </w:p>
    <w:p w14:paraId="4F357CDF" w14:textId="77777777" w:rsidR="00CA2513" w:rsidRPr="00CA2513" w:rsidRDefault="00CA2513" w:rsidP="009C71B8">
      <w:pPr>
        <w:spacing w:after="0" w:line="240" w:lineRule="auto"/>
        <w:jc w:val="both"/>
        <w:rPr>
          <w:rFonts w:ascii="Arial" w:hAnsi="Arial" w:cs="Arial"/>
        </w:rPr>
      </w:pPr>
      <w:r w:rsidRPr="00CA2513">
        <w:rPr>
          <w:rFonts w:ascii="Arial" w:hAnsi="Arial" w:cs="Arial"/>
        </w:rPr>
        <w:t xml:space="preserve">IX.2.  </w:t>
      </w:r>
    </w:p>
    <w:p w14:paraId="5204624F" w14:textId="2E5797D8" w:rsidR="00CA2513" w:rsidRPr="00CA2513" w:rsidRDefault="00CA2513" w:rsidP="009C71B8">
      <w:pPr>
        <w:spacing w:after="0" w:line="240" w:lineRule="auto"/>
        <w:jc w:val="both"/>
        <w:rPr>
          <w:rFonts w:ascii="Arial" w:hAnsi="Arial" w:cs="Arial"/>
        </w:rPr>
      </w:pPr>
      <w:r w:rsidRPr="00CA2513">
        <w:rPr>
          <w:rFonts w:ascii="Arial" w:hAnsi="Arial" w:cs="Arial"/>
        </w:rPr>
        <w:t xml:space="preserve">Dílo bude prováděno za plného provozu Krajského úřadu Plzeňského kraje. Zhotovitel je povinen provádět dílo tak, aby tento provoz žádným způsobem nenarušil ani neohrozil, za tímto účelem je povinen zejména </w:t>
      </w:r>
      <w:r w:rsidR="00516150">
        <w:rPr>
          <w:rFonts w:ascii="Arial" w:hAnsi="Arial" w:cs="Arial"/>
        </w:rPr>
        <w:t xml:space="preserve">včas dohodnout se zhotovitelem nutná omezení a </w:t>
      </w:r>
      <w:r w:rsidRPr="00CA2513">
        <w:rPr>
          <w:rFonts w:ascii="Arial" w:hAnsi="Arial" w:cs="Arial"/>
        </w:rPr>
        <w:t xml:space="preserve">zajistit respektování pokynů osob určených ke komunikaci za objednatele všemi osobami podílejícími se na provádění díla. </w:t>
      </w:r>
      <w:r w:rsidR="00516150">
        <w:rPr>
          <w:rFonts w:ascii="Arial" w:hAnsi="Arial" w:cs="Arial"/>
        </w:rPr>
        <w:t>Dílo je možné realizovat i mimo běžnou pracovní dobu, i o víkendech.</w:t>
      </w:r>
    </w:p>
    <w:p w14:paraId="0D3C4EBD" w14:textId="77777777" w:rsidR="00CA2513" w:rsidRPr="00CA2513" w:rsidRDefault="00CA2513" w:rsidP="009C71B8">
      <w:pPr>
        <w:spacing w:after="0" w:line="240" w:lineRule="auto"/>
        <w:jc w:val="both"/>
        <w:rPr>
          <w:rFonts w:ascii="Arial" w:hAnsi="Arial" w:cs="Arial"/>
        </w:rPr>
      </w:pPr>
    </w:p>
    <w:p w14:paraId="5DA55A90" w14:textId="77777777" w:rsidR="00CA2513" w:rsidRPr="00CA2513" w:rsidRDefault="00CA2513" w:rsidP="009C71B8">
      <w:pPr>
        <w:spacing w:after="0" w:line="240" w:lineRule="auto"/>
        <w:jc w:val="both"/>
        <w:rPr>
          <w:rFonts w:ascii="Arial" w:hAnsi="Arial" w:cs="Arial"/>
        </w:rPr>
      </w:pPr>
      <w:r w:rsidRPr="00CA2513">
        <w:rPr>
          <w:rFonts w:ascii="Arial" w:hAnsi="Arial" w:cs="Arial"/>
        </w:rPr>
        <w:t xml:space="preserve">IX.3. </w:t>
      </w:r>
    </w:p>
    <w:p w14:paraId="2B901F1B" w14:textId="77777777" w:rsidR="00CA2513" w:rsidRPr="00CA2513" w:rsidRDefault="00CA2513" w:rsidP="009C71B8">
      <w:pPr>
        <w:spacing w:after="0" w:line="240" w:lineRule="auto"/>
        <w:jc w:val="both"/>
        <w:rPr>
          <w:rFonts w:ascii="Arial" w:hAnsi="Arial" w:cs="Arial"/>
        </w:rPr>
      </w:pPr>
      <w:r w:rsidRPr="00CA2513">
        <w:rPr>
          <w:rFonts w:ascii="Arial" w:hAnsi="Arial" w:cs="Arial"/>
        </w:rPr>
        <w:t>Zhotovitel je povinen užívat staveniště pouze pro účely související s prováděním díla a při užívání staveniště je povinen dodržovat veškeré právní předpisy.</w:t>
      </w:r>
    </w:p>
    <w:p w14:paraId="53060BA6" w14:textId="77777777" w:rsidR="00CA2513" w:rsidRPr="00CA2513" w:rsidRDefault="00CA2513" w:rsidP="009C71B8">
      <w:pPr>
        <w:spacing w:after="0" w:line="240" w:lineRule="auto"/>
        <w:jc w:val="both"/>
        <w:rPr>
          <w:rFonts w:ascii="Arial" w:hAnsi="Arial" w:cs="Arial"/>
        </w:rPr>
      </w:pPr>
    </w:p>
    <w:p w14:paraId="29F9CC07" w14:textId="77777777" w:rsidR="00CA2513" w:rsidRPr="00CA2513" w:rsidRDefault="00CA2513" w:rsidP="009C71B8">
      <w:pPr>
        <w:spacing w:after="0" w:line="240" w:lineRule="auto"/>
        <w:jc w:val="both"/>
        <w:rPr>
          <w:rFonts w:ascii="Arial" w:hAnsi="Arial" w:cs="Arial"/>
        </w:rPr>
      </w:pPr>
      <w:r w:rsidRPr="00CA2513">
        <w:rPr>
          <w:rFonts w:ascii="Arial" w:hAnsi="Arial" w:cs="Arial"/>
        </w:rPr>
        <w:t xml:space="preserve">IX.4.  </w:t>
      </w:r>
    </w:p>
    <w:p w14:paraId="6F14F185" w14:textId="1AD802B6" w:rsidR="00CA2513" w:rsidRPr="00CA2513" w:rsidRDefault="00CA2513" w:rsidP="009C71B8">
      <w:pPr>
        <w:spacing w:after="0" w:line="240" w:lineRule="auto"/>
        <w:jc w:val="both"/>
        <w:rPr>
          <w:rFonts w:ascii="Arial" w:hAnsi="Arial" w:cs="Arial"/>
        </w:rPr>
      </w:pPr>
      <w:r w:rsidRPr="00CA2513">
        <w:rPr>
          <w:rFonts w:ascii="Arial" w:hAnsi="Arial" w:cs="Arial"/>
        </w:rPr>
        <w:t>Zhotovitel zajistí, aby bylo minimalizováno obtěžování hlukem,</w:t>
      </w:r>
      <w:r w:rsidR="00076D1E">
        <w:rPr>
          <w:rFonts w:ascii="Arial" w:hAnsi="Arial" w:cs="Arial"/>
        </w:rPr>
        <w:t xml:space="preserve"> kouřem, pachem, odpady, otřesy</w:t>
      </w:r>
      <w:r w:rsidRPr="00CA2513">
        <w:rPr>
          <w:rFonts w:ascii="Arial" w:hAnsi="Arial" w:cs="Arial"/>
        </w:rPr>
        <w:t xml:space="preserve"> a prachem ze stavební </w:t>
      </w:r>
      <w:r w:rsidR="006F175A">
        <w:rPr>
          <w:rFonts w:ascii="Arial" w:hAnsi="Arial" w:cs="Arial"/>
        </w:rPr>
        <w:t xml:space="preserve">a montážní </w:t>
      </w:r>
      <w:r w:rsidRPr="00CA2513">
        <w:rPr>
          <w:rFonts w:ascii="Arial" w:hAnsi="Arial" w:cs="Arial"/>
        </w:rPr>
        <w:t>činnosti.</w:t>
      </w:r>
    </w:p>
    <w:p w14:paraId="11827860" w14:textId="77777777" w:rsidR="00CA2513" w:rsidRPr="00CA2513" w:rsidRDefault="00CA2513" w:rsidP="009C71B8">
      <w:pPr>
        <w:spacing w:after="0" w:line="240" w:lineRule="auto"/>
        <w:jc w:val="both"/>
        <w:rPr>
          <w:rFonts w:ascii="Arial" w:hAnsi="Arial" w:cs="Arial"/>
        </w:rPr>
      </w:pPr>
    </w:p>
    <w:p w14:paraId="5550B47E" w14:textId="77777777" w:rsidR="00CA2513" w:rsidRPr="00CA2513" w:rsidRDefault="00CA2513" w:rsidP="009C71B8">
      <w:pPr>
        <w:spacing w:after="0" w:line="240" w:lineRule="auto"/>
        <w:jc w:val="both"/>
        <w:rPr>
          <w:rFonts w:ascii="Arial" w:hAnsi="Arial" w:cs="Arial"/>
        </w:rPr>
      </w:pPr>
      <w:r w:rsidRPr="00CA2513">
        <w:rPr>
          <w:rFonts w:ascii="Arial" w:hAnsi="Arial" w:cs="Arial"/>
        </w:rPr>
        <w:t xml:space="preserve">IX.5.  </w:t>
      </w:r>
    </w:p>
    <w:p w14:paraId="142939C4" w14:textId="77777777" w:rsidR="00CA2513" w:rsidRPr="00CA2513" w:rsidRDefault="00CA2513" w:rsidP="009C71B8">
      <w:pPr>
        <w:spacing w:after="0" w:line="240" w:lineRule="auto"/>
        <w:jc w:val="both"/>
        <w:rPr>
          <w:rFonts w:ascii="Arial" w:hAnsi="Arial" w:cs="Arial"/>
        </w:rPr>
      </w:pPr>
      <w:r w:rsidRPr="00CA2513">
        <w:rPr>
          <w:rFonts w:ascii="Arial" w:hAnsi="Arial" w:cs="Arial"/>
        </w:rPr>
        <w:t>Zhotovitel je povinen seznámit se po převzetí staveniště s rozmístěním a trasou stávajících inženýrských sítí na staveništi dotčených prováděním díla a tyto vhodným způsobem chránit tak, aby v průběhu provádění díla nedošlo k jejich poškození.</w:t>
      </w:r>
    </w:p>
    <w:p w14:paraId="0C99CE93" w14:textId="77777777" w:rsidR="00CA2513" w:rsidRPr="00CA2513" w:rsidRDefault="00CA2513" w:rsidP="009C71B8">
      <w:pPr>
        <w:spacing w:after="0" w:line="240" w:lineRule="auto"/>
        <w:jc w:val="both"/>
        <w:rPr>
          <w:rFonts w:ascii="Arial" w:hAnsi="Arial" w:cs="Arial"/>
        </w:rPr>
      </w:pPr>
    </w:p>
    <w:p w14:paraId="0396A3FD" w14:textId="77777777" w:rsidR="00CA2513" w:rsidRPr="00CA2513" w:rsidRDefault="00CA2513" w:rsidP="009C71B8">
      <w:pPr>
        <w:spacing w:after="0" w:line="240" w:lineRule="auto"/>
        <w:jc w:val="both"/>
        <w:rPr>
          <w:rFonts w:ascii="Arial" w:hAnsi="Arial" w:cs="Arial"/>
        </w:rPr>
      </w:pPr>
      <w:r w:rsidRPr="00CA2513">
        <w:rPr>
          <w:rFonts w:ascii="Arial" w:hAnsi="Arial" w:cs="Arial"/>
        </w:rPr>
        <w:t xml:space="preserve">IX.6.  </w:t>
      </w:r>
    </w:p>
    <w:p w14:paraId="451DD86F" w14:textId="28E2C9D9" w:rsidR="00CA2513" w:rsidRPr="00CA2513" w:rsidRDefault="00CA2513" w:rsidP="009C71B8">
      <w:pPr>
        <w:spacing w:after="0" w:line="240" w:lineRule="auto"/>
        <w:jc w:val="both"/>
        <w:rPr>
          <w:rFonts w:ascii="Arial" w:hAnsi="Arial" w:cs="Arial"/>
        </w:rPr>
      </w:pPr>
      <w:r w:rsidRPr="00CA2513">
        <w:rPr>
          <w:rFonts w:ascii="Arial" w:hAnsi="Arial" w:cs="Arial"/>
        </w:rPr>
        <w:t xml:space="preserve">Zhotovitel je povinen udržovat na staveništi pořádek a je povinen neprodleně odstraňovat odpady a nečistoty vzniklé jeho činností. Pokud během realizace díla dojde k poškození majetku objednatele, zavazuje se zhotovitel bezodkladně vše uvést do </w:t>
      </w:r>
      <w:r w:rsidR="00277FB5">
        <w:rPr>
          <w:rFonts w:ascii="Arial" w:hAnsi="Arial" w:cs="Arial"/>
        </w:rPr>
        <w:t>předešlého</w:t>
      </w:r>
      <w:r w:rsidRPr="00CA2513">
        <w:rPr>
          <w:rFonts w:ascii="Arial" w:hAnsi="Arial" w:cs="Arial"/>
        </w:rPr>
        <w:t xml:space="preserve"> stavu, nejpozději v termínu pro dokončení </w:t>
      </w:r>
      <w:r w:rsidR="006F175A">
        <w:rPr>
          <w:rFonts w:ascii="Arial" w:hAnsi="Arial" w:cs="Arial"/>
        </w:rPr>
        <w:t>díla</w:t>
      </w:r>
      <w:r w:rsidRPr="00CA2513">
        <w:rPr>
          <w:rFonts w:ascii="Arial" w:hAnsi="Arial" w:cs="Arial"/>
        </w:rPr>
        <w:t>.</w:t>
      </w:r>
      <w:r w:rsidR="00277FB5" w:rsidRPr="00277FB5">
        <w:t xml:space="preserve"> </w:t>
      </w:r>
      <w:r w:rsidR="00277FB5" w:rsidRPr="00277FB5">
        <w:rPr>
          <w:rFonts w:ascii="Arial" w:hAnsi="Arial" w:cs="Arial"/>
        </w:rPr>
        <w:t>Objednatel je však oprávněn místo uvedení do předešlého stavu požadovat náhradu škody v penězích.</w:t>
      </w:r>
    </w:p>
    <w:p w14:paraId="2504E4A8" w14:textId="77777777" w:rsidR="00CA2513" w:rsidRPr="00CA2513" w:rsidRDefault="00CA2513" w:rsidP="009C71B8">
      <w:pPr>
        <w:spacing w:after="0" w:line="240" w:lineRule="auto"/>
        <w:jc w:val="both"/>
        <w:rPr>
          <w:rFonts w:ascii="Arial" w:hAnsi="Arial" w:cs="Arial"/>
        </w:rPr>
      </w:pPr>
    </w:p>
    <w:p w14:paraId="47C4BBB3" w14:textId="77777777" w:rsidR="00CA2513" w:rsidRPr="00CA2513" w:rsidRDefault="00CA2513" w:rsidP="009C71B8">
      <w:pPr>
        <w:spacing w:after="0" w:line="240" w:lineRule="auto"/>
        <w:jc w:val="both"/>
        <w:rPr>
          <w:rFonts w:ascii="Arial" w:hAnsi="Arial" w:cs="Arial"/>
        </w:rPr>
      </w:pPr>
      <w:r w:rsidRPr="00CA2513">
        <w:rPr>
          <w:rFonts w:ascii="Arial" w:hAnsi="Arial" w:cs="Arial"/>
        </w:rPr>
        <w:t xml:space="preserve">IX.7.  </w:t>
      </w:r>
    </w:p>
    <w:p w14:paraId="6161A47B" w14:textId="77777777" w:rsidR="00CA2513" w:rsidRPr="00CA2513" w:rsidRDefault="00CA2513" w:rsidP="009C71B8">
      <w:pPr>
        <w:spacing w:after="0" w:line="240" w:lineRule="auto"/>
        <w:jc w:val="both"/>
        <w:rPr>
          <w:rFonts w:ascii="Arial" w:hAnsi="Arial" w:cs="Arial"/>
        </w:rPr>
      </w:pPr>
      <w:r w:rsidRPr="00CA2513">
        <w:rPr>
          <w:rFonts w:ascii="Arial" w:hAnsi="Arial" w:cs="Arial"/>
        </w:rPr>
        <w:t xml:space="preserve">Zhotovitel zajistí vhodné zabezpečení staveniště. </w:t>
      </w:r>
    </w:p>
    <w:p w14:paraId="79EFF672" w14:textId="77777777" w:rsidR="00CA2513" w:rsidRPr="00CA2513" w:rsidRDefault="00CA2513" w:rsidP="009C71B8">
      <w:pPr>
        <w:spacing w:after="0" w:line="240" w:lineRule="auto"/>
        <w:jc w:val="both"/>
        <w:rPr>
          <w:rFonts w:ascii="Arial" w:hAnsi="Arial" w:cs="Arial"/>
        </w:rPr>
      </w:pPr>
    </w:p>
    <w:p w14:paraId="05CE659C" w14:textId="77777777" w:rsidR="00CA2513" w:rsidRPr="00CA2513" w:rsidRDefault="00CA2513" w:rsidP="009C71B8">
      <w:pPr>
        <w:spacing w:after="0" w:line="240" w:lineRule="auto"/>
        <w:jc w:val="both"/>
        <w:rPr>
          <w:rFonts w:ascii="Arial" w:hAnsi="Arial" w:cs="Arial"/>
        </w:rPr>
      </w:pPr>
      <w:r w:rsidRPr="00CA2513">
        <w:rPr>
          <w:rFonts w:ascii="Arial" w:hAnsi="Arial" w:cs="Arial"/>
        </w:rPr>
        <w:t xml:space="preserve">IX.8.  </w:t>
      </w:r>
    </w:p>
    <w:p w14:paraId="5A1CBE41" w14:textId="77777777" w:rsidR="00CA2513" w:rsidRPr="00CA2513" w:rsidRDefault="00CA2513" w:rsidP="009C71B8">
      <w:pPr>
        <w:spacing w:after="0" w:line="240" w:lineRule="auto"/>
        <w:jc w:val="both"/>
        <w:rPr>
          <w:rFonts w:ascii="Arial" w:hAnsi="Arial" w:cs="Arial"/>
        </w:rPr>
      </w:pPr>
      <w:r w:rsidRPr="00CA2513">
        <w:rPr>
          <w:rFonts w:ascii="Arial" w:hAnsi="Arial" w:cs="Arial"/>
        </w:rPr>
        <w:t>Objednatel umožní zhotoviteli odběr elektrické energie a vody, ten ovšem musí zajistit hospodárný odběr.</w:t>
      </w:r>
    </w:p>
    <w:p w14:paraId="1BBBA061" w14:textId="77777777" w:rsidR="00CA2513" w:rsidRPr="00CA2513" w:rsidRDefault="00CA2513" w:rsidP="009C71B8">
      <w:pPr>
        <w:spacing w:after="0" w:line="240" w:lineRule="auto"/>
        <w:jc w:val="both"/>
        <w:rPr>
          <w:rFonts w:ascii="Arial" w:hAnsi="Arial" w:cs="Arial"/>
        </w:rPr>
      </w:pPr>
    </w:p>
    <w:p w14:paraId="080457C6" w14:textId="77777777" w:rsidR="00CA2513" w:rsidRPr="00CA2513" w:rsidRDefault="00CA2513" w:rsidP="009C71B8">
      <w:pPr>
        <w:spacing w:after="0" w:line="240" w:lineRule="auto"/>
        <w:jc w:val="both"/>
        <w:rPr>
          <w:rFonts w:ascii="Arial" w:hAnsi="Arial" w:cs="Arial"/>
        </w:rPr>
      </w:pPr>
      <w:r w:rsidRPr="00CA2513">
        <w:rPr>
          <w:rFonts w:ascii="Arial" w:hAnsi="Arial" w:cs="Arial"/>
        </w:rPr>
        <w:t xml:space="preserve">IX.9.  </w:t>
      </w:r>
    </w:p>
    <w:p w14:paraId="29A7F2B1" w14:textId="625B7E77" w:rsidR="00CA2513" w:rsidRDefault="00CA2513" w:rsidP="009C71B8">
      <w:pPr>
        <w:spacing w:after="0" w:line="240" w:lineRule="auto"/>
        <w:jc w:val="both"/>
        <w:rPr>
          <w:rFonts w:ascii="Arial" w:hAnsi="Arial" w:cs="Arial"/>
        </w:rPr>
      </w:pPr>
      <w:r w:rsidRPr="00CA2513">
        <w:rPr>
          <w:rFonts w:ascii="Arial" w:hAnsi="Arial" w:cs="Arial"/>
        </w:rPr>
        <w:t>Objednatel má právo nezahájit přejímací řízení, není-li na staveništi pořádek, nebo není-li odstraněn ze staveniště odpad apod.</w:t>
      </w:r>
    </w:p>
    <w:p w14:paraId="1FC7E49D" w14:textId="688DA951" w:rsidR="00CC2A4A" w:rsidRDefault="00CC2A4A" w:rsidP="009C71B8">
      <w:pPr>
        <w:spacing w:after="0" w:line="240" w:lineRule="auto"/>
        <w:jc w:val="both"/>
        <w:rPr>
          <w:rFonts w:ascii="Arial" w:hAnsi="Arial" w:cs="Arial"/>
        </w:rPr>
      </w:pPr>
    </w:p>
    <w:p w14:paraId="1DA575C0" w14:textId="3570D176" w:rsidR="00587EF3" w:rsidRDefault="00587EF3" w:rsidP="009C71B8">
      <w:pPr>
        <w:spacing w:after="0" w:line="240" w:lineRule="auto"/>
        <w:jc w:val="both"/>
        <w:rPr>
          <w:rFonts w:ascii="Arial" w:hAnsi="Arial" w:cs="Arial"/>
        </w:rPr>
      </w:pPr>
      <w:r>
        <w:rPr>
          <w:rFonts w:ascii="Arial" w:hAnsi="Arial" w:cs="Arial"/>
        </w:rPr>
        <w:t>IX.10.</w:t>
      </w:r>
    </w:p>
    <w:p w14:paraId="4420612D" w14:textId="4FA64176" w:rsidR="00587EF3" w:rsidRDefault="00FD11EE" w:rsidP="009C71B8">
      <w:pPr>
        <w:spacing w:after="0" w:line="240" w:lineRule="auto"/>
        <w:jc w:val="both"/>
        <w:rPr>
          <w:rFonts w:ascii="Arial" w:hAnsi="Arial" w:cs="Arial"/>
        </w:rPr>
      </w:pPr>
      <w:r>
        <w:rPr>
          <w:rFonts w:ascii="Arial" w:hAnsi="Arial" w:cs="Arial"/>
        </w:rPr>
        <w:t>Na provedení díla bude navazovat</w:t>
      </w:r>
      <w:r w:rsidR="00E94736">
        <w:rPr>
          <w:rFonts w:ascii="Arial" w:hAnsi="Arial" w:cs="Arial"/>
        </w:rPr>
        <w:t xml:space="preserve"> </w:t>
      </w:r>
      <w:r w:rsidR="00587EF3">
        <w:rPr>
          <w:rFonts w:ascii="Arial" w:hAnsi="Arial" w:cs="Arial"/>
        </w:rPr>
        <w:t xml:space="preserve">montáž audiovizuálního systému. Zhotovitel </w:t>
      </w:r>
      <w:r w:rsidR="001F4046">
        <w:rPr>
          <w:rFonts w:ascii="Arial" w:hAnsi="Arial" w:cs="Arial"/>
        </w:rPr>
        <w:t xml:space="preserve">bere na vědomí, že účelem stavebních úprav dle této SOD je mimo jiné řádná funkce tohoto systému, a </w:t>
      </w:r>
      <w:r w:rsidR="00587EF3">
        <w:rPr>
          <w:rFonts w:ascii="Arial" w:hAnsi="Arial" w:cs="Arial"/>
        </w:rPr>
        <w:t xml:space="preserve">zavazuje </w:t>
      </w:r>
      <w:r w:rsidR="001F4046">
        <w:rPr>
          <w:rFonts w:ascii="Arial" w:hAnsi="Arial" w:cs="Arial"/>
        </w:rPr>
        <w:t xml:space="preserve">se </w:t>
      </w:r>
      <w:r w:rsidR="00587EF3">
        <w:rPr>
          <w:rFonts w:ascii="Arial" w:hAnsi="Arial" w:cs="Arial"/>
        </w:rPr>
        <w:t>k účinné spolupráci s</w:t>
      </w:r>
      <w:r w:rsidR="00626700">
        <w:rPr>
          <w:rFonts w:ascii="Arial" w:hAnsi="Arial" w:cs="Arial"/>
        </w:rPr>
        <w:t> osobami zhotovitelem pověřenými k montáži systému</w:t>
      </w:r>
      <w:r w:rsidR="00587EF3">
        <w:rPr>
          <w:rFonts w:ascii="Arial" w:hAnsi="Arial" w:cs="Arial"/>
        </w:rPr>
        <w:t>.</w:t>
      </w:r>
    </w:p>
    <w:p w14:paraId="10C740E6" w14:textId="53E7C313" w:rsidR="00965F56" w:rsidRDefault="00965F56" w:rsidP="009C71B8">
      <w:pPr>
        <w:spacing w:after="0" w:line="240" w:lineRule="auto"/>
        <w:jc w:val="both"/>
        <w:rPr>
          <w:rFonts w:ascii="Arial" w:hAnsi="Arial" w:cs="Arial"/>
        </w:rPr>
      </w:pPr>
    </w:p>
    <w:p w14:paraId="7D3380F9" w14:textId="77777777" w:rsidR="001F4046" w:rsidRPr="00CA2513" w:rsidRDefault="001F4046" w:rsidP="009C71B8">
      <w:pPr>
        <w:spacing w:after="0" w:line="240" w:lineRule="auto"/>
        <w:jc w:val="both"/>
        <w:rPr>
          <w:rFonts w:ascii="Arial" w:hAnsi="Arial" w:cs="Arial"/>
        </w:rPr>
      </w:pPr>
    </w:p>
    <w:p w14:paraId="521A1ABF" w14:textId="77777777" w:rsidR="00CA2513" w:rsidRPr="006B348F" w:rsidRDefault="00CA2513" w:rsidP="006B348F">
      <w:pPr>
        <w:spacing w:after="0" w:line="240" w:lineRule="auto"/>
        <w:jc w:val="center"/>
        <w:rPr>
          <w:rFonts w:ascii="Arial" w:hAnsi="Arial" w:cs="Arial"/>
          <w:b/>
        </w:rPr>
      </w:pPr>
      <w:r w:rsidRPr="00024B9A">
        <w:rPr>
          <w:rFonts w:ascii="Arial" w:hAnsi="Arial" w:cs="Arial"/>
          <w:b/>
        </w:rPr>
        <w:t>X. PROVÁDĚNÍ DÍLA</w:t>
      </w:r>
    </w:p>
    <w:p w14:paraId="4E80EE99" w14:textId="77777777" w:rsidR="00CA2513" w:rsidRPr="00CA2513" w:rsidRDefault="00CA2513" w:rsidP="00CA2513">
      <w:pPr>
        <w:spacing w:after="0" w:line="240" w:lineRule="auto"/>
        <w:rPr>
          <w:rFonts w:ascii="Arial" w:hAnsi="Arial" w:cs="Arial"/>
        </w:rPr>
      </w:pPr>
    </w:p>
    <w:p w14:paraId="434E3BEC" w14:textId="77777777" w:rsidR="00CA2513" w:rsidRPr="00CA2513" w:rsidRDefault="00CA2513" w:rsidP="00CA2513">
      <w:pPr>
        <w:spacing w:after="0" w:line="240" w:lineRule="auto"/>
        <w:rPr>
          <w:rFonts w:ascii="Arial" w:hAnsi="Arial" w:cs="Arial"/>
        </w:rPr>
      </w:pPr>
      <w:r w:rsidRPr="00CA2513">
        <w:rPr>
          <w:rFonts w:ascii="Arial" w:hAnsi="Arial" w:cs="Arial"/>
        </w:rPr>
        <w:t xml:space="preserve">X.1. </w:t>
      </w:r>
    </w:p>
    <w:p w14:paraId="2B5DAC7F" w14:textId="603CF5B4" w:rsidR="006B348F" w:rsidRDefault="00CA2513" w:rsidP="006B348F">
      <w:pPr>
        <w:spacing w:after="0" w:line="240" w:lineRule="auto"/>
        <w:jc w:val="both"/>
        <w:rPr>
          <w:rFonts w:ascii="Arial" w:hAnsi="Arial" w:cs="Arial"/>
        </w:rPr>
      </w:pPr>
      <w:r w:rsidRPr="00CA2513">
        <w:rPr>
          <w:rFonts w:ascii="Arial" w:hAnsi="Arial" w:cs="Arial"/>
        </w:rPr>
        <w:t xml:space="preserve">Zhotovitel je povinen provést dílo na svůj náklad a na své nebezpečí ve sjednané době pod svým osobním vedením v souladu se zadávacími podmínkami veřejné zakázky a touto SOD. </w:t>
      </w:r>
      <w:r w:rsidR="00D31DD7" w:rsidRPr="00D31DD7">
        <w:rPr>
          <w:rFonts w:ascii="Arial" w:hAnsi="Arial" w:cs="Arial"/>
        </w:rPr>
        <w:t xml:space="preserve">Zhotovitel se </w:t>
      </w:r>
      <w:r w:rsidR="00D31DD7">
        <w:rPr>
          <w:rFonts w:ascii="Arial" w:hAnsi="Arial" w:cs="Arial"/>
        </w:rPr>
        <w:t>z</w:t>
      </w:r>
      <w:r w:rsidR="00D31DD7" w:rsidRPr="00D31DD7">
        <w:rPr>
          <w:rFonts w:ascii="Arial" w:hAnsi="Arial" w:cs="Arial"/>
        </w:rPr>
        <w:t xml:space="preserve">avazuje k účinné spolupráci s osobami zajišťujícími technický </w:t>
      </w:r>
      <w:r w:rsidR="00D31DD7">
        <w:rPr>
          <w:rFonts w:ascii="Arial" w:hAnsi="Arial" w:cs="Arial"/>
        </w:rPr>
        <w:t xml:space="preserve">a autorský </w:t>
      </w:r>
      <w:r w:rsidR="00D31DD7" w:rsidRPr="00D31DD7">
        <w:rPr>
          <w:rFonts w:ascii="Arial" w:hAnsi="Arial" w:cs="Arial"/>
        </w:rPr>
        <w:t>dozor pro objednatele, která představuje zejména prokazování splnění povinností zhotovitele a neprodlené odstraňování zjištěných závad.</w:t>
      </w:r>
    </w:p>
    <w:p w14:paraId="43AF3CDC" w14:textId="77777777" w:rsidR="00E27676" w:rsidRPr="00CA2513" w:rsidRDefault="00E27676" w:rsidP="006B348F">
      <w:pPr>
        <w:spacing w:after="0" w:line="240" w:lineRule="auto"/>
        <w:jc w:val="both"/>
        <w:rPr>
          <w:rFonts w:ascii="Arial" w:hAnsi="Arial" w:cs="Arial"/>
        </w:rPr>
      </w:pPr>
    </w:p>
    <w:p w14:paraId="34BE8AA8" w14:textId="77777777" w:rsidR="00CA2513" w:rsidRPr="00CA2513" w:rsidRDefault="00CA2513" w:rsidP="006B348F">
      <w:pPr>
        <w:spacing w:after="0" w:line="240" w:lineRule="auto"/>
        <w:jc w:val="both"/>
        <w:rPr>
          <w:rFonts w:ascii="Arial" w:hAnsi="Arial" w:cs="Arial"/>
        </w:rPr>
      </w:pPr>
      <w:r w:rsidRPr="00CA2513">
        <w:rPr>
          <w:rFonts w:ascii="Arial" w:hAnsi="Arial" w:cs="Arial"/>
        </w:rPr>
        <w:t xml:space="preserve">X.2. </w:t>
      </w:r>
    </w:p>
    <w:p w14:paraId="0CDA147E" w14:textId="3CF5F439" w:rsidR="00CA2513" w:rsidRPr="00CA2513" w:rsidRDefault="00CA2513" w:rsidP="006B348F">
      <w:pPr>
        <w:spacing w:after="0" w:line="240" w:lineRule="auto"/>
        <w:jc w:val="both"/>
        <w:rPr>
          <w:rFonts w:ascii="Arial" w:hAnsi="Arial" w:cs="Arial"/>
        </w:rPr>
      </w:pPr>
      <w:r w:rsidRPr="00CA2513">
        <w:rPr>
          <w:rFonts w:ascii="Arial" w:hAnsi="Arial" w:cs="Arial"/>
        </w:rPr>
        <w:t>Objednatel nebo jím pověřený zástupce je oprávněn kontrolovat provádění díla. Zjistí-li, že zhotovitel provádí dílo v rozporu se svými povinnostmi, je objednatel oprávněn dožadovat se toho, aby zhotovitel zajistil nápravu a dílo prováděl řádným způsobem. Jestliže zhotovitel tak neučiní ani v přiměřené lhůtě mu k tomu poskytnuté a postup zhotovitele by vedl nepochybně k porušení smlouvy, má objednatel právo od SOD odstoupit.</w:t>
      </w:r>
    </w:p>
    <w:p w14:paraId="2550E7DD" w14:textId="77777777" w:rsidR="00CA2513" w:rsidRPr="00CA2513" w:rsidRDefault="00CA2513" w:rsidP="006B348F">
      <w:pPr>
        <w:spacing w:after="0" w:line="240" w:lineRule="auto"/>
        <w:jc w:val="both"/>
        <w:rPr>
          <w:rFonts w:ascii="Arial" w:hAnsi="Arial" w:cs="Arial"/>
        </w:rPr>
      </w:pPr>
    </w:p>
    <w:p w14:paraId="2BDBC4B4" w14:textId="77777777" w:rsidR="00CA2513" w:rsidRPr="00CA2513" w:rsidRDefault="00CA2513" w:rsidP="006B348F">
      <w:pPr>
        <w:spacing w:after="0" w:line="240" w:lineRule="auto"/>
        <w:jc w:val="both"/>
        <w:rPr>
          <w:rFonts w:ascii="Arial" w:hAnsi="Arial" w:cs="Arial"/>
        </w:rPr>
      </w:pPr>
      <w:r w:rsidRPr="00CA2513">
        <w:rPr>
          <w:rFonts w:ascii="Arial" w:hAnsi="Arial" w:cs="Arial"/>
        </w:rPr>
        <w:t xml:space="preserve">X.3.  </w:t>
      </w:r>
    </w:p>
    <w:p w14:paraId="291608CE" w14:textId="3B163839" w:rsidR="00CA2513" w:rsidRPr="00CA2513" w:rsidRDefault="00CA2513" w:rsidP="006B348F">
      <w:pPr>
        <w:spacing w:after="0" w:line="240" w:lineRule="auto"/>
        <w:jc w:val="both"/>
        <w:rPr>
          <w:rFonts w:ascii="Arial" w:hAnsi="Arial" w:cs="Arial"/>
        </w:rPr>
      </w:pPr>
      <w:r w:rsidRPr="00CA2513">
        <w:rPr>
          <w:rFonts w:ascii="Arial" w:hAnsi="Arial" w:cs="Arial"/>
        </w:rPr>
        <w:t xml:space="preserve">Zhotovitel je povinen vyzvat objednatele nebo jím pověřeného zástupce min. 3 pracovní dny předem ke kontrole a k prověření prací (konstrukcí), které v dalším postupu budou zakryty nebo se stanou nepřístupnými. Neučiní-li tak, je povinen na žádost objednatele odkrýt práce (konstrukce), které byly zakryty nebo které se staly nepřístupnými, na svůj náklad. Pokud se objednatel nebo jím pověřený zástupce ke kontrole přes včasné písemné vyzvání nedostaví, je zhotovitel oprávněn předmětné práce (konstrukce) zakrýt. Bude-li v tomto případě objednatel dodatečně požadovat jejich odkrytí, je zhotovitel povinen toto odkrytí provést na náklady objednatele. Pokud se však zjistí, že práce (konstrukce) nebyly řádně provedeny, </w:t>
      </w:r>
      <w:r w:rsidRPr="00CA2513">
        <w:rPr>
          <w:rFonts w:ascii="Arial" w:hAnsi="Arial" w:cs="Arial"/>
        </w:rPr>
        <w:lastRenderedPageBreak/>
        <w:t>nese veškeré náklady spojené s odkrytím prací (konstrukcí), opravou chybného stavu a následným zakrytím zhotovitel.</w:t>
      </w:r>
    </w:p>
    <w:p w14:paraId="4D5C9164" w14:textId="77777777" w:rsidR="00CA2513" w:rsidRPr="00CA2513" w:rsidRDefault="00CA2513" w:rsidP="006B348F">
      <w:pPr>
        <w:spacing w:after="0" w:line="240" w:lineRule="auto"/>
        <w:jc w:val="both"/>
        <w:rPr>
          <w:rFonts w:ascii="Arial" w:hAnsi="Arial" w:cs="Arial"/>
        </w:rPr>
      </w:pPr>
    </w:p>
    <w:p w14:paraId="734278E6" w14:textId="77777777" w:rsidR="00CA2513" w:rsidRPr="00CA2513" w:rsidRDefault="00CA2513" w:rsidP="006B348F">
      <w:pPr>
        <w:spacing w:after="0" w:line="240" w:lineRule="auto"/>
        <w:jc w:val="both"/>
        <w:rPr>
          <w:rFonts w:ascii="Arial" w:hAnsi="Arial" w:cs="Arial"/>
        </w:rPr>
      </w:pPr>
      <w:r w:rsidRPr="00CA2513">
        <w:rPr>
          <w:rFonts w:ascii="Arial" w:hAnsi="Arial" w:cs="Arial"/>
        </w:rPr>
        <w:t xml:space="preserve">X.4.  </w:t>
      </w:r>
    </w:p>
    <w:p w14:paraId="58250C02" w14:textId="77777777" w:rsidR="00CA2513" w:rsidRPr="00CA2513" w:rsidRDefault="00CA2513" w:rsidP="006B348F">
      <w:pPr>
        <w:spacing w:after="0" w:line="240" w:lineRule="auto"/>
        <w:jc w:val="both"/>
        <w:rPr>
          <w:rFonts w:ascii="Arial" w:hAnsi="Arial" w:cs="Arial"/>
        </w:rPr>
      </w:pPr>
      <w:r w:rsidRPr="00CA2513">
        <w:rPr>
          <w:rFonts w:ascii="Arial" w:hAnsi="Arial" w:cs="Arial"/>
        </w:rPr>
        <w:t>Pohyb osob provádějících dílo je omezen na prostory, v nichž bude provedeno dílo, a na přístupové cesty k nim. Do ostatních prostorů objednatele je vstup těmto osobám zakázán, pokud k tomu nebudou vyzvány.</w:t>
      </w:r>
    </w:p>
    <w:p w14:paraId="204A9DB1" w14:textId="77777777" w:rsidR="00CA2513" w:rsidRPr="00CA2513" w:rsidRDefault="00CA2513" w:rsidP="006B348F">
      <w:pPr>
        <w:spacing w:after="0" w:line="240" w:lineRule="auto"/>
        <w:jc w:val="both"/>
        <w:rPr>
          <w:rFonts w:ascii="Arial" w:hAnsi="Arial" w:cs="Arial"/>
        </w:rPr>
      </w:pPr>
    </w:p>
    <w:p w14:paraId="69905788" w14:textId="77777777" w:rsidR="00CA2513" w:rsidRPr="00CA2513" w:rsidRDefault="00CA2513" w:rsidP="006B348F">
      <w:pPr>
        <w:spacing w:after="0" w:line="240" w:lineRule="auto"/>
        <w:jc w:val="both"/>
        <w:rPr>
          <w:rFonts w:ascii="Arial" w:hAnsi="Arial" w:cs="Arial"/>
        </w:rPr>
      </w:pPr>
      <w:r w:rsidRPr="00CA2513">
        <w:rPr>
          <w:rFonts w:ascii="Arial" w:hAnsi="Arial" w:cs="Arial"/>
        </w:rPr>
        <w:t xml:space="preserve">X.5. </w:t>
      </w:r>
    </w:p>
    <w:p w14:paraId="617ADA24" w14:textId="77777777" w:rsidR="00CA2513" w:rsidRPr="00CA2513" w:rsidRDefault="00CA2513" w:rsidP="006B348F">
      <w:pPr>
        <w:spacing w:after="0" w:line="240" w:lineRule="auto"/>
        <w:jc w:val="both"/>
        <w:rPr>
          <w:rFonts w:ascii="Arial" w:hAnsi="Arial" w:cs="Arial"/>
        </w:rPr>
      </w:pPr>
      <w:r w:rsidRPr="00CA2513">
        <w:rPr>
          <w:rFonts w:ascii="Arial" w:hAnsi="Arial" w:cs="Arial"/>
        </w:rPr>
        <w:t>Zhotovitel v plné míře zodpovídá za bezpečnost a ochranu zdraví všech osob v prostoru staveniště a zabezpečí jejich vybavení ochrannými pracovními pomůckami. Dále se zhotovitel zavazuje dodržovat bezpečnostní, hygienické či případné jiné předpisy související s realizací díla.</w:t>
      </w:r>
    </w:p>
    <w:p w14:paraId="410F79D5" w14:textId="77777777" w:rsidR="00CA2513" w:rsidRPr="00CA2513" w:rsidRDefault="00CA2513" w:rsidP="006B348F">
      <w:pPr>
        <w:spacing w:after="0" w:line="240" w:lineRule="auto"/>
        <w:jc w:val="both"/>
        <w:rPr>
          <w:rFonts w:ascii="Arial" w:hAnsi="Arial" w:cs="Arial"/>
        </w:rPr>
      </w:pPr>
    </w:p>
    <w:p w14:paraId="09C1C9A8" w14:textId="77777777" w:rsidR="00CA2513" w:rsidRPr="00CA2513" w:rsidRDefault="00CA2513" w:rsidP="006B348F">
      <w:pPr>
        <w:spacing w:after="0" w:line="240" w:lineRule="auto"/>
        <w:jc w:val="both"/>
        <w:rPr>
          <w:rFonts w:ascii="Arial" w:hAnsi="Arial" w:cs="Arial"/>
        </w:rPr>
      </w:pPr>
      <w:r w:rsidRPr="00CA2513">
        <w:rPr>
          <w:rFonts w:ascii="Arial" w:hAnsi="Arial" w:cs="Arial"/>
        </w:rPr>
        <w:t xml:space="preserve">X.6.  </w:t>
      </w:r>
    </w:p>
    <w:p w14:paraId="6A61ED5F" w14:textId="137076EA" w:rsidR="00CA2513" w:rsidRPr="00CA2513" w:rsidRDefault="00CA2513" w:rsidP="006B348F">
      <w:pPr>
        <w:spacing w:after="0" w:line="240" w:lineRule="auto"/>
        <w:jc w:val="both"/>
        <w:rPr>
          <w:rFonts w:ascii="Arial" w:hAnsi="Arial" w:cs="Arial"/>
        </w:rPr>
      </w:pPr>
      <w:r w:rsidRPr="00CA2513">
        <w:rPr>
          <w:rFonts w:ascii="Arial" w:hAnsi="Arial" w:cs="Arial"/>
        </w:rPr>
        <w:t>Veškeré odborné práce musí vykonávat pracovníci mající příslušnou kvalifikaci. Doklad o</w:t>
      </w:r>
      <w:r w:rsidR="004F2515">
        <w:rPr>
          <w:rFonts w:ascii="Arial" w:hAnsi="Arial" w:cs="Arial"/>
        </w:rPr>
        <w:t> </w:t>
      </w:r>
      <w:r w:rsidRPr="00CA2513">
        <w:rPr>
          <w:rFonts w:ascii="Arial" w:hAnsi="Arial" w:cs="Arial"/>
        </w:rPr>
        <w:t>kvalifikaci pracovníků je zhotovitel na požádání objednatele povinen předložit.</w:t>
      </w:r>
      <w:r w:rsidR="006B3478">
        <w:rPr>
          <w:rFonts w:ascii="Arial" w:hAnsi="Arial" w:cs="Arial"/>
        </w:rPr>
        <w:t xml:space="preserve"> </w:t>
      </w:r>
    </w:p>
    <w:p w14:paraId="49DC5052" w14:textId="77777777" w:rsidR="00CA2513" w:rsidRPr="00CA2513" w:rsidRDefault="00CA2513" w:rsidP="006B348F">
      <w:pPr>
        <w:spacing w:after="0" w:line="240" w:lineRule="auto"/>
        <w:jc w:val="both"/>
        <w:rPr>
          <w:rFonts w:ascii="Arial" w:hAnsi="Arial" w:cs="Arial"/>
        </w:rPr>
      </w:pPr>
    </w:p>
    <w:p w14:paraId="24022877" w14:textId="77777777" w:rsidR="00CA2513" w:rsidRPr="00CA2513" w:rsidRDefault="00CA2513" w:rsidP="006B348F">
      <w:pPr>
        <w:spacing w:after="0" w:line="240" w:lineRule="auto"/>
        <w:jc w:val="both"/>
        <w:rPr>
          <w:rFonts w:ascii="Arial" w:hAnsi="Arial" w:cs="Arial"/>
        </w:rPr>
      </w:pPr>
      <w:r w:rsidRPr="00CA2513">
        <w:rPr>
          <w:rFonts w:ascii="Arial" w:hAnsi="Arial" w:cs="Arial"/>
        </w:rPr>
        <w:t xml:space="preserve">X.7.  </w:t>
      </w:r>
    </w:p>
    <w:p w14:paraId="01D72C6F" w14:textId="011A27DF" w:rsidR="00CA2513" w:rsidRPr="00CA2513" w:rsidRDefault="00542504" w:rsidP="006B348F">
      <w:pPr>
        <w:spacing w:after="0" w:line="240" w:lineRule="auto"/>
        <w:jc w:val="both"/>
        <w:rPr>
          <w:rFonts w:ascii="Arial" w:hAnsi="Arial" w:cs="Arial"/>
        </w:rPr>
      </w:pPr>
      <w:r w:rsidRPr="00542504">
        <w:rPr>
          <w:rFonts w:ascii="Arial" w:hAnsi="Arial" w:cs="Arial"/>
        </w:rPr>
        <w:t>Dílo musí být provedeno plně v souladu s projektovou dokumentací, touto S</w:t>
      </w:r>
      <w:r>
        <w:rPr>
          <w:rFonts w:ascii="Arial" w:hAnsi="Arial" w:cs="Arial"/>
        </w:rPr>
        <w:t>OD</w:t>
      </w:r>
      <w:r w:rsidRPr="00542504">
        <w:rPr>
          <w:rFonts w:ascii="Arial" w:hAnsi="Arial" w:cs="Arial"/>
        </w:rPr>
        <w:t>, příslušnými právně závaznými i doporučenými technickými, hygienickými a bezpečnostními normami, relevantními právními předpisy a uživatelskými standardy.</w:t>
      </w:r>
    </w:p>
    <w:p w14:paraId="36D05193" w14:textId="77777777" w:rsidR="00CA2513" w:rsidRPr="00CA2513" w:rsidRDefault="00CA2513" w:rsidP="006B348F">
      <w:pPr>
        <w:spacing w:after="0" w:line="240" w:lineRule="auto"/>
        <w:jc w:val="both"/>
        <w:rPr>
          <w:rFonts w:ascii="Arial" w:hAnsi="Arial" w:cs="Arial"/>
        </w:rPr>
      </w:pPr>
    </w:p>
    <w:p w14:paraId="70D65788" w14:textId="77777777" w:rsidR="00CA2513" w:rsidRPr="00CA2513" w:rsidRDefault="00CA2513" w:rsidP="006B348F">
      <w:pPr>
        <w:spacing w:after="0" w:line="240" w:lineRule="auto"/>
        <w:jc w:val="both"/>
        <w:rPr>
          <w:rFonts w:ascii="Arial" w:hAnsi="Arial" w:cs="Arial"/>
        </w:rPr>
      </w:pPr>
      <w:r w:rsidRPr="00CA2513">
        <w:rPr>
          <w:rFonts w:ascii="Arial" w:hAnsi="Arial" w:cs="Arial"/>
        </w:rPr>
        <w:t xml:space="preserve">X.8.  </w:t>
      </w:r>
    </w:p>
    <w:p w14:paraId="69E8F929" w14:textId="0A7AD122" w:rsidR="00CA2513" w:rsidRPr="00CA2513" w:rsidRDefault="00CA2513" w:rsidP="006B348F">
      <w:pPr>
        <w:spacing w:after="0" w:line="240" w:lineRule="auto"/>
        <w:jc w:val="both"/>
        <w:rPr>
          <w:rFonts w:ascii="Arial" w:hAnsi="Arial" w:cs="Arial"/>
        </w:rPr>
      </w:pPr>
      <w:r w:rsidRPr="00CA2513">
        <w:rPr>
          <w:rFonts w:ascii="Arial" w:hAnsi="Arial" w:cs="Arial"/>
        </w:rPr>
        <w:t xml:space="preserve">Zhotovitel je vázán příkazy a pokyny objednatele ohledně způsobu provádění </w:t>
      </w:r>
      <w:hyperlink r:id="rId7" w:history="1">
        <w:r w:rsidRPr="006B348F">
          <w:rPr>
            <w:rFonts w:ascii="Arial" w:hAnsi="Arial" w:cs="Arial"/>
          </w:rPr>
          <w:t>díla</w:t>
        </w:r>
      </w:hyperlink>
      <w:r w:rsidRPr="00CA2513">
        <w:rPr>
          <w:rFonts w:ascii="Arial" w:hAnsi="Arial" w:cs="Arial"/>
        </w:rPr>
        <w:t xml:space="preserve">. Tyto příkazy a pokyny je jménem objednatele oprávněna zadat osoba oprávněná k jednání ve věcech </w:t>
      </w:r>
      <w:r w:rsidR="00284663">
        <w:rPr>
          <w:rFonts w:ascii="Arial" w:hAnsi="Arial" w:cs="Arial"/>
        </w:rPr>
        <w:t>plnění smlouvy</w:t>
      </w:r>
      <w:r w:rsidRPr="00CA2513">
        <w:rPr>
          <w:rFonts w:ascii="Arial" w:hAnsi="Arial" w:cs="Arial"/>
        </w:rPr>
        <w:t>.</w:t>
      </w:r>
      <w:r w:rsidR="00D13157">
        <w:rPr>
          <w:rFonts w:ascii="Arial" w:hAnsi="Arial" w:cs="Arial"/>
        </w:rPr>
        <w:t xml:space="preserve"> </w:t>
      </w:r>
      <w:r w:rsidRPr="00CA2513">
        <w:rPr>
          <w:rFonts w:ascii="Arial" w:hAnsi="Arial" w:cs="Arial"/>
        </w:rPr>
        <w:t>Zhotovitel je vždy povinen zkoumat s odbornou péčí vhodnost příkazů objednatele a na případnou nevhodnost je povinen neprodleně písemně upozornit objednatele. Změny oproti projektové dokumentaci</w:t>
      </w:r>
      <w:r w:rsidR="008751D3">
        <w:rPr>
          <w:rFonts w:ascii="Arial" w:hAnsi="Arial" w:cs="Arial"/>
        </w:rPr>
        <w:t>, včetně víceprací či méněprací,</w:t>
      </w:r>
      <w:r w:rsidRPr="00CA2513">
        <w:rPr>
          <w:rFonts w:ascii="Arial" w:hAnsi="Arial" w:cs="Arial"/>
        </w:rPr>
        <w:t xml:space="preserve"> mohou být provedeny pouze po odsouhlasení osobou oprávněnou k jednání ve věcech</w:t>
      </w:r>
      <w:r w:rsidR="00E94736">
        <w:rPr>
          <w:rFonts w:ascii="Arial" w:hAnsi="Arial" w:cs="Arial"/>
        </w:rPr>
        <w:t xml:space="preserve"> </w:t>
      </w:r>
      <w:r w:rsidR="00284663">
        <w:rPr>
          <w:rFonts w:ascii="Arial" w:hAnsi="Arial" w:cs="Arial"/>
        </w:rPr>
        <w:t>plnění smlouvy</w:t>
      </w:r>
      <w:r w:rsidRPr="00CA2513">
        <w:rPr>
          <w:rFonts w:ascii="Arial" w:hAnsi="Arial" w:cs="Arial"/>
        </w:rPr>
        <w:t xml:space="preserve"> za objednatele. Jakékoliv nejasnosti ohledně projektové dokumentace či preferencí objednatele v otázkách konečného řešení</w:t>
      </w:r>
      <w:r w:rsidR="00965F56">
        <w:rPr>
          <w:rFonts w:ascii="Arial" w:hAnsi="Arial" w:cs="Arial"/>
        </w:rPr>
        <w:t>,</w:t>
      </w:r>
      <w:r w:rsidRPr="00CA2513">
        <w:rPr>
          <w:rFonts w:ascii="Arial" w:hAnsi="Arial" w:cs="Arial"/>
        </w:rPr>
        <w:t xml:space="preserve"> vzhledu</w:t>
      </w:r>
      <w:r w:rsidR="00965F56">
        <w:rPr>
          <w:rFonts w:ascii="Arial" w:hAnsi="Arial" w:cs="Arial"/>
        </w:rPr>
        <w:t xml:space="preserve"> a </w:t>
      </w:r>
      <w:r w:rsidR="00C66E8F">
        <w:rPr>
          <w:rFonts w:ascii="Arial" w:hAnsi="Arial" w:cs="Arial"/>
        </w:rPr>
        <w:t>funkčnosti</w:t>
      </w:r>
      <w:r w:rsidRPr="00CA2513">
        <w:rPr>
          <w:rFonts w:ascii="Arial" w:hAnsi="Arial" w:cs="Arial"/>
        </w:rPr>
        <w:t xml:space="preserve"> předmětu díla je zhotovitel povinen neprodleně konzultovat s objednatelem.</w:t>
      </w:r>
    </w:p>
    <w:p w14:paraId="29AB845F" w14:textId="77777777" w:rsidR="00CA2513" w:rsidRPr="00CA2513" w:rsidRDefault="00CA2513" w:rsidP="006B348F">
      <w:pPr>
        <w:spacing w:after="0" w:line="240" w:lineRule="auto"/>
        <w:jc w:val="both"/>
        <w:rPr>
          <w:rFonts w:ascii="Arial" w:hAnsi="Arial" w:cs="Arial"/>
        </w:rPr>
      </w:pPr>
    </w:p>
    <w:p w14:paraId="3401E842" w14:textId="77777777" w:rsidR="00CA2513" w:rsidRPr="00CA2513" w:rsidRDefault="00CA2513" w:rsidP="006B348F">
      <w:pPr>
        <w:spacing w:after="0" w:line="240" w:lineRule="auto"/>
        <w:jc w:val="both"/>
        <w:rPr>
          <w:rFonts w:ascii="Arial" w:hAnsi="Arial" w:cs="Arial"/>
        </w:rPr>
      </w:pPr>
      <w:r w:rsidRPr="00CA2513">
        <w:rPr>
          <w:rFonts w:ascii="Arial" w:hAnsi="Arial" w:cs="Arial"/>
        </w:rPr>
        <w:t xml:space="preserve">X.9. </w:t>
      </w:r>
    </w:p>
    <w:p w14:paraId="48380B36" w14:textId="48987A41" w:rsidR="00CA2513" w:rsidRPr="00CA2513" w:rsidRDefault="00CA2513" w:rsidP="006B348F">
      <w:pPr>
        <w:spacing w:after="0" w:line="240" w:lineRule="auto"/>
        <w:jc w:val="both"/>
        <w:rPr>
          <w:rFonts w:ascii="Arial" w:hAnsi="Arial" w:cs="Arial"/>
        </w:rPr>
      </w:pPr>
      <w:r w:rsidRPr="00CA2513">
        <w:rPr>
          <w:rFonts w:ascii="Arial" w:hAnsi="Arial" w:cs="Arial"/>
        </w:rPr>
        <w:t>Pro provedení díla mohou být použity jen takové výrobky a konstrukce, jejichž vlastnosti z</w:t>
      </w:r>
      <w:r w:rsidR="00E94736">
        <w:rPr>
          <w:rFonts w:ascii="Arial" w:hAnsi="Arial" w:cs="Arial"/>
        </w:rPr>
        <w:t> </w:t>
      </w:r>
      <w:r w:rsidR="005D4661">
        <w:rPr>
          <w:rFonts w:ascii="Arial" w:hAnsi="Arial" w:cs="Arial"/>
        </w:rPr>
        <w:t>h</w:t>
      </w:r>
      <w:r w:rsidRPr="00CA2513">
        <w:rPr>
          <w:rFonts w:ascii="Arial" w:hAnsi="Arial" w:cs="Arial"/>
        </w:rPr>
        <w:t>lediska způsobilosti předmětu díla pro navržený účel zaručují, že předmět díla při správném provedení a běžné údržbě bude splňovat požadavky na mechanickou pevnost a stabilitu, požární bezpečnost, hygienu, ochranu zdraví a životního prostředí, bezpečnost při užívání, ochranu proti hluku, úsporu energie. 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2912EB4A" w14:textId="77777777" w:rsidR="00CA2513" w:rsidRPr="00CA2513" w:rsidRDefault="00CA2513" w:rsidP="006B348F">
      <w:pPr>
        <w:spacing w:after="0" w:line="240" w:lineRule="auto"/>
        <w:jc w:val="both"/>
        <w:rPr>
          <w:rFonts w:ascii="Arial" w:hAnsi="Arial" w:cs="Arial"/>
        </w:rPr>
      </w:pPr>
    </w:p>
    <w:p w14:paraId="55D93319" w14:textId="77777777" w:rsidR="00CA2513" w:rsidRPr="00CA2513" w:rsidRDefault="00CA2513" w:rsidP="006B348F">
      <w:pPr>
        <w:spacing w:after="0" w:line="240" w:lineRule="auto"/>
        <w:jc w:val="both"/>
        <w:rPr>
          <w:rFonts w:ascii="Arial" w:hAnsi="Arial" w:cs="Arial"/>
        </w:rPr>
      </w:pPr>
      <w:r w:rsidRPr="00CA2513">
        <w:rPr>
          <w:rFonts w:ascii="Arial" w:hAnsi="Arial" w:cs="Arial"/>
        </w:rPr>
        <w:t xml:space="preserve">X.10. </w:t>
      </w:r>
    </w:p>
    <w:p w14:paraId="6D7074C6" w14:textId="77777777" w:rsidR="00CA2513" w:rsidRPr="00CA2513" w:rsidRDefault="00EA3CED" w:rsidP="006B348F">
      <w:pPr>
        <w:spacing w:after="0" w:line="240" w:lineRule="auto"/>
        <w:jc w:val="both"/>
        <w:rPr>
          <w:rFonts w:ascii="Arial" w:hAnsi="Arial" w:cs="Arial"/>
        </w:rPr>
      </w:pPr>
      <w:r w:rsidRPr="00EA3CED">
        <w:rPr>
          <w:rFonts w:ascii="Arial" w:hAnsi="Arial" w:cs="Arial"/>
        </w:rPr>
        <w:t>Zhotovitel je povinen zajistit předmět díla proti ztrátě, krádeži a zneužití.</w:t>
      </w:r>
      <w:r>
        <w:rPr>
          <w:rFonts w:ascii="Arial" w:hAnsi="Arial" w:cs="Arial"/>
        </w:rPr>
        <w:t xml:space="preserve"> </w:t>
      </w:r>
      <w:r w:rsidR="00CA2513" w:rsidRPr="00CA2513">
        <w:rPr>
          <w:rFonts w:ascii="Arial" w:hAnsi="Arial" w:cs="Arial"/>
        </w:rPr>
        <w:t>Zhotovitel si bude při realizaci díla počínat tak, aby nevznikla objednateli ani jiným osobám majetková či nemajetková újma. Pokud činností zhotovitele při provádění díla dojde k újmě objednateli nebo jiným subjektům, nahradí ji zhotovitel.</w:t>
      </w:r>
    </w:p>
    <w:p w14:paraId="0E3CC904" w14:textId="77777777" w:rsidR="00CA2513" w:rsidRPr="00CA2513" w:rsidRDefault="00CA2513" w:rsidP="006B348F">
      <w:pPr>
        <w:spacing w:after="0" w:line="240" w:lineRule="auto"/>
        <w:jc w:val="both"/>
        <w:rPr>
          <w:rFonts w:ascii="Arial" w:hAnsi="Arial" w:cs="Arial"/>
        </w:rPr>
      </w:pPr>
    </w:p>
    <w:p w14:paraId="4CF8664F" w14:textId="25DE95BE" w:rsidR="00CA2513" w:rsidRPr="00CA2513" w:rsidRDefault="00CA2513" w:rsidP="006B348F">
      <w:pPr>
        <w:spacing w:after="0" w:line="240" w:lineRule="auto"/>
        <w:jc w:val="both"/>
        <w:rPr>
          <w:rFonts w:ascii="Arial" w:hAnsi="Arial" w:cs="Arial"/>
        </w:rPr>
      </w:pPr>
      <w:r w:rsidRPr="00CA2513">
        <w:rPr>
          <w:rFonts w:ascii="Arial" w:hAnsi="Arial" w:cs="Arial"/>
        </w:rPr>
        <w:t>X.1</w:t>
      </w:r>
      <w:r w:rsidR="00996827">
        <w:rPr>
          <w:rFonts w:ascii="Arial" w:hAnsi="Arial" w:cs="Arial"/>
        </w:rPr>
        <w:t>1</w:t>
      </w:r>
      <w:r w:rsidRPr="00CA2513">
        <w:rPr>
          <w:rFonts w:ascii="Arial" w:hAnsi="Arial" w:cs="Arial"/>
        </w:rPr>
        <w:t xml:space="preserve">. </w:t>
      </w:r>
    </w:p>
    <w:p w14:paraId="7079C5F4" w14:textId="77777777" w:rsidR="00CA2513" w:rsidRPr="00CA2513" w:rsidRDefault="00CA2513" w:rsidP="006B348F">
      <w:pPr>
        <w:spacing w:after="0" w:line="240" w:lineRule="auto"/>
        <w:jc w:val="both"/>
        <w:rPr>
          <w:rFonts w:ascii="Arial" w:hAnsi="Arial" w:cs="Arial"/>
        </w:rPr>
      </w:pPr>
      <w:r w:rsidRPr="00CA2513">
        <w:rPr>
          <w:rFonts w:ascii="Arial" w:hAnsi="Arial" w:cs="Arial"/>
        </w:rPr>
        <w:t>Objednatel je oprávněn po zhotoviteli požadovat, aby odvolal (nebo sám vykáže ze staveniště) jakoukoliv osobu provádějící dílo, která si počíná tak, že to ohrožuje bezpečnost a zdraví její či bezpečnost, zdraví nebo majetek jiných osob.</w:t>
      </w:r>
    </w:p>
    <w:p w14:paraId="0AAC1901" w14:textId="77777777" w:rsidR="00CA2513" w:rsidRPr="00CA2513" w:rsidRDefault="00CA2513" w:rsidP="006B348F">
      <w:pPr>
        <w:spacing w:after="0" w:line="240" w:lineRule="auto"/>
        <w:jc w:val="both"/>
        <w:rPr>
          <w:rFonts w:ascii="Arial" w:hAnsi="Arial" w:cs="Arial"/>
        </w:rPr>
      </w:pPr>
    </w:p>
    <w:p w14:paraId="0747FC7B" w14:textId="093577F6" w:rsidR="00CA2513" w:rsidRPr="00CA2513" w:rsidRDefault="00CA2513" w:rsidP="006B348F">
      <w:pPr>
        <w:spacing w:after="0" w:line="240" w:lineRule="auto"/>
        <w:jc w:val="both"/>
        <w:rPr>
          <w:rFonts w:ascii="Arial" w:hAnsi="Arial" w:cs="Arial"/>
        </w:rPr>
      </w:pPr>
      <w:r w:rsidRPr="00CA2513">
        <w:rPr>
          <w:rFonts w:ascii="Arial" w:hAnsi="Arial" w:cs="Arial"/>
        </w:rPr>
        <w:lastRenderedPageBreak/>
        <w:t>X.1</w:t>
      </w:r>
      <w:r w:rsidR="00996827">
        <w:rPr>
          <w:rFonts w:ascii="Arial" w:hAnsi="Arial" w:cs="Arial"/>
        </w:rPr>
        <w:t>2</w:t>
      </w:r>
      <w:r w:rsidRPr="00CA2513">
        <w:rPr>
          <w:rFonts w:ascii="Arial" w:hAnsi="Arial" w:cs="Arial"/>
        </w:rPr>
        <w:t xml:space="preserve">.  </w:t>
      </w:r>
    </w:p>
    <w:p w14:paraId="6FADA83D" w14:textId="3C3B1FD5" w:rsidR="00CA2513" w:rsidRDefault="00CA2513" w:rsidP="006B348F">
      <w:pPr>
        <w:spacing w:after="0" w:line="240" w:lineRule="auto"/>
        <w:jc w:val="both"/>
        <w:rPr>
          <w:rFonts w:ascii="Arial" w:hAnsi="Arial" w:cs="Arial"/>
        </w:rPr>
      </w:pPr>
      <w:r w:rsidRPr="00CA2513">
        <w:rPr>
          <w:rFonts w:ascii="Arial" w:hAnsi="Arial" w:cs="Arial"/>
        </w:rPr>
        <w:t xml:space="preserve">Zhotovitel bude provádět podrobnou fotodokumentaci průběhu provádění díla. Fotodokumentace bude obsahovat zejména záznamy detailního provedení jednotlivých částí </w:t>
      </w:r>
      <w:r w:rsidR="00996827">
        <w:rPr>
          <w:rFonts w:ascii="Arial" w:hAnsi="Arial" w:cs="Arial"/>
        </w:rPr>
        <w:t>díla</w:t>
      </w:r>
      <w:r w:rsidRPr="00CA2513">
        <w:rPr>
          <w:rFonts w:ascii="Arial" w:hAnsi="Arial" w:cs="Arial"/>
        </w:rPr>
        <w:t xml:space="preserve"> a záznamy o problematických částech provedení prací.</w:t>
      </w:r>
    </w:p>
    <w:p w14:paraId="4340F9C2" w14:textId="3C04B974" w:rsidR="00DE0048" w:rsidRDefault="00DE0048" w:rsidP="006B348F">
      <w:pPr>
        <w:spacing w:after="0" w:line="240" w:lineRule="auto"/>
        <w:jc w:val="both"/>
        <w:rPr>
          <w:rFonts w:ascii="Arial" w:hAnsi="Arial" w:cs="Arial"/>
        </w:rPr>
      </w:pPr>
    </w:p>
    <w:p w14:paraId="1C4B63B8" w14:textId="3E4D413B" w:rsidR="00DE0048" w:rsidRDefault="00DE0048" w:rsidP="006B348F">
      <w:pPr>
        <w:spacing w:after="0" w:line="240" w:lineRule="auto"/>
        <w:jc w:val="both"/>
        <w:rPr>
          <w:rFonts w:ascii="Arial" w:hAnsi="Arial" w:cs="Arial"/>
        </w:rPr>
      </w:pPr>
      <w:r>
        <w:rPr>
          <w:rFonts w:ascii="Arial" w:hAnsi="Arial" w:cs="Arial"/>
        </w:rPr>
        <w:t>X.13.</w:t>
      </w:r>
    </w:p>
    <w:p w14:paraId="34CC4356" w14:textId="230B8A9F" w:rsidR="00DE0048" w:rsidRDefault="00DE0048" w:rsidP="00DE0048">
      <w:pPr>
        <w:spacing w:after="0" w:line="240" w:lineRule="auto"/>
        <w:jc w:val="both"/>
        <w:rPr>
          <w:rFonts w:ascii="Arial" w:hAnsi="Arial" w:cs="Arial"/>
        </w:rPr>
      </w:pPr>
      <w:r>
        <w:rPr>
          <w:rFonts w:ascii="Arial" w:hAnsi="Arial" w:cs="Arial"/>
        </w:rPr>
        <w:t>Pokud zhotovitel v poptávkovém řízení prokazoval kvalifikaci pomocí subdodavatele, musí příslušné práce vykonávat tento subdodavatel. Z</w:t>
      </w:r>
      <w:r w:rsidRPr="00DE0048">
        <w:rPr>
          <w:rFonts w:ascii="Arial" w:hAnsi="Arial" w:cs="Arial"/>
        </w:rPr>
        <w:t xml:space="preserve">měnit </w:t>
      </w:r>
      <w:r>
        <w:rPr>
          <w:rFonts w:ascii="Arial" w:hAnsi="Arial" w:cs="Arial"/>
        </w:rPr>
        <w:t xml:space="preserve">tohoto </w:t>
      </w:r>
      <w:r w:rsidRPr="00DE0048">
        <w:rPr>
          <w:rFonts w:ascii="Arial" w:hAnsi="Arial" w:cs="Arial"/>
        </w:rPr>
        <w:t>subdodavatele</w:t>
      </w:r>
      <w:r>
        <w:rPr>
          <w:rFonts w:ascii="Arial" w:hAnsi="Arial" w:cs="Arial"/>
        </w:rPr>
        <w:t xml:space="preserve"> </w:t>
      </w:r>
      <w:r w:rsidRPr="00DE0048">
        <w:rPr>
          <w:rFonts w:ascii="Arial" w:hAnsi="Arial" w:cs="Arial"/>
        </w:rPr>
        <w:t>je možné jen ve výjimečných případech se souhlasem objednatele. Nový subdodavatel musí splňovat kv</w:t>
      </w:r>
      <w:r>
        <w:rPr>
          <w:rFonts w:ascii="Arial" w:hAnsi="Arial" w:cs="Arial"/>
        </w:rPr>
        <w:t xml:space="preserve">alifikaci minimálně v rozsahu, </w:t>
      </w:r>
      <w:r w:rsidRPr="00DE0048">
        <w:rPr>
          <w:rFonts w:ascii="Arial" w:hAnsi="Arial" w:cs="Arial"/>
        </w:rPr>
        <w:t xml:space="preserve">v jakém byla prokázána v </w:t>
      </w:r>
      <w:r>
        <w:rPr>
          <w:rFonts w:ascii="Arial" w:hAnsi="Arial" w:cs="Arial"/>
        </w:rPr>
        <w:t>poptávkovém</w:t>
      </w:r>
      <w:r w:rsidRPr="00DE0048">
        <w:rPr>
          <w:rFonts w:ascii="Arial" w:hAnsi="Arial" w:cs="Arial"/>
        </w:rPr>
        <w:t xml:space="preserve"> řízení.</w:t>
      </w:r>
    </w:p>
    <w:p w14:paraId="555FB67A" w14:textId="2BFB54F4" w:rsidR="002C11CC" w:rsidRDefault="002C11CC" w:rsidP="006B348F">
      <w:pPr>
        <w:spacing w:after="0" w:line="240" w:lineRule="auto"/>
        <w:jc w:val="both"/>
        <w:rPr>
          <w:rFonts w:ascii="Arial" w:hAnsi="Arial" w:cs="Arial"/>
        </w:rPr>
      </w:pPr>
    </w:p>
    <w:p w14:paraId="741C16C8" w14:textId="77777777" w:rsidR="00CA2513" w:rsidRPr="00CA2513" w:rsidRDefault="00CA2513" w:rsidP="006B348F">
      <w:pPr>
        <w:spacing w:after="0" w:line="240" w:lineRule="auto"/>
        <w:jc w:val="both"/>
        <w:rPr>
          <w:rFonts w:ascii="Arial" w:hAnsi="Arial" w:cs="Arial"/>
        </w:rPr>
      </w:pPr>
    </w:p>
    <w:p w14:paraId="451E71D9" w14:textId="675AD4F3" w:rsidR="00CA2513" w:rsidRPr="006B348F" w:rsidRDefault="00CA2513" w:rsidP="006B348F">
      <w:pPr>
        <w:spacing w:after="0" w:line="240" w:lineRule="auto"/>
        <w:jc w:val="center"/>
        <w:rPr>
          <w:rFonts w:ascii="Arial" w:hAnsi="Arial" w:cs="Arial"/>
          <w:b/>
        </w:rPr>
      </w:pPr>
      <w:r w:rsidRPr="006B348F">
        <w:rPr>
          <w:rFonts w:ascii="Arial" w:hAnsi="Arial" w:cs="Arial"/>
          <w:b/>
        </w:rPr>
        <w:t>XI. PŘEDÁNÍ A PŘEVZETÍ DÍLA</w:t>
      </w:r>
    </w:p>
    <w:p w14:paraId="3C026CDF" w14:textId="77777777" w:rsidR="00CA2513" w:rsidRPr="00CA2513" w:rsidRDefault="00CA2513" w:rsidP="00CA2513">
      <w:pPr>
        <w:spacing w:after="0" w:line="240" w:lineRule="auto"/>
        <w:rPr>
          <w:rFonts w:ascii="Arial" w:hAnsi="Arial" w:cs="Arial"/>
        </w:rPr>
      </w:pPr>
    </w:p>
    <w:p w14:paraId="44177516" w14:textId="0F188E53" w:rsidR="00CA2513" w:rsidRPr="00CA2513" w:rsidRDefault="00CA2513" w:rsidP="00CA2513">
      <w:pPr>
        <w:spacing w:after="0" w:line="240" w:lineRule="auto"/>
        <w:rPr>
          <w:rFonts w:ascii="Arial" w:hAnsi="Arial" w:cs="Arial"/>
        </w:rPr>
      </w:pPr>
      <w:r w:rsidRPr="00CA2513">
        <w:rPr>
          <w:rFonts w:ascii="Arial" w:hAnsi="Arial" w:cs="Arial"/>
        </w:rPr>
        <w:t xml:space="preserve">XI.1.  </w:t>
      </w:r>
    </w:p>
    <w:p w14:paraId="52F3B12C" w14:textId="77777777" w:rsidR="00CA2513" w:rsidRDefault="003D4B4A" w:rsidP="003D4B4A">
      <w:pPr>
        <w:spacing w:after="0" w:line="240" w:lineRule="auto"/>
        <w:jc w:val="both"/>
        <w:rPr>
          <w:rFonts w:ascii="Arial" w:hAnsi="Arial" w:cs="Arial"/>
        </w:rPr>
      </w:pPr>
      <w:r>
        <w:rPr>
          <w:rFonts w:ascii="Arial" w:hAnsi="Arial" w:cs="Arial"/>
        </w:rPr>
        <w:t>Dílo je provedeno, je-li dokončeno a předáno.</w:t>
      </w:r>
    </w:p>
    <w:p w14:paraId="69E0B934" w14:textId="77777777" w:rsidR="003D4B4A" w:rsidRPr="00CA2513" w:rsidRDefault="003D4B4A" w:rsidP="003D4B4A">
      <w:pPr>
        <w:spacing w:after="0" w:line="240" w:lineRule="auto"/>
        <w:jc w:val="both"/>
        <w:rPr>
          <w:rFonts w:ascii="Arial" w:hAnsi="Arial" w:cs="Arial"/>
        </w:rPr>
      </w:pPr>
    </w:p>
    <w:p w14:paraId="6D2DE005" w14:textId="1B351968" w:rsidR="00CA2513" w:rsidRPr="00CA2513" w:rsidRDefault="00CA2513" w:rsidP="003D4B4A">
      <w:pPr>
        <w:spacing w:after="0" w:line="240" w:lineRule="auto"/>
        <w:jc w:val="both"/>
        <w:rPr>
          <w:rFonts w:ascii="Arial" w:hAnsi="Arial" w:cs="Arial"/>
        </w:rPr>
      </w:pPr>
      <w:r w:rsidRPr="00CA2513">
        <w:rPr>
          <w:rFonts w:ascii="Arial" w:hAnsi="Arial" w:cs="Arial"/>
        </w:rPr>
        <w:t>XI.2.</w:t>
      </w:r>
    </w:p>
    <w:p w14:paraId="13F821BF" w14:textId="4A929BF2" w:rsidR="00CA2513" w:rsidRPr="00CA2513" w:rsidRDefault="00CA2513" w:rsidP="003D4B4A">
      <w:pPr>
        <w:spacing w:after="0" w:line="240" w:lineRule="auto"/>
        <w:jc w:val="both"/>
        <w:rPr>
          <w:rFonts w:ascii="Arial" w:hAnsi="Arial" w:cs="Arial"/>
        </w:rPr>
      </w:pPr>
      <w:r w:rsidRPr="00CA2513">
        <w:rPr>
          <w:rFonts w:ascii="Arial" w:hAnsi="Arial" w:cs="Arial"/>
        </w:rPr>
        <w:t xml:space="preserve">Zhotovitel je povinen </w:t>
      </w:r>
      <w:r w:rsidR="00894824">
        <w:rPr>
          <w:rFonts w:ascii="Arial" w:hAnsi="Arial" w:cs="Arial"/>
        </w:rPr>
        <w:t>o</w:t>
      </w:r>
      <w:r w:rsidRPr="00CA2513">
        <w:rPr>
          <w:rFonts w:ascii="Arial" w:hAnsi="Arial" w:cs="Arial"/>
        </w:rPr>
        <w:t xml:space="preserve">známit nejpozději </w:t>
      </w:r>
      <w:r w:rsidR="00E94736">
        <w:rPr>
          <w:rFonts w:ascii="Arial" w:hAnsi="Arial" w:cs="Arial"/>
        </w:rPr>
        <w:t>2</w:t>
      </w:r>
      <w:r w:rsidRPr="00CA2513">
        <w:rPr>
          <w:rFonts w:ascii="Arial" w:hAnsi="Arial" w:cs="Arial"/>
        </w:rPr>
        <w:t xml:space="preserve"> dn</w:t>
      </w:r>
      <w:r w:rsidR="00E94736">
        <w:rPr>
          <w:rFonts w:ascii="Arial" w:hAnsi="Arial" w:cs="Arial"/>
        </w:rPr>
        <w:t>y</w:t>
      </w:r>
      <w:r w:rsidRPr="00CA2513">
        <w:rPr>
          <w:rFonts w:ascii="Arial" w:hAnsi="Arial" w:cs="Arial"/>
        </w:rPr>
        <w:t xml:space="preserve"> předem, kdy bude díl</w:t>
      </w:r>
      <w:r w:rsidR="003D4B4A">
        <w:rPr>
          <w:rFonts w:ascii="Arial" w:hAnsi="Arial" w:cs="Arial"/>
        </w:rPr>
        <w:t>o</w:t>
      </w:r>
      <w:r w:rsidRPr="00CA2513">
        <w:rPr>
          <w:rFonts w:ascii="Arial" w:hAnsi="Arial" w:cs="Arial"/>
        </w:rPr>
        <w:t xml:space="preserve"> připraven</w:t>
      </w:r>
      <w:r w:rsidR="003D4B4A">
        <w:rPr>
          <w:rFonts w:ascii="Arial" w:hAnsi="Arial" w:cs="Arial"/>
        </w:rPr>
        <w:t>o</w:t>
      </w:r>
      <w:r w:rsidRPr="00CA2513">
        <w:rPr>
          <w:rFonts w:ascii="Arial" w:hAnsi="Arial" w:cs="Arial"/>
        </w:rPr>
        <w:t xml:space="preserve"> k předání. </w:t>
      </w:r>
    </w:p>
    <w:p w14:paraId="31334EAA" w14:textId="77777777" w:rsidR="00CA2513" w:rsidRPr="00CA2513" w:rsidRDefault="00CA2513" w:rsidP="003D4B4A">
      <w:pPr>
        <w:spacing w:after="0" w:line="240" w:lineRule="auto"/>
        <w:jc w:val="both"/>
        <w:rPr>
          <w:rFonts w:ascii="Arial" w:hAnsi="Arial" w:cs="Arial"/>
        </w:rPr>
      </w:pPr>
    </w:p>
    <w:p w14:paraId="185DA507" w14:textId="05B6C5EE" w:rsidR="00CA2513" w:rsidRPr="00CA2513" w:rsidRDefault="00CA2513" w:rsidP="003D4B4A">
      <w:pPr>
        <w:spacing w:after="0" w:line="240" w:lineRule="auto"/>
        <w:jc w:val="both"/>
        <w:rPr>
          <w:rFonts w:ascii="Arial" w:hAnsi="Arial" w:cs="Arial"/>
        </w:rPr>
      </w:pPr>
      <w:r w:rsidRPr="00CA2513">
        <w:rPr>
          <w:rFonts w:ascii="Arial" w:hAnsi="Arial" w:cs="Arial"/>
        </w:rPr>
        <w:t>XI.3.</w:t>
      </w:r>
    </w:p>
    <w:p w14:paraId="5B90CC24" w14:textId="77777777" w:rsidR="00CA2513" w:rsidRPr="00CA2513" w:rsidRDefault="00CA2513" w:rsidP="003D4B4A">
      <w:pPr>
        <w:spacing w:after="0" w:line="240" w:lineRule="auto"/>
        <w:jc w:val="both"/>
        <w:rPr>
          <w:rFonts w:ascii="Arial" w:hAnsi="Arial" w:cs="Arial"/>
        </w:rPr>
      </w:pPr>
      <w:r w:rsidRPr="00CA2513">
        <w:rPr>
          <w:rFonts w:ascii="Arial" w:hAnsi="Arial" w:cs="Arial"/>
        </w:rPr>
        <w:t>Místem předání je místo provádění díla.</w:t>
      </w:r>
    </w:p>
    <w:p w14:paraId="5CF46FAC" w14:textId="77777777" w:rsidR="00CA2513" w:rsidRPr="00CA2513" w:rsidRDefault="00CA2513" w:rsidP="003D4B4A">
      <w:pPr>
        <w:spacing w:after="0" w:line="240" w:lineRule="auto"/>
        <w:jc w:val="both"/>
        <w:rPr>
          <w:rFonts w:ascii="Arial" w:hAnsi="Arial" w:cs="Arial"/>
        </w:rPr>
      </w:pPr>
      <w:r w:rsidRPr="00CA2513">
        <w:rPr>
          <w:rFonts w:ascii="Arial" w:hAnsi="Arial" w:cs="Arial"/>
        </w:rPr>
        <w:t xml:space="preserve">  </w:t>
      </w:r>
    </w:p>
    <w:p w14:paraId="286CF739" w14:textId="311E0640" w:rsidR="00CA2513" w:rsidRPr="00CA2513" w:rsidRDefault="00CA2513" w:rsidP="003D4B4A">
      <w:pPr>
        <w:spacing w:after="0" w:line="240" w:lineRule="auto"/>
        <w:jc w:val="both"/>
        <w:rPr>
          <w:rFonts w:ascii="Arial" w:hAnsi="Arial" w:cs="Arial"/>
        </w:rPr>
      </w:pPr>
      <w:r w:rsidRPr="00CA2513">
        <w:rPr>
          <w:rFonts w:ascii="Arial" w:hAnsi="Arial" w:cs="Arial"/>
        </w:rPr>
        <w:t xml:space="preserve">XI.4.  </w:t>
      </w:r>
    </w:p>
    <w:p w14:paraId="77550219" w14:textId="77777777" w:rsidR="00CA2513" w:rsidRPr="00CA2513" w:rsidRDefault="00CA2513" w:rsidP="003D4B4A">
      <w:pPr>
        <w:spacing w:after="0" w:line="240" w:lineRule="auto"/>
        <w:jc w:val="both"/>
        <w:rPr>
          <w:rFonts w:ascii="Arial" w:hAnsi="Arial" w:cs="Arial"/>
        </w:rPr>
      </w:pPr>
      <w:r w:rsidRPr="00CA2513">
        <w:rPr>
          <w:rFonts w:ascii="Arial" w:hAnsi="Arial" w:cs="Arial"/>
        </w:rPr>
        <w:t xml:space="preserve">O průběhu přejímacího řízení pořídí zhotovitel předávací protokol, který předloží objednateli. V protokolu se mimo jiné uvede i soupis vad a nedodělků, pokud je </w:t>
      </w:r>
      <w:r w:rsidR="003D4B4A">
        <w:rPr>
          <w:rFonts w:ascii="Arial" w:hAnsi="Arial" w:cs="Arial"/>
        </w:rPr>
        <w:t>dílo</w:t>
      </w:r>
      <w:r w:rsidRPr="00CA2513">
        <w:rPr>
          <w:rFonts w:ascii="Arial" w:hAnsi="Arial" w:cs="Arial"/>
        </w:rPr>
        <w:t xml:space="preserve"> obsahuje, </w:t>
      </w:r>
      <w:r w:rsidR="003D4B4A">
        <w:rPr>
          <w:rFonts w:ascii="Arial" w:hAnsi="Arial" w:cs="Arial"/>
        </w:rPr>
        <w:t xml:space="preserve">se způsobem a </w:t>
      </w:r>
      <w:r w:rsidRPr="00CA2513">
        <w:rPr>
          <w:rFonts w:ascii="Arial" w:hAnsi="Arial" w:cs="Arial"/>
        </w:rPr>
        <w:t xml:space="preserve">s termínem jejich odstranění. Objednatel převezme dokončené dílo s výhradami, které budou zapsány v protokolu, nebo bez výhrad. </w:t>
      </w:r>
      <w:r w:rsidR="00E10B49">
        <w:rPr>
          <w:rFonts w:ascii="Arial" w:hAnsi="Arial" w:cs="Arial"/>
        </w:rPr>
        <w:t xml:space="preserve">Objednatel je oprávněn převzít jen část díla, pokud ostatní část vykazuje podstatné vady a nedodělky. </w:t>
      </w:r>
      <w:r w:rsidRPr="00CA2513">
        <w:rPr>
          <w:rFonts w:ascii="Arial" w:hAnsi="Arial" w:cs="Arial"/>
        </w:rPr>
        <w:t>Pokud objednatel odmítne díl</w:t>
      </w:r>
      <w:r w:rsidR="003D4B4A">
        <w:rPr>
          <w:rFonts w:ascii="Arial" w:hAnsi="Arial" w:cs="Arial"/>
        </w:rPr>
        <w:t>o</w:t>
      </w:r>
      <w:r w:rsidRPr="00CA2513">
        <w:rPr>
          <w:rFonts w:ascii="Arial" w:hAnsi="Arial" w:cs="Arial"/>
        </w:rPr>
        <w:t xml:space="preserve"> převzít, je povinen uvést do protokolu svoje důvody.</w:t>
      </w:r>
    </w:p>
    <w:p w14:paraId="133E625C" w14:textId="77777777" w:rsidR="00CA2513" w:rsidRPr="00CA2513" w:rsidRDefault="00CA2513" w:rsidP="003D4B4A">
      <w:pPr>
        <w:spacing w:after="0" w:line="240" w:lineRule="auto"/>
        <w:jc w:val="both"/>
        <w:rPr>
          <w:rFonts w:ascii="Arial" w:hAnsi="Arial" w:cs="Arial"/>
        </w:rPr>
      </w:pPr>
    </w:p>
    <w:p w14:paraId="5B501ED7" w14:textId="415839D6" w:rsidR="00CA2513" w:rsidRPr="00CA2513" w:rsidRDefault="00996827" w:rsidP="003D4B4A">
      <w:pPr>
        <w:spacing w:after="0" w:line="240" w:lineRule="auto"/>
        <w:jc w:val="both"/>
        <w:rPr>
          <w:rFonts w:ascii="Arial" w:hAnsi="Arial" w:cs="Arial"/>
        </w:rPr>
      </w:pPr>
      <w:r>
        <w:rPr>
          <w:rFonts w:ascii="Arial" w:hAnsi="Arial" w:cs="Arial"/>
        </w:rPr>
        <w:t>XI</w:t>
      </w:r>
      <w:r w:rsidR="00CA2513" w:rsidRPr="00CA2513">
        <w:rPr>
          <w:rFonts w:ascii="Arial" w:hAnsi="Arial" w:cs="Arial"/>
        </w:rPr>
        <w:t xml:space="preserve">.5. </w:t>
      </w:r>
    </w:p>
    <w:p w14:paraId="2BBBF985" w14:textId="77777777" w:rsidR="00CA2513" w:rsidRPr="00CA2513" w:rsidRDefault="00CA2513" w:rsidP="003D4B4A">
      <w:pPr>
        <w:spacing w:after="0" w:line="240" w:lineRule="auto"/>
        <w:jc w:val="both"/>
        <w:rPr>
          <w:rFonts w:ascii="Arial" w:hAnsi="Arial" w:cs="Arial"/>
        </w:rPr>
      </w:pPr>
      <w:r w:rsidRPr="00CA2513">
        <w:rPr>
          <w:rFonts w:ascii="Arial" w:hAnsi="Arial" w:cs="Arial"/>
        </w:rPr>
        <w:t>Objednat</w:t>
      </w:r>
      <w:r w:rsidR="003D4B4A">
        <w:rPr>
          <w:rFonts w:ascii="Arial" w:hAnsi="Arial" w:cs="Arial"/>
        </w:rPr>
        <w:t xml:space="preserve">el není povinen převzít dílo </w:t>
      </w:r>
      <w:r w:rsidRPr="00CA2513">
        <w:rPr>
          <w:rFonts w:ascii="Arial" w:hAnsi="Arial" w:cs="Arial"/>
        </w:rPr>
        <w:t xml:space="preserve">vykazující podstatné vady nebo nedodělky. Objednatel převezme </w:t>
      </w:r>
      <w:r w:rsidR="003D4B4A">
        <w:rPr>
          <w:rFonts w:ascii="Arial" w:hAnsi="Arial" w:cs="Arial"/>
        </w:rPr>
        <w:t>dílo či</w:t>
      </w:r>
      <w:r w:rsidRPr="00CA2513">
        <w:rPr>
          <w:rFonts w:ascii="Arial" w:hAnsi="Arial" w:cs="Arial"/>
        </w:rPr>
        <w:t xml:space="preserve"> část díla</w:t>
      </w:r>
      <w:r w:rsidR="003D4B4A">
        <w:rPr>
          <w:rFonts w:ascii="Arial" w:hAnsi="Arial" w:cs="Arial"/>
        </w:rPr>
        <w:t xml:space="preserve"> vykazující</w:t>
      </w:r>
      <w:r w:rsidRPr="00CA2513">
        <w:rPr>
          <w:rFonts w:ascii="Arial" w:hAnsi="Arial" w:cs="Arial"/>
        </w:rPr>
        <w:t xml:space="preserve"> drobné vady a nedodělky, které samy o sobě ani ve spojení s jinými nebrání užívání předmětu díla funkčně nebo esteticky, ani jeho užívání podstatným způsobem neomezují. V tom případě je zhotovitel povinen odstranit tyto vady a nedodělky v termínu uvedeném v zápise o předání a převzetí, nejpozději do 30 dnů od převzetí díla. Pokud zhotovitel neodstraní veškeré vady a nedodělky v uvedeném termínu, je povinen zaplatit objednateli smluvní pokutu dle čl. VII.1.2. </w:t>
      </w:r>
    </w:p>
    <w:p w14:paraId="65602DDE" w14:textId="77777777" w:rsidR="00CA2513" w:rsidRPr="00CA2513" w:rsidRDefault="00CA2513" w:rsidP="003D4B4A">
      <w:pPr>
        <w:spacing w:after="0" w:line="240" w:lineRule="auto"/>
        <w:jc w:val="both"/>
        <w:rPr>
          <w:rFonts w:ascii="Arial" w:hAnsi="Arial" w:cs="Arial"/>
        </w:rPr>
      </w:pPr>
    </w:p>
    <w:p w14:paraId="35CC9396" w14:textId="2C92F061" w:rsidR="00CA2513" w:rsidRPr="00CA2513" w:rsidRDefault="00CA2513" w:rsidP="003D4B4A">
      <w:pPr>
        <w:spacing w:after="0" w:line="240" w:lineRule="auto"/>
        <w:jc w:val="both"/>
        <w:rPr>
          <w:rFonts w:ascii="Arial" w:hAnsi="Arial" w:cs="Arial"/>
        </w:rPr>
      </w:pPr>
      <w:r w:rsidRPr="00CA2513">
        <w:rPr>
          <w:rFonts w:ascii="Arial" w:hAnsi="Arial" w:cs="Arial"/>
        </w:rPr>
        <w:t xml:space="preserve">XI.6.  </w:t>
      </w:r>
    </w:p>
    <w:p w14:paraId="0446B797" w14:textId="664435DE" w:rsidR="00CA2513" w:rsidRPr="00CA2513" w:rsidRDefault="00CA2513" w:rsidP="003D4B4A">
      <w:pPr>
        <w:spacing w:after="0" w:line="240" w:lineRule="auto"/>
        <w:jc w:val="both"/>
        <w:rPr>
          <w:rFonts w:ascii="Arial" w:hAnsi="Arial" w:cs="Arial"/>
        </w:rPr>
      </w:pPr>
      <w:r w:rsidRPr="00CA2513">
        <w:rPr>
          <w:rFonts w:ascii="Arial" w:hAnsi="Arial" w:cs="Arial"/>
        </w:rPr>
        <w:t>Objednatel je oprávněn přizvat k předání a převzetí díla i jiné osoby, jejichž účast pokládá za nezbytnou. Zhotovitel je oprávněn k předání a převzetí díla přizvat své subdodavatele.</w:t>
      </w:r>
    </w:p>
    <w:p w14:paraId="27FDC405" w14:textId="77777777" w:rsidR="00CA2513" w:rsidRPr="00CA2513" w:rsidRDefault="00CA2513" w:rsidP="003D4B4A">
      <w:pPr>
        <w:spacing w:after="0" w:line="240" w:lineRule="auto"/>
        <w:jc w:val="both"/>
        <w:rPr>
          <w:rFonts w:ascii="Arial" w:hAnsi="Arial" w:cs="Arial"/>
          <w:b/>
          <w:u w:val="single"/>
        </w:rPr>
      </w:pPr>
    </w:p>
    <w:p w14:paraId="4D55B514" w14:textId="77777777" w:rsidR="00CA2513" w:rsidRPr="00CA2513" w:rsidRDefault="00CA2513" w:rsidP="00CA2513">
      <w:pPr>
        <w:spacing w:after="0" w:line="240" w:lineRule="auto"/>
        <w:rPr>
          <w:rFonts w:ascii="Arial" w:hAnsi="Arial" w:cs="Arial"/>
          <w:b/>
          <w:u w:val="single"/>
        </w:rPr>
      </w:pPr>
    </w:p>
    <w:p w14:paraId="6C10A21F" w14:textId="0BA1508B" w:rsidR="00CA2513" w:rsidRPr="00E10B49" w:rsidRDefault="00CA2513" w:rsidP="00E10B49">
      <w:pPr>
        <w:spacing w:after="0" w:line="240" w:lineRule="auto"/>
        <w:jc w:val="center"/>
        <w:rPr>
          <w:rFonts w:ascii="Arial" w:hAnsi="Arial" w:cs="Arial"/>
          <w:b/>
        </w:rPr>
      </w:pPr>
      <w:r w:rsidRPr="00894824">
        <w:rPr>
          <w:rFonts w:ascii="Arial" w:hAnsi="Arial" w:cs="Arial"/>
          <w:b/>
        </w:rPr>
        <w:t>XII. ODPOVĚDNOST ZA VADY</w:t>
      </w:r>
    </w:p>
    <w:p w14:paraId="552861A4" w14:textId="77777777" w:rsidR="00CA2513" w:rsidRPr="00CA2513" w:rsidRDefault="00CA2513" w:rsidP="00CA2513">
      <w:pPr>
        <w:spacing w:after="0" w:line="240" w:lineRule="auto"/>
        <w:rPr>
          <w:rFonts w:ascii="Arial" w:hAnsi="Arial" w:cs="Arial"/>
        </w:rPr>
      </w:pPr>
    </w:p>
    <w:p w14:paraId="0936BD74" w14:textId="4491766D" w:rsidR="00CA2513" w:rsidRPr="00CA2513" w:rsidRDefault="00CA2513" w:rsidP="00CA2513">
      <w:pPr>
        <w:spacing w:after="0" w:line="240" w:lineRule="auto"/>
        <w:rPr>
          <w:rFonts w:ascii="Arial" w:hAnsi="Arial" w:cs="Arial"/>
        </w:rPr>
      </w:pPr>
      <w:r w:rsidRPr="00CA2513">
        <w:rPr>
          <w:rFonts w:ascii="Arial" w:hAnsi="Arial" w:cs="Arial"/>
        </w:rPr>
        <w:t xml:space="preserve">XII.1. </w:t>
      </w:r>
    </w:p>
    <w:p w14:paraId="140EBBB2" w14:textId="77777777" w:rsidR="00CA2513" w:rsidRPr="00CA2513" w:rsidRDefault="00CA2513" w:rsidP="00E10B49">
      <w:pPr>
        <w:spacing w:after="0" w:line="240" w:lineRule="auto"/>
        <w:jc w:val="both"/>
        <w:rPr>
          <w:rFonts w:ascii="Arial" w:hAnsi="Arial" w:cs="Arial"/>
        </w:rPr>
      </w:pPr>
      <w:r w:rsidRPr="00CA2513">
        <w:rPr>
          <w:rFonts w:ascii="Arial" w:hAnsi="Arial" w:cs="Arial"/>
        </w:rPr>
        <w:t>Zhotovitel odpovídá za vady, jež má dílo v době jeho předání. Za vady díla, na něž se vztahuje záruka za jakost, odpovídá zhotovitel v rozsahu této záruky.</w:t>
      </w:r>
    </w:p>
    <w:p w14:paraId="14436A1E" w14:textId="77777777" w:rsidR="00CA2513" w:rsidRPr="00CA2513" w:rsidRDefault="00CA2513" w:rsidP="00E10B49">
      <w:pPr>
        <w:spacing w:after="0" w:line="240" w:lineRule="auto"/>
        <w:jc w:val="both"/>
        <w:rPr>
          <w:rFonts w:ascii="Arial" w:hAnsi="Arial" w:cs="Arial"/>
        </w:rPr>
      </w:pPr>
    </w:p>
    <w:p w14:paraId="794ABB31" w14:textId="7E3EBFC7" w:rsidR="00CA2513" w:rsidRPr="00CA2513" w:rsidRDefault="00CA2513" w:rsidP="00E10B49">
      <w:pPr>
        <w:spacing w:after="0" w:line="240" w:lineRule="auto"/>
        <w:jc w:val="both"/>
        <w:rPr>
          <w:rFonts w:ascii="Arial" w:hAnsi="Arial" w:cs="Arial"/>
        </w:rPr>
      </w:pPr>
      <w:r w:rsidRPr="00CA2513">
        <w:rPr>
          <w:rFonts w:ascii="Arial" w:hAnsi="Arial" w:cs="Arial"/>
        </w:rPr>
        <w:t xml:space="preserve">XII.2. </w:t>
      </w:r>
    </w:p>
    <w:p w14:paraId="42FC2CC7" w14:textId="0BC1FBB9" w:rsidR="00CA2513" w:rsidRPr="00CA2513" w:rsidRDefault="00CA2513" w:rsidP="0098340B">
      <w:pPr>
        <w:spacing w:after="0" w:line="240" w:lineRule="auto"/>
        <w:jc w:val="both"/>
        <w:rPr>
          <w:rFonts w:ascii="Arial" w:hAnsi="Arial" w:cs="Arial"/>
        </w:rPr>
      </w:pPr>
      <w:r w:rsidRPr="00CA2513">
        <w:rPr>
          <w:rFonts w:ascii="Arial" w:hAnsi="Arial" w:cs="Arial"/>
        </w:rPr>
        <w:t>Zhotovitel poskytuje na dílo specifikované v čl. I</w:t>
      </w:r>
      <w:r w:rsidR="008A439E">
        <w:rPr>
          <w:rFonts w:ascii="Arial" w:hAnsi="Arial" w:cs="Arial"/>
        </w:rPr>
        <w:t>I</w:t>
      </w:r>
      <w:r w:rsidRPr="00CA2513">
        <w:rPr>
          <w:rFonts w:ascii="Arial" w:hAnsi="Arial" w:cs="Arial"/>
        </w:rPr>
        <w:t xml:space="preserve">I. záruku v délce </w:t>
      </w:r>
      <w:r w:rsidR="0098340B">
        <w:rPr>
          <w:rFonts w:ascii="Arial" w:hAnsi="Arial" w:cs="Arial"/>
        </w:rPr>
        <w:t>60</w:t>
      </w:r>
      <w:r w:rsidRPr="00CA2513">
        <w:rPr>
          <w:rFonts w:ascii="Arial" w:hAnsi="Arial" w:cs="Arial"/>
        </w:rPr>
        <w:t xml:space="preserve"> měsíců</w:t>
      </w:r>
      <w:r w:rsidR="009F1941">
        <w:rPr>
          <w:rFonts w:ascii="Arial" w:hAnsi="Arial" w:cs="Arial"/>
        </w:rPr>
        <w:t xml:space="preserve"> od předání díla</w:t>
      </w:r>
      <w:r w:rsidRPr="00CA2513">
        <w:rPr>
          <w:rFonts w:ascii="Arial" w:hAnsi="Arial" w:cs="Arial"/>
        </w:rPr>
        <w:t>.</w:t>
      </w:r>
      <w:r w:rsidR="0098340B" w:rsidRPr="0098340B">
        <w:t xml:space="preserve"> </w:t>
      </w:r>
      <w:r w:rsidR="0098340B">
        <w:t>P</w:t>
      </w:r>
      <w:r w:rsidR="0098340B">
        <w:rPr>
          <w:rFonts w:ascii="Arial" w:hAnsi="Arial" w:cs="Arial"/>
        </w:rPr>
        <w:t xml:space="preserve">ro dodávky </w:t>
      </w:r>
      <w:r w:rsidR="0098340B" w:rsidRPr="0098340B">
        <w:rPr>
          <w:rFonts w:ascii="Arial" w:hAnsi="Arial" w:cs="Arial"/>
        </w:rPr>
        <w:t>zařízení, na něž výrobce vystavuje samostatný záruční list</w:t>
      </w:r>
      <w:r w:rsidR="0098340B">
        <w:rPr>
          <w:rFonts w:ascii="Arial" w:hAnsi="Arial" w:cs="Arial"/>
        </w:rPr>
        <w:t>,</w:t>
      </w:r>
      <w:r w:rsidR="0098340B" w:rsidRPr="0098340B">
        <w:rPr>
          <w:rFonts w:ascii="Arial" w:hAnsi="Arial" w:cs="Arial"/>
        </w:rPr>
        <w:t xml:space="preserve"> </w:t>
      </w:r>
      <w:r w:rsidR="0098340B">
        <w:rPr>
          <w:rFonts w:ascii="Arial" w:hAnsi="Arial" w:cs="Arial"/>
        </w:rPr>
        <w:t xml:space="preserve">se záruka </w:t>
      </w:r>
      <w:r w:rsidR="0098340B" w:rsidRPr="0098340B">
        <w:rPr>
          <w:rFonts w:ascii="Arial" w:hAnsi="Arial" w:cs="Arial"/>
        </w:rPr>
        <w:t>sjednává v délce lhůty poskytnuté výrobcem, nejméně však v délce 24 měsíců</w:t>
      </w:r>
      <w:r w:rsidR="0098340B">
        <w:rPr>
          <w:rFonts w:ascii="Arial" w:hAnsi="Arial" w:cs="Arial"/>
        </w:rPr>
        <w:t>.</w:t>
      </w:r>
    </w:p>
    <w:p w14:paraId="5F4EB05F" w14:textId="77777777" w:rsidR="00CA2513" w:rsidRPr="00CA2513" w:rsidRDefault="00CA2513" w:rsidP="00E10B49">
      <w:pPr>
        <w:spacing w:after="0" w:line="240" w:lineRule="auto"/>
        <w:jc w:val="both"/>
        <w:rPr>
          <w:rFonts w:ascii="Arial" w:hAnsi="Arial" w:cs="Arial"/>
        </w:rPr>
      </w:pPr>
      <w:r w:rsidRPr="00CA2513">
        <w:rPr>
          <w:rFonts w:ascii="Arial" w:hAnsi="Arial" w:cs="Arial"/>
        </w:rPr>
        <w:lastRenderedPageBreak/>
        <w:t xml:space="preserve"> </w:t>
      </w:r>
    </w:p>
    <w:p w14:paraId="68D123CC" w14:textId="0F6032BA" w:rsidR="00CA2513" w:rsidRPr="00CA2513" w:rsidRDefault="00CA2513" w:rsidP="00E10B49">
      <w:pPr>
        <w:spacing w:after="0" w:line="240" w:lineRule="auto"/>
        <w:jc w:val="both"/>
        <w:rPr>
          <w:rFonts w:ascii="Arial" w:hAnsi="Arial" w:cs="Arial"/>
        </w:rPr>
      </w:pPr>
      <w:r w:rsidRPr="00CA2513">
        <w:rPr>
          <w:rFonts w:ascii="Arial" w:hAnsi="Arial" w:cs="Arial"/>
        </w:rPr>
        <w:t xml:space="preserve">XII.3. </w:t>
      </w:r>
    </w:p>
    <w:p w14:paraId="3A57298B" w14:textId="77777777" w:rsidR="00CA2513" w:rsidRPr="00CA2513" w:rsidRDefault="00CA2513" w:rsidP="00E10B49">
      <w:pPr>
        <w:spacing w:after="0" w:line="240" w:lineRule="auto"/>
        <w:jc w:val="both"/>
        <w:rPr>
          <w:rFonts w:ascii="Arial" w:hAnsi="Arial" w:cs="Arial"/>
        </w:rPr>
      </w:pPr>
      <w:r w:rsidRPr="00CA2513">
        <w:rPr>
          <w:rFonts w:ascii="Arial" w:hAnsi="Arial" w:cs="Arial"/>
        </w:rPr>
        <w:t>Vadou se pro účely této smlouvy rozumí zejména odchylka v kvalitě, rozsahu nebo parametrech díla, stanovených projektovou dokumentací, touto smlouvou, příslušnými normami a obecně závaznými předpisy.</w:t>
      </w:r>
    </w:p>
    <w:p w14:paraId="3CE18A92" w14:textId="77777777" w:rsidR="00CA2513" w:rsidRPr="00CA2513" w:rsidRDefault="00CA2513" w:rsidP="00E10B49">
      <w:pPr>
        <w:spacing w:after="0" w:line="240" w:lineRule="auto"/>
        <w:jc w:val="both"/>
        <w:rPr>
          <w:rFonts w:ascii="Arial" w:hAnsi="Arial" w:cs="Arial"/>
        </w:rPr>
      </w:pPr>
    </w:p>
    <w:p w14:paraId="338DCB0C" w14:textId="547D6BC4" w:rsidR="00CA2513" w:rsidRPr="00CA2513" w:rsidRDefault="00CA2513" w:rsidP="00E10B49">
      <w:pPr>
        <w:spacing w:after="0" w:line="240" w:lineRule="auto"/>
        <w:jc w:val="both"/>
        <w:rPr>
          <w:rFonts w:ascii="Arial" w:hAnsi="Arial" w:cs="Arial"/>
        </w:rPr>
      </w:pPr>
      <w:r w:rsidRPr="00CA2513">
        <w:rPr>
          <w:rFonts w:ascii="Arial" w:hAnsi="Arial" w:cs="Arial"/>
        </w:rPr>
        <w:t xml:space="preserve">XII.4. </w:t>
      </w:r>
    </w:p>
    <w:p w14:paraId="61B35430" w14:textId="77777777" w:rsidR="00CA2513" w:rsidRPr="00CA2513" w:rsidRDefault="00CA2513" w:rsidP="00E10B49">
      <w:pPr>
        <w:spacing w:after="0" w:line="240" w:lineRule="auto"/>
        <w:jc w:val="both"/>
        <w:rPr>
          <w:rFonts w:ascii="Arial" w:hAnsi="Arial" w:cs="Arial"/>
        </w:rPr>
      </w:pPr>
      <w:r w:rsidRPr="00CA2513">
        <w:rPr>
          <w:rFonts w:ascii="Arial" w:hAnsi="Arial" w:cs="Arial"/>
        </w:rPr>
        <w:t>Objednatel je povinen vady uvést v předávacím protokolu nebo písemně reklamovat u zhotovitele bez zbytečného odkladu po jejich zjištění. V reklamaci musí být vady popsány a uvedeno, jak se projevují. Dále v reklamaci objednatel uvede, jakým způsobem požaduje zjednat nápravu. Objednatel je oprávněn požadovat:</w:t>
      </w:r>
    </w:p>
    <w:p w14:paraId="37B1A48F" w14:textId="1C96EBC7" w:rsidR="00CA2513" w:rsidRPr="00CA2513" w:rsidRDefault="00CA2513" w:rsidP="00E10B49">
      <w:pPr>
        <w:spacing w:after="0" w:line="240" w:lineRule="auto"/>
        <w:jc w:val="both"/>
        <w:rPr>
          <w:rFonts w:ascii="Arial" w:hAnsi="Arial" w:cs="Arial"/>
        </w:rPr>
      </w:pPr>
      <w:r w:rsidRPr="00CA2513">
        <w:rPr>
          <w:rFonts w:ascii="Arial" w:hAnsi="Arial" w:cs="Arial"/>
        </w:rPr>
        <w:t>XII.4.1. Odstranění vady dodáním náhradního plnění, popřípadě dodáním plnění chybějícího (u</w:t>
      </w:r>
      <w:r w:rsidR="00EA3CED">
        <w:rPr>
          <w:rFonts w:ascii="Arial" w:hAnsi="Arial" w:cs="Arial"/>
        </w:rPr>
        <w:t> </w:t>
      </w:r>
      <w:r w:rsidRPr="00CA2513">
        <w:rPr>
          <w:rFonts w:ascii="Arial" w:hAnsi="Arial" w:cs="Arial"/>
        </w:rPr>
        <w:t>vad materiálů apod.)</w:t>
      </w:r>
    </w:p>
    <w:p w14:paraId="3502C3BD" w14:textId="3AE63356" w:rsidR="00CA2513" w:rsidRPr="00CA2513" w:rsidRDefault="00CA2513" w:rsidP="00E10B49">
      <w:pPr>
        <w:spacing w:after="0" w:line="240" w:lineRule="auto"/>
        <w:jc w:val="both"/>
        <w:rPr>
          <w:rFonts w:ascii="Arial" w:hAnsi="Arial" w:cs="Arial"/>
        </w:rPr>
      </w:pPr>
      <w:r w:rsidRPr="00CA2513">
        <w:rPr>
          <w:rFonts w:ascii="Arial" w:hAnsi="Arial" w:cs="Arial"/>
        </w:rPr>
        <w:t>XII.4.2. Odstranění vady opravou, je-li vada opravitelná.</w:t>
      </w:r>
    </w:p>
    <w:p w14:paraId="461BEF91" w14:textId="031B018A" w:rsidR="00CA2513" w:rsidRPr="00CA2513" w:rsidRDefault="00CA2513" w:rsidP="00E10B49">
      <w:pPr>
        <w:spacing w:after="0" w:line="240" w:lineRule="auto"/>
        <w:jc w:val="both"/>
        <w:rPr>
          <w:rFonts w:ascii="Arial" w:hAnsi="Arial" w:cs="Arial"/>
        </w:rPr>
      </w:pPr>
      <w:r w:rsidRPr="00CA2513">
        <w:rPr>
          <w:rFonts w:ascii="Arial" w:hAnsi="Arial" w:cs="Arial"/>
        </w:rPr>
        <w:t>XII.4.3. Přiměřenou slevou ze sjednané ceny.</w:t>
      </w:r>
    </w:p>
    <w:p w14:paraId="38C27993" w14:textId="2BA8E1A0" w:rsidR="00A53619" w:rsidRDefault="00CA2513" w:rsidP="00E10B49">
      <w:pPr>
        <w:spacing w:after="0" w:line="240" w:lineRule="auto"/>
        <w:jc w:val="both"/>
        <w:rPr>
          <w:rFonts w:ascii="Arial" w:hAnsi="Arial" w:cs="Arial"/>
        </w:rPr>
      </w:pPr>
      <w:r w:rsidRPr="00CA2513">
        <w:rPr>
          <w:rFonts w:ascii="Arial" w:hAnsi="Arial" w:cs="Arial"/>
        </w:rPr>
        <w:t xml:space="preserve">XII.4.4. </w:t>
      </w:r>
      <w:r w:rsidR="00A53619">
        <w:rPr>
          <w:rFonts w:ascii="Arial" w:hAnsi="Arial" w:cs="Arial"/>
        </w:rPr>
        <w:t>Uhrazení nákladů objednatele vynaložených na odstranění vady třetí osobou.</w:t>
      </w:r>
    </w:p>
    <w:p w14:paraId="17BEC576" w14:textId="2D95F705" w:rsidR="00CA2513" w:rsidRPr="00CA2513" w:rsidRDefault="00A53619" w:rsidP="00E10B49">
      <w:pPr>
        <w:spacing w:after="0" w:line="240" w:lineRule="auto"/>
        <w:jc w:val="both"/>
        <w:rPr>
          <w:rFonts w:ascii="Arial" w:hAnsi="Arial" w:cs="Arial"/>
        </w:rPr>
      </w:pPr>
      <w:r>
        <w:rPr>
          <w:rFonts w:ascii="Arial" w:hAnsi="Arial" w:cs="Arial"/>
        </w:rPr>
        <w:t xml:space="preserve">XII.4.5. </w:t>
      </w:r>
      <w:r w:rsidR="00CA2513" w:rsidRPr="00CA2513">
        <w:rPr>
          <w:rFonts w:ascii="Arial" w:hAnsi="Arial" w:cs="Arial"/>
        </w:rPr>
        <w:t>Odstoupení od smlouvy.</w:t>
      </w:r>
    </w:p>
    <w:p w14:paraId="0CA9F72B" w14:textId="77777777" w:rsidR="00CA2513" w:rsidRPr="00CA2513" w:rsidRDefault="00CA2513" w:rsidP="00E10B49">
      <w:pPr>
        <w:spacing w:after="0" w:line="240" w:lineRule="auto"/>
        <w:jc w:val="both"/>
        <w:rPr>
          <w:rFonts w:ascii="Arial" w:hAnsi="Arial" w:cs="Arial"/>
        </w:rPr>
      </w:pPr>
    </w:p>
    <w:p w14:paraId="6F7BE20B" w14:textId="5ABF44BB" w:rsidR="00CA2513" w:rsidRPr="00CA2513" w:rsidRDefault="00CA2513" w:rsidP="00E10B49">
      <w:pPr>
        <w:spacing w:after="0" w:line="240" w:lineRule="auto"/>
        <w:jc w:val="both"/>
        <w:rPr>
          <w:rFonts w:ascii="Arial" w:hAnsi="Arial" w:cs="Arial"/>
        </w:rPr>
      </w:pPr>
      <w:r w:rsidRPr="00CA2513">
        <w:rPr>
          <w:rFonts w:ascii="Arial" w:hAnsi="Arial" w:cs="Arial"/>
        </w:rPr>
        <w:t xml:space="preserve">XII.5. </w:t>
      </w:r>
    </w:p>
    <w:p w14:paraId="7E9BAD63" w14:textId="77777777" w:rsidR="00CA2513" w:rsidRPr="00CA2513" w:rsidRDefault="00CA2513" w:rsidP="00E10B49">
      <w:pPr>
        <w:spacing w:after="0" w:line="240" w:lineRule="auto"/>
        <w:jc w:val="both"/>
        <w:rPr>
          <w:rFonts w:ascii="Arial" w:hAnsi="Arial" w:cs="Arial"/>
        </w:rPr>
      </w:pPr>
      <w:r w:rsidRPr="00CA2513">
        <w:rPr>
          <w:rFonts w:ascii="Arial" w:hAnsi="Arial" w:cs="Arial"/>
        </w:rPr>
        <w:t xml:space="preserve">Zhotovitel je povinen nejpozději do 5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w:t>
      </w:r>
      <w:r w:rsidR="00EA3CED">
        <w:rPr>
          <w:rFonts w:ascii="Arial" w:hAnsi="Arial" w:cs="Arial"/>
        </w:rPr>
        <w:t>7</w:t>
      </w:r>
      <w:r w:rsidRPr="00CA2513">
        <w:rPr>
          <w:rFonts w:ascii="Arial" w:hAnsi="Arial" w:cs="Arial"/>
        </w:rPr>
        <w:t xml:space="preserve"> dnů od obdržení reklamace, a to bez ohledu na to, zda zhotovitel reklamaci uznává či neuznává. Současně zhotovitel písemně navrhne, v jakém termínu vady odstraní. Zhotovitel je povinen vady odstranit bez zbytečného odkladu, nejpozději do 30 dnů od obdržení reklamace.</w:t>
      </w:r>
    </w:p>
    <w:p w14:paraId="3557B6A9" w14:textId="77777777" w:rsidR="00CA2513" w:rsidRPr="00CA2513" w:rsidRDefault="00CA2513" w:rsidP="00E10B49">
      <w:pPr>
        <w:spacing w:after="0" w:line="240" w:lineRule="auto"/>
        <w:jc w:val="both"/>
        <w:rPr>
          <w:rFonts w:ascii="Arial" w:hAnsi="Arial" w:cs="Arial"/>
        </w:rPr>
      </w:pPr>
    </w:p>
    <w:p w14:paraId="01074970" w14:textId="14C1DCC8" w:rsidR="00CA2513" w:rsidRPr="00CA2513" w:rsidRDefault="00CA2513" w:rsidP="00E10B49">
      <w:pPr>
        <w:spacing w:after="0" w:line="240" w:lineRule="auto"/>
        <w:jc w:val="both"/>
        <w:rPr>
          <w:rFonts w:ascii="Arial" w:hAnsi="Arial" w:cs="Arial"/>
        </w:rPr>
      </w:pPr>
      <w:r w:rsidRPr="00CA2513">
        <w:rPr>
          <w:rFonts w:ascii="Arial" w:hAnsi="Arial" w:cs="Arial"/>
        </w:rPr>
        <w:t xml:space="preserve">XII.6. </w:t>
      </w:r>
    </w:p>
    <w:p w14:paraId="0F991193" w14:textId="77777777" w:rsidR="00CA2513" w:rsidRPr="00CA2513" w:rsidRDefault="00CA2513" w:rsidP="00E10B49">
      <w:pPr>
        <w:spacing w:after="0" w:line="240" w:lineRule="auto"/>
        <w:jc w:val="both"/>
        <w:rPr>
          <w:rFonts w:ascii="Arial" w:hAnsi="Arial" w:cs="Arial"/>
        </w:rPr>
      </w:pPr>
      <w:r w:rsidRPr="00CA2513">
        <w:rPr>
          <w:rFonts w:ascii="Arial" w:hAnsi="Arial" w:cs="Arial"/>
        </w:rPr>
        <w:t>Reklamaci lze uplatnit nejpozději do posledního dne záruční doby, přičemž i reklamace odeslaná objednatelem v poslední den záruční doby se považuje za včas uplatněnou. Záruční doba neběží po dobu, po kterou objednatel nemohl předmět díla užívat pro vady díla, za které zhotovitel odpovídá. Pro ty části díla, které byly v důsledku oprávněné reklamace objednatele zhotovitelem opraveny, běží záruční doba opětovně od počátku ode dne provedení reklamační opravy.</w:t>
      </w:r>
    </w:p>
    <w:p w14:paraId="7E43FD9B" w14:textId="77777777" w:rsidR="00CA2513" w:rsidRPr="00CA2513" w:rsidRDefault="00CA2513" w:rsidP="00E10B49">
      <w:pPr>
        <w:spacing w:after="0" w:line="240" w:lineRule="auto"/>
        <w:jc w:val="both"/>
        <w:rPr>
          <w:rFonts w:ascii="Arial" w:hAnsi="Arial" w:cs="Arial"/>
        </w:rPr>
      </w:pPr>
    </w:p>
    <w:p w14:paraId="11651A69" w14:textId="5BA3DD04" w:rsidR="00CA2513" w:rsidRPr="00CA2513" w:rsidRDefault="00CA2513" w:rsidP="00E10B49">
      <w:pPr>
        <w:spacing w:after="0" w:line="240" w:lineRule="auto"/>
        <w:jc w:val="both"/>
        <w:rPr>
          <w:rFonts w:ascii="Arial" w:hAnsi="Arial" w:cs="Arial"/>
        </w:rPr>
      </w:pPr>
      <w:r w:rsidRPr="00CA2513">
        <w:rPr>
          <w:rFonts w:ascii="Arial" w:hAnsi="Arial" w:cs="Arial"/>
        </w:rPr>
        <w:t xml:space="preserve">XII.7. </w:t>
      </w:r>
    </w:p>
    <w:p w14:paraId="6EB2EA02" w14:textId="77777777" w:rsidR="00CA2513" w:rsidRPr="00CA2513" w:rsidRDefault="00CA2513" w:rsidP="00E10B49">
      <w:pPr>
        <w:spacing w:after="0" w:line="240" w:lineRule="auto"/>
        <w:jc w:val="both"/>
        <w:rPr>
          <w:rFonts w:ascii="Arial" w:hAnsi="Arial" w:cs="Arial"/>
        </w:rPr>
      </w:pPr>
      <w:r w:rsidRPr="00CA2513">
        <w:rPr>
          <w:rFonts w:ascii="Arial" w:hAnsi="Arial" w:cs="Arial"/>
        </w:rPr>
        <w:t xml:space="preserve">Zhotovitel je povinen nastoupit neprodleně k odstranění reklamované vady, nejpozději však do </w:t>
      </w:r>
      <w:r w:rsidR="00EA3CED">
        <w:rPr>
          <w:rFonts w:ascii="Arial" w:hAnsi="Arial" w:cs="Arial"/>
        </w:rPr>
        <w:t>7</w:t>
      </w:r>
      <w:r w:rsidRPr="00CA2513">
        <w:rPr>
          <w:rFonts w:ascii="Arial" w:hAnsi="Arial" w:cs="Arial"/>
        </w:rPr>
        <w:t xml:space="preserve"> dnů po obdržení reklamace, a to i v případě, že reklamaci neuznává. Objednatel má vedle sjednané smluvní pokuty nárok na případnou náhradu škody. Náklady na odstranění reklamované vady nese zhotovitel i ve sporných případech až do rozhodnutí soudu.</w:t>
      </w:r>
    </w:p>
    <w:p w14:paraId="60C853F3" w14:textId="77777777" w:rsidR="00CA2513" w:rsidRPr="00CA2513" w:rsidRDefault="00CA2513" w:rsidP="00E10B49">
      <w:pPr>
        <w:spacing w:after="0" w:line="240" w:lineRule="auto"/>
        <w:jc w:val="both"/>
        <w:rPr>
          <w:rFonts w:ascii="Arial" w:hAnsi="Arial" w:cs="Arial"/>
        </w:rPr>
      </w:pPr>
    </w:p>
    <w:p w14:paraId="0049699F" w14:textId="76BC8BF5" w:rsidR="00CA2513" w:rsidRPr="00CA2513" w:rsidRDefault="00CA2513" w:rsidP="00E10B49">
      <w:pPr>
        <w:spacing w:after="0" w:line="240" w:lineRule="auto"/>
        <w:jc w:val="both"/>
        <w:rPr>
          <w:rFonts w:ascii="Arial" w:hAnsi="Arial" w:cs="Arial"/>
        </w:rPr>
      </w:pPr>
      <w:r w:rsidRPr="00CA2513">
        <w:rPr>
          <w:rFonts w:ascii="Arial" w:hAnsi="Arial" w:cs="Arial"/>
        </w:rPr>
        <w:t xml:space="preserve">XII.8. </w:t>
      </w:r>
    </w:p>
    <w:p w14:paraId="1B65B229" w14:textId="77777777" w:rsidR="00CA2513" w:rsidRPr="00CA2513" w:rsidRDefault="00CA2513" w:rsidP="00E10B49">
      <w:pPr>
        <w:spacing w:after="0" w:line="240" w:lineRule="auto"/>
        <w:jc w:val="both"/>
        <w:rPr>
          <w:rFonts w:ascii="Arial" w:hAnsi="Arial" w:cs="Arial"/>
        </w:rPr>
      </w:pPr>
      <w:r w:rsidRPr="00CA2513">
        <w:rPr>
          <w:rFonts w:ascii="Arial" w:hAnsi="Arial" w:cs="Arial"/>
        </w:rPr>
        <w:t>Nenastoupí-li zhotovitel k odstranění reklamované vady ani do 15 dnů po obdržení reklamace, je objednatel oprávněn pověřit odstraněním vady jinou odborně způsobilou právnickou nebo fyzickou osobu. Veškeré takto vzniklé náklady uhradí objednateli zhotovitel.</w:t>
      </w:r>
    </w:p>
    <w:p w14:paraId="2770879E" w14:textId="77777777" w:rsidR="00CA2513" w:rsidRPr="00CA2513" w:rsidRDefault="00CA2513" w:rsidP="00E10B49">
      <w:pPr>
        <w:spacing w:after="0" w:line="240" w:lineRule="auto"/>
        <w:jc w:val="both"/>
        <w:rPr>
          <w:rFonts w:ascii="Arial" w:hAnsi="Arial" w:cs="Arial"/>
        </w:rPr>
      </w:pPr>
    </w:p>
    <w:p w14:paraId="230F8D85" w14:textId="4A1ADC9C" w:rsidR="00CA2513" w:rsidRPr="00CA2513" w:rsidRDefault="00CA2513" w:rsidP="00E10B49">
      <w:pPr>
        <w:spacing w:after="0" w:line="240" w:lineRule="auto"/>
        <w:jc w:val="both"/>
        <w:rPr>
          <w:rFonts w:ascii="Arial" w:hAnsi="Arial" w:cs="Arial"/>
        </w:rPr>
      </w:pPr>
      <w:r w:rsidRPr="00CA2513">
        <w:rPr>
          <w:rFonts w:ascii="Arial" w:hAnsi="Arial" w:cs="Arial"/>
        </w:rPr>
        <w:t xml:space="preserve">XII.9. </w:t>
      </w:r>
    </w:p>
    <w:p w14:paraId="26B4E7FB" w14:textId="77777777" w:rsidR="00CA2513" w:rsidRPr="00CA2513" w:rsidRDefault="00CA2513" w:rsidP="00E10B49">
      <w:pPr>
        <w:spacing w:after="0" w:line="240" w:lineRule="auto"/>
        <w:jc w:val="both"/>
        <w:rPr>
          <w:rFonts w:ascii="Arial" w:hAnsi="Arial" w:cs="Arial"/>
        </w:rPr>
      </w:pPr>
      <w:r w:rsidRPr="00CA2513">
        <w:rPr>
          <w:rFonts w:ascii="Arial" w:hAnsi="Arial" w:cs="Arial"/>
        </w:rPr>
        <w:t>Zhotovitel je povinen v přiměřené lhůtě odstranit vady a nedodělky, i když tvrdí, že za uvedené vady a nedodělky neodpovídá. Náklady na odstranění v těchto sporných případech nese až do vyjasnění či rozhodnutí soudu zhotovitel. Za písemné oznámení objednatele se považuje i zápis v protokolu o předání a převzetí díla. Prokáže-li se ve sporných případech, že zhotovitel za vadu, kterou odstranil, neodpovídá, je objednatel povinen uhradit zhotoviteli veškeré doložené náklady vynaložené v souvislosti s odstraněním vady.</w:t>
      </w:r>
    </w:p>
    <w:p w14:paraId="053458A9" w14:textId="77777777" w:rsidR="00CA2513" w:rsidRPr="00CA2513" w:rsidRDefault="00CA2513" w:rsidP="00E10B49">
      <w:pPr>
        <w:spacing w:after="0" w:line="240" w:lineRule="auto"/>
        <w:jc w:val="both"/>
        <w:rPr>
          <w:rFonts w:ascii="Arial" w:hAnsi="Arial" w:cs="Arial"/>
        </w:rPr>
      </w:pPr>
    </w:p>
    <w:p w14:paraId="443A0204" w14:textId="63F5A654" w:rsidR="00CA2513" w:rsidRPr="00CA2513" w:rsidRDefault="00CA2513" w:rsidP="00E10B49">
      <w:pPr>
        <w:spacing w:after="0" w:line="240" w:lineRule="auto"/>
        <w:jc w:val="both"/>
        <w:rPr>
          <w:rFonts w:ascii="Arial" w:hAnsi="Arial" w:cs="Arial"/>
        </w:rPr>
      </w:pPr>
      <w:r w:rsidRPr="00CA2513">
        <w:rPr>
          <w:rFonts w:ascii="Arial" w:hAnsi="Arial" w:cs="Arial"/>
        </w:rPr>
        <w:t>XII.10.</w:t>
      </w:r>
      <w:r w:rsidRPr="00CA2513">
        <w:rPr>
          <w:rFonts w:ascii="Arial" w:hAnsi="Arial" w:cs="Arial"/>
        </w:rPr>
        <w:tab/>
      </w:r>
    </w:p>
    <w:p w14:paraId="006C3D42" w14:textId="225055C0" w:rsidR="00CA2513" w:rsidRDefault="00CA2513" w:rsidP="00E10B49">
      <w:pPr>
        <w:spacing w:after="0" w:line="240" w:lineRule="auto"/>
        <w:jc w:val="both"/>
        <w:rPr>
          <w:rFonts w:ascii="Arial" w:hAnsi="Arial" w:cs="Arial"/>
        </w:rPr>
      </w:pPr>
      <w:r w:rsidRPr="00CA2513">
        <w:rPr>
          <w:rFonts w:ascii="Arial" w:hAnsi="Arial" w:cs="Arial"/>
        </w:rPr>
        <w:lastRenderedPageBreak/>
        <w:t xml:space="preserve">Jestliže objednatel v reklamaci výslovně uvede, že se jedná o havárii, je zhotovitel povinen nastoupit a zahájit odstraňování vady (havárie) nejpozději do 3 dnů po obdržení reklamace (oznámení). Pokud tak neučiní, je povinen zaplatit objednateli mimo náhrady škody i smluvní pokutu ve výši </w:t>
      </w:r>
      <w:proofErr w:type="gramStart"/>
      <w:r w:rsidR="00E016D5">
        <w:rPr>
          <w:rFonts w:ascii="Arial" w:hAnsi="Arial" w:cs="Arial"/>
        </w:rPr>
        <w:t>5</w:t>
      </w:r>
      <w:r w:rsidRPr="00CA2513">
        <w:rPr>
          <w:rFonts w:ascii="Arial" w:hAnsi="Arial" w:cs="Arial"/>
        </w:rPr>
        <w:t>.000,-</w:t>
      </w:r>
      <w:proofErr w:type="gramEnd"/>
      <w:r w:rsidRPr="00CA2513">
        <w:rPr>
          <w:rFonts w:ascii="Arial" w:hAnsi="Arial" w:cs="Arial"/>
        </w:rPr>
        <w:t xml:space="preserve"> Kč za každý započatý den prodlení. Nenastoupí-li zhotovitel k odstranění reklamované vady v uvedené lhůtě, je objednatel oprávněn pověřit odstraněním vady jinou odborně způsobilou právnickou nebo fyzickou osobu. Veškeré takto vzniklé náklady uhradí objednateli zhotovitel.</w:t>
      </w:r>
    </w:p>
    <w:p w14:paraId="5376AC5F" w14:textId="77777777" w:rsidR="00A43CBA" w:rsidRDefault="00A43CBA" w:rsidP="00E10B49">
      <w:pPr>
        <w:spacing w:after="0" w:line="240" w:lineRule="auto"/>
        <w:jc w:val="both"/>
        <w:rPr>
          <w:rFonts w:ascii="Arial" w:hAnsi="Arial" w:cs="Arial"/>
        </w:rPr>
      </w:pPr>
    </w:p>
    <w:p w14:paraId="0ABF967A" w14:textId="1110C0C9" w:rsidR="00A43CBA" w:rsidRDefault="00A43CBA" w:rsidP="00E10B49">
      <w:pPr>
        <w:spacing w:after="0" w:line="240" w:lineRule="auto"/>
        <w:jc w:val="both"/>
        <w:rPr>
          <w:rFonts w:ascii="Arial" w:hAnsi="Arial" w:cs="Arial"/>
        </w:rPr>
      </w:pPr>
      <w:r>
        <w:rPr>
          <w:rFonts w:ascii="Arial" w:hAnsi="Arial" w:cs="Arial"/>
        </w:rPr>
        <w:t>XII.11.</w:t>
      </w:r>
    </w:p>
    <w:p w14:paraId="72FC7CB7" w14:textId="77777777" w:rsidR="00A43CBA" w:rsidRPr="00CA2513" w:rsidRDefault="00A43CBA" w:rsidP="00E10B49">
      <w:pPr>
        <w:spacing w:after="0" w:line="240" w:lineRule="auto"/>
        <w:jc w:val="both"/>
        <w:rPr>
          <w:rFonts w:ascii="Arial" w:hAnsi="Arial" w:cs="Arial"/>
        </w:rPr>
      </w:pPr>
      <w:r>
        <w:rPr>
          <w:rFonts w:ascii="Arial" w:hAnsi="Arial" w:cs="Arial"/>
        </w:rPr>
        <w:t>Pokud je z povahy vady zjevné, že zhotovitel není způsobilý řádně vadu odstranit,</w:t>
      </w:r>
      <w:r w:rsidRPr="00A43CBA">
        <w:t xml:space="preserve"> </w:t>
      </w:r>
      <w:r w:rsidRPr="00A43CBA">
        <w:rPr>
          <w:rFonts w:ascii="Arial" w:hAnsi="Arial" w:cs="Arial"/>
        </w:rPr>
        <w:t>je objednatel oprávněn pověřit odstraněním vady jinou odborně způsobilou právnickou nebo fyzickou osobu. Veškeré takto vzniklé náklady uhradí objednateli zhotovitel.</w:t>
      </w:r>
      <w:r>
        <w:rPr>
          <w:rFonts w:ascii="Arial" w:hAnsi="Arial" w:cs="Arial"/>
        </w:rPr>
        <w:t xml:space="preserve"> </w:t>
      </w:r>
    </w:p>
    <w:p w14:paraId="5B4973BC" w14:textId="77777777" w:rsidR="00CA2513" w:rsidRPr="00CA2513" w:rsidRDefault="00CA2513" w:rsidP="00CA2513">
      <w:pPr>
        <w:spacing w:after="0" w:line="240" w:lineRule="auto"/>
        <w:rPr>
          <w:rFonts w:ascii="Arial" w:hAnsi="Arial" w:cs="Arial"/>
        </w:rPr>
      </w:pPr>
    </w:p>
    <w:p w14:paraId="2BE9EBDC" w14:textId="77777777" w:rsidR="00CA2513" w:rsidRPr="00CA2513" w:rsidRDefault="00CA2513" w:rsidP="00CA2513">
      <w:pPr>
        <w:spacing w:after="0" w:line="240" w:lineRule="auto"/>
        <w:rPr>
          <w:rFonts w:ascii="Arial" w:hAnsi="Arial" w:cs="Arial"/>
        </w:rPr>
      </w:pPr>
    </w:p>
    <w:p w14:paraId="6C61A90F" w14:textId="2C1EF686" w:rsidR="00CA2513" w:rsidRPr="00E10B49" w:rsidRDefault="002E78F6" w:rsidP="00E10B49">
      <w:pPr>
        <w:spacing w:after="0" w:line="240" w:lineRule="auto"/>
        <w:jc w:val="center"/>
        <w:rPr>
          <w:rFonts w:ascii="Arial" w:hAnsi="Arial" w:cs="Arial"/>
          <w:b/>
        </w:rPr>
      </w:pPr>
      <w:r>
        <w:rPr>
          <w:rFonts w:ascii="Arial" w:hAnsi="Arial" w:cs="Arial"/>
          <w:b/>
        </w:rPr>
        <w:t>X</w:t>
      </w:r>
      <w:r w:rsidR="009D6D05">
        <w:rPr>
          <w:rFonts w:ascii="Arial" w:hAnsi="Arial" w:cs="Arial"/>
          <w:b/>
        </w:rPr>
        <w:t>III</w:t>
      </w:r>
      <w:r>
        <w:rPr>
          <w:rFonts w:ascii="Arial" w:hAnsi="Arial" w:cs="Arial"/>
          <w:b/>
        </w:rPr>
        <w:t xml:space="preserve">. </w:t>
      </w:r>
      <w:r w:rsidR="00CA2513" w:rsidRPr="00E10B49">
        <w:rPr>
          <w:rFonts w:ascii="Arial" w:hAnsi="Arial" w:cs="Arial"/>
          <w:b/>
        </w:rPr>
        <w:t>INFORMACE</w:t>
      </w:r>
    </w:p>
    <w:p w14:paraId="799F8E95" w14:textId="77777777" w:rsidR="00CA2513" w:rsidRPr="00CA2513" w:rsidRDefault="00CA2513" w:rsidP="00CA2513">
      <w:pPr>
        <w:spacing w:after="0" w:line="240" w:lineRule="auto"/>
        <w:rPr>
          <w:rFonts w:ascii="Arial" w:hAnsi="Arial" w:cs="Arial"/>
          <w:b/>
          <w:u w:val="single"/>
        </w:rPr>
      </w:pPr>
    </w:p>
    <w:p w14:paraId="6DF79C03" w14:textId="645AF209" w:rsidR="00BC3A1B" w:rsidRDefault="00BC3A1B" w:rsidP="00E10B49">
      <w:pPr>
        <w:spacing w:after="0" w:line="240" w:lineRule="auto"/>
        <w:jc w:val="both"/>
        <w:rPr>
          <w:rFonts w:ascii="Arial" w:hAnsi="Arial" w:cs="Arial"/>
        </w:rPr>
      </w:pPr>
      <w:r>
        <w:rPr>
          <w:rFonts w:ascii="Arial" w:hAnsi="Arial" w:cs="Arial"/>
        </w:rPr>
        <w:t>X</w:t>
      </w:r>
      <w:r w:rsidR="009D6D05">
        <w:rPr>
          <w:rFonts w:ascii="Arial" w:hAnsi="Arial" w:cs="Arial"/>
        </w:rPr>
        <w:t>III</w:t>
      </w:r>
      <w:r>
        <w:rPr>
          <w:rFonts w:ascii="Arial" w:hAnsi="Arial" w:cs="Arial"/>
        </w:rPr>
        <w:t>.1.</w:t>
      </w:r>
    </w:p>
    <w:p w14:paraId="792DE289" w14:textId="0733EC29" w:rsidR="00CA2513" w:rsidRDefault="00CA2513" w:rsidP="00E10B49">
      <w:pPr>
        <w:spacing w:after="0" w:line="240" w:lineRule="auto"/>
        <w:jc w:val="both"/>
        <w:rPr>
          <w:rFonts w:ascii="Arial" w:hAnsi="Arial" w:cs="Arial"/>
        </w:rPr>
      </w:pPr>
      <w:r w:rsidRPr="00CA2513">
        <w:rPr>
          <w:rFonts w:ascii="Arial" w:hAnsi="Arial" w:cs="Arial"/>
        </w:rPr>
        <w:t>Veškeré informace a dokumenty týkající se předmětu smlouvy o dílo, s nimiž bude zhotovitel přicházet v průběhu provádění díla do styku, jsou považovány za důvěrné a zhotovitel je může sdělit třetí osobě (např. subdodavateli) pouze se souhlasem objednatele. Tyto informace nebudou použity k jiným účelům než k provádění díla podle smlouvy o dílo a projektové dokumentace.</w:t>
      </w:r>
    </w:p>
    <w:p w14:paraId="125A36F4" w14:textId="46B4DAC6" w:rsidR="00BC3A1B" w:rsidRDefault="00BC3A1B" w:rsidP="00E10B49">
      <w:pPr>
        <w:spacing w:after="0" w:line="240" w:lineRule="auto"/>
        <w:jc w:val="both"/>
        <w:rPr>
          <w:rFonts w:ascii="Arial" w:hAnsi="Arial" w:cs="Arial"/>
        </w:rPr>
      </w:pPr>
    </w:p>
    <w:p w14:paraId="2339AE54" w14:textId="2B72D4C3" w:rsidR="00BC3A1B" w:rsidRDefault="00BC3A1B" w:rsidP="00E10B49">
      <w:pPr>
        <w:spacing w:after="0" w:line="240" w:lineRule="auto"/>
        <w:jc w:val="both"/>
        <w:rPr>
          <w:rFonts w:ascii="Arial" w:hAnsi="Arial" w:cs="Arial"/>
        </w:rPr>
      </w:pPr>
      <w:r>
        <w:rPr>
          <w:rFonts w:ascii="Arial" w:hAnsi="Arial" w:cs="Arial"/>
        </w:rPr>
        <w:t>X</w:t>
      </w:r>
      <w:r w:rsidR="009D6D05">
        <w:rPr>
          <w:rFonts w:ascii="Arial" w:hAnsi="Arial" w:cs="Arial"/>
        </w:rPr>
        <w:t>III</w:t>
      </w:r>
      <w:r>
        <w:rPr>
          <w:rFonts w:ascii="Arial" w:hAnsi="Arial" w:cs="Arial"/>
        </w:rPr>
        <w:t>.2.</w:t>
      </w:r>
    </w:p>
    <w:p w14:paraId="5269061B" w14:textId="4904548F" w:rsidR="00BC3A1B" w:rsidRDefault="00BC3A1B" w:rsidP="00E10B49">
      <w:pPr>
        <w:spacing w:after="0" w:line="240" w:lineRule="auto"/>
        <w:jc w:val="both"/>
        <w:rPr>
          <w:rFonts w:ascii="Arial" w:hAnsi="Arial" w:cs="Arial"/>
        </w:rPr>
      </w:pPr>
      <w:r>
        <w:rPr>
          <w:rFonts w:ascii="Arial" w:hAnsi="Arial" w:cs="Arial"/>
        </w:rPr>
        <w:t xml:space="preserve">Zhotovitel </w:t>
      </w:r>
      <w:r w:rsidRPr="00BC3A1B">
        <w:rPr>
          <w:rFonts w:ascii="Arial" w:hAnsi="Arial" w:cs="Arial"/>
        </w:rPr>
        <w:t xml:space="preserve">se zavazuje zachovávat mlčenlivost o skutečnostech, o kterých se dozvěděl při plnění této smlouvy a které se mohou dotknout zájmů </w:t>
      </w:r>
      <w:r>
        <w:rPr>
          <w:rFonts w:ascii="Arial" w:hAnsi="Arial" w:cs="Arial"/>
        </w:rPr>
        <w:t>objednatele</w:t>
      </w:r>
      <w:r w:rsidRPr="00BC3A1B">
        <w:rPr>
          <w:rFonts w:ascii="Arial" w:hAnsi="Arial" w:cs="Arial"/>
        </w:rPr>
        <w:t xml:space="preserve">, a zdržet se veškerých aktivit, které by mohly </w:t>
      </w:r>
      <w:r w:rsidR="007B2C4F">
        <w:rPr>
          <w:rFonts w:ascii="Arial" w:hAnsi="Arial" w:cs="Arial"/>
        </w:rPr>
        <w:t xml:space="preserve">představovat bezpečnostní riziko pro objednatele nebo by mohly </w:t>
      </w:r>
      <w:r w:rsidRPr="00BC3A1B">
        <w:rPr>
          <w:rFonts w:ascii="Arial" w:hAnsi="Arial" w:cs="Arial"/>
        </w:rPr>
        <w:t xml:space="preserve">poškodit dobré jméno, pověst či zájmy </w:t>
      </w:r>
      <w:r>
        <w:rPr>
          <w:rFonts w:ascii="Arial" w:hAnsi="Arial" w:cs="Arial"/>
        </w:rPr>
        <w:t>objednatele</w:t>
      </w:r>
      <w:r w:rsidRPr="00BC3A1B">
        <w:rPr>
          <w:rFonts w:ascii="Arial" w:hAnsi="Arial" w:cs="Arial"/>
        </w:rPr>
        <w:t xml:space="preserve">. </w:t>
      </w:r>
    </w:p>
    <w:p w14:paraId="0E2F1796" w14:textId="0D99CF8D" w:rsidR="00BC3A1B" w:rsidRDefault="00BC3A1B" w:rsidP="00E10B49">
      <w:pPr>
        <w:spacing w:after="0" w:line="240" w:lineRule="auto"/>
        <w:jc w:val="both"/>
        <w:rPr>
          <w:rFonts w:ascii="Arial" w:hAnsi="Arial" w:cs="Arial"/>
        </w:rPr>
      </w:pPr>
    </w:p>
    <w:p w14:paraId="60BC05AC" w14:textId="4A776DFA" w:rsidR="00BC3A1B" w:rsidRDefault="00BC3A1B" w:rsidP="00E10B49">
      <w:pPr>
        <w:spacing w:after="0" w:line="240" w:lineRule="auto"/>
        <w:jc w:val="both"/>
        <w:rPr>
          <w:rFonts w:ascii="Arial" w:hAnsi="Arial" w:cs="Arial"/>
        </w:rPr>
      </w:pPr>
      <w:r>
        <w:rPr>
          <w:rFonts w:ascii="Arial" w:hAnsi="Arial" w:cs="Arial"/>
        </w:rPr>
        <w:t>X</w:t>
      </w:r>
      <w:r w:rsidR="009D6D05">
        <w:rPr>
          <w:rFonts w:ascii="Arial" w:hAnsi="Arial" w:cs="Arial"/>
        </w:rPr>
        <w:t>III</w:t>
      </w:r>
      <w:r>
        <w:rPr>
          <w:rFonts w:ascii="Arial" w:hAnsi="Arial" w:cs="Arial"/>
        </w:rPr>
        <w:t>.3.</w:t>
      </w:r>
    </w:p>
    <w:p w14:paraId="27E373E6" w14:textId="470B62FE" w:rsidR="00BC3A1B" w:rsidRPr="00CA2513" w:rsidRDefault="00BC3A1B" w:rsidP="00E10B49">
      <w:pPr>
        <w:spacing w:after="0" w:line="240" w:lineRule="auto"/>
        <w:jc w:val="both"/>
        <w:rPr>
          <w:rFonts w:ascii="Arial" w:hAnsi="Arial" w:cs="Arial"/>
        </w:rPr>
      </w:pPr>
      <w:r>
        <w:rPr>
          <w:rFonts w:ascii="Arial" w:hAnsi="Arial" w:cs="Arial"/>
        </w:rPr>
        <w:t xml:space="preserve">Zhotovitel </w:t>
      </w:r>
      <w:r w:rsidRPr="00BC3A1B">
        <w:rPr>
          <w:rFonts w:ascii="Arial" w:hAnsi="Arial" w:cs="Arial"/>
        </w:rPr>
        <w:t>učiní veškerá opaření, která lze rozumně požadovat, aby nedošlo ke zneužití informací a dokumentů souvisejících s plněním této smlouvy.</w:t>
      </w:r>
    </w:p>
    <w:p w14:paraId="70589E13" w14:textId="5EFCF49B" w:rsidR="00CA2513" w:rsidRDefault="00CA2513" w:rsidP="00CA2513">
      <w:pPr>
        <w:spacing w:after="0" w:line="240" w:lineRule="auto"/>
        <w:rPr>
          <w:rFonts w:ascii="Arial" w:hAnsi="Arial" w:cs="Arial"/>
        </w:rPr>
      </w:pPr>
    </w:p>
    <w:p w14:paraId="2940C509" w14:textId="20074E63" w:rsidR="007B2C4F" w:rsidRDefault="007B2C4F" w:rsidP="00CA2513">
      <w:pPr>
        <w:spacing w:after="0" w:line="240" w:lineRule="auto"/>
        <w:rPr>
          <w:rFonts w:ascii="Arial" w:hAnsi="Arial" w:cs="Arial"/>
        </w:rPr>
      </w:pPr>
      <w:r>
        <w:rPr>
          <w:rFonts w:ascii="Arial" w:hAnsi="Arial" w:cs="Arial"/>
        </w:rPr>
        <w:t>X</w:t>
      </w:r>
      <w:r w:rsidR="009D6D05">
        <w:rPr>
          <w:rFonts w:ascii="Arial" w:hAnsi="Arial" w:cs="Arial"/>
        </w:rPr>
        <w:t>III</w:t>
      </w:r>
      <w:r>
        <w:rPr>
          <w:rFonts w:ascii="Arial" w:hAnsi="Arial" w:cs="Arial"/>
        </w:rPr>
        <w:t>.4</w:t>
      </w:r>
    </w:p>
    <w:p w14:paraId="47B26711" w14:textId="7A9ABF29" w:rsidR="007B2C4F" w:rsidRPr="00CA2513" w:rsidRDefault="007B2C4F" w:rsidP="00CA2513">
      <w:pPr>
        <w:spacing w:after="0" w:line="240" w:lineRule="auto"/>
        <w:rPr>
          <w:rFonts w:ascii="Arial" w:hAnsi="Arial" w:cs="Arial"/>
        </w:rPr>
      </w:pPr>
      <w:r>
        <w:rPr>
          <w:rFonts w:ascii="Arial" w:hAnsi="Arial" w:cs="Arial"/>
        </w:rPr>
        <w:t>P</w:t>
      </w:r>
      <w:r w:rsidRPr="007B2C4F">
        <w:rPr>
          <w:rFonts w:ascii="Arial" w:hAnsi="Arial" w:cs="Arial"/>
        </w:rPr>
        <w:t xml:space="preserve">ovinnosti </w:t>
      </w:r>
      <w:r>
        <w:rPr>
          <w:rFonts w:ascii="Arial" w:hAnsi="Arial" w:cs="Arial"/>
        </w:rPr>
        <w:t>uvedené v čl. X</w:t>
      </w:r>
      <w:r w:rsidR="009D6D05">
        <w:rPr>
          <w:rFonts w:ascii="Arial" w:hAnsi="Arial" w:cs="Arial"/>
        </w:rPr>
        <w:t>III</w:t>
      </w:r>
      <w:r>
        <w:rPr>
          <w:rFonts w:ascii="Arial" w:hAnsi="Arial" w:cs="Arial"/>
        </w:rPr>
        <w:t xml:space="preserve">. </w:t>
      </w:r>
      <w:r w:rsidRPr="007B2C4F">
        <w:rPr>
          <w:rFonts w:ascii="Arial" w:hAnsi="Arial" w:cs="Arial"/>
        </w:rPr>
        <w:t xml:space="preserve">trvají i po </w:t>
      </w:r>
      <w:r>
        <w:rPr>
          <w:rFonts w:ascii="Arial" w:hAnsi="Arial" w:cs="Arial"/>
        </w:rPr>
        <w:t>předání díla</w:t>
      </w:r>
      <w:r w:rsidRPr="007B2C4F">
        <w:rPr>
          <w:rFonts w:ascii="Arial" w:hAnsi="Arial" w:cs="Arial"/>
        </w:rPr>
        <w:t xml:space="preserve">, jakož i poté, co dojde k odstoupení od </w:t>
      </w:r>
      <w:r>
        <w:rPr>
          <w:rFonts w:ascii="Arial" w:hAnsi="Arial" w:cs="Arial"/>
        </w:rPr>
        <w:t>této SOD</w:t>
      </w:r>
      <w:r w:rsidRPr="007B2C4F">
        <w:rPr>
          <w:rFonts w:ascii="Arial" w:hAnsi="Arial" w:cs="Arial"/>
        </w:rPr>
        <w:t xml:space="preserve"> některou ze stran či oběma stranami.</w:t>
      </w:r>
    </w:p>
    <w:p w14:paraId="12B525EF" w14:textId="60DA341F" w:rsidR="00CA2513" w:rsidRDefault="00CA2513" w:rsidP="00CA2513">
      <w:pPr>
        <w:spacing w:after="0" w:line="240" w:lineRule="auto"/>
        <w:rPr>
          <w:rFonts w:ascii="Arial" w:hAnsi="Arial" w:cs="Arial"/>
        </w:rPr>
      </w:pPr>
    </w:p>
    <w:p w14:paraId="2E0E72D6" w14:textId="77777777" w:rsidR="007B2C4F" w:rsidRPr="00CA2513" w:rsidRDefault="007B2C4F" w:rsidP="00CA2513">
      <w:pPr>
        <w:spacing w:after="0" w:line="240" w:lineRule="auto"/>
        <w:rPr>
          <w:rFonts w:ascii="Arial" w:hAnsi="Arial" w:cs="Arial"/>
        </w:rPr>
      </w:pPr>
    </w:p>
    <w:p w14:paraId="4A7CEC02" w14:textId="220FAC86" w:rsidR="00CA2513" w:rsidRPr="00E10B49" w:rsidRDefault="00CA2513" w:rsidP="00E10B49">
      <w:pPr>
        <w:spacing w:after="0" w:line="240" w:lineRule="auto"/>
        <w:jc w:val="center"/>
        <w:rPr>
          <w:rFonts w:ascii="Arial" w:hAnsi="Arial" w:cs="Arial"/>
          <w:b/>
        </w:rPr>
      </w:pPr>
      <w:r w:rsidRPr="00E10B49">
        <w:rPr>
          <w:rFonts w:ascii="Arial" w:hAnsi="Arial" w:cs="Arial"/>
          <w:b/>
        </w:rPr>
        <w:t>X</w:t>
      </w:r>
      <w:r w:rsidR="009D6D05">
        <w:rPr>
          <w:rFonts w:ascii="Arial" w:hAnsi="Arial" w:cs="Arial"/>
          <w:b/>
        </w:rPr>
        <w:t>I</w:t>
      </w:r>
      <w:r w:rsidRPr="00E10B49">
        <w:rPr>
          <w:rFonts w:ascii="Arial" w:hAnsi="Arial" w:cs="Arial"/>
          <w:b/>
        </w:rPr>
        <w:t>V. ZMĚNA SMLOUVY</w:t>
      </w:r>
    </w:p>
    <w:p w14:paraId="3576ECAF" w14:textId="77777777" w:rsidR="00CA2513" w:rsidRPr="00CA2513" w:rsidRDefault="00CA2513" w:rsidP="00CA2513">
      <w:pPr>
        <w:spacing w:after="0" w:line="240" w:lineRule="auto"/>
        <w:rPr>
          <w:rFonts w:ascii="Arial" w:hAnsi="Arial" w:cs="Arial"/>
        </w:rPr>
      </w:pPr>
    </w:p>
    <w:p w14:paraId="2E62B4E4" w14:textId="5C0DB6C7" w:rsidR="00CA2513" w:rsidRPr="00CA2513" w:rsidRDefault="00CA2513" w:rsidP="00CA2513">
      <w:pPr>
        <w:spacing w:after="0" w:line="240" w:lineRule="auto"/>
        <w:rPr>
          <w:rFonts w:ascii="Arial" w:hAnsi="Arial" w:cs="Arial"/>
        </w:rPr>
      </w:pPr>
      <w:r w:rsidRPr="00CA2513">
        <w:rPr>
          <w:rFonts w:ascii="Arial" w:hAnsi="Arial" w:cs="Arial"/>
        </w:rPr>
        <w:t>X</w:t>
      </w:r>
      <w:r w:rsidR="009D6D05">
        <w:rPr>
          <w:rFonts w:ascii="Arial" w:hAnsi="Arial" w:cs="Arial"/>
        </w:rPr>
        <w:t>I</w:t>
      </w:r>
      <w:r w:rsidRPr="00CA2513">
        <w:rPr>
          <w:rFonts w:ascii="Arial" w:hAnsi="Arial" w:cs="Arial"/>
        </w:rPr>
        <w:t xml:space="preserve">V.1. </w:t>
      </w:r>
    </w:p>
    <w:p w14:paraId="1BC254F7" w14:textId="01A9FFAD" w:rsidR="00CA2513" w:rsidRPr="00CA2513" w:rsidRDefault="00395F84" w:rsidP="00E10B49">
      <w:pPr>
        <w:spacing w:after="0" w:line="240" w:lineRule="auto"/>
        <w:jc w:val="both"/>
        <w:rPr>
          <w:rFonts w:ascii="Arial" w:hAnsi="Arial" w:cs="Arial"/>
        </w:rPr>
      </w:pPr>
      <w:r w:rsidRPr="00395F84">
        <w:rPr>
          <w:rFonts w:ascii="Arial" w:hAnsi="Arial" w:cs="Arial"/>
        </w:rPr>
        <w:t xml:space="preserve">Objednatel </w:t>
      </w:r>
      <w:r w:rsidR="00E4791D" w:rsidRPr="00E4791D">
        <w:rPr>
          <w:rFonts w:ascii="Arial" w:hAnsi="Arial" w:cs="Arial"/>
        </w:rPr>
        <w:t xml:space="preserve">jako zadavatel veřejné zakázky si vyhrazuje </w:t>
      </w:r>
      <w:r w:rsidRPr="00395F84">
        <w:rPr>
          <w:rFonts w:ascii="Arial" w:hAnsi="Arial" w:cs="Arial"/>
        </w:rPr>
        <w:t>právo posunout nebo odložit plnění předmětu díla anebo plnění zcela ukončit před jeho dokončením z provozních důvodů. V</w:t>
      </w:r>
      <w:r w:rsidR="00481AC3">
        <w:rPr>
          <w:rFonts w:ascii="Arial" w:hAnsi="Arial" w:cs="Arial"/>
        </w:rPr>
        <w:t> </w:t>
      </w:r>
      <w:r w:rsidRPr="00395F84">
        <w:rPr>
          <w:rFonts w:ascii="Arial" w:hAnsi="Arial" w:cs="Arial"/>
        </w:rPr>
        <w:t>takovém případě je objednatel povinen zaplatit zhotoviteli veškeré provedené práce</w:t>
      </w:r>
      <w:r w:rsidR="00481AC3">
        <w:rPr>
          <w:rFonts w:ascii="Arial" w:hAnsi="Arial" w:cs="Arial"/>
        </w:rPr>
        <w:t xml:space="preserve"> a pořízený materiál</w:t>
      </w:r>
      <w:r w:rsidRPr="00395F84">
        <w:rPr>
          <w:rFonts w:ascii="Arial" w:hAnsi="Arial" w:cs="Arial"/>
        </w:rPr>
        <w:t>.</w:t>
      </w:r>
    </w:p>
    <w:p w14:paraId="09423BCF" w14:textId="77777777" w:rsidR="00CA2513" w:rsidRPr="00CA2513" w:rsidRDefault="00CA2513" w:rsidP="00E10B49">
      <w:pPr>
        <w:spacing w:after="0" w:line="240" w:lineRule="auto"/>
        <w:jc w:val="both"/>
        <w:rPr>
          <w:rFonts w:ascii="Arial" w:hAnsi="Arial" w:cs="Arial"/>
        </w:rPr>
      </w:pPr>
    </w:p>
    <w:p w14:paraId="4CFD30E4" w14:textId="2E84A1D8" w:rsidR="00CA2513" w:rsidRPr="00CA2513" w:rsidRDefault="00CA2513" w:rsidP="00E10B49">
      <w:pPr>
        <w:spacing w:after="0" w:line="240" w:lineRule="auto"/>
        <w:jc w:val="both"/>
        <w:rPr>
          <w:rFonts w:ascii="Arial" w:hAnsi="Arial" w:cs="Arial"/>
        </w:rPr>
      </w:pPr>
      <w:r w:rsidRPr="00CA2513">
        <w:rPr>
          <w:rFonts w:ascii="Arial" w:hAnsi="Arial" w:cs="Arial"/>
        </w:rPr>
        <w:t>X</w:t>
      </w:r>
      <w:r w:rsidR="009D6D05">
        <w:rPr>
          <w:rFonts w:ascii="Arial" w:hAnsi="Arial" w:cs="Arial"/>
        </w:rPr>
        <w:t>I</w:t>
      </w:r>
      <w:r w:rsidRPr="00CA2513">
        <w:rPr>
          <w:rFonts w:ascii="Arial" w:hAnsi="Arial" w:cs="Arial"/>
        </w:rPr>
        <w:t>V.2.</w:t>
      </w:r>
      <w:r w:rsidRPr="00CA2513">
        <w:rPr>
          <w:rFonts w:ascii="Arial" w:hAnsi="Arial" w:cs="Arial"/>
        </w:rPr>
        <w:tab/>
      </w:r>
    </w:p>
    <w:p w14:paraId="2849799D" w14:textId="77777777" w:rsidR="00CA2513" w:rsidRPr="00CA2513" w:rsidRDefault="00CA2513" w:rsidP="00E10B49">
      <w:pPr>
        <w:spacing w:after="0" w:line="240" w:lineRule="auto"/>
        <w:jc w:val="both"/>
        <w:rPr>
          <w:rFonts w:ascii="Arial" w:hAnsi="Arial" w:cs="Arial"/>
        </w:rPr>
      </w:pPr>
      <w:r w:rsidRPr="00CA2513">
        <w:rPr>
          <w:rFonts w:ascii="Arial" w:hAnsi="Arial" w:cs="Arial"/>
        </w:rPr>
        <w:t xml:space="preserve">Nastanou-li u některé ze stran skutečnosti bránící řádnému plnění této smlouvy, je povinna to ihned bez zbytečného odkladu oznámit druhé straně a vyvolat jednání zástupců oprávněných k podpisu smlouvy. Nebezpečí změny okolností na sebe ve smyslu </w:t>
      </w:r>
      <w:proofErr w:type="spellStart"/>
      <w:r w:rsidRPr="00CA2513">
        <w:rPr>
          <w:rFonts w:ascii="Arial" w:hAnsi="Arial" w:cs="Arial"/>
        </w:rPr>
        <w:t>ust</w:t>
      </w:r>
      <w:proofErr w:type="spellEnd"/>
      <w:r w:rsidRPr="00CA2513">
        <w:rPr>
          <w:rFonts w:ascii="Arial" w:hAnsi="Arial" w:cs="Arial"/>
        </w:rPr>
        <w:t>. § 1765 občanského zákoníku přebírá zhotovitel.</w:t>
      </w:r>
    </w:p>
    <w:p w14:paraId="25CB4D42" w14:textId="77777777" w:rsidR="00CA2513" w:rsidRPr="00CA2513" w:rsidRDefault="00CA2513" w:rsidP="00E10B49">
      <w:pPr>
        <w:spacing w:after="0" w:line="240" w:lineRule="auto"/>
        <w:jc w:val="both"/>
        <w:rPr>
          <w:rFonts w:ascii="Arial" w:hAnsi="Arial" w:cs="Arial"/>
        </w:rPr>
      </w:pPr>
    </w:p>
    <w:p w14:paraId="035FB2EC" w14:textId="577D869C" w:rsidR="00CA2513" w:rsidRPr="00CA2513" w:rsidRDefault="00CA2513" w:rsidP="00E10B49">
      <w:pPr>
        <w:spacing w:after="0" w:line="240" w:lineRule="auto"/>
        <w:jc w:val="both"/>
        <w:rPr>
          <w:rFonts w:ascii="Arial" w:hAnsi="Arial" w:cs="Arial"/>
        </w:rPr>
      </w:pPr>
      <w:r w:rsidRPr="00CA2513">
        <w:rPr>
          <w:rFonts w:ascii="Arial" w:hAnsi="Arial" w:cs="Arial"/>
        </w:rPr>
        <w:t>X</w:t>
      </w:r>
      <w:r w:rsidR="009D6D05">
        <w:rPr>
          <w:rFonts w:ascii="Arial" w:hAnsi="Arial" w:cs="Arial"/>
        </w:rPr>
        <w:t>I</w:t>
      </w:r>
      <w:r w:rsidRPr="00CA2513">
        <w:rPr>
          <w:rFonts w:ascii="Arial" w:hAnsi="Arial" w:cs="Arial"/>
        </w:rPr>
        <w:t>V.3.</w:t>
      </w:r>
    </w:p>
    <w:p w14:paraId="4A5714FC" w14:textId="1F74C72D" w:rsidR="00A1012C" w:rsidRPr="00A1012C" w:rsidRDefault="00A1012C" w:rsidP="00A1012C">
      <w:pPr>
        <w:spacing w:after="0" w:line="240" w:lineRule="auto"/>
        <w:jc w:val="both"/>
        <w:rPr>
          <w:rFonts w:ascii="Arial" w:hAnsi="Arial" w:cs="Arial"/>
        </w:rPr>
      </w:pPr>
      <w:r w:rsidRPr="00A1012C">
        <w:rPr>
          <w:rFonts w:ascii="Arial" w:hAnsi="Arial" w:cs="Arial"/>
        </w:rPr>
        <w:t xml:space="preserve">Smluvní strany se dohodly, že </w:t>
      </w:r>
      <w:r>
        <w:rPr>
          <w:rFonts w:ascii="Arial" w:hAnsi="Arial" w:cs="Arial"/>
        </w:rPr>
        <w:t>za podmínek stanovených touto smlouvou je možná</w:t>
      </w:r>
      <w:r w:rsidRPr="00A1012C">
        <w:rPr>
          <w:rFonts w:ascii="Arial" w:hAnsi="Arial" w:cs="Arial"/>
        </w:rPr>
        <w:t xml:space="preserve"> změna rozsahu</w:t>
      </w:r>
      <w:r>
        <w:rPr>
          <w:rFonts w:ascii="Arial" w:hAnsi="Arial" w:cs="Arial"/>
        </w:rPr>
        <w:t xml:space="preserve"> díla (vícepráce či méněpráce). </w:t>
      </w:r>
      <w:r w:rsidRPr="00A1012C">
        <w:rPr>
          <w:rFonts w:ascii="Arial" w:hAnsi="Arial" w:cs="Arial"/>
        </w:rPr>
        <w:t>Změna se provádí na základě písemného „</w:t>
      </w:r>
      <w:r w:rsidR="00CF6C6A">
        <w:rPr>
          <w:rFonts w:ascii="Arial" w:hAnsi="Arial" w:cs="Arial"/>
        </w:rPr>
        <w:t>z</w:t>
      </w:r>
      <w:r w:rsidRPr="00A1012C">
        <w:rPr>
          <w:rFonts w:ascii="Arial" w:hAnsi="Arial" w:cs="Arial"/>
        </w:rPr>
        <w:t xml:space="preserve">měnového </w:t>
      </w:r>
      <w:r w:rsidRPr="00A1012C">
        <w:rPr>
          <w:rFonts w:ascii="Arial" w:hAnsi="Arial" w:cs="Arial"/>
        </w:rPr>
        <w:lastRenderedPageBreak/>
        <w:t xml:space="preserve">listu“, </w:t>
      </w:r>
      <w:r w:rsidR="00CF6C6A">
        <w:rPr>
          <w:rFonts w:ascii="Arial" w:hAnsi="Arial" w:cs="Arial"/>
        </w:rPr>
        <w:t xml:space="preserve">který bude součástí stavebního deníku a </w:t>
      </w:r>
      <w:r w:rsidRPr="00A1012C">
        <w:rPr>
          <w:rFonts w:ascii="Arial" w:hAnsi="Arial" w:cs="Arial"/>
        </w:rPr>
        <w:t>který musí obsahovat alespoň</w:t>
      </w:r>
      <w:r w:rsidR="00CF6C6A">
        <w:rPr>
          <w:rFonts w:ascii="Arial" w:hAnsi="Arial" w:cs="Arial"/>
        </w:rPr>
        <w:t xml:space="preserve"> </w:t>
      </w:r>
      <w:r w:rsidRPr="00A1012C">
        <w:rPr>
          <w:rFonts w:ascii="Arial" w:hAnsi="Arial" w:cs="Arial"/>
        </w:rPr>
        <w:t xml:space="preserve">popis a specifikaci </w:t>
      </w:r>
      <w:r w:rsidR="00CF6C6A">
        <w:rPr>
          <w:rFonts w:ascii="Arial" w:hAnsi="Arial" w:cs="Arial"/>
        </w:rPr>
        <w:t>z</w:t>
      </w:r>
      <w:r w:rsidRPr="00A1012C">
        <w:rPr>
          <w:rFonts w:ascii="Arial" w:hAnsi="Arial" w:cs="Arial"/>
        </w:rPr>
        <w:t>měny (včetně odkazu na položky soupisu prací / PD),</w:t>
      </w:r>
      <w:r w:rsidR="00CF6C6A">
        <w:rPr>
          <w:rFonts w:ascii="Arial" w:hAnsi="Arial" w:cs="Arial"/>
        </w:rPr>
        <w:t xml:space="preserve"> </w:t>
      </w:r>
      <w:r w:rsidRPr="00A1012C">
        <w:rPr>
          <w:rFonts w:ascii="Arial" w:hAnsi="Arial" w:cs="Arial"/>
        </w:rPr>
        <w:t>vyčíslení dopadu do ceny (navýšení/snížení) a způsob ocenění, dopad do termínů (včetně milníků, je-li relevantní),</w:t>
      </w:r>
      <w:r w:rsidR="00CF6C6A">
        <w:rPr>
          <w:rFonts w:ascii="Arial" w:hAnsi="Arial" w:cs="Arial"/>
        </w:rPr>
        <w:t xml:space="preserve"> </w:t>
      </w:r>
      <w:r w:rsidRPr="00A1012C">
        <w:rPr>
          <w:rFonts w:ascii="Arial" w:hAnsi="Arial" w:cs="Arial"/>
        </w:rPr>
        <w:t>datum a identifikaci</w:t>
      </w:r>
      <w:r w:rsidR="00CF6C6A">
        <w:rPr>
          <w:rFonts w:ascii="Arial" w:hAnsi="Arial" w:cs="Arial"/>
        </w:rPr>
        <w:t xml:space="preserve"> schvalujících</w:t>
      </w:r>
      <w:r w:rsidRPr="00A1012C">
        <w:rPr>
          <w:rFonts w:ascii="Arial" w:hAnsi="Arial" w:cs="Arial"/>
        </w:rPr>
        <w:t xml:space="preserve"> osob</w:t>
      </w:r>
      <w:r w:rsidR="00E642D1">
        <w:rPr>
          <w:rFonts w:ascii="Arial" w:hAnsi="Arial" w:cs="Arial"/>
        </w:rPr>
        <w:t xml:space="preserve"> za objednatele a za zhotovitele</w:t>
      </w:r>
      <w:r w:rsidRPr="00A1012C">
        <w:rPr>
          <w:rFonts w:ascii="Arial" w:hAnsi="Arial" w:cs="Arial"/>
        </w:rPr>
        <w:t>.</w:t>
      </w:r>
      <w:r w:rsidR="00CF6C6A">
        <w:rPr>
          <w:rFonts w:ascii="Arial" w:hAnsi="Arial" w:cs="Arial"/>
        </w:rPr>
        <w:t xml:space="preserve"> </w:t>
      </w:r>
      <w:r w:rsidRPr="00A1012C">
        <w:rPr>
          <w:rFonts w:ascii="Arial" w:hAnsi="Arial" w:cs="Arial"/>
        </w:rPr>
        <w:t>K</w:t>
      </w:r>
      <w:r w:rsidR="00CF6C6A">
        <w:rPr>
          <w:rFonts w:ascii="Arial" w:hAnsi="Arial" w:cs="Arial"/>
        </w:rPr>
        <w:t>e</w:t>
      </w:r>
      <w:r w:rsidRPr="00A1012C">
        <w:rPr>
          <w:rFonts w:ascii="Arial" w:hAnsi="Arial" w:cs="Arial"/>
        </w:rPr>
        <w:t xml:space="preserve"> schvalování </w:t>
      </w:r>
      <w:r w:rsidR="00CF6C6A">
        <w:rPr>
          <w:rFonts w:ascii="Arial" w:hAnsi="Arial" w:cs="Arial"/>
        </w:rPr>
        <w:t>z</w:t>
      </w:r>
      <w:r w:rsidRPr="00A1012C">
        <w:rPr>
          <w:rFonts w:ascii="Arial" w:hAnsi="Arial" w:cs="Arial"/>
        </w:rPr>
        <w:t>měn a podpisu</w:t>
      </w:r>
      <w:r w:rsidR="00CF6C6A">
        <w:rPr>
          <w:rFonts w:ascii="Arial" w:hAnsi="Arial" w:cs="Arial"/>
        </w:rPr>
        <w:t xml:space="preserve"> změnového listu</w:t>
      </w:r>
      <w:r w:rsidRPr="00A1012C">
        <w:rPr>
          <w:rFonts w:ascii="Arial" w:hAnsi="Arial" w:cs="Arial"/>
        </w:rPr>
        <w:t xml:space="preserve"> jsou oprávněny </w:t>
      </w:r>
      <w:r w:rsidR="00CF6C6A" w:rsidRPr="00CF6C6A">
        <w:rPr>
          <w:rFonts w:ascii="Arial" w:hAnsi="Arial" w:cs="Arial"/>
        </w:rPr>
        <w:t>osoby oprávněné jednat ve věcech plnění smlouvy</w:t>
      </w:r>
      <w:r w:rsidR="00E642D1">
        <w:rPr>
          <w:rFonts w:ascii="Arial" w:hAnsi="Arial" w:cs="Arial"/>
        </w:rPr>
        <w:t>.</w:t>
      </w:r>
    </w:p>
    <w:p w14:paraId="09CCF625" w14:textId="77777777" w:rsidR="00A1012C" w:rsidRPr="00A1012C" w:rsidRDefault="00A1012C" w:rsidP="00A1012C">
      <w:pPr>
        <w:spacing w:after="0" w:line="240" w:lineRule="auto"/>
        <w:jc w:val="both"/>
        <w:rPr>
          <w:rFonts w:ascii="Arial" w:hAnsi="Arial" w:cs="Arial"/>
        </w:rPr>
      </w:pPr>
    </w:p>
    <w:p w14:paraId="7CA1CB23" w14:textId="3C593087" w:rsidR="00126A75" w:rsidRDefault="00126A75" w:rsidP="00E10B49">
      <w:pPr>
        <w:spacing w:after="0" w:line="240" w:lineRule="auto"/>
        <w:jc w:val="both"/>
        <w:rPr>
          <w:rFonts w:ascii="Arial" w:hAnsi="Arial" w:cs="Arial"/>
        </w:rPr>
      </w:pPr>
      <w:r>
        <w:rPr>
          <w:rFonts w:ascii="Arial" w:hAnsi="Arial" w:cs="Arial"/>
        </w:rPr>
        <w:t>X</w:t>
      </w:r>
      <w:r w:rsidR="009D6D05">
        <w:rPr>
          <w:rFonts w:ascii="Arial" w:hAnsi="Arial" w:cs="Arial"/>
        </w:rPr>
        <w:t>I</w:t>
      </w:r>
      <w:r>
        <w:rPr>
          <w:rFonts w:ascii="Arial" w:hAnsi="Arial" w:cs="Arial"/>
        </w:rPr>
        <w:t>V.4.</w:t>
      </w:r>
    </w:p>
    <w:p w14:paraId="65FAE723" w14:textId="7EBF4F8F" w:rsidR="00126A75" w:rsidRDefault="007B2C4F" w:rsidP="00126A75">
      <w:pPr>
        <w:spacing w:after="0" w:line="240" w:lineRule="auto"/>
        <w:jc w:val="both"/>
        <w:rPr>
          <w:rFonts w:ascii="Arial" w:hAnsi="Arial" w:cs="Arial"/>
        </w:rPr>
      </w:pPr>
      <w:r>
        <w:rPr>
          <w:rFonts w:ascii="Arial" w:hAnsi="Arial" w:cs="Arial"/>
        </w:rPr>
        <w:t>Objednatel jako z</w:t>
      </w:r>
      <w:r w:rsidR="00126A75" w:rsidRPr="00126A75">
        <w:rPr>
          <w:rFonts w:ascii="Arial" w:hAnsi="Arial" w:cs="Arial"/>
        </w:rPr>
        <w:t xml:space="preserve">adavatel </w:t>
      </w:r>
      <w:r>
        <w:rPr>
          <w:rFonts w:ascii="Arial" w:hAnsi="Arial" w:cs="Arial"/>
        </w:rPr>
        <w:t xml:space="preserve">veřejné zakázky </w:t>
      </w:r>
      <w:r w:rsidR="00126A75" w:rsidRPr="00126A75">
        <w:rPr>
          <w:rFonts w:ascii="Arial" w:hAnsi="Arial" w:cs="Arial"/>
        </w:rPr>
        <w:t>si vyhrazuje</w:t>
      </w:r>
      <w:r w:rsidR="009D6D05">
        <w:rPr>
          <w:rFonts w:ascii="Arial" w:hAnsi="Arial" w:cs="Arial"/>
        </w:rPr>
        <w:t xml:space="preserve"> </w:t>
      </w:r>
      <w:r w:rsidR="009D6D05" w:rsidRPr="009D6D05">
        <w:rPr>
          <w:rFonts w:ascii="Arial" w:hAnsi="Arial" w:cs="Arial"/>
        </w:rPr>
        <w:t>prodloužení realizace plnění v</w:t>
      </w:r>
      <w:r w:rsidR="00481AC3">
        <w:rPr>
          <w:rFonts w:ascii="Arial" w:hAnsi="Arial" w:cs="Arial"/>
        </w:rPr>
        <w:t> </w:t>
      </w:r>
      <w:r w:rsidR="009D6D05" w:rsidRPr="009D6D05">
        <w:rPr>
          <w:rFonts w:ascii="Arial" w:hAnsi="Arial" w:cs="Arial"/>
        </w:rPr>
        <w:t xml:space="preserve">případě, že </w:t>
      </w:r>
      <w:r w:rsidR="009D6D05">
        <w:rPr>
          <w:rFonts w:ascii="Arial" w:hAnsi="Arial" w:cs="Arial"/>
        </w:rPr>
        <w:t>zhotovitel</w:t>
      </w:r>
      <w:r w:rsidR="009D6D05" w:rsidRPr="009D6D05">
        <w:rPr>
          <w:rFonts w:ascii="Arial" w:hAnsi="Arial" w:cs="Arial"/>
        </w:rPr>
        <w:t xml:space="preserve"> doloží výpadek materiálu nebo </w:t>
      </w:r>
      <w:r w:rsidR="009D6D05" w:rsidRPr="00526E93">
        <w:rPr>
          <w:rFonts w:ascii="Arial" w:hAnsi="Arial" w:cs="Arial"/>
        </w:rPr>
        <w:t>výrobků uvedených ve výkazu prvků a</w:t>
      </w:r>
      <w:r w:rsidR="009D6D05" w:rsidRPr="009D6D05">
        <w:rPr>
          <w:rFonts w:ascii="Arial" w:hAnsi="Arial" w:cs="Arial"/>
        </w:rPr>
        <w:t xml:space="preserve"> výměr nebo jejich nedostatek na trhu a nemožnost nahrazení dodavatele tohoto materiálu či výrobku jiným dodavatelem, a to průzkumem trhu. Termín realizace díla může být prodloužen maximálně o dobu, po kterou nebylo možné pokračovat v realizaci plnění pro výpadek materiálu. Prodloužení lhůty pro dokončení díla může zadavatel schválit výhradně v případě prokazatelného vlivu výpadku na splnění termínu dokončení díla. O prodloužení termínu bude sepsán dodatek, ve kterém bude situace řádně odůvodněna. Zadavatel není povinen vyhovět, pokud </w:t>
      </w:r>
      <w:r w:rsidR="009D6D05">
        <w:rPr>
          <w:rFonts w:ascii="Arial" w:hAnsi="Arial" w:cs="Arial"/>
        </w:rPr>
        <w:t>zhotovitel</w:t>
      </w:r>
      <w:r w:rsidR="009D6D05" w:rsidRPr="009D6D05">
        <w:rPr>
          <w:rFonts w:ascii="Arial" w:hAnsi="Arial" w:cs="Arial"/>
        </w:rPr>
        <w:t xml:space="preserve"> předloží neúplné, neprůkazné nebo nepravdivé informace či doklady. Musí se jednat o objektivní skutečnost, kterou </w:t>
      </w:r>
      <w:r w:rsidR="009D6D05">
        <w:rPr>
          <w:rFonts w:ascii="Arial" w:hAnsi="Arial" w:cs="Arial"/>
        </w:rPr>
        <w:t>zhotovitel</w:t>
      </w:r>
      <w:r w:rsidR="009D6D05" w:rsidRPr="009D6D05">
        <w:rPr>
          <w:rFonts w:ascii="Arial" w:hAnsi="Arial" w:cs="Arial"/>
        </w:rPr>
        <w:t xml:space="preserve"> jednoznačně a průkazně doloží v souladu s tímto článkem. Zadavatel nemusí žádat o objasnění a doplnění informací a dokladů, nejsou-li průkazné, pak nebude příslušná výhrada uplatněna.</w:t>
      </w:r>
    </w:p>
    <w:p w14:paraId="4CF48469" w14:textId="602E1A9C" w:rsidR="002731A0" w:rsidRDefault="002731A0" w:rsidP="00126A75">
      <w:pPr>
        <w:spacing w:after="0" w:line="240" w:lineRule="auto"/>
        <w:jc w:val="both"/>
        <w:rPr>
          <w:rFonts w:ascii="Arial" w:hAnsi="Arial" w:cs="Arial"/>
        </w:rPr>
      </w:pPr>
    </w:p>
    <w:p w14:paraId="63BFB906" w14:textId="1DBB8300" w:rsidR="002731A0" w:rsidRDefault="002731A0" w:rsidP="00126A75">
      <w:pPr>
        <w:spacing w:after="0" w:line="240" w:lineRule="auto"/>
        <w:jc w:val="both"/>
        <w:rPr>
          <w:rFonts w:ascii="Arial" w:hAnsi="Arial" w:cs="Arial"/>
        </w:rPr>
      </w:pPr>
      <w:r>
        <w:rPr>
          <w:rFonts w:ascii="Arial" w:hAnsi="Arial" w:cs="Arial"/>
        </w:rPr>
        <w:t>XIV.5.</w:t>
      </w:r>
    </w:p>
    <w:p w14:paraId="3D9D4CE0" w14:textId="05DCEF81" w:rsidR="002731A0" w:rsidRPr="00126A75" w:rsidRDefault="002731A0" w:rsidP="00126A75">
      <w:pPr>
        <w:spacing w:after="0" w:line="240" w:lineRule="auto"/>
        <w:jc w:val="both"/>
        <w:rPr>
          <w:rFonts w:ascii="Arial" w:hAnsi="Arial" w:cs="Arial"/>
        </w:rPr>
      </w:pPr>
      <w:r w:rsidRPr="002731A0">
        <w:rPr>
          <w:rFonts w:ascii="Arial" w:hAnsi="Arial" w:cs="Arial"/>
        </w:rPr>
        <w:t xml:space="preserve">Objednatel jako zadavatel veřejné zakázky si vyhrazuje prodloužení termínu realizace plnění v případě závažných okolností, jakými jsou zejména krizový stav v důsledku pandemie, havárie, živelná katastrofa nebo válečný konflikt. Musí se jednat o zásadní, jednorázové a nikoli běžné okolnosti nebo události, které jsou nezávislé na vůli zadavatele a </w:t>
      </w:r>
      <w:r>
        <w:rPr>
          <w:rFonts w:ascii="Arial" w:hAnsi="Arial" w:cs="Arial"/>
        </w:rPr>
        <w:t>zhotovit</w:t>
      </w:r>
      <w:r w:rsidRPr="002731A0">
        <w:rPr>
          <w:rFonts w:ascii="Arial" w:hAnsi="Arial" w:cs="Arial"/>
        </w:rPr>
        <w:t xml:space="preserve">ele. Prodloužení původního termínu realizace VZ nesmí být zapříčiněno vědomým jednáním zadavatele nebo </w:t>
      </w:r>
      <w:r>
        <w:rPr>
          <w:rFonts w:ascii="Arial" w:hAnsi="Arial" w:cs="Arial"/>
        </w:rPr>
        <w:t>zhotovitele</w:t>
      </w:r>
      <w:r w:rsidRPr="002731A0">
        <w:rPr>
          <w:rFonts w:ascii="Arial" w:hAnsi="Arial" w:cs="Arial"/>
        </w:rPr>
        <w:t xml:space="preserve">. </w:t>
      </w:r>
      <w:r>
        <w:rPr>
          <w:rFonts w:ascii="Arial" w:hAnsi="Arial" w:cs="Arial"/>
        </w:rPr>
        <w:t>Zhotovitel</w:t>
      </w:r>
      <w:r w:rsidRPr="002731A0">
        <w:rPr>
          <w:rFonts w:ascii="Arial" w:hAnsi="Arial" w:cs="Arial"/>
        </w:rPr>
        <w:t xml:space="preserve"> musí předem objektivně odůvodnit, že překážka brání plnění smlouvy, dále prokazatelně doložit okamžik vzniku překážky a její předpokládané trvání. Následně bude uzavřen dodatek ke smlouvě. Lhůta pro dokončení díla bude prodloužena o dobu trvání překážky, nejdéle o 30 kalendářních dnů. Trvá-li překážka déle, bude uzavřen nový dodatek se stejným postupem. Zadavatel neschválí prodloužení lhůty v případě, že se jedná o překážku, které nemá zásadní vliv na poskytované plnění.</w:t>
      </w:r>
    </w:p>
    <w:p w14:paraId="722261A3" w14:textId="77777777" w:rsidR="00BC3A1B" w:rsidRDefault="00BC3A1B" w:rsidP="00126A75">
      <w:pPr>
        <w:spacing w:after="0" w:line="240" w:lineRule="auto"/>
        <w:jc w:val="both"/>
        <w:rPr>
          <w:rFonts w:ascii="Arial" w:hAnsi="Arial" w:cs="Arial"/>
        </w:rPr>
      </w:pPr>
    </w:p>
    <w:p w14:paraId="671CFF5F" w14:textId="77777777" w:rsidR="00CA2513" w:rsidRPr="00CA2513" w:rsidRDefault="00CA2513" w:rsidP="00CA2513">
      <w:pPr>
        <w:spacing w:after="0" w:line="240" w:lineRule="auto"/>
        <w:rPr>
          <w:rFonts w:ascii="Arial" w:hAnsi="Arial" w:cs="Arial"/>
        </w:rPr>
      </w:pPr>
    </w:p>
    <w:p w14:paraId="1CD9EE37" w14:textId="5C427269" w:rsidR="00CA2513" w:rsidRPr="00B619A9" w:rsidRDefault="00CA2513" w:rsidP="00B619A9">
      <w:pPr>
        <w:spacing w:after="0" w:line="240" w:lineRule="auto"/>
        <w:jc w:val="center"/>
        <w:rPr>
          <w:rFonts w:ascii="Arial" w:hAnsi="Arial" w:cs="Arial"/>
          <w:b/>
        </w:rPr>
      </w:pPr>
      <w:r w:rsidRPr="00B619A9">
        <w:rPr>
          <w:rFonts w:ascii="Arial" w:hAnsi="Arial" w:cs="Arial"/>
          <w:b/>
        </w:rPr>
        <w:t>XV. BEZPEČNOST A OCHRANA ZDRAVÍ PŘI PRÁCI</w:t>
      </w:r>
    </w:p>
    <w:p w14:paraId="6F948799" w14:textId="77777777" w:rsidR="00CA2513" w:rsidRPr="00CA2513" w:rsidRDefault="00CA2513" w:rsidP="00CA2513">
      <w:pPr>
        <w:spacing w:after="0" w:line="240" w:lineRule="auto"/>
        <w:rPr>
          <w:rFonts w:ascii="Arial" w:hAnsi="Arial" w:cs="Arial"/>
        </w:rPr>
      </w:pPr>
    </w:p>
    <w:p w14:paraId="3022EDB2" w14:textId="6A71CDE3" w:rsidR="00CA2513" w:rsidRPr="00CA2513" w:rsidRDefault="00CA2513" w:rsidP="00B619A9">
      <w:pPr>
        <w:spacing w:after="0" w:line="240" w:lineRule="auto"/>
        <w:jc w:val="both"/>
        <w:rPr>
          <w:rFonts w:ascii="Arial" w:hAnsi="Arial" w:cs="Arial"/>
        </w:rPr>
      </w:pPr>
      <w:r w:rsidRPr="00CA2513">
        <w:rPr>
          <w:rFonts w:ascii="Arial" w:hAnsi="Arial" w:cs="Arial"/>
        </w:rPr>
        <w:t>XV.1</w:t>
      </w:r>
    </w:p>
    <w:p w14:paraId="47059BE8" w14:textId="77777777" w:rsidR="00CA2513" w:rsidRPr="00CA2513" w:rsidRDefault="00CA2513" w:rsidP="00B619A9">
      <w:pPr>
        <w:spacing w:after="0" w:line="240" w:lineRule="auto"/>
        <w:jc w:val="both"/>
        <w:rPr>
          <w:rFonts w:ascii="Arial" w:hAnsi="Arial" w:cs="Arial"/>
        </w:rPr>
      </w:pPr>
      <w:r w:rsidRPr="00CA2513">
        <w:rPr>
          <w:rFonts w:ascii="Arial" w:hAnsi="Arial" w:cs="Arial"/>
        </w:rPr>
        <w:t>Zhotovitel se zavazuje, že bude dodržovat opatření eliminující vliv rizik a rizikových faktorů. Zhotovitel se dále zavazuje předat objednateli seznam rizik a rizikových faktorů vyplývající z jeho pracovní činnosti. Pokud nepředá zhotovitel tento seznam do zahájení prací, má se za to, že pracovní činnost nepředstavuje žádná rizika pro zaměstnance objednatele. V případě jakékoliv nehody přebírá tímto zhotovitel veškerou odpovědnost za případný postih a regresní náhrady.</w:t>
      </w:r>
    </w:p>
    <w:p w14:paraId="3D3AEFBE" w14:textId="77777777" w:rsidR="00CA2513" w:rsidRPr="00CA2513" w:rsidRDefault="00CA2513" w:rsidP="00B619A9">
      <w:pPr>
        <w:spacing w:after="0" w:line="240" w:lineRule="auto"/>
        <w:jc w:val="both"/>
        <w:rPr>
          <w:rFonts w:ascii="Arial" w:hAnsi="Arial" w:cs="Arial"/>
        </w:rPr>
      </w:pPr>
    </w:p>
    <w:p w14:paraId="190C2B69" w14:textId="75B1FF83" w:rsidR="00CA2513" w:rsidRPr="00CA2513" w:rsidRDefault="00CA2513" w:rsidP="00B619A9">
      <w:pPr>
        <w:spacing w:after="0" w:line="240" w:lineRule="auto"/>
        <w:jc w:val="both"/>
        <w:rPr>
          <w:rFonts w:ascii="Arial" w:hAnsi="Arial" w:cs="Arial"/>
        </w:rPr>
      </w:pPr>
      <w:r w:rsidRPr="00CA2513">
        <w:rPr>
          <w:rFonts w:ascii="Arial" w:hAnsi="Arial" w:cs="Arial"/>
        </w:rPr>
        <w:t>XV.2.</w:t>
      </w:r>
    </w:p>
    <w:p w14:paraId="02EA1764" w14:textId="77777777" w:rsidR="00CA2513" w:rsidRPr="00CA2513" w:rsidRDefault="00CA2513" w:rsidP="00B619A9">
      <w:pPr>
        <w:spacing w:after="0" w:line="240" w:lineRule="auto"/>
        <w:jc w:val="both"/>
        <w:rPr>
          <w:rFonts w:ascii="Arial" w:hAnsi="Arial" w:cs="Arial"/>
        </w:rPr>
      </w:pPr>
      <w:r w:rsidRPr="00CA2513">
        <w:rPr>
          <w:rFonts w:ascii="Arial" w:hAnsi="Arial" w:cs="Arial"/>
        </w:rPr>
        <w:t xml:space="preserve">Zhotovitel přijímá odpovědnost za koordinaci provádění opatření k ochraně bezpečnosti a zdraví všech zaměstnanců a přítomných osob na staveništi, za zpracování postupů k jejich zajištění při provádění díla na předaném pracovišti (staveništi). Zhotovitel se zavazuje po celou dobu provádění díla důsledně dodržovat nařízení vlády č. 362/2005 Sb., o bližších požadavcích na bezpečnost a ochranu zdraví při práci na pracovištích s nebezpečím pádu z výšky nebo do hloubky, zákon č. 309/2006 Sb., zákon o zajištění dalších podmínek bezpečnosti a ochrany zdraví při práci, a právní předpisy vydané k jeho provedení, zejména </w:t>
      </w:r>
      <w:proofErr w:type="spellStart"/>
      <w:r w:rsidRPr="00CA2513">
        <w:rPr>
          <w:rFonts w:ascii="Arial" w:hAnsi="Arial" w:cs="Arial"/>
        </w:rPr>
        <w:t>nař</w:t>
      </w:r>
      <w:proofErr w:type="spellEnd"/>
      <w:r w:rsidRPr="00CA2513">
        <w:rPr>
          <w:rFonts w:ascii="Arial" w:hAnsi="Arial" w:cs="Arial"/>
        </w:rPr>
        <w:t xml:space="preserve">. </w:t>
      </w:r>
      <w:proofErr w:type="spellStart"/>
      <w:r w:rsidRPr="00CA2513">
        <w:rPr>
          <w:rFonts w:ascii="Arial" w:hAnsi="Arial" w:cs="Arial"/>
        </w:rPr>
        <w:t>vl</w:t>
      </w:r>
      <w:proofErr w:type="spellEnd"/>
      <w:r w:rsidRPr="00CA2513">
        <w:rPr>
          <w:rFonts w:ascii="Arial" w:hAnsi="Arial" w:cs="Arial"/>
        </w:rPr>
        <w:t>. č. 591/2006 Sb.</w:t>
      </w:r>
    </w:p>
    <w:p w14:paraId="69900C4D" w14:textId="77777777" w:rsidR="00CA2513" w:rsidRPr="00CA2513" w:rsidRDefault="00CA2513" w:rsidP="00B619A9">
      <w:pPr>
        <w:spacing w:after="0" w:line="240" w:lineRule="auto"/>
        <w:jc w:val="both"/>
        <w:rPr>
          <w:rFonts w:ascii="Arial" w:hAnsi="Arial" w:cs="Arial"/>
        </w:rPr>
      </w:pPr>
    </w:p>
    <w:p w14:paraId="5634CFEC" w14:textId="4486E564" w:rsidR="00CA2513" w:rsidRPr="00CA2513" w:rsidRDefault="00CA2513" w:rsidP="00B619A9">
      <w:pPr>
        <w:spacing w:after="0" w:line="240" w:lineRule="auto"/>
        <w:jc w:val="both"/>
        <w:rPr>
          <w:rFonts w:ascii="Arial" w:hAnsi="Arial" w:cs="Arial"/>
        </w:rPr>
      </w:pPr>
      <w:r w:rsidRPr="00CA2513">
        <w:rPr>
          <w:rFonts w:ascii="Arial" w:hAnsi="Arial" w:cs="Arial"/>
        </w:rPr>
        <w:t>XV.3.</w:t>
      </w:r>
    </w:p>
    <w:p w14:paraId="43197B6F" w14:textId="77777777" w:rsidR="00CA2513" w:rsidRPr="00CA2513" w:rsidRDefault="00CA2513" w:rsidP="00B619A9">
      <w:pPr>
        <w:spacing w:after="0" w:line="240" w:lineRule="auto"/>
        <w:jc w:val="both"/>
        <w:rPr>
          <w:rFonts w:ascii="Arial" w:hAnsi="Arial" w:cs="Arial"/>
        </w:rPr>
      </w:pPr>
      <w:r w:rsidRPr="00CA2513">
        <w:rPr>
          <w:rFonts w:ascii="Arial" w:hAnsi="Arial" w:cs="Arial"/>
        </w:rPr>
        <w:lastRenderedPageBreak/>
        <w:t>Zhotovitel je povinen zajistit na staveništi veškerá bezpečnostní a hygienická opatření a požární ochranu staveniště i prováděného díla, a to v rozsahu a způsobem stanoveným příslušnými předpisy.</w:t>
      </w:r>
    </w:p>
    <w:p w14:paraId="43A11DFA" w14:textId="77777777" w:rsidR="00CA2513" w:rsidRPr="00CA2513" w:rsidRDefault="00CA2513" w:rsidP="00B619A9">
      <w:pPr>
        <w:spacing w:after="0" w:line="240" w:lineRule="auto"/>
        <w:jc w:val="both"/>
        <w:rPr>
          <w:rFonts w:ascii="Arial" w:hAnsi="Arial" w:cs="Arial"/>
        </w:rPr>
      </w:pPr>
      <w:r w:rsidRPr="00CA2513">
        <w:rPr>
          <w:rFonts w:ascii="Arial" w:hAnsi="Arial" w:cs="Arial"/>
        </w:rPr>
        <w:tab/>
      </w:r>
    </w:p>
    <w:p w14:paraId="1707D2B2" w14:textId="49D44DF2" w:rsidR="00CA2513" w:rsidRPr="00CA2513" w:rsidRDefault="00CA2513" w:rsidP="00B619A9">
      <w:pPr>
        <w:spacing w:after="0" w:line="240" w:lineRule="auto"/>
        <w:jc w:val="both"/>
        <w:rPr>
          <w:rFonts w:ascii="Arial" w:hAnsi="Arial" w:cs="Arial"/>
        </w:rPr>
      </w:pPr>
      <w:r w:rsidRPr="00CA2513">
        <w:rPr>
          <w:rFonts w:ascii="Arial" w:hAnsi="Arial" w:cs="Arial"/>
        </w:rPr>
        <w:t>XV.4.</w:t>
      </w:r>
      <w:r w:rsidRPr="00CA2513">
        <w:rPr>
          <w:rFonts w:ascii="Arial" w:hAnsi="Arial" w:cs="Arial"/>
        </w:rPr>
        <w:tab/>
      </w:r>
    </w:p>
    <w:p w14:paraId="222AA619" w14:textId="77777777" w:rsidR="00CA2513" w:rsidRPr="00CA2513" w:rsidRDefault="00CA2513" w:rsidP="00B619A9">
      <w:pPr>
        <w:spacing w:after="0" w:line="240" w:lineRule="auto"/>
        <w:jc w:val="both"/>
        <w:rPr>
          <w:rFonts w:ascii="Arial" w:hAnsi="Arial" w:cs="Arial"/>
        </w:rPr>
      </w:pPr>
      <w:r w:rsidRPr="00CA2513">
        <w:rPr>
          <w:rFonts w:ascii="Arial" w:hAnsi="Arial" w:cs="Arial"/>
        </w:rPr>
        <w:t xml:space="preserve">Zhotovitel zajistí, aby se všechny osoby podílející se na provádění díla chovali po celou dobu pohybu po pracovišti tak, aby svojí činností nezavdali příčinu ke vzniku požáru nebo úrazu. </w:t>
      </w:r>
    </w:p>
    <w:p w14:paraId="5932BFBB" w14:textId="77777777" w:rsidR="00CA2513" w:rsidRPr="00CA2513" w:rsidRDefault="00CA2513" w:rsidP="00B619A9">
      <w:pPr>
        <w:spacing w:after="0" w:line="240" w:lineRule="auto"/>
        <w:jc w:val="both"/>
        <w:rPr>
          <w:rFonts w:ascii="Arial" w:hAnsi="Arial" w:cs="Arial"/>
        </w:rPr>
      </w:pPr>
    </w:p>
    <w:p w14:paraId="0AF2610C" w14:textId="6216897E" w:rsidR="00CA2513" w:rsidRPr="00CA2513" w:rsidRDefault="00CA2513" w:rsidP="00B619A9">
      <w:pPr>
        <w:spacing w:after="0" w:line="240" w:lineRule="auto"/>
        <w:jc w:val="both"/>
        <w:rPr>
          <w:rFonts w:ascii="Arial" w:hAnsi="Arial" w:cs="Arial"/>
        </w:rPr>
      </w:pPr>
      <w:r w:rsidRPr="00CA2513">
        <w:rPr>
          <w:rFonts w:ascii="Arial" w:hAnsi="Arial" w:cs="Arial"/>
        </w:rPr>
        <w:t>XV.5.</w:t>
      </w:r>
      <w:r w:rsidRPr="00CA2513">
        <w:rPr>
          <w:rFonts w:ascii="Arial" w:hAnsi="Arial" w:cs="Arial"/>
        </w:rPr>
        <w:tab/>
      </w:r>
    </w:p>
    <w:p w14:paraId="0F81C35B" w14:textId="77777777" w:rsidR="00CA2513" w:rsidRPr="00CA2513" w:rsidRDefault="00CA2513" w:rsidP="00B619A9">
      <w:pPr>
        <w:spacing w:after="0" w:line="240" w:lineRule="auto"/>
        <w:jc w:val="both"/>
        <w:rPr>
          <w:rFonts w:ascii="Arial" w:hAnsi="Arial" w:cs="Arial"/>
        </w:rPr>
      </w:pPr>
      <w:r w:rsidRPr="00CA2513">
        <w:rPr>
          <w:rFonts w:ascii="Arial" w:hAnsi="Arial" w:cs="Arial"/>
        </w:rPr>
        <w:t xml:space="preserve">Zhotovitel se zavazuje důsledně dodržovat </w:t>
      </w:r>
      <w:proofErr w:type="spellStart"/>
      <w:r w:rsidRPr="00CA2513">
        <w:rPr>
          <w:rFonts w:ascii="Arial" w:hAnsi="Arial" w:cs="Arial"/>
        </w:rPr>
        <w:t>nař</w:t>
      </w:r>
      <w:proofErr w:type="spellEnd"/>
      <w:r w:rsidRPr="00CA2513">
        <w:rPr>
          <w:rFonts w:ascii="Arial" w:hAnsi="Arial" w:cs="Arial"/>
        </w:rPr>
        <w:t xml:space="preserve">. </w:t>
      </w:r>
      <w:proofErr w:type="spellStart"/>
      <w:r w:rsidRPr="00CA2513">
        <w:rPr>
          <w:rFonts w:ascii="Arial" w:hAnsi="Arial" w:cs="Arial"/>
        </w:rPr>
        <w:t>vl</w:t>
      </w:r>
      <w:proofErr w:type="spellEnd"/>
      <w:r w:rsidRPr="00CA2513">
        <w:rPr>
          <w:rFonts w:ascii="Arial" w:hAnsi="Arial" w:cs="Arial"/>
        </w:rPr>
        <w:t>. č. 201/2010 Sb., o způsobu evidence úrazů, hlášení a zasílání záznamu o úrazu, a upozorňovat objednatele na každý úraz, který vznikl v souvislosti s prováděním díla.</w:t>
      </w:r>
    </w:p>
    <w:p w14:paraId="0030442B" w14:textId="77777777" w:rsidR="00CA2513" w:rsidRPr="00CA2513" w:rsidRDefault="00CA2513" w:rsidP="00B619A9">
      <w:pPr>
        <w:spacing w:after="0" w:line="240" w:lineRule="auto"/>
        <w:jc w:val="both"/>
        <w:rPr>
          <w:rFonts w:ascii="Arial" w:hAnsi="Arial" w:cs="Arial"/>
        </w:rPr>
      </w:pPr>
    </w:p>
    <w:p w14:paraId="56B3CB62" w14:textId="4DD9A176" w:rsidR="00CA2513" w:rsidRPr="00CA2513" w:rsidRDefault="00CA2513" w:rsidP="00B619A9">
      <w:pPr>
        <w:spacing w:after="0" w:line="240" w:lineRule="auto"/>
        <w:jc w:val="both"/>
        <w:rPr>
          <w:rFonts w:ascii="Arial" w:hAnsi="Arial" w:cs="Arial"/>
        </w:rPr>
      </w:pPr>
      <w:r w:rsidRPr="00CA2513">
        <w:rPr>
          <w:rFonts w:ascii="Arial" w:hAnsi="Arial" w:cs="Arial"/>
        </w:rPr>
        <w:t>XV.6.</w:t>
      </w:r>
      <w:r w:rsidRPr="00CA2513">
        <w:rPr>
          <w:rFonts w:ascii="Arial" w:hAnsi="Arial" w:cs="Arial"/>
        </w:rPr>
        <w:tab/>
      </w:r>
    </w:p>
    <w:p w14:paraId="4A8E5D6C" w14:textId="77777777" w:rsidR="00CA2513" w:rsidRPr="00CA2513" w:rsidRDefault="00CA2513" w:rsidP="00B619A9">
      <w:pPr>
        <w:spacing w:after="0" w:line="240" w:lineRule="auto"/>
        <w:jc w:val="both"/>
        <w:rPr>
          <w:rFonts w:ascii="Arial" w:hAnsi="Arial" w:cs="Arial"/>
        </w:rPr>
      </w:pPr>
      <w:r w:rsidRPr="00CA2513">
        <w:rPr>
          <w:rFonts w:ascii="Arial" w:hAnsi="Arial" w:cs="Arial"/>
        </w:rPr>
        <w:t xml:space="preserve">Zhotovitel je povinen zajistit, aby výkon veškerých činností prováděných jím za účelem zhotovení díla prováděly pouze osoby k tomu oprávněné na základě příslušných právních a technických předpisů. Doklad potvrzující oprávnění k výkonu činnosti musí být na vyžádání předán objednateli. Zhotovitel je povinen používat k provádění díla pouze ta zařízení, u nichž bude v souladu s </w:t>
      </w:r>
      <w:proofErr w:type="spellStart"/>
      <w:r w:rsidRPr="00CA2513">
        <w:rPr>
          <w:rFonts w:ascii="Arial" w:hAnsi="Arial" w:cs="Arial"/>
        </w:rPr>
        <w:t>nař</w:t>
      </w:r>
      <w:proofErr w:type="spellEnd"/>
      <w:r w:rsidRPr="00CA2513">
        <w:rPr>
          <w:rFonts w:ascii="Arial" w:hAnsi="Arial" w:cs="Arial"/>
        </w:rPr>
        <w:t xml:space="preserve">. </w:t>
      </w:r>
      <w:proofErr w:type="spellStart"/>
      <w:r w:rsidRPr="00CA2513">
        <w:rPr>
          <w:rFonts w:ascii="Arial" w:hAnsi="Arial" w:cs="Arial"/>
        </w:rPr>
        <w:t>vl</w:t>
      </w:r>
      <w:proofErr w:type="spellEnd"/>
      <w:r w:rsidRPr="00CA2513">
        <w:rPr>
          <w:rFonts w:ascii="Arial" w:hAnsi="Arial" w:cs="Arial"/>
        </w:rPr>
        <w:t>. č. 101/2005 Sb., o podrobnějších požadavcích na pracoviště a pracovní prostředí, zajištěna údržba, servis, prohlídky a kontroly.</w:t>
      </w:r>
    </w:p>
    <w:p w14:paraId="52A2D2E6" w14:textId="77777777" w:rsidR="00CA2513" w:rsidRPr="00CA2513" w:rsidRDefault="00CA2513" w:rsidP="00B619A9">
      <w:pPr>
        <w:spacing w:after="0" w:line="240" w:lineRule="auto"/>
        <w:jc w:val="both"/>
        <w:rPr>
          <w:rFonts w:ascii="Arial" w:hAnsi="Arial" w:cs="Arial"/>
        </w:rPr>
      </w:pPr>
      <w:r w:rsidRPr="00CA2513">
        <w:rPr>
          <w:rFonts w:ascii="Arial" w:hAnsi="Arial" w:cs="Arial"/>
        </w:rPr>
        <w:t xml:space="preserve"> </w:t>
      </w:r>
    </w:p>
    <w:p w14:paraId="4B819327" w14:textId="572CD4B1" w:rsidR="00CA2513" w:rsidRPr="00CA2513" w:rsidRDefault="00CA2513" w:rsidP="00B619A9">
      <w:pPr>
        <w:spacing w:after="0" w:line="240" w:lineRule="auto"/>
        <w:jc w:val="both"/>
        <w:rPr>
          <w:rFonts w:ascii="Arial" w:hAnsi="Arial" w:cs="Arial"/>
        </w:rPr>
      </w:pPr>
      <w:r w:rsidRPr="00CA2513">
        <w:rPr>
          <w:rFonts w:ascii="Arial" w:hAnsi="Arial" w:cs="Arial"/>
        </w:rPr>
        <w:t>XV.7.</w:t>
      </w:r>
      <w:r w:rsidRPr="00CA2513">
        <w:rPr>
          <w:rFonts w:ascii="Arial" w:hAnsi="Arial" w:cs="Arial"/>
        </w:rPr>
        <w:tab/>
      </w:r>
    </w:p>
    <w:p w14:paraId="44F71197" w14:textId="77777777" w:rsidR="00CA2513" w:rsidRPr="00CA2513" w:rsidRDefault="00CA2513" w:rsidP="00B619A9">
      <w:pPr>
        <w:spacing w:after="0" w:line="240" w:lineRule="auto"/>
        <w:jc w:val="both"/>
        <w:rPr>
          <w:rFonts w:ascii="Arial" w:hAnsi="Arial" w:cs="Arial"/>
        </w:rPr>
      </w:pPr>
      <w:r w:rsidRPr="00CA2513">
        <w:rPr>
          <w:rFonts w:ascii="Arial" w:hAnsi="Arial" w:cs="Arial"/>
        </w:rPr>
        <w:t>Zhotovitel se tímto zavazuje k účinné spolupráci s osobami zajišťujícími bezpečnost a ochranu zdraví při práci pro objednatele, která představuje zejména prokazování splnění povinností v této oblasti a neprodlené odstraňování zjištěné závady.</w:t>
      </w:r>
    </w:p>
    <w:p w14:paraId="556AA033" w14:textId="77777777" w:rsidR="00CA2513" w:rsidRPr="00CA2513" w:rsidRDefault="00CA2513" w:rsidP="00B619A9">
      <w:pPr>
        <w:spacing w:after="0" w:line="240" w:lineRule="auto"/>
        <w:jc w:val="both"/>
        <w:rPr>
          <w:rFonts w:ascii="Arial" w:hAnsi="Arial" w:cs="Arial"/>
        </w:rPr>
      </w:pPr>
      <w:r w:rsidRPr="00CA2513">
        <w:rPr>
          <w:rFonts w:ascii="Arial" w:hAnsi="Arial" w:cs="Arial"/>
        </w:rPr>
        <w:t xml:space="preserve"> </w:t>
      </w:r>
    </w:p>
    <w:p w14:paraId="7690B644" w14:textId="2F3640FC" w:rsidR="00CA2513" w:rsidRPr="00CA2513" w:rsidRDefault="00CA2513" w:rsidP="00B619A9">
      <w:pPr>
        <w:spacing w:after="0" w:line="240" w:lineRule="auto"/>
        <w:jc w:val="both"/>
        <w:rPr>
          <w:rFonts w:ascii="Arial" w:hAnsi="Arial" w:cs="Arial"/>
        </w:rPr>
      </w:pPr>
      <w:r w:rsidRPr="00CA2513">
        <w:rPr>
          <w:rFonts w:ascii="Arial" w:hAnsi="Arial" w:cs="Arial"/>
        </w:rPr>
        <w:t>XV.8.</w:t>
      </w:r>
      <w:r w:rsidRPr="00CA2513">
        <w:rPr>
          <w:rFonts w:ascii="Arial" w:hAnsi="Arial" w:cs="Arial"/>
        </w:rPr>
        <w:tab/>
      </w:r>
    </w:p>
    <w:p w14:paraId="28AD4491" w14:textId="0C5C2128" w:rsidR="00CA2513" w:rsidRPr="00CA2513" w:rsidRDefault="00CA2513" w:rsidP="00B619A9">
      <w:pPr>
        <w:spacing w:after="0" w:line="240" w:lineRule="auto"/>
        <w:jc w:val="both"/>
        <w:rPr>
          <w:rFonts w:ascii="Arial" w:hAnsi="Arial" w:cs="Arial"/>
        </w:rPr>
      </w:pPr>
      <w:r w:rsidRPr="00CA2513">
        <w:rPr>
          <w:rFonts w:ascii="Arial" w:hAnsi="Arial" w:cs="Arial"/>
        </w:rPr>
        <w:t>Zhotovitel je povinen zajistit a vymezit nebezpečné prostory předaného pracoviště a označit je bezpečnostními značkami tak, aby ostatní osoby byly informovány o možných nebezpečích, popř. o zákazu vstupu do ohroženého prostoru</w:t>
      </w:r>
      <w:r w:rsidR="00E94736">
        <w:rPr>
          <w:rFonts w:ascii="Arial" w:hAnsi="Arial" w:cs="Arial"/>
        </w:rPr>
        <w:t>,</w:t>
      </w:r>
      <w:r w:rsidRPr="00CA2513">
        <w:rPr>
          <w:rFonts w:ascii="Arial" w:hAnsi="Arial" w:cs="Arial"/>
        </w:rPr>
        <w:t xml:space="preserve"> a to i při přerušení prací zhotovitelem.</w:t>
      </w:r>
    </w:p>
    <w:p w14:paraId="1A2C3DE1" w14:textId="77777777" w:rsidR="00CA2513" w:rsidRPr="00CA2513" w:rsidRDefault="00CA2513" w:rsidP="00B619A9">
      <w:pPr>
        <w:spacing w:after="0" w:line="240" w:lineRule="auto"/>
        <w:jc w:val="both"/>
        <w:rPr>
          <w:rFonts w:ascii="Arial" w:hAnsi="Arial" w:cs="Arial"/>
        </w:rPr>
      </w:pPr>
    </w:p>
    <w:p w14:paraId="2E4E93FE" w14:textId="3D63E647" w:rsidR="00CA2513" w:rsidRPr="00CA2513" w:rsidRDefault="00CA2513" w:rsidP="00B619A9">
      <w:pPr>
        <w:spacing w:after="0" w:line="240" w:lineRule="auto"/>
        <w:jc w:val="both"/>
        <w:rPr>
          <w:rFonts w:ascii="Arial" w:hAnsi="Arial" w:cs="Arial"/>
        </w:rPr>
      </w:pPr>
      <w:r w:rsidRPr="00CA2513">
        <w:rPr>
          <w:rFonts w:ascii="Arial" w:hAnsi="Arial" w:cs="Arial"/>
        </w:rPr>
        <w:t>XV.9.</w:t>
      </w:r>
      <w:r w:rsidRPr="00CA2513">
        <w:rPr>
          <w:rFonts w:ascii="Arial" w:hAnsi="Arial" w:cs="Arial"/>
        </w:rPr>
        <w:tab/>
      </w:r>
    </w:p>
    <w:p w14:paraId="1790340B" w14:textId="77777777" w:rsidR="00CA2513" w:rsidRPr="00CA2513" w:rsidRDefault="00CA2513" w:rsidP="00B619A9">
      <w:pPr>
        <w:spacing w:after="0" w:line="240" w:lineRule="auto"/>
        <w:jc w:val="both"/>
        <w:rPr>
          <w:rFonts w:ascii="Arial" w:hAnsi="Arial" w:cs="Arial"/>
        </w:rPr>
      </w:pPr>
      <w:r w:rsidRPr="00CA2513">
        <w:rPr>
          <w:rFonts w:ascii="Arial" w:hAnsi="Arial" w:cs="Arial"/>
        </w:rPr>
        <w:t>Zhotovitel v plné míře odpovídá za bezpečnost a ochranu zdraví všech osob, které se s jeho vědomím zdržují na staveništi a je povinen zabezpečit jejich vybavení ochrannými pracovními pomůckami. Zhotovitel zajistí, aby tyto pomůcky byly používány.</w:t>
      </w:r>
    </w:p>
    <w:p w14:paraId="12294963" w14:textId="77777777" w:rsidR="00CA2513" w:rsidRPr="00CA2513" w:rsidRDefault="00CA2513" w:rsidP="00B619A9">
      <w:pPr>
        <w:spacing w:after="0" w:line="240" w:lineRule="auto"/>
        <w:jc w:val="both"/>
        <w:rPr>
          <w:rFonts w:ascii="Arial" w:hAnsi="Arial" w:cs="Arial"/>
        </w:rPr>
      </w:pPr>
    </w:p>
    <w:p w14:paraId="54F12811" w14:textId="149F3997" w:rsidR="00CA2513" w:rsidRPr="00CA2513" w:rsidRDefault="00CA2513" w:rsidP="00B619A9">
      <w:pPr>
        <w:spacing w:after="0" w:line="240" w:lineRule="auto"/>
        <w:jc w:val="both"/>
        <w:rPr>
          <w:rFonts w:ascii="Arial" w:hAnsi="Arial" w:cs="Arial"/>
        </w:rPr>
      </w:pPr>
      <w:r w:rsidRPr="00CA2513">
        <w:rPr>
          <w:rFonts w:ascii="Arial" w:hAnsi="Arial" w:cs="Arial"/>
        </w:rPr>
        <w:t>XV.10.</w:t>
      </w:r>
      <w:r w:rsidRPr="00CA2513">
        <w:rPr>
          <w:rFonts w:ascii="Arial" w:hAnsi="Arial" w:cs="Arial"/>
        </w:rPr>
        <w:tab/>
      </w:r>
    </w:p>
    <w:p w14:paraId="429AEA7E" w14:textId="77777777" w:rsidR="00CA2513" w:rsidRPr="00CA2513" w:rsidRDefault="00CA2513" w:rsidP="00B619A9">
      <w:pPr>
        <w:spacing w:after="0" w:line="240" w:lineRule="auto"/>
        <w:jc w:val="both"/>
        <w:rPr>
          <w:rFonts w:ascii="Arial" w:hAnsi="Arial" w:cs="Arial"/>
        </w:rPr>
      </w:pPr>
      <w:r w:rsidRPr="00CA2513">
        <w:rPr>
          <w:rFonts w:ascii="Arial" w:hAnsi="Arial" w:cs="Arial"/>
        </w:rPr>
        <w:t xml:space="preserve">Práce (popř. obsluhu zařízení), pro něž je podmínkou zvláštní odborná a zdravotní způsobilost, smějí provádět pouze osoby s touto způsobilostí. </w:t>
      </w:r>
    </w:p>
    <w:p w14:paraId="4C22C734" w14:textId="77777777" w:rsidR="00CA2513" w:rsidRPr="00CA2513" w:rsidRDefault="00CA2513" w:rsidP="00B619A9">
      <w:pPr>
        <w:spacing w:after="0" w:line="240" w:lineRule="auto"/>
        <w:jc w:val="both"/>
        <w:rPr>
          <w:rFonts w:ascii="Arial" w:hAnsi="Arial" w:cs="Arial"/>
        </w:rPr>
      </w:pPr>
    </w:p>
    <w:p w14:paraId="6D40F127" w14:textId="2C7DE585" w:rsidR="00CA2513" w:rsidRPr="00CA2513" w:rsidRDefault="00CA2513" w:rsidP="00B619A9">
      <w:pPr>
        <w:spacing w:after="0" w:line="240" w:lineRule="auto"/>
        <w:jc w:val="both"/>
        <w:rPr>
          <w:rFonts w:ascii="Arial" w:hAnsi="Arial" w:cs="Arial"/>
        </w:rPr>
      </w:pPr>
      <w:r w:rsidRPr="00CA2513">
        <w:rPr>
          <w:rFonts w:ascii="Arial" w:hAnsi="Arial" w:cs="Arial"/>
        </w:rPr>
        <w:t>XV.11.</w:t>
      </w:r>
      <w:r w:rsidRPr="00CA2513">
        <w:rPr>
          <w:rFonts w:ascii="Arial" w:hAnsi="Arial" w:cs="Arial"/>
        </w:rPr>
        <w:tab/>
      </w:r>
    </w:p>
    <w:p w14:paraId="6F704825" w14:textId="77777777" w:rsidR="00CA2513" w:rsidRPr="00CA2513" w:rsidRDefault="00CA2513" w:rsidP="00B619A9">
      <w:pPr>
        <w:spacing w:after="0" w:line="240" w:lineRule="auto"/>
        <w:jc w:val="both"/>
        <w:rPr>
          <w:rFonts w:ascii="Arial" w:hAnsi="Arial" w:cs="Arial"/>
        </w:rPr>
      </w:pPr>
      <w:r w:rsidRPr="00CA2513">
        <w:rPr>
          <w:rFonts w:ascii="Arial" w:hAnsi="Arial" w:cs="Arial"/>
        </w:rPr>
        <w:t>Zhotovitel se zavazuje dodržovat povinnosti k ochraně životního prostředí ve smyslu platné legislativy (zacházení, skladování a likvidace zvláště nebezpečného a nebezpečného odpadu, ochrany zeleně apod.).</w:t>
      </w:r>
    </w:p>
    <w:p w14:paraId="418CB1B2" w14:textId="77777777" w:rsidR="00CA2513" w:rsidRPr="00CA2513" w:rsidRDefault="00CA2513" w:rsidP="00B619A9">
      <w:pPr>
        <w:spacing w:after="0" w:line="240" w:lineRule="auto"/>
        <w:jc w:val="both"/>
        <w:rPr>
          <w:rFonts w:ascii="Arial" w:hAnsi="Arial" w:cs="Arial"/>
        </w:rPr>
      </w:pPr>
    </w:p>
    <w:p w14:paraId="4D89D60D" w14:textId="30B5BD84" w:rsidR="00CA2513" w:rsidRPr="00CA2513" w:rsidRDefault="00CA2513" w:rsidP="00B619A9">
      <w:pPr>
        <w:spacing w:after="0" w:line="240" w:lineRule="auto"/>
        <w:jc w:val="both"/>
        <w:rPr>
          <w:rFonts w:ascii="Arial" w:hAnsi="Arial" w:cs="Arial"/>
        </w:rPr>
      </w:pPr>
      <w:r w:rsidRPr="00CA2513">
        <w:rPr>
          <w:rFonts w:ascii="Arial" w:hAnsi="Arial" w:cs="Arial"/>
        </w:rPr>
        <w:t>XV.12.</w:t>
      </w:r>
      <w:r w:rsidRPr="00CA2513">
        <w:rPr>
          <w:rFonts w:ascii="Arial" w:hAnsi="Arial" w:cs="Arial"/>
        </w:rPr>
        <w:tab/>
      </w:r>
    </w:p>
    <w:p w14:paraId="3BE58923" w14:textId="77777777" w:rsidR="00CA2513" w:rsidRPr="00CA2513" w:rsidRDefault="00CA2513" w:rsidP="00B619A9">
      <w:pPr>
        <w:spacing w:after="0" w:line="240" w:lineRule="auto"/>
        <w:jc w:val="both"/>
        <w:rPr>
          <w:rFonts w:ascii="Arial" w:hAnsi="Arial" w:cs="Arial"/>
        </w:rPr>
      </w:pPr>
      <w:r w:rsidRPr="00CA2513">
        <w:rPr>
          <w:rFonts w:ascii="Arial" w:hAnsi="Arial" w:cs="Arial"/>
        </w:rPr>
        <w:t xml:space="preserve">Zhotovitel se zavazuje provádět dílo v souladu s technologickými a pracovními postupy dodávaných prací. </w:t>
      </w:r>
    </w:p>
    <w:p w14:paraId="6FCAEA70" w14:textId="77777777" w:rsidR="00CA2513" w:rsidRPr="00CA2513" w:rsidRDefault="00CA2513" w:rsidP="00B619A9">
      <w:pPr>
        <w:spacing w:after="0" w:line="240" w:lineRule="auto"/>
        <w:jc w:val="both"/>
        <w:rPr>
          <w:rFonts w:ascii="Arial" w:hAnsi="Arial" w:cs="Arial"/>
        </w:rPr>
      </w:pPr>
    </w:p>
    <w:p w14:paraId="5690CC03" w14:textId="16F084BD" w:rsidR="00CA2513" w:rsidRPr="00CA2513" w:rsidRDefault="00CA2513" w:rsidP="00B619A9">
      <w:pPr>
        <w:spacing w:after="0" w:line="240" w:lineRule="auto"/>
        <w:jc w:val="both"/>
        <w:rPr>
          <w:rFonts w:ascii="Arial" w:hAnsi="Arial" w:cs="Arial"/>
        </w:rPr>
      </w:pPr>
      <w:r w:rsidRPr="00CA2513">
        <w:rPr>
          <w:rFonts w:ascii="Arial" w:hAnsi="Arial" w:cs="Arial"/>
        </w:rPr>
        <w:t>XV.13.</w:t>
      </w:r>
      <w:r w:rsidRPr="00CA2513">
        <w:rPr>
          <w:rFonts w:ascii="Arial" w:hAnsi="Arial" w:cs="Arial"/>
        </w:rPr>
        <w:tab/>
      </w:r>
    </w:p>
    <w:p w14:paraId="0BEF7CB7" w14:textId="214F867E" w:rsidR="00CA2513" w:rsidRDefault="00CA2513" w:rsidP="00B619A9">
      <w:pPr>
        <w:spacing w:after="0" w:line="240" w:lineRule="auto"/>
        <w:jc w:val="both"/>
        <w:rPr>
          <w:rFonts w:ascii="Arial" w:hAnsi="Arial" w:cs="Arial"/>
        </w:rPr>
      </w:pPr>
      <w:r w:rsidRPr="00CA2513">
        <w:rPr>
          <w:rFonts w:ascii="Arial" w:hAnsi="Arial" w:cs="Arial"/>
        </w:rPr>
        <w:t xml:space="preserve">Zhotovitel je povinen poučit své zaměstnance a subdodavatele o podmínkách provádění díla dle této SOD. </w:t>
      </w:r>
    </w:p>
    <w:p w14:paraId="02E74A5F" w14:textId="3C3A0986" w:rsidR="00C64DBE" w:rsidRDefault="00C64DBE" w:rsidP="00B619A9">
      <w:pPr>
        <w:spacing w:after="0" w:line="240" w:lineRule="auto"/>
        <w:jc w:val="both"/>
        <w:rPr>
          <w:rFonts w:ascii="Arial" w:hAnsi="Arial" w:cs="Arial"/>
        </w:rPr>
      </w:pPr>
    </w:p>
    <w:p w14:paraId="198C1FBE" w14:textId="10FB50D8" w:rsidR="003D19B8" w:rsidRDefault="003D19B8" w:rsidP="00B619A9">
      <w:pPr>
        <w:spacing w:after="0" w:line="240" w:lineRule="auto"/>
        <w:jc w:val="both"/>
        <w:rPr>
          <w:rFonts w:ascii="Arial" w:hAnsi="Arial" w:cs="Arial"/>
        </w:rPr>
      </w:pPr>
      <w:r>
        <w:rPr>
          <w:rFonts w:ascii="Arial" w:hAnsi="Arial" w:cs="Arial"/>
        </w:rPr>
        <w:t>XV.14.</w:t>
      </w:r>
    </w:p>
    <w:p w14:paraId="5F547D27" w14:textId="2CAAA2F1" w:rsidR="00C64DBE" w:rsidRPr="00CA2513" w:rsidRDefault="003D19B8" w:rsidP="00B619A9">
      <w:pPr>
        <w:spacing w:after="0" w:line="240" w:lineRule="auto"/>
        <w:jc w:val="both"/>
        <w:rPr>
          <w:rFonts w:ascii="Arial" w:hAnsi="Arial" w:cs="Arial"/>
        </w:rPr>
      </w:pPr>
      <w:r>
        <w:rPr>
          <w:rFonts w:ascii="Arial" w:hAnsi="Arial" w:cs="Arial"/>
        </w:rPr>
        <w:lastRenderedPageBreak/>
        <w:t>Zhotovitel se</w:t>
      </w:r>
      <w:r w:rsidR="00C64DBE" w:rsidRPr="00C64DBE">
        <w:rPr>
          <w:rFonts w:ascii="Arial" w:hAnsi="Arial" w:cs="Arial"/>
        </w:rPr>
        <w:t xml:space="preserve"> zavazuje zajistit dodržování pracovněprávních předpisů, zejména zákona č.</w:t>
      </w:r>
      <w:r>
        <w:rPr>
          <w:rFonts w:ascii="Arial" w:hAnsi="Arial" w:cs="Arial"/>
        </w:rPr>
        <w:t> </w:t>
      </w:r>
      <w:r w:rsidR="00C64DBE" w:rsidRPr="00C64DBE">
        <w:rPr>
          <w:rFonts w:ascii="Arial" w:hAnsi="Arial" w:cs="Arial"/>
        </w:rPr>
        <w:t>262/2006</w:t>
      </w:r>
      <w:r>
        <w:rPr>
          <w:rFonts w:ascii="Arial" w:hAnsi="Arial" w:cs="Arial"/>
        </w:rPr>
        <w:t> </w:t>
      </w:r>
      <w:r w:rsidR="00C64DBE" w:rsidRPr="00C64DBE">
        <w:rPr>
          <w:rFonts w:ascii="Arial" w:hAnsi="Arial" w:cs="Arial"/>
        </w:rPr>
        <w:t>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dodavatelem či jeho poddodavateli a zajistit dodržování mezinárodních úmluv o lidských právech, sociálních či pracovních právech, zejména úmluv Mezinárodní organizace práce (ILO).</w:t>
      </w:r>
    </w:p>
    <w:p w14:paraId="7D9021FD" w14:textId="77777777" w:rsidR="00CA2513" w:rsidRPr="00CA2513" w:rsidRDefault="00CA2513" w:rsidP="00CA2513">
      <w:pPr>
        <w:spacing w:after="0" w:line="240" w:lineRule="auto"/>
        <w:rPr>
          <w:rFonts w:ascii="Arial" w:hAnsi="Arial" w:cs="Arial"/>
        </w:rPr>
      </w:pPr>
    </w:p>
    <w:p w14:paraId="1D74D8E1" w14:textId="77777777" w:rsidR="00CA2513" w:rsidRPr="00CA2513" w:rsidRDefault="00CA2513" w:rsidP="00CA2513">
      <w:pPr>
        <w:spacing w:after="0" w:line="240" w:lineRule="auto"/>
        <w:rPr>
          <w:rFonts w:ascii="Arial" w:hAnsi="Arial" w:cs="Arial"/>
        </w:rPr>
      </w:pPr>
    </w:p>
    <w:p w14:paraId="26B0EDDB" w14:textId="7605C327" w:rsidR="00CA2513" w:rsidRPr="00B619A9" w:rsidRDefault="00CA2513" w:rsidP="00B619A9">
      <w:pPr>
        <w:spacing w:after="0" w:line="240" w:lineRule="auto"/>
        <w:jc w:val="center"/>
        <w:rPr>
          <w:rFonts w:ascii="Arial" w:hAnsi="Arial" w:cs="Arial"/>
        </w:rPr>
      </w:pPr>
      <w:r w:rsidRPr="00B619A9">
        <w:rPr>
          <w:rFonts w:ascii="Arial" w:hAnsi="Arial" w:cs="Arial"/>
          <w:b/>
        </w:rPr>
        <w:t>XVI. DOKUMENTACE</w:t>
      </w:r>
    </w:p>
    <w:p w14:paraId="6CA1B449" w14:textId="77777777" w:rsidR="00CA2513" w:rsidRPr="00CA2513" w:rsidRDefault="00CA2513" w:rsidP="00CA2513">
      <w:pPr>
        <w:spacing w:after="0" w:line="240" w:lineRule="auto"/>
        <w:rPr>
          <w:rFonts w:ascii="Arial" w:hAnsi="Arial" w:cs="Arial"/>
        </w:rPr>
      </w:pPr>
    </w:p>
    <w:p w14:paraId="128E4A89" w14:textId="7DF0B366" w:rsidR="00CA2513" w:rsidRPr="00CA2513" w:rsidRDefault="00CA2513" w:rsidP="00CA2513">
      <w:pPr>
        <w:spacing w:after="0" w:line="240" w:lineRule="auto"/>
        <w:rPr>
          <w:rFonts w:ascii="Arial" w:hAnsi="Arial" w:cs="Arial"/>
        </w:rPr>
      </w:pPr>
      <w:r w:rsidRPr="00CA2513">
        <w:rPr>
          <w:rFonts w:ascii="Arial" w:hAnsi="Arial" w:cs="Arial"/>
        </w:rPr>
        <w:t>XVI.1.</w:t>
      </w:r>
    </w:p>
    <w:p w14:paraId="541D8E7E" w14:textId="655BCE88" w:rsidR="00CA2513" w:rsidRPr="00CA2513" w:rsidRDefault="003D19B8" w:rsidP="00B619A9">
      <w:pPr>
        <w:spacing w:after="0" w:line="240" w:lineRule="auto"/>
        <w:jc w:val="both"/>
        <w:rPr>
          <w:rFonts w:ascii="Arial" w:hAnsi="Arial" w:cs="Arial"/>
        </w:rPr>
      </w:pPr>
      <w:r>
        <w:rPr>
          <w:rFonts w:ascii="Arial" w:hAnsi="Arial" w:cs="Arial"/>
        </w:rPr>
        <w:t>Technická specifikace díla vč. p</w:t>
      </w:r>
      <w:r w:rsidR="00CA2513" w:rsidRPr="00CA2513">
        <w:rPr>
          <w:rFonts w:ascii="Arial" w:hAnsi="Arial" w:cs="Arial"/>
        </w:rPr>
        <w:t>rojektov</w:t>
      </w:r>
      <w:r>
        <w:rPr>
          <w:rFonts w:ascii="Arial" w:hAnsi="Arial" w:cs="Arial"/>
        </w:rPr>
        <w:t>é</w:t>
      </w:r>
      <w:r w:rsidR="00CA2513" w:rsidRPr="00CA2513">
        <w:rPr>
          <w:rFonts w:ascii="Arial" w:hAnsi="Arial" w:cs="Arial"/>
        </w:rPr>
        <w:t xml:space="preserve"> </w:t>
      </w:r>
      <w:r w:rsidR="00CA2513" w:rsidRPr="003A7E58">
        <w:rPr>
          <w:rFonts w:ascii="Arial" w:hAnsi="Arial" w:cs="Arial"/>
        </w:rPr>
        <w:t>dokumentace</w:t>
      </w:r>
      <w:r w:rsidR="00B619A9" w:rsidRPr="003A7E58">
        <w:rPr>
          <w:rFonts w:ascii="Arial" w:hAnsi="Arial" w:cs="Arial"/>
        </w:rPr>
        <w:t xml:space="preserve"> </w:t>
      </w:r>
      <w:r w:rsidR="00CA2513" w:rsidRPr="003A7E58">
        <w:rPr>
          <w:rFonts w:ascii="Arial" w:hAnsi="Arial" w:cs="Arial"/>
        </w:rPr>
        <w:t xml:space="preserve">a </w:t>
      </w:r>
      <w:r w:rsidRPr="003A7E58">
        <w:rPr>
          <w:rFonts w:ascii="Arial" w:hAnsi="Arial" w:cs="Arial"/>
        </w:rPr>
        <w:t xml:space="preserve">výkazu prvků a výměr </w:t>
      </w:r>
      <w:r w:rsidR="00CA2513" w:rsidRPr="003A7E58">
        <w:rPr>
          <w:rFonts w:ascii="Arial" w:hAnsi="Arial" w:cs="Arial"/>
        </w:rPr>
        <w:t>tvoří příloh</w:t>
      </w:r>
      <w:r w:rsidR="00B619A9" w:rsidRPr="003A7E58">
        <w:rPr>
          <w:rFonts w:ascii="Arial" w:hAnsi="Arial" w:cs="Arial"/>
        </w:rPr>
        <w:t>y</w:t>
      </w:r>
      <w:r w:rsidR="00323FA0">
        <w:rPr>
          <w:rFonts w:ascii="Arial" w:hAnsi="Arial" w:cs="Arial"/>
        </w:rPr>
        <w:t xml:space="preserve"> zadávací dokumentace</w:t>
      </w:r>
      <w:r>
        <w:rPr>
          <w:rFonts w:ascii="Arial" w:hAnsi="Arial" w:cs="Arial"/>
        </w:rPr>
        <w:t xml:space="preserve"> (výzva k podání nabídky) na veřejnou zakázku. </w:t>
      </w:r>
      <w:r w:rsidR="00CA2513" w:rsidRPr="00CA2513">
        <w:rPr>
          <w:rFonts w:ascii="Arial" w:hAnsi="Arial" w:cs="Arial"/>
        </w:rPr>
        <w:t>Zhotovitel potvrzuje, že se s</w:t>
      </w:r>
      <w:r>
        <w:rPr>
          <w:rFonts w:ascii="Arial" w:hAnsi="Arial" w:cs="Arial"/>
        </w:rPr>
        <w:t> touto technickou specifikací</w:t>
      </w:r>
      <w:r w:rsidR="00CA2513" w:rsidRPr="00CA2513">
        <w:rPr>
          <w:rFonts w:ascii="Arial" w:hAnsi="Arial" w:cs="Arial"/>
        </w:rPr>
        <w:t xml:space="preserve"> seznámil v rámci </w:t>
      </w:r>
      <w:r>
        <w:rPr>
          <w:rFonts w:ascii="Arial" w:hAnsi="Arial" w:cs="Arial"/>
        </w:rPr>
        <w:t xml:space="preserve">poptávkového </w:t>
      </w:r>
      <w:r w:rsidR="00CA2513" w:rsidRPr="00CA2513">
        <w:rPr>
          <w:rFonts w:ascii="Arial" w:hAnsi="Arial" w:cs="Arial"/>
        </w:rPr>
        <w:t>řízení a že je schopen dílo dle této dokumentace v plném rozsahu a v požadované kvalitě provést.</w:t>
      </w:r>
    </w:p>
    <w:p w14:paraId="0CF06027" w14:textId="77777777" w:rsidR="00CA2513" w:rsidRPr="00CA2513" w:rsidRDefault="00CA2513" w:rsidP="00B619A9">
      <w:pPr>
        <w:spacing w:after="0" w:line="240" w:lineRule="auto"/>
        <w:jc w:val="both"/>
        <w:rPr>
          <w:rFonts w:ascii="Arial" w:hAnsi="Arial" w:cs="Arial"/>
        </w:rPr>
      </w:pPr>
    </w:p>
    <w:p w14:paraId="21633068" w14:textId="7361D556" w:rsidR="00CA2513" w:rsidRDefault="00CA2513" w:rsidP="00B619A9">
      <w:pPr>
        <w:spacing w:after="0" w:line="240" w:lineRule="auto"/>
        <w:jc w:val="both"/>
        <w:rPr>
          <w:rFonts w:ascii="Arial" w:hAnsi="Arial" w:cs="Arial"/>
        </w:rPr>
      </w:pPr>
      <w:r w:rsidRPr="00CA2513">
        <w:rPr>
          <w:rFonts w:ascii="Arial" w:hAnsi="Arial" w:cs="Arial"/>
        </w:rPr>
        <w:t>XVI.</w:t>
      </w:r>
      <w:r w:rsidR="003D19B8">
        <w:rPr>
          <w:rFonts w:ascii="Arial" w:hAnsi="Arial" w:cs="Arial"/>
        </w:rPr>
        <w:t>2</w:t>
      </w:r>
      <w:r w:rsidRPr="00CA2513">
        <w:rPr>
          <w:rFonts w:ascii="Arial" w:hAnsi="Arial" w:cs="Arial"/>
        </w:rPr>
        <w:t>.</w:t>
      </w:r>
    </w:p>
    <w:p w14:paraId="0B424187" w14:textId="4E362F58" w:rsidR="003A7E58" w:rsidRDefault="003A7E58" w:rsidP="003A7E58">
      <w:pPr>
        <w:spacing w:after="0" w:line="240" w:lineRule="auto"/>
        <w:jc w:val="both"/>
        <w:rPr>
          <w:rFonts w:ascii="Arial" w:hAnsi="Arial" w:cs="Arial"/>
        </w:rPr>
      </w:pPr>
      <w:r>
        <w:rPr>
          <w:rFonts w:ascii="Arial" w:hAnsi="Arial" w:cs="Arial"/>
        </w:rPr>
        <w:t>Z</w:t>
      </w:r>
      <w:r w:rsidRPr="003A7E58">
        <w:rPr>
          <w:rFonts w:ascii="Arial" w:hAnsi="Arial" w:cs="Arial"/>
        </w:rPr>
        <w:t>hotovitel jako odborně způsobil</w:t>
      </w:r>
      <w:r>
        <w:rPr>
          <w:rFonts w:ascii="Arial" w:hAnsi="Arial" w:cs="Arial"/>
        </w:rPr>
        <w:t>á</w:t>
      </w:r>
      <w:r w:rsidRPr="003A7E58">
        <w:rPr>
          <w:rFonts w:ascii="Arial" w:hAnsi="Arial" w:cs="Arial"/>
        </w:rPr>
        <w:t xml:space="preserve"> osob</w:t>
      </w:r>
      <w:r>
        <w:rPr>
          <w:rFonts w:ascii="Arial" w:hAnsi="Arial" w:cs="Arial"/>
        </w:rPr>
        <w:t xml:space="preserve">a je </w:t>
      </w:r>
      <w:r w:rsidR="00CA64B0">
        <w:rPr>
          <w:rFonts w:ascii="Arial" w:hAnsi="Arial" w:cs="Arial"/>
        </w:rPr>
        <w:t xml:space="preserve">povinen </w:t>
      </w:r>
      <w:r w:rsidRPr="003A7E58">
        <w:rPr>
          <w:rFonts w:ascii="Arial" w:hAnsi="Arial" w:cs="Arial"/>
        </w:rPr>
        <w:t>zkontrolovat technickou část předané dokumentace nejpozději před zahájením prací na příslušné části díla a upozornit objednatele bez zbytečného odk</w:t>
      </w:r>
      <w:r w:rsidR="00CA64B0">
        <w:rPr>
          <w:rFonts w:ascii="Arial" w:hAnsi="Arial" w:cs="Arial"/>
        </w:rPr>
        <w:t xml:space="preserve">ladu na zjištěné zjevné vady a </w:t>
      </w:r>
      <w:r w:rsidRPr="003A7E58">
        <w:rPr>
          <w:rFonts w:ascii="Arial" w:hAnsi="Arial" w:cs="Arial"/>
        </w:rPr>
        <w:t xml:space="preserve">nedostatky. </w:t>
      </w:r>
    </w:p>
    <w:p w14:paraId="2BC0B10D" w14:textId="45CD89E7" w:rsidR="003A7E58" w:rsidRDefault="003A7E58" w:rsidP="00B619A9">
      <w:pPr>
        <w:spacing w:after="0" w:line="240" w:lineRule="auto"/>
        <w:jc w:val="both"/>
        <w:rPr>
          <w:rFonts w:ascii="Arial" w:hAnsi="Arial" w:cs="Arial"/>
        </w:rPr>
      </w:pPr>
    </w:p>
    <w:p w14:paraId="79304EBD" w14:textId="0BCF45AF" w:rsidR="00CA64B0" w:rsidRDefault="00CA64B0" w:rsidP="00B619A9">
      <w:pPr>
        <w:spacing w:after="0" w:line="240" w:lineRule="auto"/>
        <w:jc w:val="both"/>
        <w:rPr>
          <w:rFonts w:ascii="Arial" w:hAnsi="Arial" w:cs="Arial"/>
        </w:rPr>
      </w:pPr>
      <w:r>
        <w:rPr>
          <w:rFonts w:ascii="Arial" w:hAnsi="Arial" w:cs="Arial"/>
        </w:rPr>
        <w:t>XVI.3.</w:t>
      </w:r>
    </w:p>
    <w:p w14:paraId="29B10877" w14:textId="032C901E" w:rsidR="00CA64B0" w:rsidRDefault="00CA64B0" w:rsidP="00CA64B0">
      <w:pPr>
        <w:spacing w:after="0" w:line="240" w:lineRule="auto"/>
        <w:jc w:val="both"/>
        <w:rPr>
          <w:rFonts w:ascii="Arial" w:hAnsi="Arial" w:cs="Arial"/>
        </w:rPr>
      </w:pPr>
      <w:r w:rsidRPr="00CA64B0">
        <w:rPr>
          <w:rFonts w:ascii="Arial" w:hAnsi="Arial" w:cs="Arial"/>
        </w:rPr>
        <w:t>Zhotovitel je povinen vést řádně, srozumitelně a dostatečně podrobně stavební deník, do kterého je povinen zapisovat všechny skutečnosti rozhodné p</w:t>
      </w:r>
      <w:r>
        <w:rPr>
          <w:rFonts w:ascii="Arial" w:hAnsi="Arial" w:cs="Arial"/>
        </w:rPr>
        <w:t xml:space="preserve">ro plnění této smlouvy o dílo. </w:t>
      </w:r>
      <w:r w:rsidRPr="00CA64B0">
        <w:rPr>
          <w:rFonts w:ascii="Arial" w:hAnsi="Arial" w:cs="Arial"/>
        </w:rPr>
        <w:t>Záznam musí mít číslované listy a nesmí v něm být vynechána volná místa. Zápisy musí být prováděny čitelně a musí být vždy k nadepsanému jménu a funkci podepsány osobou, která příslušný zápis učinila. Záznam musí být přístupný kdykoliv v průběhu pracovní doby oprávněným osobám objednatele. 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dokončeného díla. Stavební deník bude na staveništi k dispozici po celou dobu provádění díla.</w:t>
      </w:r>
    </w:p>
    <w:p w14:paraId="697900CF" w14:textId="4882A354" w:rsidR="00CA64B0" w:rsidRDefault="00CA64B0" w:rsidP="00B619A9">
      <w:pPr>
        <w:spacing w:after="0" w:line="240" w:lineRule="auto"/>
        <w:jc w:val="both"/>
        <w:rPr>
          <w:rFonts w:ascii="Arial" w:hAnsi="Arial" w:cs="Arial"/>
        </w:rPr>
      </w:pPr>
    </w:p>
    <w:p w14:paraId="56C0AF98" w14:textId="17C6B25F" w:rsidR="00D06368" w:rsidRPr="00CA2513" w:rsidRDefault="00D06368" w:rsidP="00B619A9">
      <w:pPr>
        <w:spacing w:after="0" w:line="240" w:lineRule="auto"/>
        <w:jc w:val="both"/>
        <w:rPr>
          <w:rFonts w:ascii="Arial" w:hAnsi="Arial" w:cs="Arial"/>
        </w:rPr>
      </w:pPr>
      <w:r>
        <w:rPr>
          <w:rFonts w:ascii="Arial" w:hAnsi="Arial" w:cs="Arial"/>
        </w:rPr>
        <w:t>XVI.4.</w:t>
      </w:r>
    </w:p>
    <w:p w14:paraId="7544CD09" w14:textId="4728841A" w:rsidR="00CA2513" w:rsidRPr="00CA2513" w:rsidRDefault="00CA2513" w:rsidP="00B619A9">
      <w:pPr>
        <w:spacing w:after="0" w:line="240" w:lineRule="auto"/>
        <w:jc w:val="both"/>
        <w:rPr>
          <w:rFonts w:ascii="Arial" w:hAnsi="Arial" w:cs="Arial"/>
        </w:rPr>
      </w:pPr>
      <w:r w:rsidRPr="00CA2513">
        <w:rPr>
          <w:rFonts w:ascii="Arial" w:hAnsi="Arial" w:cs="Arial"/>
        </w:rPr>
        <w:t>Zhotovitel je povinen připravit a doložit u předávacího a přejímacího řízení tyto doklady:</w:t>
      </w:r>
    </w:p>
    <w:p w14:paraId="3C98927E" w14:textId="22D7541B" w:rsidR="00D06368" w:rsidRDefault="00D06368" w:rsidP="00B619A9">
      <w:pPr>
        <w:numPr>
          <w:ilvl w:val="0"/>
          <w:numId w:val="3"/>
        </w:numPr>
        <w:spacing w:after="0" w:line="240" w:lineRule="auto"/>
        <w:jc w:val="both"/>
        <w:rPr>
          <w:rFonts w:ascii="Arial" w:hAnsi="Arial" w:cs="Arial"/>
        </w:rPr>
      </w:pPr>
      <w:r>
        <w:rPr>
          <w:rFonts w:ascii="Arial" w:hAnsi="Arial" w:cs="Arial"/>
        </w:rPr>
        <w:t>stavební deník,</w:t>
      </w:r>
    </w:p>
    <w:p w14:paraId="015EDF3D" w14:textId="32D8A757" w:rsidR="00CA2513" w:rsidRPr="00CA2513" w:rsidRDefault="00CA2513" w:rsidP="00B619A9">
      <w:pPr>
        <w:numPr>
          <w:ilvl w:val="0"/>
          <w:numId w:val="3"/>
        </w:numPr>
        <w:spacing w:after="0" w:line="240" w:lineRule="auto"/>
        <w:jc w:val="both"/>
        <w:rPr>
          <w:rFonts w:ascii="Arial" w:hAnsi="Arial" w:cs="Arial"/>
        </w:rPr>
      </w:pPr>
      <w:r w:rsidRPr="00CA2513">
        <w:rPr>
          <w:rFonts w:ascii="Arial" w:hAnsi="Arial" w:cs="Arial"/>
        </w:rPr>
        <w:t>fotodokumentace provádění díla,</w:t>
      </w:r>
    </w:p>
    <w:p w14:paraId="3137F8B5" w14:textId="4DC266B1" w:rsidR="00CA2513" w:rsidRPr="00BA42CA" w:rsidRDefault="00CA2513" w:rsidP="00BA42CA">
      <w:pPr>
        <w:numPr>
          <w:ilvl w:val="0"/>
          <w:numId w:val="3"/>
        </w:numPr>
        <w:spacing w:after="0" w:line="240" w:lineRule="auto"/>
        <w:jc w:val="both"/>
        <w:rPr>
          <w:rFonts w:ascii="Arial" w:hAnsi="Arial" w:cs="Arial"/>
        </w:rPr>
      </w:pPr>
      <w:r w:rsidRPr="00CA2513">
        <w:rPr>
          <w:rFonts w:ascii="Arial" w:hAnsi="Arial" w:cs="Arial"/>
        </w:rPr>
        <w:t>doklady k výrobkům, které jsou součástí díla (</w:t>
      </w:r>
      <w:r w:rsidR="00385FD1">
        <w:rPr>
          <w:rFonts w:ascii="Arial" w:hAnsi="Arial" w:cs="Arial"/>
        </w:rPr>
        <w:t xml:space="preserve">prohlášení o shodě, </w:t>
      </w:r>
      <w:r w:rsidRPr="00CA2513">
        <w:rPr>
          <w:rFonts w:ascii="Arial" w:hAnsi="Arial" w:cs="Arial"/>
        </w:rPr>
        <w:t>návody k obsluze, záruční listy, revizní zprávy apod.)</w:t>
      </w:r>
      <w:r w:rsidR="00CA64B0" w:rsidRPr="00BA42CA">
        <w:rPr>
          <w:rFonts w:ascii="Arial" w:hAnsi="Arial" w:cs="Arial"/>
        </w:rPr>
        <w:t>.</w:t>
      </w:r>
    </w:p>
    <w:p w14:paraId="4B4CF2E9" w14:textId="77777777" w:rsidR="00CA2513" w:rsidRPr="00CA2513" w:rsidRDefault="00CA2513" w:rsidP="00B619A9">
      <w:pPr>
        <w:spacing w:after="0" w:line="240" w:lineRule="auto"/>
        <w:jc w:val="both"/>
        <w:rPr>
          <w:rFonts w:ascii="Arial" w:hAnsi="Arial" w:cs="Arial"/>
        </w:rPr>
      </w:pPr>
    </w:p>
    <w:p w14:paraId="782E8721" w14:textId="77777777" w:rsidR="00CA2513" w:rsidRPr="00CA2513" w:rsidRDefault="00CA2513" w:rsidP="00CA2513">
      <w:pPr>
        <w:spacing w:after="0" w:line="240" w:lineRule="auto"/>
        <w:rPr>
          <w:rFonts w:ascii="Arial" w:hAnsi="Arial" w:cs="Arial"/>
        </w:rPr>
      </w:pPr>
    </w:p>
    <w:p w14:paraId="2C0300A4" w14:textId="0466D52F" w:rsidR="00CA2513" w:rsidRPr="00B619A9" w:rsidRDefault="00CA2513" w:rsidP="00B619A9">
      <w:pPr>
        <w:spacing w:after="0" w:line="240" w:lineRule="auto"/>
        <w:jc w:val="center"/>
        <w:rPr>
          <w:rFonts w:ascii="Arial" w:hAnsi="Arial" w:cs="Arial"/>
          <w:b/>
        </w:rPr>
      </w:pPr>
      <w:r w:rsidRPr="00B619A9">
        <w:rPr>
          <w:rFonts w:ascii="Arial" w:hAnsi="Arial" w:cs="Arial"/>
          <w:b/>
        </w:rPr>
        <w:t>X</w:t>
      </w:r>
      <w:r w:rsidR="005365C8">
        <w:rPr>
          <w:rFonts w:ascii="Arial" w:hAnsi="Arial" w:cs="Arial"/>
          <w:b/>
        </w:rPr>
        <w:t>VII</w:t>
      </w:r>
      <w:r w:rsidRPr="00B619A9">
        <w:rPr>
          <w:rFonts w:ascii="Arial" w:hAnsi="Arial" w:cs="Arial"/>
          <w:b/>
        </w:rPr>
        <w:t>. POJIŠTĚNÍ</w:t>
      </w:r>
    </w:p>
    <w:p w14:paraId="46536C30" w14:textId="639E4880" w:rsidR="00CA2513" w:rsidRPr="00CA2513" w:rsidRDefault="00CA2513" w:rsidP="00B619A9">
      <w:pPr>
        <w:spacing w:after="0" w:line="240" w:lineRule="auto"/>
        <w:jc w:val="both"/>
        <w:rPr>
          <w:rFonts w:ascii="Arial" w:hAnsi="Arial" w:cs="Arial"/>
        </w:rPr>
      </w:pPr>
      <w:r w:rsidRPr="00CA2513">
        <w:rPr>
          <w:rFonts w:ascii="Arial" w:hAnsi="Arial" w:cs="Arial"/>
        </w:rPr>
        <w:t>X</w:t>
      </w:r>
      <w:r w:rsidR="007D3AE2">
        <w:rPr>
          <w:rFonts w:ascii="Arial" w:hAnsi="Arial" w:cs="Arial"/>
        </w:rPr>
        <w:t>VII</w:t>
      </w:r>
      <w:r w:rsidRPr="00CA2513">
        <w:rPr>
          <w:rFonts w:ascii="Arial" w:hAnsi="Arial" w:cs="Arial"/>
        </w:rPr>
        <w:t xml:space="preserve">.1. </w:t>
      </w:r>
    </w:p>
    <w:p w14:paraId="096A48C7" w14:textId="0A84BE19" w:rsidR="00CA2513" w:rsidRPr="00CA2513" w:rsidRDefault="00CA2513" w:rsidP="00B619A9">
      <w:pPr>
        <w:spacing w:after="0" w:line="240" w:lineRule="auto"/>
        <w:jc w:val="both"/>
        <w:rPr>
          <w:rFonts w:ascii="Arial" w:hAnsi="Arial" w:cs="Arial"/>
        </w:rPr>
      </w:pPr>
      <w:r w:rsidRPr="00CA2513">
        <w:rPr>
          <w:rFonts w:ascii="Arial" w:hAnsi="Arial" w:cs="Arial"/>
        </w:rPr>
        <w:t xml:space="preserve">Zhotovitel se zavazuje předložit objednateli před zahájením provádění díla nebo na požádání kdykoli později během provádění díla potvrzení o tom, že je řádně pojištěn pro případ odpovědnosti za jakoukoli škodu vzniklou objednateli v souvislosti s plněním této SOD, a to minimálně v rozsahu </w:t>
      </w:r>
      <w:r w:rsidR="007D3AE2">
        <w:rPr>
          <w:rFonts w:ascii="Arial" w:hAnsi="Arial" w:cs="Arial"/>
        </w:rPr>
        <w:t>5</w:t>
      </w:r>
      <w:r w:rsidR="00323FA0">
        <w:rPr>
          <w:rFonts w:ascii="Arial" w:hAnsi="Arial" w:cs="Arial"/>
        </w:rPr>
        <w:t> </w:t>
      </w:r>
      <w:r w:rsidRPr="00CA2513">
        <w:rPr>
          <w:rFonts w:ascii="Arial" w:hAnsi="Arial" w:cs="Arial"/>
        </w:rPr>
        <w:t>mil. Kč.</w:t>
      </w:r>
    </w:p>
    <w:p w14:paraId="4D76BDE1" w14:textId="77777777" w:rsidR="00CA2513" w:rsidRPr="00CA2513" w:rsidRDefault="00CA2513" w:rsidP="00B619A9">
      <w:pPr>
        <w:spacing w:after="0" w:line="240" w:lineRule="auto"/>
        <w:jc w:val="both"/>
        <w:rPr>
          <w:rFonts w:ascii="Arial" w:hAnsi="Arial" w:cs="Arial"/>
        </w:rPr>
      </w:pPr>
    </w:p>
    <w:p w14:paraId="5F5F346E" w14:textId="630F48AE" w:rsidR="00CA2513" w:rsidRPr="00CA2513" w:rsidRDefault="00CA2513" w:rsidP="00B619A9">
      <w:pPr>
        <w:spacing w:after="0" w:line="240" w:lineRule="auto"/>
        <w:jc w:val="both"/>
        <w:rPr>
          <w:rFonts w:ascii="Arial" w:hAnsi="Arial" w:cs="Arial"/>
        </w:rPr>
      </w:pPr>
      <w:r w:rsidRPr="00CA2513">
        <w:rPr>
          <w:rFonts w:ascii="Arial" w:hAnsi="Arial" w:cs="Arial"/>
        </w:rPr>
        <w:t>X</w:t>
      </w:r>
      <w:r w:rsidR="007D3AE2">
        <w:rPr>
          <w:rFonts w:ascii="Arial" w:hAnsi="Arial" w:cs="Arial"/>
        </w:rPr>
        <w:t>VII</w:t>
      </w:r>
      <w:r w:rsidRPr="00CA2513">
        <w:rPr>
          <w:rFonts w:ascii="Arial" w:hAnsi="Arial" w:cs="Arial"/>
        </w:rPr>
        <w:t>.2.</w:t>
      </w:r>
    </w:p>
    <w:p w14:paraId="626B5C0A" w14:textId="77777777" w:rsidR="00CA2513" w:rsidRPr="00CA2513" w:rsidRDefault="00CA2513" w:rsidP="00B619A9">
      <w:pPr>
        <w:spacing w:after="0" w:line="240" w:lineRule="auto"/>
        <w:jc w:val="both"/>
        <w:rPr>
          <w:rFonts w:ascii="Arial" w:hAnsi="Arial" w:cs="Arial"/>
        </w:rPr>
      </w:pPr>
      <w:r w:rsidRPr="00CA2513">
        <w:rPr>
          <w:rFonts w:ascii="Arial" w:hAnsi="Arial" w:cs="Arial"/>
        </w:rPr>
        <w:t>Škodami, které mají být pojištěny, se rozumí také škody vzniklé z veškerých omylů, opomenu</w:t>
      </w:r>
      <w:r w:rsidRPr="00CA2513">
        <w:rPr>
          <w:rFonts w:ascii="Arial" w:hAnsi="Arial" w:cs="Arial"/>
        </w:rPr>
        <w:softHyphen/>
        <w:t>tí či nedbalosti zhotovitele při výkonu činností v rámci smlouvy a škody způsobené v důsledku vad či nedostatků díla.</w:t>
      </w:r>
    </w:p>
    <w:p w14:paraId="4BB6E40B" w14:textId="77777777" w:rsidR="00CA2513" w:rsidRPr="00CA2513" w:rsidRDefault="00CA2513" w:rsidP="00B619A9">
      <w:pPr>
        <w:spacing w:after="0" w:line="240" w:lineRule="auto"/>
        <w:jc w:val="both"/>
        <w:rPr>
          <w:rFonts w:ascii="Arial" w:hAnsi="Arial" w:cs="Arial"/>
        </w:rPr>
      </w:pPr>
    </w:p>
    <w:p w14:paraId="42574FDD" w14:textId="45A49DF8" w:rsidR="00CA2513" w:rsidRPr="00CA2513" w:rsidRDefault="00CA2513" w:rsidP="00B619A9">
      <w:pPr>
        <w:spacing w:after="0" w:line="240" w:lineRule="auto"/>
        <w:jc w:val="both"/>
        <w:rPr>
          <w:rFonts w:ascii="Arial" w:hAnsi="Arial" w:cs="Arial"/>
        </w:rPr>
      </w:pPr>
      <w:r w:rsidRPr="00CA2513">
        <w:rPr>
          <w:rFonts w:ascii="Arial" w:hAnsi="Arial" w:cs="Arial"/>
        </w:rPr>
        <w:lastRenderedPageBreak/>
        <w:t>X</w:t>
      </w:r>
      <w:r w:rsidR="007D3AE2">
        <w:rPr>
          <w:rFonts w:ascii="Arial" w:hAnsi="Arial" w:cs="Arial"/>
        </w:rPr>
        <w:t>VII</w:t>
      </w:r>
      <w:r w:rsidRPr="00CA2513">
        <w:rPr>
          <w:rFonts w:ascii="Arial" w:hAnsi="Arial" w:cs="Arial"/>
        </w:rPr>
        <w:t xml:space="preserve">.3. </w:t>
      </w:r>
    </w:p>
    <w:p w14:paraId="2A9FB145" w14:textId="77777777" w:rsidR="00CA2513" w:rsidRPr="00CA2513" w:rsidRDefault="00CA2513" w:rsidP="00B619A9">
      <w:pPr>
        <w:spacing w:after="0" w:line="240" w:lineRule="auto"/>
        <w:jc w:val="both"/>
        <w:rPr>
          <w:rFonts w:ascii="Arial" w:hAnsi="Arial" w:cs="Arial"/>
        </w:rPr>
      </w:pPr>
      <w:r w:rsidRPr="00CA2513">
        <w:rPr>
          <w:rFonts w:ascii="Arial" w:hAnsi="Arial" w:cs="Arial"/>
        </w:rPr>
        <w:t>Zhotovitel se zavazuje, že odpovídající pojistnou smlouvu bude udržovat v platnosti nejpozději od data zahájení prová</w:t>
      </w:r>
      <w:r w:rsidRPr="00CA2513">
        <w:rPr>
          <w:rFonts w:ascii="Arial" w:hAnsi="Arial" w:cs="Arial"/>
        </w:rPr>
        <w:softHyphen/>
        <w:t>dění díla a až do uplynutí záruční doby sjednané touto SOD.</w:t>
      </w:r>
    </w:p>
    <w:p w14:paraId="4B6071B1" w14:textId="77777777" w:rsidR="00CA2513" w:rsidRPr="00CA2513" w:rsidRDefault="00CA2513" w:rsidP="00B619A9">
      <w:pPr>
        <w:spacing w:after="0" w:line="240" w:lineRule="auto"/>
        <w:jc w:val="both"/>
        <w:rPr>
          <w:rFonts w:ascii="Arial" w:hAnsi="Arial" w:cs="Arial"/>
        </w:rPr>
      </w:pPr>
    </w:p>
    <w:p w14:paraId="4DF67408" w14:textId="5B3F49E7" w:rsidR="00CA2513" w:rsidRPr="00CA2513" w:rsidRDefault="00CA2513" w:rsidP="00B619A9">
      <w:pPr>
        <w:spacing w:after="0" w:line="240" w:lineRule="auto"/>
        <w:jc w:val="both"/>
        <w:rPr>
          <w:rFonts w:ascii="Arial" w:hAnsi="Arial" w:cs="Arial"/>
        </w:rPr>
      </w:pPr>
      <w:r w:rsidRPr="00CA2513">
        <w:rPr>
          <w:rFonts w:ascii="Arial" w:hAnsi="Arial" w:cs="Arial"/>
        </w:rPr>
        <w:t>X</w:t>
      </w:r>
      <w:r w:rsidR="007D3AE2">
        <w:rPr>
          <w:rFonts w:ascii="Arial" w:hAnsi="Arial" w:cs="Arial"/>
        </w:rPr>
        <w:t>VII.</w:t>
      </w:r>
      <w:r w:rsidRPr="00CA2513">
        <w:rPr>
          <w:rFonts w:ascii="Arial" w:hAnsi="Arial" w:cs="Arial"/>
        </w:rPr>
        <w:t xml:space="preserve">4. </w:t>
      </w:r>
    </w:p>
    <w:p w14:paraId="3E0DE015" w14:textId="349DA35A" w:rsidR="00CA2513" w:rsidRDefault="00CA2513" w:rsidP="00E972CF">
      <w:pPr>
        <w:spacing w:after="0" w:line="240" w:lineRule="auto"/>
        <w:jc w:val="both"/>
        <w:rPr>
          <w:rFonts w:ascii="Arial" w:hAnsi="Arial" w:cs="Arial"/>
        </w:rPr>
      </w:pPr>
      <w:r w:rsidRPr="00CA2513">
        <w:rPr>
          <w:rFonts w:ascii="Arial" w:hAnsi="Arial" w:cs="Arial"/>
        </w:rPr>
        <w:t>Zhotovitel se zavazuje uplatnit pojistnou událost u pojišťovny bez zbytečného odkla</w:t>
      </w:r>
      <w:r w:rsidRPr="00CA2513">
        <w:rPr>
          <w:rFonts w:ascii="Arial" w:hAnsi="Arial" w:cs="Arial"/>
        </w:rPr>
        <w:softHyphen/>
        <w:t>du poté, co se o jejím vzniku dozví. Při vzniku pojistné události zabezpečuje veškeré úkony vůči pojistiteli zhotovitel.</w:t>
      </w:r>
    </w:p>
    <w:p w14:paraId="1E908931" w14:textId="77777777" w:rsidR="00E972CF" w:rsidRPr="00CA2513" w:rsidRDefault="00E972CF" w:rsidP="00E972CF">
      <w:pPr>
        <w:spacing w:after="0" w:line="240" w:lineRule="auto"/>
        <w:jc w:val="both"/>
        <w:rPr>
          <w:rFonts w:ascii="Arial" w:hAnsi="Arial" w:cs="Arial"/>
        </w:rPr>
      </w:pPr>
    </w:p>
    <w:p w14:paraId="355A4FF6" w14:textId="77777777" w:rsidR="00CA2513" w:rsidRPr="00CA2513" w:rsidRDefault="00CA2513" w:rsidP="00CA2513">
      <w:pPr>
        <w:spacing w:after="0" w:line="240" w:lineRule="auto"/>
        <w:rPr>
          <w:rFonts w:ascii="Arial" w:hAnsi="Arial" w:cs="Arial"/>
        </w:rPr>
      </w:pPr>
    </w:p>
    <w:p w14:paraId="64BA620A" w14:textId="63075CB7" w:rsidR="00CA2513" w:rsidRPr="00B619A9" w:rsidRDefault="00CA2513" w:rsidP="00B619A9">
      <w:pPr>
        <w:spacing w:after="0" w:line="240" w:lineRule="auto"/>
        <w:jc w:val="center"/>
        <w:rPr>
          <w:rFonts w:ascii="Arial" w:hAnsi="Arial" w:cs="Arial"/>
          <w:b/>
        </w:rPr>
      </w:pPr>
      <w:r w:rsidRPr="00B619A9">
        <w:rPr>
          <w:rFonts w:ascii="Arial" w:hAnsi="Arial" w:cs="Arial"/>
          <w:b/>
        </w:rPr>
        <w:t>X</w:t>
      </w:r>
      <w:r w:rsidR="007D3AE2">
        <w:rPr>
          <w:rFonts w:ascii="Arial" w:hAnsi="Arial" w:cs="Arial"/>
          <w:b/>
        </w:rPr>
        <w:t>VIII</w:t>
      </w:r>
      <w:r w:rsidRPr="00B619A9">
        <w:rPr>
          <w:rFonts w:ascii="Arial" w:hAnsi="Arial" w:cs="Arial"/>
          <w:b/>
        </w:rPr>
        <w:t>. ODSTOUPENÍ OD SMLOUVY</w:t>
      </w:r>
    </w:p>
    <w:p w14:paraId="5F2AFB67" w14:textId="52032BA6" w:rsidR="00CA2513" w:rsidRPr="00CA2513" w:rsidRDefault="00CA2513" w:rsidP="00CA2513">
      <w:pPr>
        <w:spacing w:after="0" w:line="240" w:lineRule="auto"/>
        <w:rPr>
          <w:rFonts w:ascii="Arial" w:hAnsi="Arial" w:cs="Arial"/>
        </w:rPr>
      </w:pPr>
      <w:r w:rsidRPr="00CA2513">
        <w:rPr>
          <w:rFonts w:ascii="Arial" w:hAnsi="Arial" w:cs="Arial"/>
        </w:rPr>
        <w:t>X</w:t>
      </w:r>
      <w:r w:rsidR="007D3AE2">
        <w:rPr>
          <w:rFonts w:ascii="Arial" w:hAnsi="Arial" w:cs="Arial"/>
        </w:rPr>
        <w:t>VIII</w:t>
      </w:r>
      <w:r w:rsidRPr="00CA2513">
        <w:rPr>
          <w:rFonts w:ascii="Arial" w:hAnsi="Arial" w:cs="Arial"/>
        </w:rPr>
        <w:t xml:space="preserve">.1. </w:t>
      </w:r>
    </w:p>
    <w:p w14:paraId="0EFB9089" w14:textId="1283FC45" w:rsidR="00CA2513" w:rsidRPr="00CA2513" w:rsidRDefault="00CA2513" w:rsidP="00D457D2">
      <w:pPr>
        <w:spacing w:after="0" w:line="240" w:lineRule="auto"/>
        <w:jc w:val="both"/>
        <w:rPr>
          <w:rFonts w:ascii="Arial" w:hAnsi="Arial" w:cs="Arial"/>
        </w:rPr>
      </w:pPr>
      <w:r w:rsidRPr="00CA2513">
        <w:rPr>
          <w:rFonts w:ascii="Arial" w:hAnsi="Arial" w:cs="Arial"/>
        </w:rPr>
        <w:t>Zhotovitel je oprávněn odstoupit od smlouvy, není-li předáno staveniště přes písemnou výzvu ani po 5 dnech ode dne specifikovaného v čl. V.1. této sml</w:t>
      </w:r>
      <w:r w:rsidR="00756F9A">
        <w:rPr>
          <w:rFonts w:ascii="Arial" w:hAnsi="Arial" w:cs="Arial"/>
        </w:rPr>
        <w:t>ouv</w:t>
      </w:r>
      <w:r w:rsidRPr="00CA2513">
        <w:rPr>
          <w:rFonts w:ascii="Arial" w:hAnsi="Arial" w:cs="Arial"/>
        </w:rPr>
        <w:t>y.</w:t>
      </w:r>
    </w:p>
    <w:p w14:paraId="63E4A3BF" w14:textId="77777777" w:rsidR="00CA2513" w:rsidRPr="00CA2513" w:rsidRDefault="00CA2513" w:rsidP="00D457D2">
      <w:pPr>
        <w:spacing w:after="0" w:line="240" w:lineRule="auto"/>
        <w:jc w:val="both"/>
        <w:rPr>
          <w:rFonts w:ascii="Arial" w:hAnsi="Arial" w:cs="Arial"/>
        </w:rPr>
      </w:pPr>
    </w:p>
    <w:p w14:paraId="556AB745" w14:textId="27698DD3" w:rsidR="00CA2513" w:rsidRPr="00CA2513" w:rsidRDefault="00CA2513" w:rsidP="00D457D2">
      <w:pPr>
        <w:spacing w:after="0" w:line="240" w:lineRule="auto"/>
        <w:jc w:val="both"/>
        <w:rPr>
          <w:rFonts w:ascii="Arial" w:hAnsi="Arial" w:cs="Arial"/>
        </w:rPr>
      </w:pPr>
      <w:r w:rsidRPr="00CA2513">
        <w:rPr>
          <w:rFonts w:ascii="Arial" w:hAnsi="Arial" w:cs="Arial"/>
        </w:rPr>
        <w:t>X</w:t>
      </w:r>
      <w:r w:rsidR="007D3AE2">
        <w:rPr>
          <w:rFonts w:ascii="Arial" w:hAnsi="Arial" w:cs="Arial"/>
        </w:rPr>
        <w:t>VIII</w:t>
      </w:r>
      <w:r w:rsidRPr="00CA2513">
        <w:rPr>
          <w:rFonts w:ascii="Arial" w:hAnsi="Arial" w:cs="Arial"/>
        </w:rPr>
        <w:t xml:space="preserve">.2. </w:t>
      </w:r>
    </w:p>
    <w:p w14:paraId="7A05A695" w14:textId="77777777" w:rsidR="00CA2513" w:rsidRPr="00CA2513" w:rsidRDefault="00CA2513" w:rsidP="00D457D2">
      <w:pPr>
        <w:spacing w:after="0" w:line="240" w:lineRule="auto"/>
        <w:jc w:val="both"/>
        <w:rPr>
          <w:rFonts w:ascii="Arial" w:hAnsi="Arial" w:cs="Arial"/>
        </w:rPr>
      </w:pPr>
      <w:r w:rsidRPr="00CA2513">
        <w:rPr>
          <w:rFonts w:ascii="Arial" w:hAnsi="Arial" w:cs="Arial"/>
        </w:rPr>
        <w:t xml:space="preserve">Až do zhotovení celého díla může objednatel od smlouvy odstoupit, je však povinen zaplatit zhotoviteli částku, která připadá na práce již vykonané. </w:t>
      </w:r>
    </w:p>
    <w:p w14:paraId="45D49E23" w14:textId="77777777" w:rsidR="00CA2513" w:rsidRPr="00CA2513" w:rsidRDefault="00CA2513" w:rsidP="00D457D2">
      <w:pPr>
        <w:spacing w:after="0" w:line="240" w:lineRule="auto"/>
        <w:jc w:val="both"/>
        <w:rPr>
          <w:rFonts w:ascii="Arial" w:hAnsi="Arial" w:cs="Arial"/>
        </w:rPr>
      </w:pPr>
    </w:p>
    <w:p w14:paraId="08C36FDF" w14:textId="60EDBA7D" w:rsidR="00CA2513" w:rsidRPr="00CA2513" w:rsidRDefault="00CA2513" w:rsidP="00D457D2">
      <w:pPr>
        <w:spacing w:after="0" w:line="240" w:lineRule="auto"/>
        <w:jc w:val="both"/>
        <w:rPr>
          <w:rFonts w:ascii="Arial" w:hAnsi="Arial" w:cs="Arial"/>
        </w:rPr>
      </w:pPr>
      <w:r w:rsidRPr="00CA2513">
        <w:rPr>
          <w:rFonts w:ascii="Arial" w:hAnsi="Arial" w:cs="Arial"/>
        </w:rPr>
        <w:t>X</w:t>
      </w:r>
      <w:r w:rsidR="007D3AE2">
        <w:rPr>
          <w:rFonts w:ascii="Arial" w:hAnsi="Arial" w:cs="Arial"/>
        </w:rPr>
        <w:t>VIII</w:t>
      </w:r>
      <w:r w:rsidRPr="00CA2513">
        <w:rPr>
          <w:rFonts w:ascii="Arial" w:hAnsi="Arial" w:cs="Arial"/>
        </w:rPr>
        <w:t>.3.</w:t>
      </w:r>
    </w:p>
    <w:p w14:paraId="4CA7789B" w14:textId="77777777" w:rsidR="00CA2513" w:rsidRPr="00CA2513" w:rsidRDefault="00CA2513" w:rsidP="00D457D2">
      <w:pPr>
        <w:spacing w:after="0" w:line="240" w:lineRule="auto"/>
        <w:jc w:val="both"/>
        <w:rPr>
          <w:rFonts w:ascii="Arial" w:hAnsi="Arial" w:cs="Arial"/>
        </w:rPr>
      </w:pPr>
      <w:r w:rsidRPr="00CA2513">
        <w:rPr>
          <w:rFonts w:ascii="Arial" w:hAnsi="Arial" w:cs="Arial"/>
        </w:rPr>
        <w:t>Objednatel je oprávněn odstoupit od smlouvy i tehdy, je-li zřejmé, že dílo nebude včas hotovo nebo nebude provedeno řádně a jestliže zhotovitel neučiní nápravu ani v poskytnuté přiměřené lhůtě.</w:t>
      </w:r>
    </w:p>
    <w:p w14:paraId="4FCAADCC" w14:textId="77777777" w:rsidR="00CA2513" w:rsidRPr="00CA2513" w:rsidRDefault="00CA2513" w:rsidP="00D457D2">
      <w:pPr>
        <w:spacing w:after="0" w:line="240" w:lineRule="auto"/>
        <w:jc w:val="both"/>
        <w:rPr>
          <w:rFonts w:ascii="Arial" w:hAnsi="Arial" w:cs="Arial"/>
        </w:rPr>
      </w:pPr>
    </w:p>
    <w:p w14:paraId="2D7A3CA2" w14:textId="66188F2F" w:rsidR="00CA2513" w:rsidRPr="00CA2513" w:rsidRDefault="00CA2513" w:rsidP="00D457D2">
      <w:pPr>
        <w:spacing w:after="0" w:line="240" w:lineRule="auto"/>
        <w:jc w:val="both"/>
        <w:rPr>
          <w:rFonts w:ascii="Arial" w:hAnsi="Arial" w:cs="Arial"/>
        </w:rPr>
      </w:pPr>
      <w:r w:rsidRPr="00CA2513">
        <w:rPr>
          <w:rFonts w:ascii="Arial" w:hAnsi="Arial" w:cs="Arial"/>
        </w:rPr>
        <w:t>X</w:t>
      </w:r>
      <w:r w:rsidR="007D3AE2">
        <w:rPr>
          <w:rFonts w:ascii="Arial" w:hAnsi="Arial" w:cs="Arial"/>
        </w:rPr>
        <w:t>VIII</w:t>
      </w:r>
      <w:r w:rsidRPr="00CA2513">
        <w:rPr>
          <w:rFonts w:ascii="Arial" w:hAnsi="Arial" w:cs="Arial"/>
        </w:rPr>
        <w:t xml:space="preserve">.4. </w:t>
      </w:r>
    </w:p>
    <w:p w14:paraId="4574DE4E" w14:textId="77777777" w:rsidR="00CA2513" w:rsidRPr="00CA2513" w:rsidRDefault="00CA2513" w:rsidP="00D457D2">
      <w:pPr>
        <w:spacing w:after="0" w:line="240" w:lineRule="auto"/>
        <w:jc w:val="both"/>
        <w:rPr>
          <w:rFonts w:ascii="Arial" w:hAnsi="Arial" w:cs="Arial"/>
        </w:rPr>
      </w:pPr>
      <w:r w:rsidRPr="00CA2513">
        <w:rPr>
          <w:rFonts w:ascii="Arial" w:hAnsi="Arial" w:cs="Arial"/>
        </w:rPr>
        <w:t>Chce-li některá ze stran od této smlouvy odstoupit na základě této smlouvy či na základě zákona, je povinna svoje odstoupení písemně oznámit druhé straně s uvedením termínu jeho účinků. V odstoupení musí být dále uveden důvod, pro který smluvní strana od smlouvy odstupuje, a přesný odkaz na ustanovení zákona či smlouvy, které ji k takovému kroku opravňuje. Bez těchto náležitostí je odstoupení neplatné. Odstoupení od smlouvy nemá vliv na vznik, existenci a trvání nároku na smluvní pokuty nebo nároku na náhradu škody.</w:t>
      </w:r>
    </w:p>
    <w:p w14:paraId="2F812CCE" w14:textId="77777777" w:rsidR="00CA2513" w:rsidRPr="00CA2513" w:rsidRDefault="00CA2513" w:rsidP="00D457D2">
      <w:pPr>
        <w:spacing w:after="0" w:line="240" w:lineRule="auto"/>
        <w:jc w:val="both"/>
        <w:rPr>
          <w:rFonts w:ascii="Arial" w:hAnsi="Arial" w:cs="Arial"/>
        </w:rPr>
      </w:pPr>
    </w:p>
    <w:p w14:paraId="09A0A5D8" w14:textId="07B46EED" w:rsidR="00CA2513" w:rsidRPr="00CA2513" w:rsidRDefault="00CA2513" w:rsidP="00D457D2">
      <w:pPr>
        <w:spacing w:after="0" w:line="240" w:lineRule="auto"/>
        <w:jc w:val="both"/>
        <w:rPr>
          <w:rFonts w:ascii="Arial" w:hAnsi="Arial" w:cs="Arial"/>
        </w:rPr>
      </w:pPr>
      <w:r w:rsidRPr="00CA2513">
        <w:rPr>
          <w:rFonts w:ascii="Arial" w:hAnsi="Arial" w:cs="Arial"/>
        </w:rPr>
        <w:t>X</w:t>
      </w:r>
      <w:r w:rsidR="007D3AE2">
        <w:rPr>
          <w:rFonts w:ascii="Arial" w:hAnsi="Arial" w:cs="Arial"/>
        </w:rPr>
        <w:t>VIII</w:t>
      </w:r>
      <w:r w:rsidRPr="00CA2513">
        <w:rPr>
          <w:rFonts w:ascii="Arial" w:hAnsi="Arial" w:cs="Arial"/>
        </w:rPr>
        <w:t xml:space="preserve">.5. </w:t>
      </w:r>
    </w:p>
    <w:p w14:paraId="7306FC20" w14:textId="77777777" w:rsidR="00CA2513" w:rsidRPr="00CA2513" w:rsidRDefault="00CA2513" w:rsidP="00D457D2">
      <w:pPr>
        <w:spacing w:after="0" w:line="240" w:lineRule="auto"/>
        <w:jc w:val="both"/>
        <w:rPr>
          <w:rFonts w:ascii="Arial" w:hAnsi="Arial" w:cs="Arial"/>
        </w:rPr>
      </w:pPr>
      <w:r w:rsidRPr="00CA2513">
        <w:rPr>
          <w:rFonts w:ascii="Arial" w:hAnsi="Arial" w:cs="Arial"/>
        </w:rPr>
        <w:t>Ustanoveními tohoto článku smlouvy nejsou dotčeny možnosti odstoupit od smlouvy podle příslušného právního předpisu.</w:t>
      </w:r>
    </w:p>
    <w:p w14:paraId="6E033B5A" w14:textId="77777777" w:rsidR="00CA2513" w:rsidRPr="00CA2513" w:rsidRDefault="00CA2513" w:rsidP="00D457D2">
      <w:pPr>
        <w:spacing w:after="0" w:line="240" w:lineRule="auto"/>
        <w:jc w:val="both"/>
        <w:rPr>
          <w:rFonts w:ascii="Arial" w:hAnsi="Arial" w:cs="Arial"/>
        </w:rPr>
      </w:pPr>
    </w:p>
    <w:p w14:paraId="0D08E2E9" w14:textId="2616877E" w:rsidR="00CA2513" w:rsidRPr="00CA2513" w:rsidRDefault="00CA2513" w:rsidP="00D457D2">
      <w:pPr>
        <w:spacing w:after="0" w:line="240" w:lineRule="auto"/>
        <w:jc w:val="both"/>
        <w:rPr>
          <w:rFonts w:ascii="Arial" w:hAnsi="Arial" w:cs="Arial"/>
        </w:rPr>
      </w:pPr>
      <w:r w:rsidRPr="00CA2513">
        <w:rPr>
          <w:rFonts w:ascii="Arial" w:hAnsi="Arial" w:cs="Arial"/>
        </w:rPr>
        <w:t>X</w:t>
      </w:r>
      <w:r w:rsidR="007D3AE2">
        <w:rPr>
          <w:rFonts w:ascii="Arial" w:hAnsi="Arial" w:cs="Arial"/>
        </w:rPr>
        <w:t>VIII</w:t>
      </w:r>
      <w:r w:rsidRPr="00CA2513">
        <w:rPr>
          <w:rFonts w:ascii="Arial" w:hAnsi="Arial" w:cs="Arial"/>
        </w:rPr>
        <w:t>.6.</w:t>
      </w:r>
      <w:r w:rsidRPr="00CA2513">
        <w:rPr>
          <w:rFonts w:ascii="Arial" w:hAnsi="Arial" w:cs="Arial"/>
        </w:rPr>
        <w:tab/>
      </w:r>
    </w:p>
    <w:p w14:paraId="28F5B7D3" w14:textId="77777777" w:rsidR="00CA2513" w:rsidRPr="00CA2513" w:rsidRDefault="00CA2513" w:rsidP="00D457D2">
      <w:pPr>
        <w:spacing w:after="0" w:line="240" w:lineRule="auto"/>
        <w:jc w:val="both"/>
        <w:rPr>
          <w:rFonts w:ascii="Arial" w:hAnsi="Arial" w:cs="Arial"/>
        </w:rPr>
      </w:pPr>
      <w:r w:rsidRPr="00CA2513">
        <w:rPr>
          <w:rFonts w:ascii="Arial" w:hAnsi="Arial" w:cs="Arial"/>
        </w:rPr>
        <w:t xml:space="preserve">Pokud má strana, které bylo odstoupení doručeno, za to, že druhá strana není k odstoupení oprávněna, je povinna to oznámit nejpozději do deseti dnů po obdržení oznámení o odstoupení, jinak se odstoupení považuje za oprávněné. </w:t>
      </w:r>
    </w:p>
    <w:p w14:paraId="7599CF73" w14:textId="77777777" w:rsidR="00CA2513" w:rsidRPr="00CA2513" w:rsidRDefault="00CA2513" w:rsidP="00D457D2">
      <w:pPr>
        <w:spacing w:after="0" w:line="240" w:lineRule="auto"/>
        <w:jc w:val="both"/>
        <w:rPr>
          <w:rFonts w:ascii="Arial" w:hAnsi="Arial" w:cs="Arial"/>
        </w:rPr>
      </w:pPr>
    </w:p>
    <w:p w14:paraId="28B858A7" w14:textId="6AC16BC0" w:rsidR="00CA2513" w:rsidRPr="00CA2513" w:rsidRDefault="00CA2513" w:rsidP="00D457D2">
      <w:pPr>
        <w:spacing w:after="0" w:line="240" w:lineRule="auto"/>
        <w:jc w:val="both"/>
        <w:rPr>
          <w:rFonts w:ascii="Arial" w:hAnsi="Arial" w:cs="Arial"/>
        </w:rPr>
      </w:pPr>
      <w:r w:rsidRPr="00CA2513">
        <w:rPr>
          <w:rFonts w:ascii="Arial" w:hAnsi="Arial" w:cs="Arial"/>
        </w:rPr>
        <w:t>X</w:t>
      </w:r>
      <w:r w:rsidR="007D3AE2">
        <w:rPr>
          <w:rFonts w:ascii="Arial" w:hAnsi="Arial" w:cs="Arial"/>
        </w:rPr>
        <w:t>VIII</w:t>
      </w:r>
      <w:r w:rsidRPr="00CA2513">
        <w:rPr>
          <w:rFonts w:ascii="Arial" w:hAnsi="Arial" w:cs="Arial"/>
        </w:rPr>
        <w:t>.7.</w:t>
      </w:r>
      <w:r w:rsidRPr="00CA2513">
        <w:rPr>
          <w:rFonts w:ascii="Arial" w:hAnsi="Arial" w:cs="Arial"/>
        </w:rPr>
        <w:tab/>
      </w:r>
    </w:p>
    <w:p w14:paraId="432DCB78" w14:textId="77777777" w:rsidR="00CA2513" w:rsidRPr="00CA2513" w:rsidRDefault="00CA2513" w:rsidP="00D457D2">
      <w:pPr>
        <w:spacing w:after="0" w:line="240" w:lineRule="auto"/>
        <w:jc w:val="both"/>
        <w:rPr>
          <w:rFonts w:ascii="Arial" w:hAnsi="Arial" w:cs="Arial"/>
        </w:rPr>
      </w:pPr>
      <w:r w:rsidRPr="00CA2513">
        <w:rPr>
          <w:rFonts w:ascii="Arial" w:hAnsi="Arial" w:cs="Arial"/>
        </w:rPr>
        <w:t>Odstoupí-li některá ze smluvních stran od této smlouvy, pak povinnosti obou smluvních stran jsou následující:</w:t>
      </w:r>
    </w:p>
    <w:p w14:paraId="4EE39B67" w14:textId="77777777" w:rsidR="00CA2513" w:rsidRPr="00CA2513" w:rsidRDefault="00CA2513" w:rsidP="00D457D2">
      <w:pPr>
        <w:numPr>
          <w:ilvl w:val="0"/>
          <w:numId w:val="1"/>
        </w:numPr>
        <w:spacing w:after="0" w:line="240" w:lineRule="auto"/>
        <w:jc w:val="both"/>
        <w:rPr>
          <w:rFonts w:ascii="Arial" w:hAnsi="Arial" w:cs="Arial"/>
        </w:rPr>
      </w:pPr>
      <w:r w:rsidRPr="00CA2513">
        <w:rPr>
          <w:rFonts w:ascii="Arial" w:hAnsi="Arial" w:cs="Arial"/>
        </w:rPr>
        <w:t>Zhotovitel provede soupis všech provedených prací oceněný dle způsobu, kterým je stanovena cena díla.</w:t>
      </w:r>
    </w:p>
    <w:p w14:paraId="0CCD8BF9" w14:textId="77777777" w:rsidR="00CA2513" w:rsidRPr="00CA2513" w:rsidRDefault="00CA2513" w:rsidP="00D457D2">
      <w:pPr>
        <w:numPr>
          <w:ilvl w:val="0"/>
          <w:numId w:val="1"/>
        </w:numPr>
        <w:spacing w:after="0" w:line="240" w:lineRule="auto"/>
        <w:jc w:val="both"/>
        <w:rPr>
          <w:rFonts w:ascii="Arial" w:hAnsi="Arial" w:cs="Arial"/>
        </w:rPr>
      </w:pPr>
      <w:r w:rsidRPr="00CA2513">
        <w:rPr>
          <w:rFonts w:ascii="Arial" w:hAnsi="Arial" w:cs="Arial"/>
        </w:rPr>
        <w:t>Zhotovitel provede finanční vyčíslení provedených prací a zpracuje „dílčí konečný daňový doklad.“</w:t>
      </w:r>
    </w:p>
    <w:p w14:paraId="447F82DC" w14:textId="77777777" w:rsidR="00CA2513" w:rsidRPr="00CA2513" w:rsidRDefault="00CA2513" w:rsidP="00D457D2">
      <w:pPr>
        <w:numPr>
          <w:ilvl w:val="0"/>
          <w:numId w:val="1"/>
        </w:numPr>
        <w:spacing w:after="0" w:line="240" w:lineRule="auto"/>
        <w:jc w:val="both"/>
        <w:rPr>
          <w:rFonts w:ascii="Arial" w:hAnsi="Arial" w:cs="Arial"/>
        </w:rPr>
      </w:pPr>
      <w:r w:rsidRPr="00CA2513">
        <w:rPr>
          <w:rFonts w:ascii="Arial" w:hAnsi="Arial" w:cs="Arial"/>
        </w:rPr>
        <w:t xml:space="preserve">Zhotovitel vyzve objednatele k „dílčímu předání a převzetí díla“ a objednatel je povinen do tří dnů po obdržení výzvy zahájit „dílčí přejímací řízení.“ </w:t>
      </w:r>
    </w:p>
    <w:p w14:paraId="6ACBFCA0" w14:textId="77777777" w:rsidR="00CA2513" w:rsidRPr="00CA2513" w:rsidRDefault="00CA2513" w:rsidP="00D457D2">
      <w:pPr>
        <w:numPr>
          <w:ilvl w:val="0"/>
          <w:numId w:val="1"/>
        </w:numPr>
        <w:spacing w:after="0" w:line="240" w:lineRule="auto"/>
        <w:jc w:val="both"/>
        <w:rPr>
          <w:rFonts w:ascii="Arial" w:hAnsi="Arial" w:cs="Arial"/>
        </w:rPr>
      </w:pPr>
      <w:r w:rsidRPr="00CA2513">
        <w:rPr>
          <w:rFonts w:ascii="Arial" w:hAnsi="Arial" w:cs="Arial"/>
        </w:rPr>
        <w:t>Po dílčím předání a převzetí provedených prací sjednají obě smluvní strany způsob vypořádání vzájemných práv a povinností.</w:t>
      </w:r>
    </w:p>
    <w:p w14:paraId="66A63210" w14:textId="0E875D9B" w:rsidR="00CA2513" w:rsidRPr="00E972CF" w:rsidRDefault="00CA2513" w:rsidP="00E972CF">
      <w:pPr>
        <w:numPr>
          <w:ilvl w:val="0"/>
          <w:numId w:val="1"/>
        </w:numPr>
        <w:spacing w:after="0" w:line="240" w:lineRule="auto"/>
        <w:jc w:val="both"/>
        <w:rPr>
          <w:rFonts w:ascii="Arial" w:hAnsi="Arial" w:cs="Arial"/>
        </w:rPr>
      </w:pPr>
      <w:r w:rsidRPr="00CA2513">
        <w:rPr>
          <w:rFonts w:ascii="Arial" w:hAnsi="Arial" w:cs="Arial"/>
        </w:rPr>
        <w:t>Zhotovitel odveze veškerý svůj nezabudovaný nevyúčtovaný materiál a zařízení a vyklidí staveniště nejpozději do 15 dnů po dílčím předání a převzetí díla.</w:t>
      </w:r>
    </w:p>
    <w:p w14:paraId="10DB8574" w14:textId="7DD3CDFE" w:rsidR="00CA2513" w:rsidRDefault="00CA2513" w:rsidP="00CA2513">
      <w:pPr>
        <w:spacing w:after="0" w:line="240" w:lineRule="auto"/>
        <w:rPr>
          <w:rFonts w:ascii="Arial" w:hAnsi="Arial" w:cs="Arial"/>
        </w:rPr>
      </w:pPr>
    </w:p>
    <w:p w14:paraId="4192849B" w14:textId="77777777" w:rsidR="004102C8" w:rsidRPr="00CA2513" w:rsidRDefault="004102C8" w:rsidP="00CA2513">
      <w:pPr>
        <w:spacing w:after="0" w:line="240" w:lineRule="auto"/>
        <w:rPr>
          <w:rFonts w:ascii="Arial" w:hAnsi="Arial" w:cs="Arial"/>
        </w:rPr>
      </w:pPr>
    </w:p>
    <w:p w14:paraId="509B6D5C" w14:textId="0FF432FB" w:rsidR="00CA2513" w:rsidRPr="00D457D2" w:rsidRDefault="00CA2513" w:rsidP="00D457D2">
      <w:pPr>
        <w:spacing w:after="0" w:line="240" w:lineRule="auto"/>
        <w:jc w:val="center"/>
        <w:rPr>
          <w:rFonts w:ascii="Arial" w:hAnsi="Arial" w:cs="Arial"/>
          <w:b/>
        </w:rPr>
      </w:pPr>
      <w:r w:rsidRPr="00D457D2">
        <w:rPr>
          <w:rFonts w:ascii="Arial" w:hAnsi="Arial" w:cs="Arial"/>
          <w:b/>
        </w:rPr>
        <w:t>X</w:t>
      </w:r>
      <w:r w:rsidR="007D3AE2">
        <w:rPr>
          <w:rFonts w:ascii="Arial" w:hAnsi="Arial" w:cs="Arial"/>
          <w:b/>
        </w:rPr>
        <w:t>I</w:t>
      </w:r>
      <w:r w:rsidRPr="00D457D2">
        <w:rPr>
          <w:rFonts w:ascii="Arial" w:hAnsi="Arial" w:cs="Arial"/>
          <w:b/>
        </w:rPr>
        <w:t>X. ZÁVĚREČNÁ USTANOVENÍ</w:t>
      </w:r>
    </w:p>
    <w:p w14:paraId="453DFF17" w14:textId="2065333C" w:rsidR="00CA2513" w:rsidRPr="00CA2513" w:rsidRDefault="00CA2513" w:rsidP="00D457D2">
      <w:pPr>
        <w:spacing w:after="0" w:line="240" w:lineRule="auto"/>
        <w:jc w:val="both"/>
        <w:rPr>
          <w:rFonts w:ascii="Arial" w:hAnsi="Arial" w:cs="Arial"/>
        </w:rPr>
      </w:pPr>
      <w:r w:rsidRPr="00CA2513">
        <w:rPr>
          <w:rFonts w:ascii="Arial" w:hAnsi="Arial" w:cs="Arial"/>
        </w:rPr>
        <w:t>X</w:t>
      </w:r>
      <w:r w:rsidR="007D3AE2">
        <w:rPr>
          <w:rFonts w:ascii="Arial" w:hAnsi="Arial" w:cs="Arial"/>
        </w:rPr>
        <w:t>I</w:t>
      </w:r>
      <w:r w:rsidRPr="00CA2513">
        <w:rPr>
          <w:rFonts w:ascii="Arial" w:hAnsi="Arial" w:cs="Arial"/>
        </w:rPr>
        <w:t>X.1.</w:t>
      </w:r>
    </w:p>
    <w:p w14:paraId="766FDF02" w14:textId="77777777" w:rsidR="00CA2513" w:rsidRPr="00CA2513" w:rsidRDefault="00CA2513" w:rsidP="00D457D2">
      <w:pPr>
        <w:spacing w:after="0" w:line="240" w:lineRule="auto"/>
        <w:jc w:val="both"/>
        <w:rPr>
          <w:rFonts w:ascii="Arial" w:hAnsi="Arial" w:cs="Arial"/>
        </w:rPr>
      </w:pPr>
      <w:r w:rsidRPr="00CA2513">
        <w:rPr>
          <w:rFonts w:ascii="Arial" w:hAnsi="Arial" w:cs="Arial"/>
        </w:rPr>
        <w:t>Práva a povinnosti smluvních stran, které nejsou touto smlouvou výslovně upraveny, se řídí ustanoveními zákona č. 89/2012 Sb., občanský zákoník.</w:t>
      </w:r>
    </w:p>
    <w:p w14:paraId="3CCB3EC5" w14:textId="77777777" w:rsidR="00CA2513" w:rsidRPr="00CA2513" w:rsidRDefault="00CA2513" w:rsidP="00D457D2">
      <w:pPr>
        <w:spacing w:after="0" w:line="240" w:lineRule="auto"/>
        <w:jc w:val="both"/>
        <w:rPr>
          <w:rFonts w:ascii="Arial" w:hAnsi="Arial" w:cs="Arial"/>
        </w:rPr>
      </w:pPr>
    </w:p>
    <w:p w14:paraId="5C33ECE6" w14:textId="577BFD82" w:rsidR="00CA2513" w:rsidRPr="00CA2513" w:rsidRDefault="00CA2513" w:rsidP="00D457D2">
      <w:pPr>
        <w:spacing w:after="0" w:line="240" w:lineRule="auto"/>
        <w:jc w:val="both"/>
        <w:rPr>
          <w:rFonts w:ascii="Arial" w:hAnsi="Arial" w:cs="Arial"/>
        </w:rPr>
      </w:pPr>
      <w:r w:rsidRPr="00CA2513">
        <w:rPr>
          <w:rFonts w:ascii="Arial" w:hAnsi="Arial" w:cs="Arial"/>
        </w:rPr>
        <w:t>X</w:t>
      </w:r>
      <w:r w:rsidR="007D3AE2">
        <w:rPr>
          <w:rFonts w:ascii="Arial" w:hAnsi="Arial" w:cs="Arial"/>
        </w:rPr>
        <w:t>I</w:t>
      </w:r>
      <w:r w:rsidRPr="00CA2513">
        <w:rPr>
          <w:rFonts w:ascii="Arial" w:hAnsi="Arial" w:cs="Arial"/>
        </w:rPr>
        <w:t>X.2.</w:t>
      </w:r>
    </w:p>
    <w:p w14:paraId="4F140B85" w14:textId="2F4173C8" w:rsidR="003055F2" w:rsidRDefault="00CA2513" w:rsidP="00A632C4">
      <w:pPr>
        <w:spacing w:after="0" w:line="240" w:lineRule="auto"/>
        <w:jc w:val="both"/>
        <w:rPr>
          <w:rFonts w:ascii="Arial" w:hAnsi="Arial" w:cs="Arial"/>
        </w:rPr>
      </w:pPr>
      <w:r w:rsidRPr="00CA2513">
        <w:rPr>
          <w:rFonts w:ascii="Arial" w:hAnsi="Arial" w:cs="Arial"/>
        </w:rPr>
        <w:t xml:space="preserve">Tato smlouva je uzavřena </w:t>
      </w:r>
      <w:r w:rsidR="0025224F" w:rsidRPr="0025224F">
        <w:rPr>
          <w:rFonts w:ascii="Arial" w:hAnsi="Arial" w:cs="Arial"/>
        </w:rPr>
        <w:t xml:space="preserve">podpisem obou smluvních stran </w:t>
      </w:r>
      <w:r w:rsidRPr="00CA2513">
        <w:rPr>
          <w:rFonts w:ascii="Arial" w:hAnsi="Arial" w:cs="Arial"/>
        </w:rPr>
        <w:t>a je účinná</w:t>
      </w:r>
      <w:r w:rsidR="003055F2" w:rsidRPr="003055F2">
        <w:t xml:space="preserve"> </w:t>
      </w:r>
      <w:r w:rsidR="003055F2" w:rsidRPr="003055F2">
        <w:rPr>
          <w:rFonts w:ascii="Arial" w:hAnsi="Arial" w:cs="Arial"/>
        </w:rPr>
        <w:t xml:space="preserve">dnem uveřejnění v Registru smluv v souladu se zákonem č. 340/2015 Sb., o zvláštních podmínkách účinnosti některých smluv, uveřejňování těchto smluv a o registru smluv. </w:t>
      </w:r>
      <w:r w:rsidR="003055F2">
        <w:rPr>
          <w:rFonts w:ascii="Arial" w:hAnsi="Arial" w:cs="Arial"/>
        </w:rPr>
        <w:t>Zhotovitel</w:t>
      </w:r>
      <w:r w:rsidR="003055F2" w:rsidRPr="003055F2">
        <w:rPr>
          <w:rFonts w:ascii="Arial" w:hAnsi="Arial" w:cs="Arial"/>
        </w:rPr>
        <w:t xml:space="preserve"> souhlasí s uveřejněním této smlouvy i případných dodatků uzavřených k této smlouvě v registru smluv. Uveřejnění v registru smluv zabezpečí </w:t>
      </w:r>
      <w:r w:rsidR="003055F2">
        <w:rPr>
          <w:rFonts w:ascii="Arial" w:hAnsi="Arial" w:cs="Arial"/>
        </w:rPr>
        <w:t>objednatel</w:t>
      </w:r>
      <w:r w:rsidRPr="00CA2513">
        <w:rPr>
          <w:rFonts w:ascii="Arial" w:hAnsi="Arial" w:cs="Arial"/>
        </w:rPr>
        <w:t xml:space="preserve">. </w:t>
      </w:r>
    </w:p>
    <w:p w14:paraId="4F0AD099" w14:textId="77777777" w:rsidR="003055F2" w:rsidRDefault="003055F2" w:rsidP="00A632C4">
      <w:pPr>
        <w:spacing w:after="0" w:line="240" w:lineRule="auto"/>
        <w:jc w:val="both"/>
        <w:rPr>
          <w:rFonts w:ascii="Arial" w:hAnsi="Arial" w:cs="Arial"/>
        </w:rPr>
      </w:pPr>
    </w:p>
    <w:p w14:paraId="6CF14AE8" w14:textId="54047A9D" w:rsidR="003055F2" w:rsidRDefault="003055F2" w:rsidP="00A632C4">
      <w:pPr>
        <w:spacing w:after="0" w:line="240" w:lineRule="auto"/>
        <w:jc w:val="both"/>
        <w:rPr>
          <w:rFonts w:ascii="Arial" w:hAnsi="Arial" w:cs="Arial"/>
        </w:rPr>
      </w:pPr>
      <w:r w:rsidRPr="003055F2">
        <w:rPr>
          <w:rFonts w:ascii="Arial" w:hAnsi="Arial" w:cs="Arial"/>
        </w:rPr>
        <w:t>X</w:t>
      </w:r>
      <w:r w:rsidR="007D3AE2">
        <w:rPr>
          <w:rFonts w:ascii="Arial" w:hAnsi="Arial" w:cs="Arial"/>
        </w:rPr>
        <w:t>I</w:t>
      </w:r>
      <w:r w:rsidRPr="003055F2">
        <w:rPr>
          <w:rFonts w:ascii="Arial" w:hAnsi="Arial" w:cs="Arial"/>
        </w:rPr>
        <w:t>X.3.</w:t>
      </w:r>
    </w:p>
    <w:p w14:paraId="31497FA4" w14:textId="0D5F6D3C" w:rsidR="00756F9A" w:rsidRDefault="00C4054D" w:rsidP="00A632C4">
      <w:pPr>
        <w:spacing w:after="0" w:line="240" w:lineRule="auto"/>
        <w:jc w:val="both"/>
        <w:rPr>
          <w:rFonts w:ascii="Arial" w:hAnsi="Arial" w:cs="Arial"/>
        </w:rPr>
      </w:pPr>
      <w:r w:rsidRPr="00C4054D">
        <w:rPr>
          <w:rFonts w:ascii="Arial" w:hAnsi="Arial" w:cs="Arial"/>
        </w:rPr>
        <w:t>Smlouva je uzavřena v elektronické podobě s připojením elektronických podpisů oprávněnými osobami obou smluvních stran.</w:t>
      </w:r>
    </w:p>
    <w:p w14:paraId="0F356956" w14:textId="0A5A32FC" w:rsidR="00CA2513" w:rsidRPr="00CA2513" w:rsidRDefault="00CA2513" w:rsidP="00E972CF">
      <w:pPr>
        <w:pStyle w:val="Odstavecseseznamem"/>
        <w:spacing w:after="0" w:line="240" w:lineRule="auto"/>
        <w:jc w:val="both"/>
      </w:pPr>
    </w:p>
    <w:p w14:paraId="0F16B37B" w14:textId="763926C8" w:rsidR="00CA2513" w:rsidRPr="00CA2513" w:rsidRDefault="00CA2513" w:rsidP="00D457D2">
      <w:pPr>
        <w:spacing w:after="0" w:line="240" w:lineRule="auto"/>
        <w:jc w:val="both"/>
        <w:rPr>
          <w:rFonts w:ascii="Arial" w:hAnsi="Arial" w:cs="Arial"/>
        </w:rPr>
      </w:pPr>
      <w:r w:rsidRPr="00CA2513">
        <w:rPr>
          <w:rFonts w:ascii="Arial" w:hAnsi="Arial" w:cs="Arial"/>
        </w:rPr>
        <w:t>X</w:t>
      </w:r>
      <w:r w:rsidR="007D3AE2">
        <w:rPr>
          <w:rFonts w:ascii="Arial" w:hAnsi="Arial" w:cs="Arial"/>
        </w:rPr>
        <w:t>I</w:t>
      </w:r>
      <w:r w:rsidRPr="00CA2513">
        <w:rPr>
          <w:rFonts w:ascii="Arial" w:hAnsi="Arial" w:cs="Arial"/>
        </w:rPr>
        <w:t>X.</w:t>
      </w:r>
      <w:r w:rsidR="00B360E3">
        <w:rPr>
          <w:rFonts w:ascii="Arial" w:hAnsi="Arial" w:cs="Arial"/>
        </w:rPr>
        <w:t>4</w:t>
      </w:r>
      <w:r w:rsidRPr="00CA2513">
        <w:rPr>
          <w:rFonts w:ascii="Arial" w:hAnsi="Arial" w:cs="Arial"/>
        </w:rPr>
        <w:t>.</w:t>
      </w:r>
      <w:r w:rsidRPr="00CA2513">
        <w:rPr>
          <w:rFonts w:ascii="Arial" w:hAnsi="Arial" w:cs="Arial"/>
        </w:rPr>
        <w:tab/>
        <w:t xml:space="preserve"> </w:t>
      </w:r>
    </w:p>
    <w:p w14:paraId="74F038BE" w14:textId="0D768FC5" w:rsidR="00CA2513" w:rsidRPr="00CA2513" w:rsidRDefault="00CA2513" w:rsidP="00D457D2">
      <w:pPr>
        <w:spacing w:after="0" w:line="240" w:lineRule="auto"/>
        <w:jc w:val="both"/>
        <w:rPr>
          <w:rFonts w:ascii="Arial" w:hAnsi="Arial" w:cs="Arial"/>
        </w:rPr>
      </w:pPr>
      <w:r w:rsidRPr="00CA2513">
        <w:rPr>
          <w:rFonts w:ascii="Arial" w:hAnsi="Arial" w:cs="Arial"/>
        </w:rPr>
        <w:t>Obě smluvní strany prohlašují, že se seznámily s celým textem SOD, že mu rozumí a že s celým obsahem SOD souhlasí. Smluvní strany dále prohlašují, že tato smlouva nebyla uzavřena v tísni ani v omylu či na nátlak kterékoli smluvní strany a že nepovažují majetkové hodnoty vzájemných plnění za nepoměrné. Tato smlouva byla uzavřena vážně a smluvní strany prohlašují, že jim nejsou známy žádné skutečnosti, které by její uzavření vylučovaly.</w:t>
      </w:r>
    </w:p>
    <w:p w14:paraId="3EBDC0AB" w14:textId="77777777" w:rsidR="00CA2513" w:rsidRPr="00CA2513" w:rsidRDefault="00CA2513" w:rsidP="00D457D2">
      <w:pPr>
        <w:spacing w:after="0" w:line="240" w:lineRule="auto"/>
        <w:jc w:val="both"/>
        <w:rPr>
          <w:rFonts w:ascii="Arial" w:hAnsi="Arial" w:cs="Arial"/>
        </w:rPr>
      </w:pPr>
    </w:p>
    <w:p w14:paraId="10952C7A" w14:textId="4A1CBEAF" w:rsidR="00CA2513" w:rsidRPr="00CA2513" w:rsidRDefault="00CA2513" w:rsidP="00D457D2">
      <w:pPr>
        <w:spacing w:after="0" w:line="240" w:lineRule="auto"/>
        <w:jc w:val="both"/>
        <w:rPr>
          <w:rFonts w:ascii="Arial" w:hAnsi="Arial" w:cs="Arial"/>
        </w:rPr>
      </w:pPr>
      <w:r w:rsidRPr="00CA2513">
        <w:rPr>
          <w:rFonts w:ascii="Arial" w:hAnsi="Arial" w:cs="Arial"/>
        </w:rPr>
        <w:t>X</w:t>
      </w:r>
      <w:r w:rsidR="007D3AE2">
        <w:rPr>
          <w:rFonts w:ascii="Arial" w:hAnsi="Arial" w:cs="Arial"/>
        </w:rPr>
        <w:t>I</w:t>
      </w:r>
      <w:r w:rsidRPr="00CA2513">
        <w:rPr>
          <w:rFonts w:ascii="Arial" w:hAnsi="Arial" w:cs="Arial"/>
        </w:rPr>
        <w:t>X.</w:t>
      </w:r>
      <w:r w:rsidR="00B360E3">
        <w:rPr>
          <w:rFonts w:ascii="Arial" w:hAnsi="Arial" w:cs="Arial"/>
        </w:rPr>
        <w:t>5</w:t>
      </w:r>
      <w:r w:rsidRPr="00CA2513">
        <w:rPr>
          <w:rFonts w:ascii="Arial" w:hAnsi="Arial" w:cs="Arial"/>
        </w:rPr>
        <w:t>.</w:t>
      </w:r>
    </w:p>
    <w:p w14:paraId="45D7FB51" w14:textId="77777777" w:rsidR="00CA2513" w:rsidRPr="00CA2513" w:rsidRDefault="00CA2513" w:rsidP="00D457D2">
      <w:pPr>
        <w:spacing w:after="0" w:line="240" w:lineRule="auto"/>
        <w:jc w:val="both"/>
        <w:rPr>
          <w:rFonts w:ascii="Arial" w:hAnsi="Arial" w:cs="Arial"/>
        </w:rPr>
      </w:pPr>
      <w:r w:rsidRPr="00CA2513">
        <w:rPr>
          <w:rFonts w:ascii="Arial" w:hAnsi="Arial" w:cs="Arial"/>
        </w:rPr>
        <w:t>Pokud jakýkoli závazek dle smlouvy nebo kterékoli ustanovení smlouvy je nebo se stane neplatným či nevymahatelným, nebude to mít vliv na platnost a vymahatelnost ostatních závazků a ustanovení dle smlouvy a smluvní strany se zavazují takovýto neplatný nebo nevymahatelný závazek či ustanovení nahradit novým, platným a vymahatelným závazkem, nebo ustanovením, jehož předmět bude nejlépe odpovídat předmětu a ekonomickému účelu původního závazku či ustanovení.</w:t>
      </w:r>
    </w:p>
    <w:p w14:paraId="09D138B5" w14:textId="77777777" w:rsidR="00CA2513" w:rsidRDefault="00CA2513" w:rsidP="00D457D2">
      <w:pPr>
        <w:spacing w:after="0" w:line="240" w:lineRule="auto"/>
        <w:jc w:val="both"/>
        <w:rPr>
          <w:rFonts w:ascii="Arial" w:hAnsi="Arial" w:cs="Arial"/>
        </w:rPr>
      </w:pPr>
    </w:p>
    <w:p w14:paraId="502317E8" w14:textId="77777777" w:rsidR="00F52C01" w:rsidRPr="00F52C01" w:rsidRDefault="00F52C01" w:rsidP="00F52C01">
      <w:pPr>
        <w:spacing w:after="0" w:line="240" w:lineRule="auto"/>
        <w:jc w:val="both"/>
        <w:rPr>
          <w:rFonts w:ascii="Arial" w:hAnsi="Arial" w:cs="Arial"/>
        </w:rPr>
      </w:pPr>
      <w:r w:rsidRPr="00F52C01">
        <w:rPr>
          <w:rFonts w:ascii="Arial" w:hAnsi="Arial" w:cs="Arial"/>
        </w:rPr>
        <w:t>XIX.6.</w:t>
      </w:r>
    </w:p>
    <w:p w14:paraId="5DC4D1F1" w14:textId="6D58F226" w:rsidR="00F52C01" w:rsidRDefault="00F52C01" w:rsidP="00F52C01">
      <w:pPr>
        <w:spacing w:after="0" w:line="240" w:lineRule="auto"/>
        <w:jc w:val="both"/>
        <w:rPr>
          <w:rFonts w:ascii="Arial" w:hAnsi="Arial" w:cs="Arial"/>
        </w:rPr>
      </w:pPr>
      <w:r w:rsidRPr="00F52C01">
        <w:rPr>
          <w:rFonts w:ascii="Arial" w:hAnsi="Arial" w:cs="Arial"/>
        </w:rPr>
        <w:t xml:space="preserve">O uzavření této smlouvy rozhodla ředitelka Krajského úřadu Plzeňského kraje v souladu s </w:t>
      </w:r>
      <w:proofErr w:type="spellStart"/>
      <w:r w:rsidRPr="00F52C01">
        <w:rPr>
          <w:rFonts w:ascii="Arial" w:hAnsi="Arial" w:cs="Arial"/>
        </w:rPr>
        <w:t>ust</w:t>
      </w:r>
      <w:proofErr w:type="spellEnd"/>
      <w:r w:rsidRPr="00F52C01">
        <w:rPr>
          <w:rFonts w:ascii="Arial" w:hAnsi="Arial" w:cs="Arial"/>
        </w:rPr>
        <w:t>. čl. 2 odst. 2 písm. a) a čl. 5 odst. 1 Podpisového a kompetenčního řádu Plzeňského kraje a Krajského úřadu Plzeňského kraje, schváleného usnesením Rady Plzeňského kraje č. 2265/18 ze dne 27. 8. 2018.</w:t>
      </w:r>
    </w:p>
    <w:p w14:paraId="21B19078" w14:textId="77777777" w:rsidR="00F52C01" w:rsidRPr="00CA2513" w:rsidRDefault="00F52C01" w:rsidP="00D457D2">
      <w:pPr>
        <w:spacing w:after="0" w:line="240" w:lineRule="auto"/>
        <w:jc w:val="both"/>
        <w:rPr>
          <w:rFonts w:ascii="Arial" w:hAnsi="Arial" w:cs="Arial"/>
        </w:rPr>
      </w:pPr>
    </w:p>
    <w:p w14:paraId="41603A96" w14:textId="5AFE560D" w:rsidR="00CA2513" w:rsidRPr="00CA2513" w:rsidRDefault="00CA2513" w:rsidP="00CA2513">
      <w:pPr>
        <w:spacing w:after="0" w:line="240" w:lineRule="auto"/>
        <w:rPr>
          <w:rFonts w:ascii="Arial" w:hAnsi="Arial" w:cs="Arial"/>
        </w:rPr>
      </w:pPr>
      <w:r w:rsidRPr="00CA2513">
        <w:rPr>
          <w:rFonts w:ascii="Arial" w:hAnsi="Arial" w:cs="Arial"/>
        </w:rPr>
        <w:t>Za objednatele</w:t>
      </w:r>
      <w:r w:rsidRPr="00CA2513">
        <w:rPr>
          <w:rFonts w:ascii="Arial" w:hAnsi="Arial" w:cs="Arial"/>
        </w:rPr>
        <w:tab/>
      </w:r>
      <w:r w:rsidRPr="00CA2513">
        <w:rPr>
          <w:rFonts w:ascii="Arial" w:hAnsi="Arial" w:cs="Arial"/>
        </w:rPr>
        <w:tab/>
      </w:r>
      <w:r w:rsidRPr="00CA2513">
        <w:rPr>
          <w:rFonts w:ascii="Arial" w:hAnsi="Arial" w:cs="Arial"/>
        </w:rPr>
        <w:tab/>
      </w:r>
      <w:r w:rsidRPr="00CA2513">
        <w:rPr>
          <w:rFonts w:ascii="Arial" w:hAnsi="Arial" w:cs="Arial"/>
        </w:rPr>
        <w:tab/>
      </w:r>
      <w:r w:rsidRPr="00CA2513">
        <w:rPr>
          <w:rFonts w:ascii="Arial" w:hAnsi="Arial" w:cs="Arial"/>
        </w:rPr>
        <w:tab/>
        <w:t>Za zhotovitele</w:t>
      </w:r>
    </w:p>
    <w:p w14:paraId="23B47578" w14:textId="2EC1C70F" w:rsidR="00CA2513" w:rsidRDefault="00BA42CA" w:rsidP="00CA2513">
      <w:pPr>
        <w:spacing w:after="0" w:line="240" w:lineRule="auto"/>
        <w:rPr>
          <w:rFonts w:ascii="Arial" w:hAnsi="Arial" w:cs="Arial"/>
        </w:rPr>
      </w:pPr>
      <w:r w:rsidRPr="00BA42CA">
        <w:rPr>
          <w:rFonts w:ascii="Arial" w:hAnsi="Arial" w:cs="Arial"/>
        </w:rPr>
        <w:t>dne dle elektronického podpisu:</w:t>
      </w:r>
      <w:r>
        <w:rPr>
          <w:rFonts w:ascii="Arial" w:hAnsi="Arial" w:cs="Arial"/>
        </w:rPr>
        <w:tab/>
      </w:r>
      <w:r>
        <w:rPr>
          <w:rFonts w:ascii="Arial" w:hAnsi="Arial" w:cs="Arial"/>
        </w:rPr>
        <w:tab/>
      </w:r>
      <w:r>
        <w:rPr>
          <w:rFonts w:ascii="Arial" w:hAnsi="Arial" w:cs="Arial"/>
        </w:rPr>
        <w:tab/>
      </w:r>
      <w:r w:rsidRPr="00BA42CA">
        <w:rPr>
          <w:rFonts w:ascii="Arial" w:hAnsi="Arial" w:cs="Arial"/>
        </w:rPr>
        <w:t>dne dle elektronického podpisu:</w:t>
      </w:r>
    </w:p>
    <w:p w14:paraId="5D0B426D" w14:textId="77777777" w:rsidR="00213068" w:rsidRDefault="00213068" w:rsidP="00CA2513">
      <w:pPr>
        <w:spacing w:after="0" w:line="240" w:lineRule="auto"/>
        <w:rPr>
          <w:rFonts w:ascii="Arial" w:hAnsi="Arial" w:cs="Arial"/>
        </w:rPr>
      </w:pPr>
    </w:p>
    <w:p w14:paraId="7BEC7FA1" w14:textId="77777777" w:rsidR="00BA42CA" w:rsidRDefault="00BA42CA" w:rsidP="00CA2513">
      <w:pPr>
        <w:spacing w:after="0" w:line="240" w:lineRule="auto"/>
        <w:rPr>
          <w:rFonts w:ascii="Arial" w:hAnsi="Arial" w:cs="Arial"/>
        </w:rPr>
      </w:pPr>
    </w:p>
    <w:p w14:paraId="1FF3C4C7" w14:textId="77777777" w:rsidR="00BA42CA" w:rsidRDefault="00BA42CA" w:rsidP="00CA2513">
      <w:pPr>
        <w:spacing w:after="0" w:line="240" w:lineRule="auto"/>
        <w:rPr>
          <w:rFonts w:ascii="Arial" w:hAnsi="Arial" w:cs="Arial"/>
        </w:rPr>
      </w:pPr>
    </w:p>
    <w:p w14:paraId="0DC03F5E" w14:textId="77777777" w:rsidR="00E94736" w:rsidRDefault="00E94736" w:rsidP="00CA2513">
      <w:pPr>
        <w:spacing w:after="0" w:line="240" w:lineRule="auto"/>
        <w:rPr>
          <w:rFonts w:ascii="Arial" w:hAnsi="Arial" w:cs="Arial"/>
        </w:rPr>
      </w:pPr>
    </w:p>
    <w:p w14:paraId="14003487" w14:textId="77777777" w:rsidR="00213068" w:rsidRPr="00CA2513" w:rsidRDefault="00213068" w:rsidP="00CA2513">
      <w:pPr>
        <w:spacing w:after="0" w:line="240" w:lineRule="auto"/>
        <w:rPr>
          <w:rFonts w:ascii="Arial" w:hAnsi="Arial" w:cs="Arial"/>
        </w:rPr>
      </w:pPr>
    </w:p>
    <w:p w14:paraId="66EBEC38" w14:textId="77777777" w:rsidR="00CA2513" w:rsidRPr="00CA2513" w:rsidRDefault="00CA2513" w:rsidP="00CA2513">
      <w:pPr>
        <w:spacing w:after="0" w:line="240" w:lineRule="auto"/>
        <w:rPr>
          <w:rFonts w:ascii="Arial" w:hAnsi="Arial" w:cs="Arial"/>
        </w:rPr>
      </w:pPr>
      <w:r w:rsidRPr="00CA2513">
        <w:rPr>
          <w:rFonts w:ascii="Arial" w:hAnsi="Arial" w:cs="Arial"/>
        </w:rPr>
        <w:t>..………………………………</w:t>
      </w:r>
      <w:r w:rsidRPr="00CA2513">
        <w:rPr>
          <w:rFonts w:ascii="Arial" w:hAnsi="Arial" w:cs="Arial"/>
        </w:rPr>
        <w:tab/>
      </w:r>
      <w:r w:rsidR="00D457D2">
        <w:rPr>
          <w:rFonts w:ascii="Arial" w:hAnsi="Arial" w:cs="Arial"/>
        </w:rPr>
        <w:tab/>
      </w:r>
      <w:r w:rsidR="00D457D2">
        <w:rPr>
          <w:rFonts w:ascii="Arial" w:hAnsi="Arial" w:cs="Arial"/>
        </w:rPr>
        <w:tab/>
      </w:r>
      <w:r w:rsidR="00D457D2">
        <w:rPr>
          <w:rFonts w:ascii="Arial" w:hAnsi="Arial" w:cs="Arial"/>
        </w:rPr>
        <w:tab/>
      </w:r>
      <w:r w:rsidRPr="00CA2513">
        <w:rPr>
          <w:rFonts w:ascii="Arial" w:hAnsi="Arial" w:cs="Arial"/>
        </w:rPr>
        <w:t>………………………………</w:t>
      </w:r>
    </w:p>
    <w:p w14:paraId="03D1FDA2" w14:textId="4F75833E" w:rsidR="00CA2513" w:rsidRPr="00CF6CFB" w:rsidRDefault="003055F2" w:rsidP="00CA2513">
      <w:pPr>
        <w:spacing w:after="0" w:line="240" w:lineRule="auto"/>
        <w:rPr>
          <w:rFonts w:ascii="Arial" w:hAnsi="Arial" w:cs="Arial"/>
          <w:b/>
          <w:color w:val="FF0000"/>
        </w:rPr>
      </w:pPr>
      <w:r>
        <w:rPr>
          <w:rFonts w:ascii="Arial" w:hAnsi="Arial" w:cs="Arial"/>
        </w:rPr>
        <w:t>Mgr. Štěpánka Szabó, MBA</w:t>
      </w:r>
      <w:r w:rsidR="00D457D2">
        <w:rPr>
          <w:rFonts w:ascii="Arial" w:hAnsi="Arial" w:cs="Arial"/>
        </w:rPr>
        <w:tab/>
      </w:r>
      <w:r w:rsidR="00D457D2">
        <w:rPr>
          <w:rFonts w:ascii="Arial" w:hAnsi="Arial" w:cs="Arial"/>
        </w:rPr>
        <w:tab/>
      </w:r>
      <w:r w:rsidR="00D457D2">
        <w:rPr>
          <w:rFonts w:ascii="Arial" w:hAnsi="Arial" w:cs="Arial"/>
        </w:rPr>
        <w:tab/>
      </w:r>
    </w:p>
    <w:p w14:paraId="40224580" w14:textId="0F2EAA9B" w:rsidR="00AB3BBF" w:rsidRDefault="00CA2513" w:rsidP="007D3AE2">
      <w:pPr>
        <w:spacing w:after="0" w:line="240" w:lineRule="auto"/>
        <w:rPr>
          <w:rFonts w:ascii="Arial" w:hAnsi="Arial" w:cs="Arial"/>
        </w:rPr>
      </w:pPr>
      <w:r w:rsidRPr="00CA2513">
        <w:rPr>
          <w:rFonts w:ascii="Arial" w:hAnsi="Arial" w:cs="Arial"/>
        </w:rPr>
        <w:t>ředitel</w:t>
      </w:r>
      <w:r w:rsidR="003055F2">
        <w:rPr>
          <w:rFonts w:ascii="Arial" w:hAnsi="Arial" w:cs="Arial"/>
        </w:rPr>
        <w:t>ka</w:t>
      </w:r>
      <w:r w:rsidRPr="00CA2513">
        <w:rPr>
          <w:rFonts w:ascii="Arial" w:hAnsi="Arial" w:cs="Arial"/>
        </w:rPr>
        <w:t xml:space="preserve"> KÚPK</w:t>
      </w:r>
    </w:p>
    <w:p w14:paraId="7932561F" w14:textId="77777777" w:rsidR="00BA42CA" w:rsidRDefault="00BA42CA" w:rsidP="007D3AE2">
      <w:pPr>
        <w:spacing w:after="0" w:line="240" w:lineRule="auto"/>
        <w:rPr>
          <w:rFonts w:ascii="Arial" w:hAnsi="Arial" w:cs="Arial"/>
        </w:rPr>
      </w:pPr>
    </w:p>
    <w:p w14:paraId="09455843" w14:textId="6D22217A" w:rsidR="000662FB" w:rsidRDefault="00BA42CA" w:rsidP="007D3AE2">
      <w:pPr>
        <w:spacing w:after="0" w:line="240" w:lineRule="auto"/>
        <w:rPr>
          <w:rFonts w:ascii="Arial" w:hAnsi="Arial" w:cs="Arial"/>
        </w:rPr>
      </w:pPr>
      <w:r>
        <w:rPr>
          <w:rFonts w:ascii="Arial" w:hAnsi="Arial" w:cs="Arial"/>
        </w:rPr>
        <w:t>(podepsáno elektronicky)</w:t>
      </w:r>
      <w:r>
        <w:rPr>
          <w:rFonts w:ascii="Arial" w:hAnsi="Arial" w:cs="Arial"/>
        </w:rPr>
        <w:tab/>
      </w:r>
      <w:r>
        <w:rPr>
          <w:rFonts w:ascii="Arial" w:hAnsi="Arial" w:cs="Arial"/>
        </w:rPr>
        <w:tab/>
      </w:r>
      <w:r>
        <w:rPr>
          <w:rFonts w:ascii="Arial" w:hAnsi="Arial" w:cs="Arial"/>
        </w:rPr>
        <w:tab/>
      </w:r>
      <w:r>
        <w:rPr>
          <w:rFonts w:ascii="Arial" w:hAnsi="Arial" w:cs="Arial"/>
        </w:rPr>
        <w:tab/>
      </w:r>
      <w:r w:rsidRPr="00BA42CA">
        <w:rPr>
          <w:rFonts w:ascii="Arial" w:hAnsi="Arial" w:cs="Arial"/>
        </w:rPr>
        <w:t>(podepsáno e</w:t>
      </w:r>
      <w:r>
        <w:rPr>
          <w:rFonts w:ascii="Arial" w:hAnsi="Arial" w:cs="Arial"/>
        </w:rPr>
        <w:t>l</w:t>
      </w:r>
      <w:r w:rsidRPr="00BA42CA">
        <w:rPr>
          <w:rFonts w:ascii="Arial" w:hAnsi="Arial" w:cs="Arial"/>
        </w:rPr>
        <w:t>ektronicky)</w:t>
      </w:r>
    </w:p>
    <w:sectPr w:rsidR="000662FB" w:rsidSect="001248EC">
      <w:headerReference w:type="even" r:id="rId8"/>
      <w:footerReference w:type="default" r:id="rId9"/>
      <w:pgSz w:w="11906" w:h="16838"/>
      <w:pgMar w:top="1417" w:right="1417" w:bottom="1417" w:left="1417" w:header="708" w:footer="851"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8F1D4" w14:textId="77777777" w:rsidR="00C64DBE" w:rsidRDefault="00C64DBE" w:rsidP="00CA2513">
      <w:pPr>
        <w:spacing w:after="0" w:line="240" w:lineRule="auto"/>
      </w:pPr>
      <w:r>
        <w:separator/>
      </w:r>
    </w:p>
  </w:endnote>
  <w:endnote w:type="continuationSeparator" w:id="0">
    <w:p w14:paraId="6A82E500" w14:textId="77777777" w:rsidR="00C64DBE" w:rsidRDefault="00C64DBE" w:rsidP="00CA2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rPr>
      <w:id w:val="25478337"/>
      <w:docPartObj>
        <w:docPartGallery w:val="Page Numbers (Bottom of Page)"/>
        <w:docPartUnique/>
      </w:docPartObj>
    </w:sdtPr>
    <w:sdtEndPr/>
    <w:sdtContent>
      <w:sdt>
        <w:sdtPr>
          <w:rPr>
            <w:rFonts w:ascii="Calibri" w:hAnsi="Calibri"/>
          </w:rPr>
          <w:id w:val="37899295"/>
          <w:docPartObj>
            <w:docPartGallery w:val="Page Numbers (Top of Page)"/>
            <w:docPartUnique/>
          </w:docPartObj>
        </w:sdtPr>
        <w:sdtEndPr/>
        <w:sdtContent>
          <w:p w14:paraId="775473AE" w14:textId="157F6813" w:rsidR="00C64DBE" w:rsidRPr="006A7E66" w:rsidRDefault="00C64DBE" w:rsidP="00CA2513">
            <w:pPr>
              <w:pStyle w:val="Zpat"/>
              <w:shd w:val="clear" w:color="auto" w:fill="B6DDE8" w:themeFill="accent5" w:themeFillTint="66"/>
              <w:spacing w:before="240"/>
              <w:jc w:val="center"/>
              <w:rPr>
                <w:rFonts w:ascii="Calibri" w:hAnsi="Calibri"/>
              </w:rPr>
            </w:pPr>
            <w:r w:rsidRPr="006A7E66">
              <w:rPr>
                <w:rFonts w:ascii="Calibri" w:hAnsi="Calibri"/>
              </w:rPr>
              <w:t xml:space="preserve">Stránka </w:t>
            </w:r>
            <w:r w:rsidRPr="006A7E66">
              <w:rPr>
                <w:rFonts w:ascii="Calibri" w:hAnsi="Calibri"/>
                <w:b/>
                <w:szCs w:val="24"/>
              </w:rPr>
              <w:fldChar w:fldCharType="begin"/>
            </w:r>
            <w:r w:rsidRPr="006A7E66">
              <w:rPr>
                <w:rFonts w:ascii="Calibri" w:hAnsi="Calibri"/>
                <w:b/>
              </w:rPr>
              <w:instrText>PAGE</w:instrText>
            </w:r>
            <w:r w:rsidRPr="006A7E66">
              <w:rPr>
                <w:rFonts w:ascii="Calibri" w:hAnsi="Calibri"/>
                <w:b/>
                <w:szCs w:val="24"/>
              </w:rPr>
              <w:fldChar w:fldCharType="separate"/>
            </w:r>
            <w:r w:rsidR="005D4661">
              <w:rPr>
                <w:rFonts w:ascii="Calibri" w:hAnsi="Calibri"/>
                <w:b/>
                <w:noProof/>
              </w:rPr>
              <w:t>15</w:t>
            </w:r>
            <w:r w:rsidRPr="006A7E66">
              <w:rPr>
                <w:rFonts w:ascii="Calibri" w:hAnsi="Calibri"/>
                <w:b/>
                <w:szCs w:val="24"/>
              </w:rPr>
              <w:fldChar w:fldCharType="end"/>
            </w:r>
            <w:r w:rsidRPr="006A7E66">
              <w:rPr>
                <w:rFonts w:ascii="Calibri" w:hAnsi="Calibri"/>
              </w:rPr>
              <w:t xml:space="preserve"> z </w:t>
            </w:r>
            <w:r w:rsidRPr="006A7E66">
              <w:rPr>
                <w:rFonts w:ascii="Calibri" w:hAnsi="Calibri"/>
                <w:b/>
                <w:szCs w:val="24"/>
              </w:rPr>
              <w:fldChar w:fldCharType="begin"/>
            </w:r>
            <w:r w:rsidRPr="006A7E66">
              <w:rPr>
                <w:rFonts w:ascii="Calibri" w:hAnsi="Calibri"/>
                <w:b/>
              </w:rPr>
              <w:instrText>NUMPAGES</w:instrText>
            </w:r>
            <w:r w:rsidRPr="006A7E66">
              <w:rPr>
                <w:rFonts w:ascii="Calibri" w:hAnsi="Calibri"/>
                <w:b/>
                <w:szCs w:val="24"/>
              </w:rPr>
              <w:fldChar w:fldCharType="separate"/>
            </w:r>
            <w:r w:rsidR="005D4661">
              <w:rPr>
                <w:rFonts w:ascii="Calibri" w:hAnsi="Calibri"/>
                <w:b/>
                <w:noProof/>
              </w:rPr>
              <w:t>15</w:t>
            </w:r>
            <w:r w:rsidRPr="006A7E66">
              <w:rPr>
                <w:rFonts w:ascii="Calibri" w:hAnsi="Calibri"/>
                <w:b/>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CB911" w14:textId="77777777" w:rsidR="00C64DBE" w:rsidRDefault="00C64DBE" w:rsidP="00CA2513">
      <w:pPr>
        <w:spacing w:after="0" w:line="240" w:lineRule="auto"/>
      </w:pPr>
      <w:r>
        <w:separator/>
      </w:r>
    </w:p>
  </w:footnote>
  <w:footnote w:type="continuationSeparator" w:id="0">
    <w:p w14:paraId="2FF6304C" w14:textId="77777777" w:rsidR="00C64DBE" w:rsidRDefault="00C64DBE" w:rsidP="00CA25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AFCB3" w14:textId="77777777" w:rsidR="00C64DBE" w:rsidRDefault="00C64DBE">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97D5E"/>
    <w:multiLevelType w:val="hybridMultilevel"/>
    <w:tmpl w:val="79949500"/>
    <w:lvl w:ilvl="0" w:tplc="871243BE">
      <w:start w:val="1"/>
      <w:numFmt w:val="bullet"/>
      <w:lvlText w:val="-"/>
      <w:lvlJc w:val="left"/>
      <w:pPr>
        <w:ind w:left="720" w:hanging="360"/>
      </w:pPr>
      <w:rPr>
        <w:rFonts w:ascii="Times New Roman" w:eastAsia="Times New Roman" w:hAnsi="Times New Roman" w:hint="default"/>
      </w:rPr>
    </w:lvl>
    <w:lvl w:ilvl="1" w:tplc="B53A08CA">
      <w:numFmt w:val="bullet"/>
      <w:lvlText w:val="•"/>
      <w:lvlJc w:val="left"/>
      <w:pPr>
        <w:ind w:left="1785" w:hanging="705"/>
      </w:pPr>
      <w:rPr>
        <w:rFonts w:ascii="Arial" w:eastAsiaTheme="minorEastAsia"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17D14C7"/>
    <w:multiLevelType w:val="hybridMultilevel"/>
    <w:tmpl w:val="7598DC50"/>
    <w:lvl w:ilvl="0" w:tplc="6FF45D90">
      <w:start w:val="10"/>
      <w:numFmt w:val="bullet"/>
      <w:lvlText w:val="-"/>
      <w:lvlJc w:val="left"/>
      <w:pPr>
        <w:ind w:left="360" w:hanging="360"/>
      </w:pPr>
      <w:rPr>
        <w:rFonts w:ascii="Calibri" w:eastAsia="Times New Roman"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15F478AC"/>
    <w:multiLevelType w:val="hybridMultilevel"/>
    <w:tmpl w:val="43B25B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1DCF3DA5"/>
    <w:multiLevelType w:val="hybridMultilevel"/>
    <w:tmpl w:val="ADF4161A"/>
    <w:lvl w:ilvl="0" w:tplc="8A1831E6">
      <w:start w:val="19"/>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1CB1993"/>
    <w:multiLevelType w:val="hybridMultilevel"/>
    <w:tmpl w:val="ABEE515A"/>
    <w:lvl w:ilvl="0" w:tplc="49103BE2">
      <w:start w:val="16"/>
      <w:numFmt w:val="bullet"/>
      <w:lvlText w:val="-"/>
      <w:lvlJc w:val="left"/>
      <w:pPr>
        <w:ind w:left="501" w:hanging="360"/>
      </w:pPr>
      <w:rPr>
        <w:rFonts w:ascii="Arial" w:eastAsia="Times New Roman" w:hAnsi="Arial" w:cs="Arial" w:hint="default"/>
        <w:i w:val="0"/>
      </w:rPr>
    </w:lvl>
    <w:lvl w:ilvl="1" w:tplc="04050003" w:tentative="1">
      <w:start w:val="1"/>
      <w:numFmt w:val="bullet"/>
      <w:lvlText w:val="o"/>
      <w:lvlJc w:val="left"/>
      <w:pPr>
        <w:ind w:left="1221" w:hanging="360"/>
      </w:pPr>
      <w:rPr>
        <w:rFonts w:ascii="Courier New" w:hAnsi="Courier New" w:cs="Courier New" w:hint="default"/>
      </w:rPr>
    </w:lvl>
    <w:lvl w:ilvl="2" w:tplc="04050005" w:tentative="1">
      <w:start w:val="1"/>
      <w:numFmt w:val="bullet"/>
      <w:lvlText w:val=""/>
      <w:lvlJc w:val="left"/>
      <w:pPr>
        <w:ind w:left="1941" w:hanging="360"/>
      </w:pPr>
      <w:rPr>
        <w:rFonts w:ascii="Wingdings" w:hAnsi="Wingdings" w:hint="default"/>
      </w:rPr>
    </w:lvl>
    <w:lvl w:ilvl="3" w:tplc="04050001" w:tentative="1">
      <w:start w:val="1"/>
      <w:numFmt w:val="bullet"/>
      <w:lvlText w:val=""/>
      <w:lvlJc w:val="left"/>
      <w:pPr>
        <w:ind w:left="2661" w:hanging="360"/>
      </w:pPr>
      <w:rPr>
        <w:rFonts w:ascii="Symbol" w:hAnsi="Symbol" w:hint="default"/>
      </w:rPr>
    </w:lvl>
    <w:lvl w:ilvl="4" w:tplc="04050003" w:tentative="1">
      <w:start w:val="1"/>
      <w:numFmt w:val="bullet"/>
      <w:lvlText w:val="o"/>
      <w:lvlJc w:val="left"/>
      <w:pPr>
        <w:ind w:left="3381" w:hanging="360"/>
      </w:pPr>
      <w:rPr>
        <w:rFonts w:ascii="Courier New" w:hAnsi="Courier New" w:cs="Courier New" w:hint="default"/>
      </w:rPr>
    </w:lvl>
    <w:lvl w:ilvl="5" w:tplc="04050005" w:tentative="1">
      <w:start w:val="1"/>
      <w:numFmt w:val="bullet"/>
      <w:lvlText w:val=""/>
      <w:lvlJc w:val="left"/>
      <w:pPr>
        <w:ind w:left="4101" w:hanging="360"/>
      </w:pPr>
      <w:rPr>
        <w:rFonts w:ascii="Wingdings" w:hAnsi="Wingdings" w:hint="default"/>
      </w:rPr>
    </w:lvl>
    <w:lvl w:ilvl="6" w:tplc="04050001" w:tentative="1">
      <w:start w:val="1"/>
      <w:numFmt w:val="bullet"/>
      <w:lvlText w:val=""/>
      <w:lvlJc w:val="left"/>
      <w:pPr>
        <w:ind w:left="4821" w:hanging="360"/>
      </w:pPr>
      <w:rPr>
        <w:rFonts w:ascii="Symbol" w:hAnsi="Symbol" w:hint="default"/>
      </w:rPr>
    </w:lvl>
    <w:lvl w:ilvl="7" w:tplc="04050003" w:tentative="1">
      <w:start w:val="1"/>
      <w:numFmt w:val="bullet"/>
      <w:lvlText w:val="o"/>
      <w:lvlJc w:val="left"/>
      <w:pPr>
        <w:ind w:left="5541" w:hanging="360"/>
      </w:pPr>
      <w:rPr>
        <w:rFonts w:ascii="Courier New" w:hAnsi="Courier New" w:cs="Courier New" w:hint="default"/>
      </w:rPr>
    </w:lvl>
    <w:lvl w:ilvl="8" w:tplc="04050005" w:tentative="1">
      <w:start w:val="1"/>
      <w:numFmt w:val="bullet"/>
      <w:lvlText w:val=""/>
      <w:lvlJc w:val="left"/>
      <w:pPr>
        <w:ind w:left="6261" w:hanging="360"/>
      </w:pPr>
      <w:rPr>
        <w:rFonts w:ascii="Wingdings" w:hAnsi="Wingdings" w:hint="default"/>
      </w:rPr>
    </w:lvl>
  </w:abstractNum>
  <w:abstractNum w:abstractNumId="5" w15:restartNumberingAfterBreak="0">
    <w:nsid w:val="35D14D20"/>
    <w:multiLevelType w:val="hybridMultilevel"/>
    <w:tmpl w:val="DF2881A6"/>
    <w:lvl w:ilvl="0" w:tplc="1F0EDF88">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FD638DD"/>
    <w:multiLevelType w:val="hybridMultilevel"/>
    <w:tmpl w:val="82C0760A"/>
    <w:lvl w:ilvl="0" w:tplc="871243BE">
      <w:start w:val="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C837419"/>
    <w:multiLevelType w:val="hybridMultilevel"/>
    <w:tmpl w:val="536CC444"/>
    <w:lvl w:ilvl="0" w:tplc="741497C8">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9B63C95"/>
    <w:multiLevelType w:val="hybridMultilevel"/>
    <w:tmpl w:val="34446ABE"/>
    <w:lvl w:ilvl="0" w:tplc="A03E0662">
      <w:start w:val="3"/>
      <w:numFmt w:val="bullet"/>
      <w:lvlText w:val="-"/>
      <w:lvlJc w:val="left"/>
      <w:pPr>
        <w:ind w:left="360" w:hanging="360"/>
      </w:pPr>
      <w:rPr>
        <w:rFonts w:ascii="Calibri" w:eastAsia="Times New Roman" w:hAnsi="Calibri"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1480800720">
    <w:abstractNumId w:val="6"/>
  </w:num>
  <w:num w:numId="2" w16cid:durableId="1113741984">
    <w:abstractNumId w:val="8"/>
  </w:num>
  <w:num w:numId="3" w16cid:durableId="1041786830">
    <w:abstractNumId w:val="5"/>
  </w:num>
  <w:num w:numId="4" w16cid:durableId="1233346416">
    <w:abstractNumId w:val="0"/>
  </w:num>
  <w:num w:numId="5" w16cid:durableId="1968775704">
    <w:abstractNumId w:val="2"/>
  </w:num>
  <w:num w:numId="6" w16cid:durableId="927735620">
    <w:abstractNumId w:val="3"/>
  </w:num>
  <w:num w:numId="7" w16cid:durableId="1001155640">
    <w:abstractNumId w:val="4"/>
  </w:num>
  <w:num w:numId="8" w16cid:durableId="1135217150">
    <w:abstractNumId w:val="7"/>
  </w:num>
  <w:num w:numId="9" w16cid:durableId="1046295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513"/>
    <w:rsid w:val="000005F9"/>
    <w:rsid w:val="0000066F"/>
    <w:rsid w:val="00002274"/>
    <w:rsid w:val="0000483C"/>
    <w:rsid w:val="00004A04"/>
    <w:rsid w:val="00005799"/>
    <w:rsid w:val="000059BF"/>
    <w:rsid w:val="0000774A"/>
    <w:rsid w:val="0001181C"/>
    <w:rsid w:val="00012A40"/>
    <w:rsid w:val="00013206"/>
    <w:rsid w:val="00013587"/>
    <w:rsid w:val="00013B58"/>
    <w:rsid w:val="00015DD9"/>
    <w:rsid w:val="00015E8C"/>
    <w:rsid w:val="000172D1"/>
    <w:rsid w:val="000172FF"/>
    <w:rsid w:val="0001758E"/>
    <w:rsid w:val="00020369"/>
    <w:rsid w:val="00021082"/>
    <w:rsid w:val="00021AB2"/>
    <w:rsid w:val="000231B7"/>
    <w:rsid w:val="00024B9A"/>
    <w:rsid w:val="000273FF"/>
    <w:rsid w:val="00027D2B"/>
    <w:rsid w:val="00030706"/>
    <w:rsid w:val="00031C34"/>
    <w:rsid w:val="00037405"/>
    <w:rsid w:val="00040D97"/>
    <w:rsid w:val="0004129B"/>
    <w:rsid w:val="000435CD"/>
    <w:rsid w:val="00044FC4"/>
    <w:rsid w:val="0004564A"/>
    <w:rsid w:val="00045F1A"/>
    <w:rsid w:val="0005034A"/>
    <w:rsid w:val="000525B4"/>
    <w:rsid w:val="0005275A"/>
    <w:rsid w:val="000534D9"/>
    <w:rsid w:val="0005476E"/>
    <w:rsid w:val="00057351"/>
    <w:rsid w:val="0005766F"/>
    <w:rsid w:val="000579BF"/>
    <w:rsid w:val="00060C94"/>
    <w:rsid w:val="000612D2"/>
    <w:rsid w:val="00061857"/>
    <w:rsid w:val="000626CF"/>
    <w:rsid w:val="000631D9"/>
    <w:rsid w:val="0006605D"/>
    <w:rsid w:val="000662FB"/>
    <w:rsid w:val="00067D28"/>
    <w:rsid w:val="00071448"/>
    <w:rsid w:val="00072C61"/>
    <w:rsid w:val="000735DC"/>
    <w:rsid w:val="000742B8"/>
    <w:rsid w:val="0007492D"/>
    <w:rsid w:val="00074EB9"/>
    <w:rsid w:val="00075DAF"/>
    <w:rsid w:val="00076D1E"/>
    <w:rsid w:val="00077CEA"/>
    <w:rsid w:val="0008134A"/>
    <w:rsid w:val="00082290"/>
    <w:rsid w:val="0008251F"/>
    <w:rsid w:val="00082707"/>
    <w:rsid w:val="00085E89"/>
    <w:rsid w:val="00090FDE"/>
    <w:rsid w:val="0009187E"/>
    <w:rsid w:val="0009334C"/>
    <w:rsid w:val="0009366C"/>
    <w:rsid w:val="0009379C"/>
    <w:rsid w:val="000948A2"/>
    <w:rsid w:val="00097274"/>
    <w:rsid w:val="00097543"/>
    <w:rsid w:val="000A1AF8"/>
    <w:rsid w:val="000A7CF4"/>
    <w:rsid w:val="000B2B04"/>
    <w:rsid w:val="000B2E93"/>
    <w:rsid w:val="000B5094"/>
    <w:rsid w:val="000B555C"/>
    <w:rsid w:val="000B634F"/>
    <w:rsid w:val="000C5F96"/>
    <w:rsid w:val="000C6979"/>
    <w:rsid w:val="000D10E1"/>
    <w:rsid w:val="000D1A76"/>
    <w:rsid w:val="000D1CF8"/>
    <w:rsid w:val="000D2A64"/>
    <w:rsid w:val="000D37B3"/>
    <w:rsid w:val="000D3F92"/>
    <w:rsid w:val="000E4FA7"/>
    <w:rsid w:val="000F318A"/>
    <w:rsid w:val="000F404F"/>
    <w:rsid w:val="000F4355"/>
    <w:rsid w:val="000F6840"/>
    <w:rsid w:val="000F6DF1"/>
    <w:rsid w:val="00103932"/>
    <w:rsid w:val="00107CA2"/>
    <w:rsid w:val="001106D2"/>
    <w:rsid w:val="00110953"/>
    <w:rsid w:val="00110E52"/>
    <w:rsid w:val="00111653"/>
    <w:rsid w:val="0011252B"/>
    <w:rsid w:val="00112AD4"/>
    <w:rsid w:val="0011473A"/>
    <w:rsid w:val="00115B07"/>
    <w:rsid w:val="001202E2"/>
    <w:rsid w:val="001209FD"/>
    <w:rsid w:val="00122409"/>
    <w:rsid w:val="001238A1"/>
    <w:rsid w:val="001248EC"/>
    <w:rsid w:val="001256C6"/>
    <w:rsid w:val="00126A75"/>
    <w:rsid w:val="00130CB9"/>
    <w:rsid w:val="00132529"/>
    <w:rsid w:val="001340BA"/>
    <w:rsid w:val="00134CBB"/>
    <w:rsid w:val="0013668B"/>
    <w:rsid w:val="00141AD5"/>
    <w:rsid w:val="00142F6A"/>
    <w:rsid w:val="00142F80"/>
    <w:rsid w:val="0014441D"/>
    <w:rsid w:val="00144896"/>
    <w:rsid w:val="0014710A"/>
    <w:rsid w:val="001476CC"/>
    <w:rsid w:val="00147946"/>
    <w:rsid w:val="00147A3D"/>
    <w:rsid w:val="00150596"/>
    <w:rsid w:val="00151F94"/>
    <w:rsid w:val="00152A17"/>
    <w:rsid w:val="00153637"/>
    <w:rsid w:val="00154BE6"/>
    <w:rsid w:val="00157287"/>
    <w:rsid w:val="001620D2"/>
    <w:rsid w:val="001651BE"/>
    <w:rsid w:val="00165D7F"/>
    <w:rsid w:val="0016706F"/>
    <w:rsid w:val="001719DA"/>
    <w:rsid w:val="00171CE8"/>
    <w:rsid w:val="001720AC"/>
    <w:rsid w:val="00175052"/>
    <w:rsid w:val="001756E4"/>
    <w:rsid w:val="001758B8"/>
    <w:rsid w:val="001770A5"/>
    <w:rsid w:val="0018181C"/>
    <w:rsid w:val="00181852"/>
    <w:rsid w:val="00182640"/>
    <w:rsid w:val="0018309F"/>
    <w:rsid w:val="0018507E"/>
    <w:rsid w:val="0018518B"/>
    <w:rsid w:val="00185A7D"/>
    <w:rsid w:val="00193E48"/>
    <w:rsid w:val="001955C1"/>
    <w:rsid w:val="0019572A"/>
    <w:rsid w:val="0019614A"/>
    <w:rsid w:val="00196E06"/>
    <w:rsid w:val="001972CD"/>
    <w:rsid w:val="001A212E"/>
    <w:rsid w:val="001A2D27"/>
    <w:rsid w:val="001A37F1"/>
    <w:rsid w:val="001A49C5"/>
    <w:rsid w:val="001B0405"/>
    <w:rsid w:val="001B172B"/>
    <w:rsid w:val="001B33CB"/>
    <w:rsid w:val="001B5B54"/>
    <w:rsid w:val="001B5EB5"/>
    <w:rsid w:val="001B743A"/>
    <w:rsid w:val="001C21F2"/>
    <w:rsid w:val="001C3DE6"/>
    <w:rsid w:val="001C491B"/>
    <w:rsid w:val="001C75DF"/>
    <w:rsid w:val="001C7A0F"/>
    <w:rsid w:val="001D02E0"/>
    <w:rsid w:val="001D05BA"/>
    <w:rsid w:val="001D0868"/>
    <w:rsid w:val="001D28DB"/>
    <w:rsid w:val="001D52EF"/>
    <w:rsid w:val="001D5BE5"/>
    <w:rsid w:val="001D5E8B"/>
    <w:rsid w:val="001D7D43"/>
    <w:rsid w:val="001E2C1F"/>
    <w:rsid w:val="001E5AB1"/>
    <w:rsid w:val="001E64E8"/>
    <w:rsid w:val="001F3FFF"/>
    <w:rsid w:val="001F4046"/>
    <w:rsid w:val="001F60A5"/>
    <w:rsid w:val="001F6806"/>
    <w:rsid w:val="001F6EBD"/>
    <w:rsid w:val="00203354"/>
    <w:rsid w:val="00203408"/>
    <w:rsid w:val="00203FFB"/>
    <w:rsid w:val="00204345"/>
    <w:rsid w:val="00206262"/>
    <w:rsid w:val="002067A8"/>
    <w:rsid w:val="00206823"/>
    <w:rsid w:val="002068CE"/>
    <w:rsid w:val="0020766C"/>
    <w:rsid w:val="00210097"/>
    <w:rsid w:val="00213068"/>
    <w:rsid w:val="0021322C"/>
    <w:rsid w:val="00220385"/>
    <w:rsid w:val="00225BF6"/>
    <w:rsid w:val="0022646C"/>
    <w:rsid w:val="00227417"/>
    <w:rsid w:val="00227453"/>
    <w:rsid w:val="002278D8"/>
    <w:rsid w:val="00230357"/>
    <w:rsid w:val="0023092A"/>
    <w:rsid w:val="00230F60"/>
    <w:rsid w:val="00233486"/>
    <w:rsid w:val="00233F95"/>
    <w:rsid w:val="0023403E"/>
    <w:rsid w:val="00237627"/>
    <w:rsid w:val="002408C6"/>
    <w:rsid w:val="002410E8"/>
    <w:rsid w:val="002420EA"/>
    <w:rsid w:val="002425BB"/>
    <w:rsid w:val="0024291A"/>
    <w:rsid w:val="00244CB7"/>
    <w:rsid w:val="0024594E"/>
    <w:rsid w:val="00245C33"/>
    <w:rsid w:val="00247E22"/>
    <w:rsid w:val="00251B4D"/>
    <w:rsid w:val="0025224F"/>
    <w:rsid w:val="002529A5"/>
    <w:rsid w:val="0025633C"/>
    <w:rsid w:val="00257914"/>
    <w:rsid w:val="00263B7C"/>
    <w:rsid w:val="00264831"/>
    <w:rsid w:val="00265E58"/>
    <w:rsid w:val="002661F2"/>
    <w:rsid w:val="00266787"/>
    <w:rsid w:val="0026727B"/>
    <w:rsid w:val="00267A2D"/>
    <w:rsid w:val="002731A0"/>
    <w:rsid w:val="00273265"/>
    <w:rsid w:val="0027403C"/>
    <w:rsid w:val="002748DD"/>
    <w:rsid w:val="0027543F"/>
    <w:rsid w:val="00276167"/>
    <w:rsid w:val="00277FB5"/>
    <w:rsid w:val="00280D1C"/>
    <w:rsid w:val="0028216B"/>
    <w:rsid w:val="002829E6"/>
    <w:rsid w:val="00284663"/>
    <w:rsid w:val="00285B15"/>
    <w:rsid w:val="0028689B"/>
    <w:rsid w:val="00286D35"/>
    <w:rsid w:val="002940FD"/>
    <w:rsid w:val="00296224"/>
    <w:rsid w:val="00297089"/>
    <w:rsid w:val="002A1558"/>
    <w:rsid w:val="002A39E9"/>
    <w:rsid w:val="002A421E"/>
    <w:rsid w:val="002A4754"/>
    <w:rsid w:val="002A4B50"/>
    <w:rsid w:val="002A4FFB"/>
    <w:rsid w:val="002A5761"/>
    <w:rsid w:val="002B089C"/>
    <w:rsid w:val="002B1259"/>
    <w:rsid w:val="002B18DC"/>
    <w:rsid w:val="002B255A"/>
    <w:rsid w:val="002B2966"/>
    <w:rsid w:val="002B37CF"/>
    <w:rsid w:val="002B5BC3"/>
    <w:rsid w:val="002B7D78"/>
    <w:rsid w:val="002C11B4"/>
    <w:rsid w:val="002C11CC"/>
    <w:rsid w:val="002C1B0F"/>
    <w:rsid w:val="002C2515"/>
    <w:rsid w:val="002C37D7"/>
    <w:rsid w:val="002C6127"/>
    <w:rsid w:val="002C68E0"/>
    <w:rsid w:val="002C7E1E"/>
    <w:rsid w:val="002D1B2E"/>
    <w:rsid w:val="002D6C25"/>
    <w:rsid w:val="002D7407"/>
    <w:rsid w:val="002E17DB"/>
    <w:rsid w:val="002E1E2E"/>
    <w:rsid w:val="002E1FB4"/>
    <w:rsid w:val="002E211A"/>
    <w:rsid w:val="002E26F3"/>
    <w:rsid w:val="002E4914"/>
    <w:rsid w:val="002E5422"/>
    <w:rsid w:val="002E6155"/>
    <w:rsid w:val="002E67DF"/>
    <w:rsid w:val="002E7342"/>
    <w:rsid w:val="002E7820"/>
    <w:rsid w:val="002E78F6"/>
    <w:rsid w:val="002F0447"/>
    <w:rsid w:val="002F07C8"/>
    <w:rsid w:val="002F0CF7"/>
    <w:rsid w:val="002F1BA3"/>
    <w:rsid w:val="002F3EFE"/>
    <w:rsid w:val="002F464B"/>
    <w:rsid w:val="002F530F"/>
    <w:rsid w:val="002F5DCD"/>
    <w:rsid w:val="002F67CD"/>
    <w:rsid w:val="002F721A"/>
    <w:rsid w:val="00300E00"/>
    <w:rsid w:val="00301E58"/>
    <w:rsid w:val="00302597"/>
    <w:rsid w:val="00302E26"/>
    <w:rsid w:val="0030490B"/>
    <w:rsid w:val="003055F2"/>
    <w:rsid w:val="003058F9"/>
    <w:rsid w:val="003111F0"/>
    <w:rsid w:val="00311B91"/>
    <w:rsid w:val="003126FA"/>
    <w:rsid w:val="00312BC3"/>
    <w:rsid w:val="00313DB1"/>
    <w:rsid w:val="00317644"/>
    <w:rsid w:val="00321D77"/>
    <w:rsid w:val="00323FA0"/>
    <w:rsid w:val="003247CD"/>
    <w:rsid w:val="00327E1C"/>
    <w:rsid w:val="00331A9D"/>
    <w:rsid w:val="0033215F"/>
    <w:rsid w:val="00332342"/>
    <w:rsid w:val="00333AA4"/>
    <w:rsid w:val="00334DBE"/>
    <w:rsid w:val="00334EAD"/>
    <w:rsid w:val="00334ED3"/>
    <w:rsid w:val="003358A7"/>
    <w:rsid w:val="003365FE"/>
    <w:rsid w:val="00337B2C"/>
    <w:rsid w:val="00337C6E"/>
    <w:rsid w:val="00340CEE"/>
    <w:rsid w:val="00341AC8"/>
    <w:rsid w:val="00342B9B"/>
    <w:rsid w:val="00342E58"/>
    <w:rsid w:val="003438A1"/>
    <w:rsid w:val="00344873"/>
    <w:rsid w:val="003463CE"/>
    <w:rsid w:val="00347C9B"/>
    <w:rsid w:val="00347EF7"/>
    <w:rsid w:val="0035052A"/>
    <w:rsid w:val="0035210B"/>
    <w:rsid w:val="003538B1"/>
    <w:rsid w:val="00353F62"/>
    <w:rsid w:val="00355F10"/>
    <w:rsid w:val="0035611D"/>
    <w:rsid w:val="00356C16"/>
    <w:rsid w:val="00357CCE"/>
    <w:rsid w:val="00362A75"/>
    <w:rsid w:val="0036439F"/>
    <w:rsid w:val="00366020"/>
    <w:rsid w:val="00367056"/>
    <w:rsid w:val="0036717E"/>
    <w:rsid w:val="00371772"/>
    <w:rsid w:val="00372268"/>
    <w:rsid w:val="0037414C"/>
    <w:rsid w:val="00374FBE"/>
    <w:rsid w:val="00375E34"/>
    <w:rsid w:val="00376E53"/>
    <w:rsid w:val="003771A8"/>
    <w:rsid w:val="003818B7"/>
    <w:rsid w:val="0038263A"/>
    <w:rsid w:val="003833A3"/>
    <w:rsid w:val="00385BF9"/>
    <w:rsid w:val="00385FD1"/>
    <w:rsid w:val="003864C3"/>
    <w:rsid w:val="0038760E"/>
    <w:rsid w:val="00392DD3"/>
    <w:rsid w:val="00393C4B"/>
    <w:rsid w:val="00394877"/>
    <w:rsid w:val="003954CB"/>
    <w:rsid w:val="00395EA2"/>
    <w:rsid w:val="00395F84"/>
    <w:rsid w:val="00397562"/>
    <w:rsid w:val="003A046C"/>
    <w:rsid w:val="003A11AA"/>
    <w:rsid w:val="003A1C35"/>
    <w:rsid w:val="003A2D15"/>
    <w:rsid w:val="003A38F7"/>
    <w:rsid w:val="003A4765"/>
    <w:rsid w:val="003A69E4"/>
    <w:rsid w:val="003A7E58"/>
    <w:rsid w:val="003B2353"/>
    <w:rsid w:val="003B4C16"/>
    <w:rsid w:val="003B4E30"/>
    <w:rsid w:val="003B7764"/>
    <w:rsid w:val="003C1629"/>
    <w:rsid w:val="003C33B5"/>
    <w:rsid w:val="003C3C4F"/>
    <w:rsid w:val="003C6C2B"/>
    <w:rsid w:val="003C705B"/>
    <w:rsid w:val="003C78B6"/>
    <w:rsid w:val="003C78CA"/>
    <w:rsid w:val="003D19B8"/>
    <w:rsid w:val="003D3074"/>
    <w:rsid w:val="003D3F0E"/>
    <w:rsid w:val="003D40EA"/>
    <w:rsid w:val="003D45B8"/>
    <w:rsid w:val="003D4B4A"/>
    <w:rsid w:val="003D5081"/>
    <w:rsid w:val="003E0066"/>
    <w:rsid w:val="003E1190"/>
    <w:rsid w:val="003E144E"/>
    <w:rsid w:val="003E28AE"/>
    <w:rsid w:val="003E3573"/>
    <w:rsid w:val="003E3D4E"/>
    <w:rsid w:val="003E5066"/>
    <w:rsid w:val="003E7622"/>
    <w:rsid w:val="003F0342"/>
    <w:rsid w:val="003F21AD"/>
    <w:rsid w:val="003F39D2"/>
    <w:rsid w:val="003F62F8"/>
    <w:rsid w:val="003F65CF"/>
    <w:rsid w:val="003F66A0"/>
    <w:rsid w:val="003F7DC6"/>
    <w:rsid w:val="004009C7"/>
    <w:rsid w:val="00402E55"/>
    <w:rsid w:val="004059B0"/>
    <w:rsid w:val="0040622E"/>
    <w:rsid w:val="00410034"/>
    <w:rsid w:val="004102C8"/>
    <w:rsid w:val="0041346A"/>
    <w:rsid w:val="004143DD"/>
    <w:rsid w:val="004148BA"/>
    <w:rsid w:val="00415F12"/>
    <w:rsid w:val="00417238"/>
    <w:rsid w:val="00417D8A"/>
    <w:rsid w:val="00421E51"/>
    <w:rsid w:val="00422C21"/>
    <w:rsid w:val="00423082"/>
    <w:rsid w:val="00426F49"/>
    <w:rsid w:val="004275AE"/>
    <w:rsid w:val="00430245"/>
    <w:rsid w:val="00436632"/>
    <w:rsid w:val="0043676F"/>
    <w:rsid w:val="00437AEF"/>
    <w:rsid w:val="004419B1"/>
    <w:rsid w:val="004419F2"/>
    <w:rsid w:val="00441BFB"/>
    <w:rsid w:val="00443488"/>
    <w:rsid w:val="00444105"/>
    <w:rsid w:val="00445580"/>
    <w:rsid w:val="00445766"/>
    <w:rsid w:val="00445F39"/>
    <w:rsid w:val="004463C8"/>
    <w:rsid w:val="00446567"/>
    <w:rsid w:val="004468F1"/>
    <w:rsid w:val="004477C9"/>
    <w:rsid w:val="00447DA4"/>
    <w:rsid w:val="0045168D"/>
    <w:rsid w:val="00452F17"/>
    <w:rsid w:val="004546A2"/>
    <w:rsid w:val="0045675F"/>
    <w:rsid w:val="004568BD"/>
    <w:rsid w:val="004620E0"/>
    <w:rsid w:val="004626B0"/>
    <w:rsid w:val="004642D2"/>
    <w:rsid w:val="004654F4"/>
    <w:rsid w:val="004662D7"/>
    <w:rsid w:val="004673FD"/>
    <w:rsid w:val="0046772E"/>
    <w:rsid w:val="00467B5F"/>
    <w:rsid w:val="004704F1"/>
    <w:rsid w:val="00474DD7"/>
    <w:rsid w:val="00475CB5"/>
    <w:rsid w:val="00477ADA"/>
    <w:rsid w:val="00477C29"/>
    <w:rsid w:val="00481AC3"/>
    <w:rsid w:val="00485740"/>
    <w:rsid w:val="00486D86"/>
    <w:rsid w:val="004872B4"/>
    <w:rsid w:val="0048741A"/>
    <w:rsid w:val="00490C82"/>
    <w:rsid w:val="00491033"/>
    <w:rsid w:val="0049147D"/>
    <w:rsid w:val="004918E4"/>
    <w:rsid w:val="004919E1"/>
    <w:rsid w:val="0049262E"/>
    <w:rsid w:val="00492689"/>
    <w:rsid w:val="00493ED6"/>
    <w:rsid w:val="0049440B"/>
    <w:rsid w:val="00497D19"/>
    <w:rsid w:val="004A0624"/>
    <w:rsid w:val="004A216A"/>
    <w:rsid w:val="004A23D2"/>
    <w:rsid w:val="004A4D99"/>
    <w:rsid w:val="004A5D91"/>
    <w:rsid w:val="004B2596"/>
    <w:rsid w:val="004B318F"/>
    <w:rsid w:val="004B5A63"/>
    <w:rsid w:val="004B5A6E"/>
    <w:rsid w:val="004B73B7"/>
    <w:rsid w:val="004C0886"/>
    <w:rsid w:val="004C13C8"/>
    <w:rsid w:val="004C5799"/>
    <w:rsid w:val="004C631F"/>
    <w:rsid w:val="004C7304"/>
    <w:rsid w:val="004C7A7E"/>
    <w:rsid w:val="004C7D2D"/>
    <w:rsid w:val="004D0CA6"/>
    <w:rsid w:val="004D0E78"/>
    <w:rsid w:val="004D2FCC"/>
    <w:rsid w:val="004D43BE"/>
    <w:rsid w:val="004D6127"/>
    <w:rsid w:val="004D7A1E"/>
    <w:rsid w:val="004E2622"/>
    <w:rsid w:val="004E4D39"/>
    <w:rsid w:val="004E5521"/>
    <w:rsid w:val="004E5876"/>
    <w:rsid w:val="004E6093"/>
    <w:rsid w:val="004E6F2B"/>
    <w:rsid w:val="004E74C0"/>
    <w:rsid w:val="004E7CF2"/>
    <w:rsid w:val="004F0C70"/>
    <w:rsid w:val="004F12F2"/>
    <w:rsid w:val="004F18A8"/>
    <w:rsid w:val="004F2515"/>
    <w:rsid w:val="004F68A2"/>
    <w:rsid w:val="004F72BE"/>
    <w:rsid w:val="004F751B"/>
    <w:rsid w:val="00500BAD"/>
    <w:rsid w:val="00501F3E"/>
    <w:rsid w:val="00502343"/>
    <w:rsid w:val="00504142"/>
    <w:rsid w:val="005049DD"/>
    <w:rsid w:val="00504AA8"/>
    <w:rsid w:val="005060A0"/>
    <w:rsid w:val="005103CF"/>
    <w:rsid w:val="005107DC"/>
    <w:rsid w:val="00511902"/>
    <w:rsid w:val="00511FA3"/>
    <w:rsid w:val="00512497"/>
    <w:rsid w:val="005134C4"/>
    <w:rsid w:val="00516150"/>
    <w:rsid w:val="0051623A"/>
    <w:rsid w:val="00517983"/>
    <w:rsid w:val="00517CEA"/>
    <w:rsid w:val="0052049D"/>
    <w:rsid w:val="00523E68"/>
    <w:rsid w:val="00525745"/>
    <w:rsid w:val="00526E93"/>
    <w:rsid w:val="00530248"/>
    <w:rsid w:val="005315FF"/>
    <w:rsid w:val="005321CC"/>
    <w:rsid w:val="00533E53"/>
    <w:rsid w:val="00533EC8"/>
    <w:rsid w:val="005345AA"/>
    <w:rsid w:val="00534D00"/>
    <w:rsid w:val="005359CA"/>
    <w:rsid w:val="005365C8"/>
    <w:rsid w:val="00537781"/>
    <w:rsid w:val="005416A8"/>
    <w:rsid w:val="00541C60"/>
    <w:rsid w:val="00542504"/>
    <w:rsid w:val="00543F1F"/>
    <w:rsid w:val="00545626"/>
    <w:rsid w:val="00546B6F"/>
    <w:rsid w:val="00551CE0"/>
    <w:rsid w:val="00552400"/>
    <w:rsid w:val="0055272E"/>
    <w:rsid w:val="005546B2"/>
    <w:rsid w:val="00557A20"/>
    <w:rsid w:val="00561852"/>
    <w:rsid w:val="00561DCA"/>
    <w:rsid w:val="00563300"/>
    <w:rsid w:val="005636AF"/>
    <w:rsid w:val="00564147"/>
    <w:rsid w:val="00571305"/>
    <w:rsid w:val="00571E8E"/>
    <w:rsid w:val="00573792"/>
    <w:rsid w:val="005738CF"/>
    <w:rsid w:val="00575E0C"/>
    <w:rsid w:val="005764E0"/>
    <w:rsid w:val="00576710"/>
    <w:rsid w:val="00576C85"/>
    <w:rsid w:val="00576F4C"/>
    <w:rsid w:val="0058003C"/>
    <w:rsid w:val="00580D71"/>
    <w:rsid w:val="00581E10"/>
    <w:rsid w:val="0058254B"/>
    <w:rsid w:val="00584B95"/>
    <w:rsid w:val="00585E99"/>
    <w:rsid w:val="00587377"/>
    <w:rsid w:val="005878C7"/>
    <w:rsid w:val="00587EF3"/>
    <w:rsid w:val="00590320"/>
    <w:rsid w:val="00590EC6"/>
    <w:rsid w:val="00592005"/>
    <w:rsid w:val="005961DA"/>
    <w:rsid w:val="005970AC"/>
    <w:rsid w:val="005A02E0"/>
    <w:rsid w:val="005A09F8"/>
    <w:rsid w:val="005A14BD"/>
    <w:rsid w:val="005A2FAC"/>
    <w:rsid w:val="005A37A2"/>
    <w:rsid w:val="005A4A41"/>
    <w:rsid w:val="005A5913"/>
    <w:rsid w:val="005A5A22"/>
    <w:rsid w:val="005B0760"/>
    <w:rsid w:val="005B0BE2"/>
    <w:rsid w:val="005B15ED"/>
    <w:rsid w:val="005B34EC"/>
    <w:rsid w:val="005B3F8D"/>
    <w:rsid w:val="005B53F7"/>
    <w:rsid w:val="005B5C32"/>
    <w:rsid w:val="005B6C53"/>
    <w:rsid w:val="005B76B9"/>
    <w:rsid w:val="005B7CB2"/>
    <w:rsid w:val="005C04F8"/>
    <w:rsid w:val="005C06A8"/>
    <w:rsid w:val="005C10A0"/>
    <w:rsid w:val="005C195F"/>
    <w:rsid w:val="005C1EFD"/>
    <w:rsid w:val="005C28BD"/>
    <w:rsid w:val="005C2FFF"/>
    <w:rsid w:val="005C3761"/>
    <w:rsid w:val="005C4B75"/>
    <w:rsid w:val="005D224E"/>
    <w:rsid w:val="005D4661"/>
    <w:rsid w:val="005D480C"/>
    <w:rsid w:val="005D69DE"/>
    <w:rsid w:val="005E0116"/>
    <w:rsid w:val="005E25E6"/>
    <w:rsid w:val="005E36BB"/>
    <w:rsid w:val="005E44FA"/>
    <w:rsid w:val="005E74B0"/>
    <w:rsid w:val="005F104C"/>
    <w:rsid w:val="005F2A5F"/>
    <w:rsid w:val="005F37CC"/>
    <w:rsid w:val="005F3B14"/>
    <w:rsid w:val="005F3B65"/>
    <w:rsid w:val="005F4121"/>
    <w:rsid w:val="005F7BC4"/>
    <w:rsid w:val="006001E2"/>
    <w:rsid w:val="006012A9"/>
    <w:rsid w:val="006023AD"/>
    <w:rsid w:val="006052FC"/>
    <w:rsid w:val="00605F2E"/>
    <w:rsid w:val="00606012"/>
    <w:rsid w:val="006061ED"/>
    <w:rsid w:val="00610C51"/>
    <w:rsid w:val="006118A3"/>
    <w:rsid w:val="00613CCD"/>
    <w:rsid w:val="0061406F"/>
    <w:rsid w:val="00614998"/>
    <w:rsid w:val="00615391"/>
    <w:rsid w:val="0061555E"/>
    <w:rsid w:val="0061686E"/>
    <w:rsid w:val="006171C7"/>
    <w:rsid w:val="006222C3"/>
    <w:rsid w:val="00622526"/>
    <w:rsid w:val="006225BD"/>
    <w:rsid w:val="0062296C"/>
    <w:rsid w:val="00626700"/>
    <w:rsid w:val="00627C1B"/>
    <w:rsid w:val="00627C73"/>
    <w:rsid w:val="00627E81"/>
    <w:rsid w:val="0063004E"/>
    <w:rsid w:val="006331D5"/>
    <w:rsid w:val="006333B8"/>
    <w:rsid w:val="00635A9A"/>
    <w:rsid w:val="006364CF"/>
    <w:rsid w:val="0064056C"/>
    <w:rsid w:val="00640F58"/>
    <w:rsid w:val="0064145E"/>
    <w:rsid w:val="006425C1"/>
    <w:rsid w:val="006428EA"/>
    <w:rsid w:val="00642D68"/>
    <w:rsid w:val="0065434B"/>
    <w:rsid w:val="006557F3"/>
    <w:rsid w:val="00656D4D"/>
    <w:rsid w:val="00662DD9"/>
    <w:rsid w:val="00663496"/>
    <w:rsid w:val="00664F68"/>
    <w:rsid w:val="006653E5"/>
    <w:rsid w:val="00667CCF"/>
    <w:rsid w:val="00670865"/>
    <w:rsid w:val="00675A90"/>
    <w:rsid w:val="006802AE"/>
    <w:rsid w:val="006813B2"/>
    <w:rsid w:val="0068163B"/>
    <w:rsid w:val="00683652"/>
    <w:rsid w:val="006854B5"/>
    <w:rsid w:val="00686C62"/>
    <w:rsid w:val="00687474"/>
    <w:rsid w:val="00690013"/>
    <w:rsid w:val="006924CD"/>
    <w:rsid w:val="00692870"/>
    <w:rsid w:val="00693A6B"/>
    <w:rsid w:val="00694C43"/>
    <w:rsid w:val="00694FFE"/>
    <w:rsid w:val="0069609B"/>
    <w:rsid w:val="00697404"/>
    <w:rsid w:val="006A2521"/>
    <w:rsid w:val="006A271A"/>
    <w:rsid w:val="006A3943"/>
    <w:rsid w:val="006A3A23"/>
    <w:rsid w:val="006A5F22"/>
    <w:rsid w:val="006A6996"/>
    <w:rsid w:val="006A7516"/>
    <w:rsid w:val="006A77EA"/>
    <w:rsid w:val="006A7A6C"/>
    <w:rsid w:val="006B21B7"/>
    <w:rsid w:val="006B3478"/>
    <w:rsid w:val="006B348F"/>
    <w:rsid w:val="006B3FBE"/>
    <w:rsid w:val="006B6050"/>
    <w:rsid w:val="006C0CE8"/>
    <w:rsid w:val="006C18EE"/>
    <w:rsid w:val="006C34CA"/>
    <w:rsid w:val="006C38B6"/>
    <w:rsid w:val="006C5516"/>
    <w:rsid w:val="006C5795"/>
    <w:rsid w:val="006C67E2"/>
    <w:rsid w:val="006C6BAE"/>
    <w:rsid w:val="006D0CE5"/>
    <w:rsid w:val="006D0DB3"/>
    <w:rsid w:val="006D2318"/>
    <w:rsid w:val="006D2493"/>
    <w:rsid w:val="006D2B5C"/>
    <w:rsid w:val="006D45AF"/>
    <w:rsid w:val="006D552B"/>
    <w:rsid w:val="006D6603"/>
    <w:rsid w:val="006E011D"/>
    <w:rsid w:val="006E14CE"/>
    <w:rsid w:val="006E283B"/>
    <w:rsid w:val="006E3105"/>
    <w:rsid w:val="006E33EE"/>
    <w:rsid w:val="006E5989"/>
    <w:rsid w:val="006E61DF"/>
    <w:rsid w:val="006E689A"/>
    <w:rsid w:val="006E7516"/>
    <w:rsid w:val="006F047C"/>
    <w:rsid w:val="006F0559"/>
    <w:rsid w:val="006F0CEC"/>
    <w:rsid w:val="006F175A"/>
    <w:rsid w:val="006F5FBE"/>
    <w:rsid w:val="006F61A6"/>
    <w:rsid w:val="006F65AC"/>
    <w:rsid w:val="006F731A"/>
    <w:rsid w:val="00703C75"/>
    <w:rsid w:val="007045D9"/>
    <w:rsid w:val="007059CB"/>
    <w:rsid w:val="0070770E"/>
    <w:rsid w:val="0071032F"/>
    <w:rsid w:val="0071219E"/>
    <w:rsid w:val="00712963"/>
    <w:rsid w:val="00713446"/>
    <w:rsid w:val="0071359A"/>
    <w:rsid w:val="00713E2C"/>
    <w:rsid w:val="007144A7"/>
    <w:rsid w:val="00715054"/>
    <w:rsid w:val="00715515"/>
    <w:rsid w:val="00715B8A"/>
    <w:rsid w:val="00717DB8"/>
    <w:rsid w:val="00720243"/>
    <w:rsid w:val="00720929"/>
    <w:rsid w:val="00721CAA"/>
    <w:rsid w:val="00725C16"/>
    <w:rsid w:val="0072670B"/>
    <w:rsid w:val="0072683D"/>
    <w:rsid w:val="00732706"/>
    <w:rsid w:val="00732A1F"/>
    <w:rsid w:val="007373DE"/>
    <w:rsid w:val="00741687"/>
    <w:rsid w:val="00746DB3"/>
    <w:rsid w:val="00747C62"/>
    <w:rsid w:val="00750771"/>
    <w:rsid w:val="007529BA"/>
    <w:rsid w:val="007543BE"/>
    <w:rsid w:val="007554C4"/>
    <w:rsid w:val="00755776"/>
    <w:rsid w:val="00755AE7"/>
    <w:rsid w:val="007566A4"/>
    <w:rsid w:val="00756F9A"/>
    <w:rsid w:val="00757DC9"/>
    <w:rsid w:val="007603D1"/>
    <w:rsid w:val="00760A66"/>
    <w:rsid w:val="00760C87"/>
    <w:rsid w:val="00761D64"/>
    <w:rsid w:val="00770942"/>
    <w:rsid w:val="00770973"/>
    <w:rsid w:val="00770ED3"/>
    <w:rsid w:val="0077224F"/>
    <w:rsid w:val="007743F9"/>
    <w:rsid w:val="00774837"/>
    <w:rsid w:val="00782DC6"/>
    <w:rsid w:val="00783498"/>
    <w:rsid w:val="00784174"/>
    <w:rsid w:val="007873CE"/>
    <w:rsid w:val="00790767"/>
    <w:rsid w:val="007925F6"/>
    <w:rsid w:val="00794E09"/>
    <w:rsid w:val="007958EF"/>
    <w:rsid w:val="00795D18"/>
    <w:rsid w:val="00797152"/>
    <w:rsid w:val="007A1A65"/>
    <w:rsid w:val="007A23CF"/>
    <w:rsid w:val="007A2C59"/>
    <w:rsid w:val="007A404B"/>
    <w:rsid w:val="007A4570"/>
    <w:rsid w:val="007A520A"/>
    <w:rsid w:val="007A6330"/>
    <w:rsid w:val="007A6D4D"/>
    <w:rsid w:val="007A7383"/>
    <w:rsid w:val="007B2C4F"/>
    <w:rsid w:val="007B566F"/>
    <w:rsid w:val="007B5CB6"/>
    <w:rsid w:val="007C08D8"/>
    <w:rsid w:val="007C18BC"/>
    <w:rsid w:val="007C29DE"/>
    <w:rsid w:val="007C305A"/>
    <w:rsid w:val="007C3B20"/>
    <w:rsid w:val="007C47DA"/>
    <w:rsid w:val="007D3AE2"/>
    <w:rsid w:val="007D46AB"/>
    <w:rsid w:val="007D62E2"/>
    <w:rsid w:val="007E050D"/>
    <w:rsid w:val="007E0956"/>
    <w:rsid w:val="007E1208"/>
    <w:rsid w:val="007E29CC"/>
    <w:rsid w:val="007E4252"/>
    <w:rsid w:val="007E4461"/>
    <w:rsid w:val="007E45E5"/>
    <w:rsid w:val="007E7D97"/>
    <w:rsid w:val="007F6A26"/>
    <w:rsid w:val="007F754A"/>
    <w:rsid w:val="00801C5E"/>
    <w:rsid w:val="00803F10"/>
    <w:rsid w:val="00805326"/>
    <w:rsid w:val="00807177"/>
    <w:rsid w:val="008102F7"/>
    <w:rsid w:val="00811B7C"/>
    <w:rsid w:val="00811F5C"/>
    <w:rsid w:val="00812230"/>
    <w:rsid w:val="008125B6"/>
    <w:rsid w:val="008126BF"/>
    <w:rsid w:val="00812CA6"/>
    <w:rsid w:val="008143D3"/>
    <w:rsid w:val="00814DEB"/>
    <w:rsid w:val="0081702C"/>
    <w:rsid w:val="00817C89"/>
    <w:rsid w:val="00820221"/>
    <w:rsid w:val="0082034E"/>
    <w:rsid w:val="00821373"/>
    <w:rsid w:val="00824982"/>
    <w:rsid w:val="00827BB0"/>
    <w:rsid w:val="0083045F"/>
    <w:rsid w:val="00831105"/>
    <w:rsid w:val="00831D99"/>
    <w:rsid w:val="00833D85"/>
    <w:rsid w:val="00835D71"/>
    <w:rsid w:val="00840546"/>
    <w:rsid w:val="00841776"/>
    <w:rsid w:val="008426E1"/>
    <w:rsid w:val="008427AA"/>
    <w:rsid w:val="00843B69"/>
    <w:rsid w:val="008454A8"/>
    <w:rsid w:val="008478CE"/>
    <w:rsid w:val="00847E8A"/>
    <w:rsid w:val="00847EDB"/>
    <w:rsid w:val="0085071F"/>
    <w:rsid w:val="00851C93"/>
    <w:rsid w:val="00852424"/>
    <w:rsid w:val="00853118"/>
    <w:rsid w:val="008537C6"/>
    <w:rsid w:val="00854BEE"/>
    <w:rsid w:val="00856A2A"/>
    <w:rsid w:val="00857E4D"/>
    <w:rsid w:val="00860499"/>
    <w:rsid w:val="008604A7"/>
    <w:rsid w:val="00862628"/>
    <w:rsid w:val="00863C0A"/>
    <w:rsid w:val="008673F6"/>
    <w:rsid w:val="00867E2A"/>
    <w:rsid w:val="00872F2B"/>
    <w:rsid w:val="00874327"/>
    <w:rsid w:val="008743D2"/>
    <w:rsid w:val="008751D3"/>
    <w:rsid w:val="00876DE8"/>
    <w:rsid w:val="00877564"/>
    <w:rsid w:val="0088069E"/>
    <w:rsid w:val="00880993"/>
    <w:rsid w:val="00882398"/>
    <w:rsid w:val="00882885"/>
    <w:rsid w:val="00883AF5"/>
    <w:rsid w:val="008849F1"/>
    <w:rsid w:val="00885401"/>
    <w:rsid w:val="008857A4"/>
    <w:rsid w:val="00887BA8"/>
    <w:rsid w:val="00887BAE"/>
    <w:rsid w:val="00890C63"/>
    <w:rsid w:val="008911F2"/>
    <w:rsid w:val="0089122E"/>
    <w:rsid w:val="00892D53"/>
    <w:rsid w:val="00892E7F"/>
    <w:rsid w:val="0089411B"/>
    <w:rsid w:val="0089474E"/>
    <w:rsid w:val="00894824"/>
    <w:rsid w:val="0089502A"/>
    <w:rsid w:val="00895600"/>
    <w:rsid w:val="00897EC5"/>
    <w:rsid w:val="008A0F98"/>
    <w:rsid w:val="008A199C"/>
    <w:rsid w:val="008A2977"/>
    <w:rsid w:val="008A4239"/>
    <w:rsid w:val="008A439E"/>
    <w:rsid w:val="008A62AE"/>
    <w:rsid w:val="008B11EB"/>
    <w:rsid w:val="008B32E2"/>
    <w:rsid w:val="008B3698"/>
    <w:rsid w:val="008B734D"/>
    <w:rsid w:val="008B7EB3"/>
    <w:rsid w:val="008C2A50"/>
    <w:rsid w:val="008C2AE2"/>
    <w:rsid w:val="008C41A8"/>
    <w:rsid w:val="008C41FF"/>
    <w:rsid w:val="008C46FB"/>
    <w:rsid w:val="008C4C13"/>
    <w:rsid w:val="008C7220"/>
    <w:rsid w:val="008C7DE7"/>
    <w:rsid w:val="008D6912"/>
    <w:rsid w:val="008D6E91"/>
    <w:rsid w:val="008E2892"/>
    <w:rsid w:val="008E4849"/>
    <w:rsid w:val="008E4B68"/>
    <w:rsid w:val="008E5429"/>
    <w:rsid w:val="008E61DA"/>
    <w:rsid w:val="008E6283"/>
    <w:rsid w:val="008E6FCE"/>
    <w:rsid w:val="008E706D"/>
    <w:rsid w:val="008F084E"/>
    <w:rsid w:val="008F1BC5"/>
    <w:rsid w:val="008F21BD"/>
    <w:rsid w:val="008F3D70"/>
    <w:rsid w:val="008F3D79"/>
    <w:rsid w:val="008F3E5F"/>
    <w:rsid w:val="008F495C"/>
    <w:rsid w:val="008F49A4"/>
    <w:rsid w:val="008F64B8"/>
    <w:rsid w:val="008F7D99"/>
    <w:rsid w:val="009039C5"/>
    <w:rsid w:val="00905097"/>
    <w:rsid w:val="009054F7"/>
    <w:rsid w:val="009058F2"/>
    <w:rsid w:val="00906288"/>
    <w:rsid w:val="00906A9E"/>
    <w:rsid w:val="00907558"/>
    <w:rsid w:val="0091084B"/>
    <w:rsid w:val="009121C6"/>
    <w:rsid w:val="00914C2B"/>
    <w:rsid w:val="0091555E"/>
    <w:rsid w:val="00917E27"/>
    <w:rsid w:val="00920BD4"/>
    <w:rsid w:val="00921070"/>
    <w:rsid w:val="0092289C"/>
    <w:rsid w:val="009250EC"/>
    <w:rsid w:val="00926FE9"/>
    <w:rsid w:val="0093025C"/>
    <w:rsid w:val="0093059D"/>
    <w:rsid w:val="009308F9"/>
    <w:rsid w:val="00935368"/>
    <w:rsid w:val="0094052D"/>
    <w:rsid w:val="00940E78"/>
    <w:rsid w:val="00941E1B"/>
    <w:rsid w:val="00943319"/>
    <w:rsid w:val="0094395F"/>
    <w:rsid w:val="009440CC"/>
    <w:rsid w:val="0094420D"/>
    <w:rsid w:val="009447BD"/>
    <w:rsid w:val="00944B97"/>
    <w:rsid w:val="00947B05"/>
    <w:rsid w:val="00947E98"/>
    <w:rsid w:val="0095101B"/>
    <w:rsid w:val="00953360"/>
    <w:rsid w:val="00954609"/>
    <w:rsid w:val="009555B6"/>
    <w:rsid w:val="0096212D"/>
    <w:rsid w:val="00962461"/>
    <w:rsid w:val="00962493"/>
    <w:rsid w:val="00963836"/>
    <w:rsid w:val="00963FC2"/>
    <w:rsid w:val="00964725"/>
    <w:rsid w:val="00965F56"/>
    <w:rsid w:val="0097076F"/>
    <w:rsid w:val="009716E0"/>
    <w:rsid w:val="00972E85"/>
    <w:rsid w:val="00973EFD"/>
    <w:rsid w:val="00974FB7"/>
    <w:rsid w:val="00976014"/>
    <w:rsid w:val="00976675"/>
    <w:rsid w:val="009768F4"/>
    <w:rsid w:val="00976F8F"/>
    <w:rsid w:val="00977A5C"/>
    <w:rsid w:val="0098340B"/>
    <w:rsid w:val="00984B67"/>
    <w:rsid w:val="00985162"/>
    <w:rsid w:val="009857F9"/>
    <w:rsid w:val="0098653A"/>
    <w:rsid w:val="00990FDB"/>
    <w:rsid w:val="00991E24"/>
    <w:rsid w:val="00992ED3"/>
    <w:rsid w:val="009936D6"/>
    <w:rsid w:val="0099539D"/>
    <w:rsid w:val="00996827"/>
    <w:rsid w:val="00996A94"/>
    <w:rsid w:val="009978AE"/>
    <w:rsid w:val="0099791A"/>
    <w:rsid w:val="009A2446"/>
    <w:rsid w:val="009A2AA6"/>
    <w:rsid w:val="009A5AEE"/>
    <w:rsid w:val="009A5C8B"/>
    <w:rsid w:val="009A60A1"/>
    <w:rsid w:val="009A7748"/>
    <w:rsid w:val="009B17D3"/>
    <w:rsid w:val="009B1CB1"/>
    <w:rsid w:val="009B1D4B"/>
    <w:rsid w:val="009B2170"/>
    <w:rsid w:val="009B4F04"/>
    <w:rsid w:val="009B7C6F"/>
    <w:rsid w:val="009C0468"/>
    <w:rsid w:val="009C10B0"/>
    <w:rsid w:val="009C39CB"/>
    <w:rsid w:val="009C4B63"/>
    <w:rsid w:val="009C6C2F"/>
    <w:rsid w:val="009C71B8"/>
    <w:rsid w:val="009D103F"/>
    <w:rsid w:val="009D5087"/>
    <w:rsid w:val="009D58A0"/>
    <w:rsid w:val="009D5BFE"/>
    <w:rsid w:val="009D6A6B"/>
    <w:rsid w:val="009D6D05"/>
    <w:rsid w:val="009D761D"/>
    <w:rsid w:val="009E06BA"/>
    <w:rsid w:val="009E5957"/>
    <w:rsid w:val="009E59BA"/>
    <w:rsid w:val="009E6CF0"/>
    <w:rsid w:val="009E7B62"/>
    <w:rsid w:val="009F0EC6"/>
    <w:rsid w:val="009F17AE"/>
    <w:rsid w:val="009F1941"/>
    <w:rsid w:val="009F1C81"/>
    <w:rsid w:val="009F328D"/>
    <w:rsid w:val="009F3A68"/>
    <w:rsid w:val="009F6E32"/>
    <w:rsid w:val="00A00788"/>
    <w:rsid w:val="00A04794"/>
    <w:rsid w:val="00A04808"/>
    <w:rsid w:val="00A04F87"/>
    <w:rsid w:val="00A05850"/>
    <w:rsid w:val="00A06F5D"/>
    <w:rsid w:val="00A1012C"/>
    <w:rsid w:val="00A104B4"/>
    <w:rsid w:val="00A107AD"/>
    <w:rsid w:val="00A10B7A"/>
    <w:rsid w:val="00A115CF"/>
    <w:rsid w:val="00A12AAF"/>
    <w:rsid w:val="00A13226"/>
    <w:rsid w:val="00A14ADC"/>
    <w:rsid w:val="00A15F5F"/>
    <w:rsid w:val="00A1669F"/>
    <w:rsid w:val="00A16E6C"/>
    <w:rsid w:val="00A20166"/>
    <w:rsid w:val="00A21FD2"/>
    <w:rsid w:val="00A230EC"/>
    <w:rsid w:val="00A266CC"/>
    <w:rsid w:val="00A26D7A"/>
    <w:rsid w:val="00A329BD"/>
    <w:rsid w:val="00A33004"/>
    <w:rsid w:val="00A415CD"/>
    <w:rsid w:val="00A425E1"/>
    <w:rsid w:val="00A42E89"/>
    <w:rsid w:val="00A43CBA"/>
    <w:rsid w:val="00A450DF"/>
    <w:rsid w:val="00A452EA"/>
    <w:rsid w:val="00A457F1"/>
    <w:rsid w:val="00A475E9"/>
    <w:rsid w:val="00A47C60"/>
    <w:rsid w:val="00A51D27"/>
    <w:rsid w:val="00A53619"/>
    <w:rsid w:val="00A53AC4"/>
    <w:rsid w:val="00A53B5D"/>
    <w:rsid w:val="00A55440"/>
    <w:rsid w:val="00A556C1"/>
    <w:rsid w:val="00A56ED5"/>
    <w:rsid w:val="00A57BD6"/>
    <w:rsid w:val="00A57DC3"/>
    <w:rsid w:val="00A60409"/>
    <w:rsid w:val="00A6218D"/>
    <w:rsid w:val="00A632C4"/>
    <w:rsid w:val="00A64F39"/>
    <w:rsid w:val="00A656CC"/>
    <w:rsid w:val="00A724DA"/>
    <w:rsid w:val="00A7335A"/>
    <w:rsid w:val="00A7522E"/>
    <w:rsid w:val="00A764AA"/>
    <w:rsid w:val="00A822C2"/>
    <w:rsid w:val="00A8286A"/>
    <w:rsid w:val="00A8356A"/>
    <w:rsid w:val="00A8359F"/>
    <w:rsid w:val="00A8375F"/>
    <w:rsid w:val="00A83D59"/>
    <w:rsid w:val="00A84A60"/>
    <w:rsid w:val="00A86018"/>
    <w:rsid w:val="00A86859"/>
    <w:rsid w:val="00A91372"/>
    <w:rsid w:val="00A9337E"/>
    <w:rsid w:val="00A96FAD"/>
    <w:rsid w:val="00AA0907"/>
    <w:rsid w:val="00AA3A6C"/>
    <w:rsid w:val="00AA5C3A"/>
    <w:rsid w:val="00AA6406"/>
    <w:rsid w:val="00AA672F"/>
    <w:rsid w:val="00AA679B"/>
    <w:rsid w:val="00AA684A"/>
    <w:rsid w:val="00AB1E75"/>
    <w:rsid w:val="00AB2743"/>
    <w:rsid w:val="00AB2BEE"/>
    <w:rsid w:val="00AB3BBF"/>
    <w:rsid w:val="00AB3EFF"/>
    <w:rsid w:val="00AB4BA2"/>
    <w:rsid w:val="00AB4E6B"/>
    <w:rsid w:val="00AB6241"/>
    <w:rsid w:val="00AB6EF8"/>
    <w:rsid w:val="00AB7779"/>
    <w:rsid w:val="00AB7C86"/>
    <w:rsid w:val="00AC1B88"/>
    <w:rsid w:val="00AC2495"/>
    <w:rsid w:val="00AC24C6"/>
    <w:rsid w:val="00AC3AA7"/>
    <w:rsid w:val="00AC3EF1"/>
    <w:rsid w:val="00AC43B9"/>
    <w:rsid w:val="00AC6279"/>
    <w:rsid w:val="00AC62B6"/>
    <w:rsid w:val="00AC6AA3"/>
    <w:rsid w:val="00AC6D8E"/>
    <w:rsid w:val="00AC7430"/>
    <w:rsid w:val="00AC7F34"/>
    <w:rsid w:val="00AD0809"/>
    <w:rsid w:val="00AD312B"/>
    <w:rsid w:val="00AD6619"/>
    <w:rsid w:val="00AD6D48"/>
    <w:rsid w:val="00AD6D74"/>
    <w:rsid w:val="00AD6FFE"/>
    <w:rsid w:val="00AD7D91"/>
    <w:rsid w:val="00AE0127"/>
    <w:rsid w:val="00AE1622"/>
    <w:rsid w:val="00AE39A0"/>
    <w:rsid w:val="00AE3BBE"/>
    <w:rsid w:val="00AE3FD7"/>
    <w:rsid w:val="00AE446C"/>
    <w:rsid w:val="00AE46BE"/>
    <w:rsid w:val="00AE5F19"/>
    <w:rsid w:val="00AF1392"/>
    <w:rsid w:val="00AF38DB"/>
    <w:rsid w:val="00AF3D1B"/>
    <w:rsid w:val="00AF5E52"/>
    <w:rsid w:val="00AF6A15"/>
    <w:rsid w:val="00AF6C8B"/>
    <w:rsid w:val="00AF7134"/>
    <w:rsid w:val="00B0016C"/>
    <w:rsid w:val="00B00FCE"/>
    <w:rsid w:val="00B01123"/>
    <w:rsid w:val="00B0378A"/>
    <w:rsid w:val="00B05C19"/>
    <w:rsid w:val="00B06B0C"/>
    <w:rsid w:val="00B070B0"/>
    <w:rsid w:val="00B10C31"/>
    <w:rsid w:val="00B10E30"/>
    <w:rsid w:val="00B11A6D"/>
    <w:rsid w:val="00B14298"/>
    <w:rsid w:val="00B14898"/>
    <w:rsid w:val="00B15227"/>
    <w:rsid w:val="00B15C7F"/>
    <w:rsid w:val="00B170AA"/>
    <w:rsid w:val="00B170EF"/>
    <w:rsid w:val="00B20B51"/>
    <w:rsid w:val="00B23F51"/>
    <w:rsid w:val="00B25501"/>
    <w:rsid w:val="00B319DF"/>
    <w:rsid w:val="00B360E3"/>
    <w:rsid w:val="00B36342"/>
    <w:rsid w:val="00B420E5"/>
    <w:rsid w:val="00B43412"/>
    <w:rsid w:val="00B436CC"/>
    <w:rsid w:val="00B43EA5"/>
    <w:rsid w:val="00B441A6"/>
    <w:rsid w:val="00B44A3C"/>
    <w:rsid w:val="00B456AA"/>
    <w:rsid w:val="00B45F60"/>
    <w:rsid w:val="00B478DD"/>
    <w:rsid w:val="00B52AF6"/>
    <w:rsid w:val="00B55345"/>
    <w:rsid w:val="00B55894"/>
    <w:rsid w:val="00B608D4"/>
    <w:rsid w:val="00B619A9"/>
    <w:rsid w:val="00B61EBB"/>
    <w:rsid w:val="00B63897"/>
    <w:rsid w:val="00B654F0"/>
    <w:rsid w:val="00B66863"/>
    <w:rsid w:val="00B7269F"/>
    <w:rsid w:val="00B7385A"/>
    <w:rsid w:val="00B76ED3"/>
    <w:rsid w:val="00B802EF"/>
    <w:rsid w:val="00B822AA"/>
    <w:rsid w:val="00B844E2"/>
    <w:rsid w:val="00B85032"/>
    <w:rsid w:val="00B91582"/>
    <w:rsid w:val="00B94C1A"/>
    <w:rsid w:val="00BA0FF7"/>
    <w:rsid w:val="00BA160B"/>
    <w:rsid w:val="00BA2342"/>
    <w:rsid w:val="00BA2492"/>
    <w:rsid w:val="00BA2C68"/>
    <w:rsid w:val="00BA306F"/>
    <w:rsid w:val="00BA42CA"/>
    <w:rsid w:val="00BA68D6"/>
    <w:rsid w:val="00BA6EB2"/>
    <w:rsid w:val="00BB5894"/>
    <w:rsid w:val="00BB5929"/>
    <w:rsid w:val="00BB66CB"/>
    <w:rsid w:val="00BB6736"/>
    <w:rsid w:val="00BC028C"/>
    <w:rsid w:val="00BC0B64"/>
    <w:rsid w:val="00BC1660"/>
    <w:rsid w:val="00BC39AA"/>
    <w:rsid w:val="00BC3A1B"/>
    <w:rsid w:val="00BC66DC"/>
    <w:rsid w:val="00BC7508"/>
    <w:rsid w:val="00BC753B"/>
    <w:rsid w:val="00BD2074"/>
    <w:rsid w:val="00BD2536"/>
    <w:rsid w:val="00BD2892"/>
    <w:rsid w:val="00BD679A"/>
    <w:rsid w:val="00BD6FF4"/>
    <w:rsid w:val="00BD773F"/>
    <w:rsid w:val="00BD7BCF"/>
    <w:rsid w:val="00BE1466"/>
    <w:rsid w:val="00BE2E21"/>
    <w:rsid w:val="00BE43E3"/>
    <w:rsid w:val="00BE6411"/>
    <w:rsid w:val="00BE68A0"/>
    <w:rsid w:val="00BF02DD"/>
    <w:rsid w:val="00BF1CB5"/>
    <w:rsid w:val="00BF2105"/>
    <w:rsid w:val="00BF34B0"/>
    <w:rsid w:val="00BF3E24"/>
    <w:rsid w:val="00BF469D"/>
    <w:rsid w:val="00BF4E7F"/>
    <w:rsid w:val="00BF5B74"/>
    <w:rsid w:val="00BF6822"/>
    <w:rsid w:val="00C009E5"/>
    <w:rsid w:val="00C03827"/>
    <w:rsid w:val="00C04F3D"/>
    <w:rsid w:val="00C05879"/>
    <w:rsid w:val="00C05B88"/>
    <w:rsid w:val="00C06E62"/>
    <w:rsid w:val="00C06F36"/>
    <w:rsid w:val="00C115ED"/>
    <w:rsid w:val="00C16E74"/>
    <w:rsid w:val="00C17E05"/>
    <w:rsid w:val="00C213E5"/>
    <w:rsid w:val="00C21615"/>
    <w:rsid w:val="00C25680"/>
    <w:rsid w:val="00C26D97"/>
    <w:rsid w:val="00C306B6"/>
    <w:rsid w:val="00C3334D"/>
    <w:rsid w:val="00C33EA4"/>
    <w:rsid w:val="00C37903"/>
    <w:rsid w:val="00C40004"/>
    <w:rsid w:val="00C4054D"/>
    <w:rsid w:val="00C41276"/>
    <w:rsid w:val="00C41AFC"/>
    <w:rsid w:val="00C421F7"/>
    <w:rsid w:val="00C42BEA"/>
    <w:rsid w:val="00C4432D"/>
    <w:rsid w:val="00C44A1A"/>
    <w:rsid w:val="00C46521"/>
    <w:rsid w:val="00C465C6"/>
    <w:rsid w:val="00C47979"/>
    <w:rsid w:val="00C52807"/>
    <w:rsid w:val="00C53138"/>
    <w:rsid w:val="00C53DB4"/>
    <w:rsid w:val="00C55C4D"/>
    <w:rsid w:val="00C55DF0"/>
    <w:rsid w:val="00C561C4"/>
    <w:rsid w:val="00C6118F"/>
    <w:rsid w:val="00C62E05"/>
    <w:rsid w:val="00C64585"/>
    <w:rsid w:val="00C64DBE"/>
    <w:rsid w:val="00C64DDE"/>
    <w:rsid w:val="00C66E8F"/>
    <w:rsid w:val="00C70446"/>
    <w:rsid w:val="00C761CD"/>
    <w:rsid w:val="00C773FA"/>
    <w:rsid w:val="00C77D71"/>
    <w:rsid w:val="00C82B95"/>
    <w:rsid w:val="00C82DC8"/>
    <w:rsid w:val="00C83DFC"/>
    <w:rsid w:val="00C849F2"/>
    <w:rsid w:val="00C84C6F"/>
    <w:rsid w:val="00C86B89"/>
    <w:rsid w:val="00C86C1C"/>
    <w:rsid w:val="00C87960"/>
    <w:rsid w:val="00C9021B"/>
    <w:rsid w:val="00C911FE"/>
    <w:rsid w:val="00C921A0"/>
    <w:rsid w:val="00C92918"/>
    <w:rsid w:val="00C946AE"/>
    <w:rsid w:val="00C94D13"/>
    <w:rsid w:val="00C960B9"/>
    <w:rsid w:val="00CA0448"/>
    <w:rsid w:val="00CA2513"/>
    <w:rsid w:val="00CA3721"/>
    <w:rsid w:val="00CA56ED"/>
    <w:rsid w:val="00CA5F97"/>
    <w:rsid w:val="00CA64B0"/>
    <w:rsid w:val="00CA6D2D"/>
    <w:rsid w:val="00CB0DE3"/>
    <w:rsid w:val="00CB2583"/>
    <w:rsid w:val="00CB397D"/>
    <w:rsid w:val="00CB40F7"/>
    <w:rsid w:val="00CB50E4"/>
    <w:rsid w:val="00CB57D0"/>
    <w:rsid w:val="00CB615B"/>
    <w:rsid w:val="00CB61E2"/>
    <w:rsid w:val="00CB7090"/>
    <w:rsid w:val="00CB7F34"/>
    <w:rsid w:val="00CC062A"/>
    <w:rsid w:val="00CC2A20"/>
    <w:rsid w:val="00CC2A4A"/>
    <w:rsid w:val="00CC7BEB"/>
    <w:rsid w:val="00CD02C8"/>
    <w:rsid w:val="00CD0479"/>
    <w:rsid w:val="00CD088B"/>
    <w:rsid w:val="00CD2758"/>
    <w:rsid w:val="00CD2EE0"/>
    <w:rsid w:val="00CD3B1F"/>
    <w:rsid w:val="00CD6E46"/>
    <w:rsid w:val="00CE193E"/>
    <w:rsid w:val="00CE3540"/>
    <w:rsid w:val="00CE3761"/>
    <w:rsid w:val="00CE3A2F"/>
    <w:rsid w:val="00CE3FB4"/>
    <w:rsid w:val="00CE6D33"/>
    <w:rsid w:val="00CF0C71"/>
    <w:rsid w:val="00CF13B7"/>
    <w:rsid w:val="00CF13ED"/>
    <w:rsid w:val="00CF164C"/>
    <w:rsid w:val="00CF2A18"/>
    <w:rsid w:val="00CF40B9"/>
    <w:rsid w:val="00CF494C"/>
    <w:rsid w:val="00CF4F0C"/>
    <w:rsid w:val="00CF5C71"/>
    <w:rsid w:val="00CF6C6A"/>
    <w:rsid w:val="00CF6CFB"/>
    <w:rsid w:val="00CF7A56"/>
    <w:rsid w:val="00D0256F"/>
    <w:rsid w:val="00D02606"/>
    <w:rsid w:val="00D04C61"/>
    <w:rsid w:val="00D06368"/>
    <w:rsid w:val="00D06A20"/>
    <w:rsid w:val="00D0727F"/>
    <w:rsid w:val="00D106D6"/>
    <w:rsid w:val="00D120C7"/>
    <w:rsid w:val="00D13157"/>
    <w:rsid w:val="00D1640D"/>
    <w:rsid w:val="00D173EF"/>
    <w:rsid w:val="00D1786A"/>
    <w:rsid w:val="00D2012F"/>
    <w:rsid w:val="00D20557"/>
    <w:rsid w:val="00D20CBD"/>
    <w:rsid w:val="00D20F48"/>
    <w:rsid w:val="00D2248E"/>
    <w:rsid w:val="00D228C6"/>
    <w:rsid w:val="00D24FF5"/>
    <w:rsid w:val="00D264FE"/>
    <w:rsid w:val="00D26704"/>
    <w:rsid w:val="00D27840"/>
    <w:rsid w:val="00D27EAE"/>
    <w:rsid w:val="00D31DD7"/>
    <w:rsid w:val="00D336B2"/>
    <w:rsid w:val="00D34F75"/>
    <w:rsid w:val="00D40E8A"/>
    <w:rsid w:val="00D41178"/>
    <w:rsid w:val="00D4132C"/>
    <w:rsid w:val="00D42195"/>
    <w:rsid w:val="00D454F3"/>
    <w:rsid w:val="00D457D2"/>
    <w:rsid w:val="00D45843"/>
    <w:rsid w:val="00D461C8"/>
    <w:rsid w:val="00D46CFC"/>
    <w:rsid w:val="00D47260"/>
    <w:rsid w:val="00D50C61"/>
    <w:rsid w:val="00D50F66"/>
    <w:rsid w:val="00D51292"/>
    <w:rsid w:val="00D53491"/>
    <w:rsid w:val="00D54D32"/>
    <w:rsid w:val="00D56AA8"/>
    <w:rsid w:val="00D5752A"/>
    <w:rsid w:val="00D608D9"/>
    <w:rsid w:val="00D60C6D"/>
    <w:rsid w:val="00D61F76"/>
    <w:rsid w:val="00D6252B"/>
    <w:rsid w:val="00D626CD"/>
    <w:rsid w:val="00D62992"/>
    <w:rsid w:val="00D63DA5"/>
    <w:rsid w:val="00D64569"/>
    <w:rsid w:val="00D655FE"/>
    <w:rsid w:val="00D6614D"/>
    <w:rsid w:val="00D67B34"/>
    <w:rsid w:val="00D67C53"/>
    <w:rsid w:val="00D7032F"/>
    <w:rsid w:val="00D703E0"/>
    <w:rsid w:val="00D74782"/>
    <w:rsid w:val="00D76A5E"/>
    <w:rsid w:val="00D76C1C"/>
    <w:rsid w:val="00D814A5"/>
    <w:rsid w:val="00D834D1"/>
    <w:rsid w:val="00D83ADA"/>
    <w:rsid w:val="00D8453C"/>
    <w:rsid w:val="00D84954"/>
    <w:rsid w:val="00D90516"/>
    <w:rsid w:val="00D90BA1"/>
    <w:rsid w:val="00D91C04"/>
    <w:rsid w:val="00D93689"/>
    <w:rsid w:val="00D9427F"/>
    <w:rsid w:val="00D956E9"/>
    <w:rsid w:val="00D96BC0"/>
    <w:rsid w:val="00D9739C"/>
    <w:rsid w:val="00D973B0"/>
    <w:rsid w:val="00DA01E2"/>
    <w:rsid w:val="00DA0F13"/>
    <w:rsid w:val="00DA1D32"/>
    <w:rsid w:val="00DA2262"/>
    <w:rsid w:val="00DA22DB"/>
    <w:rsid w:val="00DA3381"/>
    <w:rsid w:val="00DA4AF6"/>
    <w:rsid w:val="00DB1231"/>
    <w:rsid w:val="00DB1849"/>
    <w:rsid w:val="00DB3498"/>
    <w:rsid w:val="00DB3542"/>
    <w:rsid w:val="00DB3807"/>
    <w:rsid w:val="00DB4D9F"/>
    <w:rsid w:val="00DB4DE1"/>
    <w:rsid w:val="00DB57A5"/>
    <w:rsid w:val="00DB6129"/>
    <w:rsid w:val="00DB6213"/>
    <w:rsid w:val="00DB7A4F"/>
    <w:rsid w:val="00DC2105"/>
    <w:rsid w:val="00DC44A2"/>
    <w:rsid w:val="00DC52C2"/>
    <w:rsid w:val="00DC66C0"/>
    <w:rsid w:val="00DD45FA"/>
    <w:rsid w:val="00DD464F"/>
    <w:rsid w:val="00DD66A0"/>
    <w:rsid w:val="00DD6C3C"/>
    <w:rsid w:val="00DD6F97"/>
    <w:rsid w:val="00DD7DFD"/>
    <w:rsid w:val="00DE0048"/>
    <w:rsid w:val="00DE04AE"/>
    <w:rsid w:val="00DE0E51"/>
    <w:rsid w:val="00DE1828"/>
    <w:rsid w:val="00DE511F"/>
    <w:rsid w:val="00DE57D4"/>
    <w:rsid w:val="00DF0595"/>
    <w:rsid w:val="00DF0F8E"/>
    <w:rsid w:val="00DF22F9"/>
    <w:rsid w:val="00DF3DAE"/>
    <w:rsid w:val="00DF41E2"/>
    <w:rsid w:val="00DF6AE4"/>
    <w:rsid w:val="00DF6CF5"/>
    <w:rsid w:val="00E016D5"/>
    <w:rsid w:val="00E034B3"/>
    <w:rsid w:val="00E04B5B"/>
    <w:rsid w:val="00E0518C"/>
    <w:rsid w:val="00E05A84"/>
    <w:rsid w:val="00E06B46"/>
    <w:rsid w:val="00E07C83"/>
    <w:rsid w:val="00E10B49"/>
    <w:rsid w:val="00E10DBB"/>
    <w:rsid w:val="00E10E78"/>
    <w:rsid w:val="00E120B1"/>
    <w:rsid w:val="00E128D9"/>
    <w:rsid w:val="00E13ACC"/>
    <w:rsid w:val="00E1667C"/>
    <w:rsid w:val="00E16B8A"/>
    <w:rsid w:val="00E17DBC"/>
    <w:rsid w:val="00E200C0"/>
    <w:rsid w:val="00E2212C"/>
    <w:rsid w:val="00E2252D"/>
    <w:rsid w:val="00E23154"/>
    <w:rsid w:val="00E23B9D"/>
    <w:rsid w:val="00E23E7B"/>
    <w:rsid w:val="00E24AC2"/>
    <w:rsid w:val="00E25364"/>
    <w:rsid w:val="00E2582F"/>
    <w:rsid w:val="00E27676"/>
    <w:rsid w:val="00E27DE7"/>
    <w:rsid w:val="00E311DE"/>
    <w:rsid w:val="00E313E6"/>
    <w:rsid w:val="00E31654"/>
    <w:rsid w:val="00E33D93"/>
    <w:rsid w:val="00E33FC8"/>
    <w:rsid w:val="00E34194"/>
    <w:rsid w:val="00E35A8F"/>
    <w:rsid w:val="00E40E3D"/>
    <w:rsid w:val="00E41B4B"/>
    <w:rsid w:val="00E4237F"/>
    <w:rsid w:val="00E42FE6"/>
    <w:rsid w:val="00E43344"/>
    <w:rsid w:val="00E435C4"/>
    <w:rsid w:val="00E442D9"/>
    <w:rsid w:val="00E44826"/>
    <w:rsid w:val="00E4791D"/>
    <w:rsid w:val="00E52C78"/>
    <w:rsid w:val="00E543D0"/>
    <w:rsid w:val="00E55562"/>
    <w:rsid w:val="00E55CD0"/>
    <w:rsid w:val="00E604E2"/>
    <w:rsid w:val="00E60899"/>
    <w:rsid w:val="00E61ABF"/>
    <w:rsid w:val="00E63B5D"/>
    <w:rsid w:val="00E642D1"/>
    <w:rsid w:val="00E646A2"/>
    <w:rsid w:val="00E65C61"/>
    <w:rsid w:val="00E66D90"/>
    <w:rsid w:val="00E67CB4"/>
    <w:rsid w:val="00E67F67"/>
    <w:rsid w:val="00E73F31"/>
    <w:rsid w:val="00E75100"/>
    <w:rsid w:val="00E75C9C"/>
    <w:rsid w:val="00E75F29"/>
    <w:rsid w:val="00E76AF7"/>
    <w:rsid w:val="00E76CD8"/>
    <w:rsid w:val="00E80986"/>
    <w:rsid w:val="00E81B81"/>
    <w:rsid w:val="00E82A65"/>
    <w:rsid w:val="00E87038"/>
    <w:rsid w:val="00E87784"/>
    <w:rsid w:val="00E9302D"/>
    <w:rsid w:val="00E94077"/>
    <w:rsid w:val="00E94736"/>
    <w:rsid w:val="00E972CF"/>
    <w:rsid w:val="00EA300A"/>
    <w:rsid w:val="00EA31D7"/>
    <w:rsid w:val="00EA3B1B"/>
    <w:rsid w:val="00EA3CED"/>
    <w:rsid w:val="00EA45B0"/>
    <w:rsid w:val="00EB018B"/>
    <w:rsid w:val="00EB1264"/>
    <w:rsid w:val="00EB13F7"/>
    <w:rsid w:val="00EB261F"/>
    <w:rsid w:val="00EB3338"/>
    <w:rsid w:val="00EB3487"/>
    <w:rsid w:val="00EB3570"/>
    <w:rsid w:val="00EB4197"/>
    <w:rsid w:val="00EB4A03"/>
    <w:rsid w:val="00EC209E"/>
    <w:rsid w:val="00EC333C"/>
    <w:rsid w:val="00EC4CAF"/>
    <w:rsid w:val="00EC6254"/>
    <w:rsid w:val="00EC69FA"/>
    <w:rsid w:val="00EC7210"/>
    <w:rsid w:val="00EC7333"/>
    <w:rsid w:val="00EC7C2D"/>
    <w:rsid w:val="00ED0035"/>
    <w:rsid w:val="00ED00D3"/>
    <w:rsid w:val="00ED1204"/>
    <w:rsid w:val="00ED1669"/>
    <w:rsid w:val="00ED1A47"/>
    <w:rsid w:val="00ED4755"/>
    <w:rsid w:val="00ED551B"/>
    <w:rsid w:val="00ED5843"/>
    <w:rsid w:val="00ED646E"/>
    <w:rsid w:val="00EE1E01"/>
    <w:rsid w:val="00EE4447"/>
    <w:rsid w:val="00EE4BC9"/>
    <w:rsid w:val="00EE533C"/>
    <w:rsid w:val="00EF03AE"/>
    <w:rsid w:val="00EF1D16"/>
    <w:rsid w:val="00EF3115"/>
    <w:rsid w:val="00EF34C1"/>
    <w:rsid w:val="00EF41B1"/>
    <w:rsid w:val="00EF4BCE"/>
    <w:rsid w:val="00EF5F17"/>
    <w:rsid w:val="00EF6F15"/>
    <w:rsid w:val="00EF71A1"/>
    <w:rsid w:val="00F01B73"/>
    <w:rsid w:val="00F01D13"/>
    <w:rsid w:val="00F025B9"/>
    <w:rsid w:val="00F037FD"/>
    <w:rsid w:val="00F0584B"/>
    <w:rsid w:val="00F061EC"/>
    <w:rsid w:val="00F122CA"/>
    <w:rsid w:val="00F12317"/>
    <w:rsid w:val="00F12D2A"/>
    <w:rsid w:val="00F151E9"/>
    <w:rsid w:val="00F16E6A"/>
    <w:rsid w:val="00F20592"/>
    <w:rsid w:val="00F20A9E"/>
    <w:rsid w:val="00F20C86"/>
    <w:rsid w:val="00F21869"/>
    <w:rsid w:val="00F246DD"/>
    <w:rsid w:val="00F24AEE"/>
    <w:rsid w:val="00F25426"/>
    <w:rsid w:val="00F261E5"/>
    <w:rsid w:val="00F30448"/>
    <w:rsid w:val="00F30848"/>
    <w:rsid w:val="00F4022A"/>
    <w:rsid w:val="00F41D69"/>
    <w:rsid w:val="00F41DD7"/>
    <w:rsid w:val="00F42B39"/>
    <w:rsid w:val="00F42EF9"/>
    <w:rsid w:val="00F45A6A"/>
    <w:rsid w:val="00F47535"/>
    <w:rsid w:val="00F47C46"/>
    <w:rsid w:val="00F47D6F"/>
    <w:rsid w:val="00F52C01"/>
    <w:rsid w:val="00F555E2"/>
    <w:rsid w:val="00F56F0D"/>
    <w:rsid w:val="00F60BBC"/>
    <w:rsid w:val="00F62500"/>
    <w:rsid w:val="00F6257C"/>
    <w:rsid w:val="00F634DB"/>
    <w:rsid w:val="00F647A6"/>
    <w:rsid w:val="00F648D1"/>
    <w:rsid w:val="00F6522E"/>
    <w:rsid w:val="00F66D71"/>
    <w:rsid w:val="00F66DE6"/>
    <w:rsid w:val="00F6753C"/>
    <w:rsid w:val="00F6755A"/>
    <w:rsid w:val="00F71BD3"/>
    <w:rsid w:val="00F747CD"/>
    <w:rsid w:val="00F7657E"/>
    <w:rsid w:val="00F77B04"/>
    <w:rsid w:val="00F77F20"/>
    <w:rsid w:val="00F804CF"/>
    <w:rsid w:val="00F80F68"/>
    <w:rsid w:val="00F82140"/>
    <w:rsid w:val="00F844A2"/>
    <w:rsid w:val="00F8618B"/>
    <w:rsid w:val="00F86209"/>
    <w:rsid w:val="00F8638C"/>
    <w:rsid w:val="00F9145C"/>
    <w:rsid w:val="00F9154A"/>
    <w:rsid w:val="00F91C62"/>
    <w:rsid w:val="00F94DAD"/>
    <w:rsid w:val="00F972E4"/>
    <w:rsid w:val="00F97816"/>
    <w:rsid w:val="00FA18B2"/>
    <w:rsid w:val="00FA1B56"/>
    <w:rsid w:val="00FA200E"/>
    <w:rsid w:val="00FA20B5"/>
    <w:rsid w:val="00FA2C4B"/>
    <w:rsid w:val="00FA4BDE"/>
    <w:rsid w:val="00FA6551"/>
    <w:rsid w:val="00FB069D"/>
    <w:rsid w:val="00FB0D5D"/>
    <w:rsid w:val="00FB3AEB"/>
    <w:rsid w:val="00FB3F0E"/>
    <w:rsid w:val="00FB4083"/>
    <w:rsid w:val="00FC08D1"/>
    <w:rsid w:val="00FC10C1"/>
    <w:rsid w:val="00FC1351"/>
    <w:rsid w:val="00FC1A87"/>
    <w:rsid w:val="00FC499E"/>
    <w:rsid w:val="00FC6F87"/>
    <w:rsid w:val="00FD059B"/>
    <w:rsid w:val="00FD0DEE"/>
    <w:rsid w:val="00FD11EE"/>
    <w:rsid w:val="00FD3662"/>
    <w:rsid w:val="00FD6F75"/>
    <w:rsid w:val="00FD7111"/>
    <w:rsid w:val="00FE03AA"/>
    <w:rsid w:val="00FE3B86"/>
    <w:rsid w:val="00FE4245"/>
    <w:rsid w:val="00FE5F9F"/>
    <w:rsid w:val="00FF0201"/>
    <w:rsid w:val="00FF15A9"/>
    <w:rsid w:val="00FF53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C9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86B8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CA2513"/>
    <w:pPr>
      <w:tabs>
        <w:tab w:val="center" w:pos="4536"/>
        <w:tab w:val="right" w:pos="9072"/>
      </w:tabs>
      <w:spacing w:after="0" w:line="240" w:lineRule="auto"/>
    </w:pPr>
  </w:style>
  <w:style w:type="character" w:customStyle="1" w:styleId="ZpatChar">
    <w:name w:val="Zápatí Char"/>
    <w:basedOn w:val="Standardnpsmoodstavce"/>
    <w:link w:val="Zpat"/>
    <w:uiPriority w:val="99"/>
    <w:rsid w:val="00CA2513"/>
  </w:style>
  <w:style w:type="paragraph" w:styleId="Zhlav">
    <w:name w:val="header"/>
    <w:basedOn w:val="Normln"/>
    <w:link w:val="ZhlavChar"/>
    <w:uiPriority w:val="99"/>
    <w:rsid w:val="00CA2513"/>
    <w:pPr>
      <w:tabs>
        <w:tab w:val="center" w:pos="4536"/>
        <w:tab w:val="right" w:pos="9072"/>
      </w:tabs>
      <w:suppressAutoHyphens/>
      <w:spacing w:after="0" w:line="240" w:lineRule="auto"/>
      <w:jc w:val="both"/>
    </w:pPr>
    <w:rPr>
      <w:rFonts w:ascii="Arial" w:eastAsia="Times New Roman" w:hAnsi="Arial" w:cs="Arial"/>
      <w:sz w:val="20"/>
      <w:szCs w:val="20"/>
      <w:lang w:eastAsia="ar-SA"/>
    </w:rPr>
  </w:style>
  <w:style w:type="character" w:customStyle="1" w:styleId="ZhlavChar">
    <w:name w:val="Záhlaví Char"/>
    <w:basedOn w:val="Standardnpsmoodstavce"/>
    <w:link w:val="Zhlav"/>
    <w:uiPriority w:val="99"/>
    <w:rsid w:val="00CA2513"/>
    <w:rPr>
      <w:rFonts w:ascii="Arial" w:eastAsia="Times New Roman" w:hAnsi="Arial" w:cs="Arial"/>
      <w:sz w:val="20"/>
      <w:szCs w:val="20"/>
      <w:lang w:eastAsia="ar-SA"/>
    </w:rPr>
  </w:style>
  <w:style w:type="character" w:styleId="Hypertextovodkaz">
    <w:name w:val="Hyperlink"/>
    <w:basedOn w:val="Standardnpsmoodstavce"/>
    <w:uiPriority w:val="99"/>
    <w:unhideWhenUsed/>
    <w:rsid w:val="00CA2513"/>
    <w:rPr>
      <w:color w:val="0000FF" w:themeColor="hyperlink"/>
      <w:u w:val="single"/>
    </w:rPr>
  </w:style>
  <w:style w:type="character" w:styleId="Sledovanodkaz">
    <w:name w:val="FollowedHyperlink"/>
    <w:basedOn w:val="Standardnpsmoodstavce"/>
    <w:uiPriority w:val="99"/>
    <w:semiHidden/>
    <w:unhideWhenUsed/>
    <w:rsid w:val="006B348F"/>
    <w:rPr>
      <w:color w:val="800080" w:themeColor="followedHyperlink"/>
      <w:u w:val="single"/>
    </w:rPr>
  </w:style>
  <w:style w:type="paragraph" w:styleId="Odstavecseseznamem">
    <w:name w:val="List Paragraph"/>
    <w:basedOn w:val="Normln"/>
    <w:link w:val="OdstavecseseznamemChar"/>
    <w:uiPriority w:val="34"/>
    <w:qFormat/>
    <w:rsid w:val="00EF5F17"/>
    <w:pPr>
      <w:ind w:left="720"/>
      <w:contextualSpacing/>
    </w:pPr>
  </w:style>
  <w:style w:type="character" w:styleId="Odkaznakoment">
    <w:name w:val="annotation reference"/>
    <w:basedOn w:val="Standardnpsmoodstavce"/>
    <w:uiPriority w:val="99"/>
    <w:semiHidden/>
    <w:unhideWhenUsed/>
    <w:rsid w:val="0005275A"/>
    <w:rPr>
      <w:sz w:val="16"/>
      <w:szCs w:val="16"/>
    </w:rPr>
  </w:style>
  <w:style w:type="paragraph" w:styleId="Textkomente">
    <w:name w:val="annotation text"/>
    <w:basedOn w:val="Normln"/>
    <w:link w:val="TextkomenteChar"/>
    <w:uiPriority w:val="99"/>
    <w:semiHidden/>
    <w:unhideWhenUsed/>
    <w:rsid w:val="0005275A"/>
    <w:pPr>
      <w:spacing w:line="240" w:lineRule="auto"/>
    </w:pPr>
    <w:rPr>
      <w:sz w:val="20"/>
      <w:szCs w:val="20"/>
    </w:rPr>
  </w:style>
  <w:style w:type="character" w:customStyle="1" w:styleId="TextkomenteChar">
    <w:name w:val="Text komentáře Char"/>
    <w:basedOn w:val="Standardnpsmoodstavce"/>
    <w:link w:val="Textkomente"/>
    <w:uiPriority w:val="99"/>
    <w:semiHidden/>
    <w:rsid w:val="0005275A"/>
    <w:rPr>
      <w:sz w:val="20"/>
      <w:szCs w:val="20"/>
    </w:rPr>
  </w:style>
  <w:style w:type="paragraph" w:styleId="Pedmtkomente">
    <w:name w:val="annotation subject"/>
    <w:basedOn w:val="Textkomente"/>
    <w:next w:val="Textkomente"/>
    <w:link w:val="PedmtkomenteChar"/>
    <w:uiPriority w:val="99"/>
    <w:semiHidden/>
    <w:unhideWhenUsed/>
    <w:rsid w:val="0005275A"/>
    <w:rPr>
      <w:b/>
      <w:bCs/>
    </w:rPr>
  </w:style>
  <w:style w:type="character" w:customStyle="1" w:styleId="PedmtkomenteChar">
    <w:name w:val="Předmět komentáře Char"/>
    <w:basedOn w:val="TextkomenteChar"/>
    <w:link w:val="Pedmtkomente"/>
    <w:uiPriority w:val="99"/>
    <w:semiHidden/>
    <w:rsid w:val="0005275A"/>
    <w:rPr>
      <w:b/>
      <w:bCs/>
      <w:sz w:val="20"/>
      <w:szCs w:val="20"/>
    </w:rPr>
  </w:style>
  <w:style w:type="paragraph" w:styleId="Textbubliny">
    <w:name w:val="Balloon Text"/>
    <w:basedOn w:val="Normln"/>
    <w:link w:val="TextbublinyChar"/>
    <w:uiPriority w:val="99"/>
    <w:semiHidden/>
    <w:unhideWhenUsed/>
    <w:rsid w:val="0005275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275A"/>
    <w:rPr>
      <w:rFonts w:ascii="Segoe UI" w:hAnsi="Segoe UI" w:cs="Segoe UI"/>
      <w:sz w:val="18"/>
      <w:szCs w:val="18"/>
    </w:rPr>
  </w:style>
  <w:style w:type="character" w:customStyle="1" w:styleId="OdstavecseseznamemChar">
    <w:name w:val="Odstavec se seznamem Char"/>
    <w:basedOn w:val="Standardnpsmoodstavce"/>
    <w:link w:val="Odstavecseseznamem"/>
    <w:uiPriority w:val="34"/>
    <w:locked/>
    <w:rsid w:val="00AB3BBF"/>
  </w:style>
  <w:style w:type="paragraph" w:styleId="Revize">
    <w:name w:val="Revision"/>
    <w:hidden/>
    <w:uiPriority w:val="99"/>
    <w:semiHidden/>
    <w:rsid w:val="00B255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eck-online.cz/bo/document-view.seam?documentId=nnptembqhfpwy6bomruwy3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5722</Words>
  <Characters>33761</Characters>
  <Application>Microsoft Office Word</Application>
  <DocSecurity>0</DocSecurity>
  <Lines>281</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2026-04-13T13:14:00Z</dcterms:created>
  <dcterms:modified xsi:type="dcterms:W3CDTF">2026-04-14T15:35:00Z</dcterms:modified>
</cp:coreProperties>
</file>