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F8654F" w:rsidP="00B176B6">
      <w:pPr>
        <w:pStyle w:val="Zhlav"/>
        <w:spacing w:line="276" w:lineRule="auto"/>
        <w:ind w:left="-964" w:right="-737"/>
        <w:jc w:val="left"/>
        <w:rPr>
          <w:noProof/>
        </w:rPr>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rsidR="003B45E5" w:rsidRDefault="003B45E5" w:rsidP="00B176B6">
      <w:pPr>
        <w:pStyle w:val="Zhlav"/>
        <w:spacing w:line="276" w:lineRule="auto"/>
        <w:ind w:left="-964" w:right="-737"/>
        <w:jc w:val="left"/>
        <w:rPr>
          <w:noProof/>
        </w:rPr>
      </w:pPr>
    </w:p>
    <w:p w:rsidR="003B45E5" w:rsidRDefault="003B45E5" w:rsidP="00B176B6">
      <w:pPr>
        <w:pStyle w:val="Zhlav"/>
        <w:spacing w:line="276" w:lineRule="auto"/>
        <w:ind w:left="-964" w:right="-737"/>
        <w:jc w:val="left"/>
        <w:rPr>
          <w:noProof/>
        </w:rPr>
      </w:pPr>
    </w:p>
    <w:p w:rsidR="003B45E5" w:rsidRDefault="003B45E5" w:rsidP="00B176B6">
      <w:pPr>
        <w:pStyle w:val="Zhlav"/>
        <w:spacing w:line="276" w:lineRule="auto"/>
        <w:ind w:left="-964" w:right="-737"/>
        <w:jc w:val="left"/>
      </w:pPr>
    </w:p>
    <w:p w:rsidR="00486AA1" w:rsidRPr="00736042" w:rsidRDefault="00486AA1" w:rsidP="00B176B6">
      <w:pPr>
        <w:spacing w:after="0"/>
        <w:jc w:val="center"/>
        <w:rPr>
          <w:rFonts w:ascii="Arial" w:hAnsi="Arial" w:cs="Arial"/>
          <w:b/>
          <w:sz w:val="20"/>
          <w:szCs w:val="20"/>
        </w:rPr>
      </w:pPr>
    </w:p>
    <w:p w:rsidR="00901185" w:rsidRDefault="00F8654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4E18C8" w:rsidRDefault="00F8654F" w:rsidP="00B176B6">
      <w:pPr>
        <w:pStyle w:val="Nzev"/>
        <w:spacing w:line="276" w:lineRule="auto"/>
        <w:rPr>
          <w:rFonts w:ascii="Arial" w:eastAsia="Arial" w:hAnsi="Arial" w:cs="Arial"/>
          <w:sz w:val="20"/>
        </w:rPr>
      </w:pPr>
      <w:r w:rsidRPr="004E18C8">
        <w:rPr>
          <w:rFonts w:ascii="Arial" w:eastAsia="Arial" w:hAnsi="Arial" w:cs="Arial"/>
          <w:bCs/>
          <w:sz w:val="22"/>
          <w:szCs w:val="22"/>
        </w:rPr>
        <w:t>"</w:t>
      </w:r>
      <w:r w:rsidR="004E18C8" w:rsidRPr="004E18C8">
        <w:rPr>
          <w:rFonts w:ascii="Arial" w:eastAsia="Arial" w:hAnsi="Arial" w:cs="Arial"/>
          <w:bCs/>
          <w:sz w:val="20"/>
        </w:rPr>
        <w:t>III/1921 a III/1923 Chodská Lhota</w:t>
      </w:r>
      <w:r w:rsidRPr="004E18C8">
        <w:rPr>
          <w:rFonts w:ascii="Arial" w:eastAsia="Arial" w:hAnsi="Arial" w:cs="Arial"/>
          <w:bCs/>
          <w:sz w:val="22"/>
          <w:szCs w:val="22"/>
        </w:rPr>
        <w:t>"</w:t>
      </w:r>
    </w:p>
    <w:p w:rsidR="003B1D62" w:rsidRPr="0019056B" w:rsidRDefault="00F8654F"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F8654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F8654F"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F8654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F8654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C97B27" w:rsidRPr="00C97B27" w:rsidRDefault="00C97B27" w:rsidP="00B176B6">
      <w:pPr>
        <w:spacing w:after="0"/>
        <w:rPr>
          <w:rFonts w:ascii="Arial" w:hAnsi="Arial" w:cs="Arial"/>
          <w:sz w:val="18"/>
          <w:szCs w:val="18"/>
        </w:rPr>
      </w:pPr>
    </w:p>
    <w:p w:rsidR="005B1F45" w:rsidRDefault="00F8654F" w:rsidP="00B176B6">
      <w:pPr>
        <w:spacing w:after="0"/>
        <w:jc w:val="both"/>
        <w:rPr>
          <w:rFonts w:ascii="Arial" w:hAnsi="Arial" w:cs="Arial"/>
          <w:sz w:val="20"/>
          <w:szCs w:val="20"/>
        </w:rPr>
      </w:pPr>
      <w:r>
        <w:rPr>
          <w:rFonts w:ascii="Arial" w:hAnsi="Arial" w:cs="Arial"/>
          <w:sz w:val="20"/>
          <w:szCs w:val="20"/>
        </w:rPr>
        <w:t>S</w:t>
      </w:r>
      <w:r w:rsidR="008475F5">
        <w:rPr>
          <w:rFonts w:ascii="Arial" w:hAnsi="Arial" w:cs="Arial"/>
          <w:sz w:val="20"/>
          <w:szCs w:val="20"/>
        </w:rPr>
        <w:t xml:space="preserve">mlouva je uzavřena na základě výsledku otevřeného řízení veřejné zakázky evidované </w:t>
      </w:r>
      <w:r w:rsidR="008475F5" w:rsidRPr="00543616">
        <w:rPr>
          <w:rFonts w:ascii="Arial" w:hAnsi="Arial" w:cs="Arial"/>
          <w:sz w:val="20"/>
          <w:szCs w:val="20"/>
        </w:rPr>
        <w:t xml:space="preserve">na profilu zadavatele pod systémovým číslem: </w:t>
      </w:r>
      <w:r w:rsidRPr="00F8654F">
        <w:rPr>
          <w:rFonts w:ascii="Arial" w:hAnsi="Arial" w:cs="Arial"/>
          <w:bCs/>
          <w:sz w:val="20"/>
          <w:szCs w:val="20"/>
        </w:rPr>
        <w:t>P26V00000077</w:t>
      </w:r>
      <w:r w:rsidR="008475F5">
        <w:rPr>
          <w:rFonts w:ascii="Arial" w:hAnsi="Arial" w:cs="Arial"/>
          <w:bCs/>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F8654F"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F8654F"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F8654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rsidR="003B1D62" w:rsidRPr="007A17FD" w:rsidRDefault="00F8654F"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F8654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rsidR="003B1D62" w:rsidRPr="007A17FD" w:rsidRDefault="00F8654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F8654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F8654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F8654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4E18C8" w:rsidP="00B176B6">
      <w:pPr>
        <w:spacing w:after="0"/>
        <w:ind w:left="567"/>
        <w:jc w:val="both"/>
        <w:rPr>
          <w:rFonts w:ascii="Arial" w:hAnsi="Arial" w:cs="Arial"/>
          <w:sz w:val="20"/>
          <w:szCs w:val="20"/>
        </w:rPr>
      </w:pPr>
      <w:r w:rsidRPr="004E18C8">
        <w:rPr>
          <w:rFonts w:ascii="Arial" w:hAnsi="Arial" w:cs="Arial"/>
          <w:bCs/>
          <w:sz w:val="20"/>
          <w:szCs w:val="20"/>
        </w:rPr>
        <w:t>PhDr. Monika Klimentová,</w:t>
      </w:r>
      <w:r>
        <w:rPr>
          <w:rFonts w:ascii="Arial" w:hAnsi="Arial" w:cs="Arial"/>
          <w:bCs/>
          <w:sz w:val="20"/>
          <w:szCs w:val="20"/>
        </w:rPr>
        <w:t xml:space="preserve"> </w:t>
      </w:r>
      <w:r w:rsidRPr="004E18C8">
        <w:rPr>
          <w:rFonts w:ascii="Arial" w:hAnsi="Arial" w:cs="Arial"/>
          <w:bCs/>
          <w:sz w:val="20"/>
          <w:szCs w:val="20"/>
        </w:rPr>
        <w:t xml:space="preserve">LL.M., MBA tel.: 778 702 844, e-mail: </w:t>
      </w:r>
      <w:hyperlink r:id="rId10" w:history="1">
        <w:r w:rsidRPr="009F6376">
          <w:rPr>
            <w:rStyle w:val="Hypertextovodkaz"/>
            <w:rFonts w:ascii="Arial" w:hAnsi="Arial" w:cs="Arial"/>
            <w:bCs/>
            <w:sz w:val="20"/>
            <w:szCs w:val="20"/>
          </w:rPr>
          <w:t>monika.klimentova@suspk.eu</w:t>
        </w:r>
      </w:hyperlink>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F8654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F8654F"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F8654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F8654F"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F8654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F8654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F8654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Default="00F8654F" w:rsidP="00555122">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1F150B" w:rsidRPr="001F150B">
        <w:rPr>
          <w:rFonts w:ascii="Arial" w:hAnsi="Arial" w:cs="Arial"/>
          <w:b/>
          <w:bCs/>
          <w:sz w:val="20"/>
          <w:szCs w:val="20"/>
        </w:rPr>
        <w:t>III/1921 a III/1923 Chodská Lhota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555122" w:rsidRPr="00555122">
        <w:rPr>
          <w:rFonts w:ascii="Arial" w:hAnsi="Arial" w:cs="Arial"/>
          <w:sz w:val="20"/>
          <w:szCs w:val="20"/>
        </w:rPr>
        <w:t>Předmětem veřejné zakázky je rekonstrukce části silnice III/1921, III/1922 a III/1923. Celá stavba je situována v intravilánu obce Chodská Lhota v délce cca 1,1 km.</w:t>
      </w:r>
      <w:r w:rsidR="00141429" w:rsidRPr="0019056B">
        <w:rPr>
          <w:rFonts w:ascii="Arial" w:hAnsi="Arial" w:cs="Arial"/>
          <w:sz w:val="20"/>
          <w:szCs w:val="20"/>
        </w:rPr>
        <w:t xml:space="preserve"> </w:t>
      </w:r>
    </w:p>
    <w:p w:rsidR="00555122" w:rsidRDefault="00555122" w:rsidP="00555122">
      <w:pPr>
        <w:spacing w:before="120" w:after="120"/>
        <w:ind w:left="786"/>
        <w:jc w:val="both"/>
        <w:rPr>
          <w:rFonts w:ascii="Arial" w:hAnsi="Arial" w:cs="Arial"/>
          <w:sz w:val="20"/>
          <w:szCs w:val="20"/>
        </w:rPr>
      </w:pPr>
      <w:r>
        <w:rPr>
          <w:rFonts w:ascii="Arial" w:hAnsi="Arial" w:cs="Arial"/>
          <w:sz w:val="20"/>
          <w:szCs w:val="20"/>
        </w:rPr>
        <w:t>SO 101 – Komunikace</w:t>
      </w:r>
    </w:p>
    <w:p w:rsidR="00555122" w:rsidRDefault="00555122" w:rsidP="00555122">
      <w:pPr>
        <w:spacing w:before="120" w:after="120"/>
        <w:ind w:left="786"/>
        <w:jc w:val="both"/>
        <w:rPr>
          <w:rFonts w:ascii="Arial" w:hAnsi="Arial" w:cs="Arial"/>
          <w:sz w:val="20"/>
          <w:szCs w:val="20"/>
        </w:rPr>
      </w:pPr>
      <w:r>
        <w:rPr>
          <w:rFonts w:ascii="Arial" w:hAnsi="Arial" w:cs="Arial"/>
          <w:sz w:val="20"/>
          <w:szCs w:val="20"/>
        </w:rPr>
        <w:t>SO 103 Oprava objízdných tras – silnice III/1921</w:t>
      </w:r>
    </w:p>
    <w:p w:rsidR="00555122" w:rsidRDefault="00555122" w:rsidP="00555122">
      <w:pPr>
        <w:spacing w:before="120" w:after="120"/>
        <w:ind w:left="786"/>
        <w:jc w:val="both"/>
        <w:rPr>
          <w:rFonts w:ascii="Arial" w:hAnsi="Arial" w:cs="Arial"/>
          <w:sz w:val="20"/>
          <w:szCs w:val="20"/>
        </w:rPr>
      </w:pPr>
      <w:r>
        <w:rPr>
          <w:rFonts w:ascii="Arial" w:hAnsi="Arial" w:cs="Arial"/>
          <w:sz w:val="20"/>
          <w:szCs w:val="20"/>
        </w:rPr>
        <w:t>SO 104 Oprava objízdných tras – silnice III/1922</w:t>
      </w:r>
    </w:p>
    <w:p w:rsidR="00555122" w:rsidRDefault="00555122" w:rsidP="00555122">
      <w:pPr>
        <w:spacing w:before="120" w:after="120"/>
        <w:ind w:left="786"/>
        <w:jc w:val="both"/>
        <w:rPr>
          <w:rFonts w:ascii="Arial" w:hAnsi="Arial" w:cs="Arial"/>
          <w:sz w:val="20"/>
          <w:szCs w:val="20"/>
        </w:rPr>
      </w:pPr>
      <w:r>
        <w:rPr>
          <w:rFonts w:ascii="Arial" w:hAnsi="Arial" w:cs="Arial"/>
          <w:sz w:val="20"/>
          <w:szCs w:val="20"/>
        </w:rPr>
        <w:t>SO 301 Rekonstrukce dešťové kanalizace (50%)</w:t>
      </w:r>
    </w:p>
    <w:p w:rsidR="00555122" w:rsidRDefault="00555122" w:rsidP="00555122">
      <w:pPr>
        <w:spacing w:before="120" w:after="120"/>
        <w:ind w:left="786"/>
        <w:jc w:val="both"/>
        <w:rPr>
          <w:rFonts w:ascii="Arial" w:hAnsi="Arial" w:cs="Arial"/>
          <w:sz w:val="20"/>
          <w:szCs w:val="20"/>
        </w:rPr>
      </w:pPr>
      <w:r>
        <w:rPr>
          <w:rFonts w:ascii="Arial" w:hAnsi="Arial" w:cs="Arial"/>
          <w:sz w:val="20"/>
          <w:szCs w:val="20"/>
        </w:rPr>
        <w:t>SO 401 Chránička CAMELNET</w:t>
      </w:r>
    </w:p>
    <w:p w:rsidR="00555122" w:rsidRPr="0019056B" w:rsidRDefault="00555122" w:rsidP="00555122">
      <w:pPr>
        <w:spacing w:before="120" w:after="120"/>
        <w:ind w:left="786"/>
        <w:jc w:val="both"/>
        <w:rPr>
          <w:rFonts w:ascii="Arial" w:hAnsi="Arial" w:cs="Arial"/>
          <w:sz w:val="20"/>
          <w:szCs w:val="20"/>
        </w:rPr>
      </w:pPr>
      <w:r>
        <w:rPr>
          <w:rFonts w:ascii="Arial" w:hAnsi="Arial" w:cs="Arial"/>
          <w:sz w:val="20"/>
          <w:szCs w:val="20"/>
        </w:rPr>
        <w:t>SO 901 VRN SÚS Plzeňského kraje</w:t>
      </w:r>
    </w:p>
    <w:p w:rsidR="003B1D62" w:rsidRDefault="00F8654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F8654F"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F8654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3051A5" w:rsidRDefault="00F8654F" w:rsidP="008821FD">
      <w:pPr>
        <w:numPr>
          <w:ilvl w:val="0"/>
          <w:numId w:val="11"/>
        </w:numPr>
        <w:spacing w:before="60" w:after="60"/>
        <w:jc w:val="both"/>
        <w:rPr>
          <w:rFonts w:ascii="Arial" w:hAnsi="Arial" w:cs="Arial"/>
          <w:sz w:val="20"/>
        </w:rPr>
      </w:pPr>
      <w:r w:rsidRPr="003051A5">
        <w:rPr>
          <w:rFonts w:ascii="Arial" w:hAnsi="Arial" w:cs="Arial"/>
          <w:bCs/>
          <w:sz w:val="20"/>
        </w:rPr>
        <w:t>projektov</w:t>
      </w:r>
      <w:r w:rsidR="002E71DB" w:rsidRPr="003051A5">
        <w:rPr>
          <w:rFonts w:ascii="Arial" w:hAnsi="Arial" w:cs="Arial"/>
          <w:bCs/>
          <w:sz w:val="20"/>
        </w:rPr>
        <w:t>ou</w:t>
      </w:r>
      <w:r w:rsidRPr="003051A5">
        <w:rPr>
          <w:rFonts w:ascii="Arial" w:hAnsi="Arial" w:cs="Arial"/>
          <w:bCs/>
          <w:sz w:val="20"/>
        </w:rPr>
        <w:t xml:space="preserve"> dokumentac</w:t>
      </w:r>
      <w:r w:rsidR="002E71DB" w:rsidRPr="003051A5">
        <w:rPr>
          <w:rFonts w:ascii="Arial" w:hAnsi="Arial" w:cs="Arial"/>
          <w:bCs/>
          <w:sz w:val="20"/>
        </w:rPr>
        <w:t>í</w:t>
      </w:r>
      <w:r w:rsidRPr="003051A5">
        <w:rPr>
          <w:rFonts w:ascii="Arial" w:hAnsi="Arial" w:cs="Arial"/>
          <w:bCs/>
          <w:sz w:val="20"/>
        </w:rPr>
        <w:t xml:space="preserve"> </w:t>
      </w:r>
      <w:r w:rsidR="003051A5" w:rsidRPr="003051A5">
        <w:rPr>
          <w:rFonts w:ascii="Arial" w:hAnsi="Arial" w:cs="Arial"/>
          <w:bCs/>
          <w:sz w:val="20"/>
        </w:rPr>
        <w:t>ve stupni DÚR, DSP a PDPS zpracované Ing. Jaroslavem Rojtem, IČO: 12285447, se sídlem Vodní 27, 344 01 Domažlice, zpracované v IV/2016, dodatek č.1 XI/2016 a dodatek č.2 VI/2017,</w:t>
      </w:r>
      <w:r w:rsidR="003051A5">
        <w:rPr>
          <w:rFonts w:ascii="Arial" w:hAnsi="Arial" w:cs="Arial"/>
          <w:bCs/>
          <w:sz w:val="20"/>
        </w:rPr>
        <w:t xml:space="preserve"> </w:t>
      </w:r>
      <w:r w:rsidR="003051A5" w:rsidRPr="003051A5">
        <w:rPr>
          <w:rFonts w:ascii="Arial" w:hAnsi="Arial" w:cs="Arial"/>
          <w:bCs/>
          <w:sz w:val="20"/>
        </w:rPr>
        <w:t xml:space="preserve">projektová dokumentace ve stupni DSP a PDPS z XI/2017 vypracovaná Ing. Miroslavem Vondrašem, Baarova 289, 344 01 Domažlice, IČO: 74659804 </w:t>
      </w:r>
      <w:r w:rsidRPr="003051A5">
        <w:rPr>
          <w:rFonts w:ascii="Arial" w:hAnsi="Arial" w:cs="Arial"/>
          <w:bCs/>
          <w:sz w:val="20"/>
        </w:rPr>
        <w:t xml:space="preserve">(dále jen </w:t>
      </w:r>
      <w:r w:rsidR="002E71DB" w:rsidRPr="003051A5">
        <w:rPr>
          <w:rFonts w:ascii="Arial" w:hAnsi="Arial" w:cs="Arial"/>
          <w:bCs/>
          <w:sz w:val="20"/>
        </w:rPr>
        <w:t xml:space="preserve">„PDPS“, </w:t>
      </w:r>
      <w:r w:rsidRPr="003051A5">
        <w:rPr>
          <w:rFonts w:ascii="Arial" w:hAnsi="Arial" w:cs="Arial"/>
          <w:bCs/>
          <w:sz w:val="20"/>
        </w:rPr>
        <w:t xml:space="preserve">„projektová dokumentace“ nebo „projekt stavby“), </w:t>
      </w:r>
      <w:r w:rsidR="00A81685" w:rsidRPr="003051A5">
        <w:rPr>
          <w:rFonts w:ascii="Arial" w:hAnsi="Arial" w:cs="Arial"/>
          <w:bCs/>
          <w:sz w:val="20"/>
        </w:rPr>
        <w:t>která byla poskytnuta zhotoviteli</w:t>
      </w:r>
      <w:r w:rsidRPr="003051A5">
        <w:rPr>
          <w:rFonts w:ascii="Arial" w:hAnsi="Arial" w:cs="Arial"/>
          <w:bCs/>
          <w:sz w:val="20"/>
        </w:rPr>
        <w:t xml:space="preserve"> v rámci zadávací</w:t>
      </w:r>
      <w:r w:rsidR="000A516B" w:rsidRPr="003051A5">
        <w:rPr>
          <w:rFonts w:ascii="Arial" w:hAnsi="Arial" w:cs="Arial"/>
          <w:bCs/>
          <w:sz w:val="20"/>
        </w:rPr>
        <w:t>ch podmínek na výběr zhotovitele</w:t>
      </w:r>
      <w:r w:rsidR="00957699" w:rsidRPr="003051A5">
        <w:rPr>
          <w:rFonts w:ascii="Arial" w:hAnsi="Arial" w:cs="Arial"/>
          <w:bCs/>
          <w:sz w:val="20"/>
        </w:rPr>
        <w:t xml:space="preserve"> </w:t>
      </w:r>
      <w:r w:rsidR="009127D7" w:rsidRPr="003051A5">
        <w:rPr>
          <w:rFonts w:ascii="Arial" w:hAnsi="Arial" w:cs="Arial"/>
          <w:bCs/>
          <w:sz w:val="20"/>
        </w:rPr>
        <w:t>díla</w:t>
      </w:r>
      <w:r w:rsidR="00E917F6" w:rsidRPr="003051A5">
        <w:rPr>
          <w:rFonts w:ascii="Arial" w:hAnsi="Arial" w:cs="Arial"/>
          <w:bCs/>
          <w:sz w:val="20"/>
        </w:rPr>
        <w:t>;</w:t>
      </w:r>
    </w:p>
    <w:p w:rsidR="002E71DB" w:rsidRPr="002E71DB" w:rsidRDefault="00F8654F"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3051A5" w:rsidRPr="003051A5" w:rsidRDefault="003051A5" w:rsidP="003051A5">
      <w:pPr>
        <w:numPr>
          <w:ilvl w:val="0"/>
          <w:numId w:val="11"/>
        </w:numPr>
        <w:spacing w:before="60" w:after="60"/>
        <w:jc w:val="both"/>
        <w:rPr>
          <w:rFonts w:ascii="Arial" w:hAnsi="Arial" w:cs="Arial"/>
          <w:sz w:val="20"/>
          <w:szCs w:val="20"/>
        </w:rPr>
      </w:pPr>
      <w:r w:rsidRPr="003051A5">
        <w:rPr>
          <w:rFonts w:ascii="Arial" w:hAnsi="Arial" w:cs="Arial"/>
          <w:sz w:val="20"/>
          <w:szCs w:val="20"/>
        </w:rPr>
        <w:t>Stavební povolení č.j. MeDo-67043/2017-San ze dne 20.11.2017, vydané Městským úřadem Domažlice, Odborem výstavby a územního plánování</w:t>
      </w:r>
    </w:p>
    <w:p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MeDo-72044/2019-Šab ze dne 20.11.2019, vydané Městským úřadem Domažlice, Odborem výstavby a územního plánování</w:t>
      </w:r>
    </w:p>
    <w:p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MeDo-14186/2022-Šab ze dne 20.11.2019, vydané Městským úřadem Domažlice, Odborem výstavby a územního plánování</w:t>
      </w:r>
    </w:p>
    <w:p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MeDo-9161/2024-Šab ze dne 6.2.2024, vydané Městským úřadem Domažlice, Odborem výstavby a územního plánování</w:t>
      </w:r>
    </w:p>
    <w:p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Stavební povolení č.j. MeDo-33211/2022-Hos ze dne 10.5.2022, vydané Městským úřadem Domažlice, Odborem životního prostředí</w:t>
      </w:r>
    </w:p>
    <w:p w:rsidR="003B1D62" w:rsidRPr="006C6980" w:rsidRDefault="003051A5" w:rsidP="003051A5">
      <w:pPr>
        <w:spacing w:before="60" w:after="60"/>
        <w:ind w:left="1062"/>
        <w:jc w:val="both"/>
        <w:rPr>
          <w:rFonts w:ascii="Arial" w:hAnsi="Arial" w:cs="Arial"/>
          <w:sz w:val="20"/>
        </w:rPr>
      </w:pPr>
      <w:r w:rsidRPr="003051A5">
        <w:rPr>
          <w:rFonts w:ascii="Arial" w:hAnsi="Arial" w:cs="Arial"/>
          <w:sz w:val="20"/>
          <w:szCs w:val="20"/>
        </w:rPr>
        <w:t>- Rozhodnutí o prodloužení platnosti stavebního povolení č.j. MeDo-46947/2024-Hos ze dne 23.7.2024, vydané Městským úřadem Domažlice, Odborem životního prostředí,</w:t>
      </w:r>
      <w:r w:rsidR="00E917F6" w:rsidRPr="006C6980">
        <w:rPr>
          <w:rFonts w:ascii="Arial" w:hAnsi="Arial" w:cs="Arial"/>
          <w:bCs/>
          <w:sz w:val="20"/>
        </w:rPr>
        <w:t>;</w:t>
      </w:r>
    </w:p>
    <w:p w:rsidR="002E71DB" w:rsidRPr="0019056B" w:rsidRDefault="00F8654F"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1D6B31" w:rsidRDefault="00F8654F"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1D261E"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1701EE"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Základní prostorová situace (ZPS)</w:t>
      </w:r>
    </w:p>
    <w:p w:rsidR="001701EE" w:rsidRPr="000279FB" w:rsidRDefault="00F8654F" w:rsidP="001701EE">
      <w:pPr>
        <w:spacing w:before="120" w:after="120"/>
        <w:ind w:left="1080"/>
        <w:jc w:val="both"/>
        <w:rPr>
          <w:rFonts w:ascii="Arial" w:hAnsi="Arial" w:cs="Arial"/>
          <w:sz w:val="20"/>
          <w:szCs w:val="20"/>
        </w:rPr>
      </w:pPr>
      <w:r w:rsidRPr="000279FB">
        <w:rPr>
          <w:rFonts w:ascii="Arial" w:hAnsi="Arial" w:cs="Arial"/>
          <w:sz w:val="20"/>
          <w:szCs w:val="20"/>
        </w:rPr>
        <w:lastRenderedPageBreak/>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1701EE"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 xml:space="preserve">Dopravní </w:t>
      </w:r>
      <w:r w:rsidR="00D323FE" w:rsidRPr="000279FB">
        <w:rPr>
          <w:rFonts w:ascii="Arial" w:hAnsi="Arial" w:cs="Arial"/>
          <w:sz w:val="20"/>
          <w:szCs w:val="20"/>
        </w:rPr>
        <w:t xml:space="preserve">a </w:t>
      </w:r>
      <w:r w:rsidRPr="000279FB">
        <w:rPr>
          <w:rFonts w:ascii="Arial" w:hAnsi="Arial" w:cs="Arial"/>
          <w:sz w:val="20"/>
          <w:szCs w:val="20"/>
        </w:rPr>
        <w:t>technická infrastruktura (DI/TI)</w:t>
      </w:r>
    </w:p>
    <w:p w:rsidR="001701EE" w:rsidRPr="000279FB" w:rsidRDefault="00F8654F" w:rsidP="001701EE">
      <w:pPr>
        <w:pStyle w:val="Odstavecseseznamem"/>
        <w:ind w:left="1080"/>
        <w:rPr>
          <w:rFonts w:ascii="Arial" w:hAnsi="Arial" w:cs="Arial"/>
          <w:sz w:val="20"/>
        </w:rPr>
      </w:pPr>
      <w:r w:rsidRPr="000279FB">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AE2224" w:rsidRPr="000279FB" w:rsidRDefault="00F8654F" w:rsidP="001D261E">
      <w:pPr>
        <w:numPr>
          <w:ilvl w:val="2"/>
          <w:numId w:val="19"/>
        </w:numPr>
        <w:spacing w:before="120" w:after="120"/>
        <w:ind w:left="1077"/>
        <w:jc w:val="both"/>
        <w:rPr>
          <w:rFonts w:ascii="Arial" w:hAnsi="Arial" w:cs="Arial"/>
          <w:sz w:val="20"/>
          <w:szCs w:val="20"/>
        </w:rPr>
      </w:pPr>
      <w:r w:rsidRPr="000279FB">
        <w:rPr>
          <w:rFonts w:ascii="Arial" w:hAnsi="Arial" w:cs="Arial"/>
          <w:sz w:val="20"/>
          <w:szCs w:val="20"/>
        </w:rPr>
        <w:t>Vyhotovení dokumentace skutečného provedení stavby se zakreslením veškerých změn dle skutečného stavu ve 4 vyhotoveních.</w:t>
      </w:r>
    </w:p>
    <w:p w:rsidR="00AE2224"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2D31B1"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Vyhotovení geometrických plánů pro vymezení rozsahu věcných břemen.</w:t>
      </w:r>
    </w:p>
    <w:p w:rsidR="002D31B1"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Součástí odevzdané dokumentace bude identifikátor záznamu, kterým byly zapsány změny týkající se obsahu ZPS do Digitální technické mapy kraje.</w:t>
      </w:r>
    </w:p>
    <w:p w:rsidR="00C13299" w:rsidRPr="000279FB" w:rsidRDefault="00F8654F" w:rsidP="00C13299">
      <w:pPr>
        <w:numPr>
          <w:ilvl w:val="2"/>
          <w:numId w:val="19"/>
        </w:numPr>
        <w:spacing w:before="120" w:after="120"/>
        <w:jc w:val="both"/>
        <w:rPr>
          <w:rFonts w:ascii="Arial" w:hAnsi="Arial" w:cs="Arial"/>
          <w:sz w:val="20"/>
          <w:szCs w:val="20"/>
        </w:rPr>
      </w:pPr>
      <w:r w:rsidRPr="000279FB">
        <w:rPr>
          <w:rFonts w:ascii="Arial" w:hAnsi="Arial" w:cs="Arial"/>
          <w:sz w:val="20"/>
          <w:szCs w:val="20"/>
        </w:rPr>
        <w:t>čestné prohlášení o likvidaci odpadu</w:t>
      </w:r>
    </w:p>
    <w:p w:rsidR="00C13299" w:rsidRPr="000279FB" w:rsidRDefault="00F8654F" w:rsidP="00C13299">
      <w:pPr>
        <w:numPr>
          <w:ilvl w:val="2"/>
          <w:numId w:val="19"/>
        </w:numPr>
        <w:spacing w:before="120" w:after="120"/>
        <w:jc w:val="both"/>
        <w:rPr>
          <w:rFonts w:ascii="Arial" w:hAnsi="Arial" w:cs="Arial"/>
          <w:sz w:val="20"/>
          <w:szCs w:val="20"/>
        </w:rPr>
      </w:pPr>
      <w:r w:rsidRPr="000279FB">
        <w:rPr>
          <w:rFonts w:ascii="Arial" w:hAnsi="Arial" w:cs="Arial"/>
          <w:sz w:val="20"/>
          <w:szCs w:val="20"/>
        </w:rPr>
        <w:t>seznam odpadů – seznam druhů a množství odpadů, které byly ze stavby odvezeny, včetně jejich klasifikace podle Katalogu odpadů podle skutečnosti</w:t>
      </w:r>
    </w:p>
    <w:p w:rsidR="00C13299" w:rsidRPr="000279FB" w:rsidRDefault="00F8654F" w:rsidP="00C13299">
      <w:pPr>
        <w:numPr>
          <w:ilvl w:val="2"/>
          <w:numId w:val="19"/>
        </w:numPr>
        <w:spacing w:before="120" w:after="120"/>
        <w:jc w:val="both"/>
        <w:rPr>
          <w:rFonts w:ascii="Arial" w:hAnsi="Arial" w:cs="Arial"/>
          <w:sz w:val="20"/>
          <w:szCs w:val="20"/>
        </w:rPr>
      </w:pPr>
      <w:r w:rsidRPr="000279FB">
        <w:rPr>
          <w:rFonts w:ascii="Arial" w:hAnsi="Arial" w:cs="Arial"/>
          <w:sz w:val="20"/>
          <w:szCs w:val="20"/>
        </w:rPr>
        <w:t>seznam (soupis) vážních lístků – seznam (soupis) vážních lístků odpovídající množství odvezeného materiálu ze stavby s uvedením místa uložení</w:t>
      </w:r>
    </w:p>
    <w:p w:rsidR="003B1D62" w:rsidRPr="0019056B" w:rsidRDefault="00F8654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 xml:space="preserve">poskytnutí nezbytné součinnosti směřující zejména k vydání veškerých správních rozhodnutí potřebných pro vydání kolaudačního </w:t>
      </w:r>
      <w:r w:rsidR="002D31B1" w:rsidRPr="000279FB">
        <w:rPr>
          <w:rFonts w:ascii="Arial" w:hAnsi="Arial" w:cs="Arial"/>
          <w:sz w:val="20"/>
          <w:szCs w:val="20"/>
        </w:rPr>
        <w:t>rozhodnutí</w:t>
      </w:r>
      <w:r w:rsidRPr="000279FB">
        <w:rPr>
          <w:rFonts w:ascii="Arial" w:hAnsi="Arial" w:cs="Arial"/>
          <w:sz w:val="20"/>
          <w:szCs w:val="20"/>
        </w:rPr>
        <w:t>, případně pro povolení předčasného užívání stavby anebo pro povolení užívání dokončené stavby či její části;</w:t>
      </w:r>
    </w:p>
    <w:p w:rsidR="001D6B31"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zajištění nezbytných opatření nutných pro neporušení veškerých inženýrských sítí během výstavby</w:t>
      </w:r>
      <w:r w:rsidR="00B81DEC" w:rsidRPr="000279FB">
        <w:rPr>
          <w:rFonts w:ascii="Arial" w:hAnsi="Arial" w:cs="Arial"/>
          <w:sz w:val="20"/>
          <w:szCs w:val="20"/>
        </w:rPr>
        <w:t xml:space="preserve"> (včetně jejich</w:t>
      </w:r>
      <w:r w:rsidRPr="000279FB">
        <w:rPr>
          <w:rFonts w:ascii="Arial" w:hAnsi="Arial" w:cs="Arial"/>
          <w:sz w:val="20"/>
          <w:szCs w:val="20"/>
        </w:rPr>
        <w:t xml:space="preserve"> </w:t>
      </w:r>
      <w:r w:rsidR="00B81DEC" w:rsidRPr="000279FB">
        <w:rPr>
          <w:rFonts w:ascii="Arial" w:hAnsi="Arial" w:cs="Arial"/>
          <w:sz w:val="20"/>
          <w:szCs w:val="20"/>
        </w:rPr>
        <w:t xml:space="preserve">řádného </w:t>
      </w:r>
      <w:r w:rsidRPr="000279FB">
        <w:rPr>
          <w:rFonts w:ascii="Arial" w:hAnsi="Arial" w:cs="Arial"/>
          <w:sz w:val="20"/>
          <w:szCs w:val="20"/>
        </w:rPr>
        <w:t>vytyčení</w:t>
      </w:r>
      <w:r w:rsidR="00B81DEC" w:rsidRPr="000279FB">
        <w:rPr>
          <w:rFonts w:ascii="Arial" w:hAnsi="Arial" w:cs="Arial"/>
          <w:sz w:val="20"/>
          <w:szCs w:val="20"/>
        </w:rPr>
        <w:t>)</w:t>
      </w:r>
      <w:r w:rsidRPr="000279FB">
        <w:rPr>
          <w:rFonts w:ascii="Arial" w:hAnsi="Arial" w:cs="Arial"/>
          <w:sz w:val="20"/>
          <w:szCs w:val="20"/>
        </w:rPr>
        <w:t>, odpovědnost za jejich neporušení během stavby a zpětné písemné předání jejich správcům;</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zajištění povolení k užívání veřejných prostranství a rozkopávkám, vč. poplatků a případných pokut za delší než dohodnutý čas užívání;</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vedení stavebních a montážních deníků, provádění kontrolních měření a zkoušek,</w:t>
      </w:r>
      <w:r w:rsidR="002676BC" w:rsidRPr="000279FB">
        <w:rPr>
          <w:rFonts w:ascii="Arial" w:hAnsi="Arial" w:cs="Arial"/>
          <w:sz w:val="20"/>
          <w:szCs w:val="20"/>
        </w:rPr>
        <w:t xml:space="preserve"> součinnost při </w:t>
      </w:r>
      <w:r w:rsidRPr="000279FB">
        <w:rPr>
          <w:rFonts w:ascii="Arial" w:hAnsi="Arial" w:cs="Arial"/>
          <w:sz w:val="20"/>
          <w:szCs w:val="20"/>
        </w:rPr>
        <w:t>zpracování plánu BOZP a protipožární ochrany;</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lastRenderedPageBreak/>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0279FB">
        <w:rPr>
          <w:rFonts w:ascii="Arial" w:hAnsi="Arial" w:cs="Arial"/>
          <w:sz w:val="20"/>
          <w:szCs w:val="20"/>
        </w:rPr>
        <w:t>;</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 xml:space="preserve">zpracování kontrolního a zkušebního plánu </w:t>
      </w:r>
      <w:r w:rsidR="00C46F9C" w:rsidRPr="000279FB">
        <w:rPr>
          <w:rFonts w:ascii="Arial" w:hAnsi="Arial" w:cs="Arial"/>
          <w:sz w:val="20"/>
          <w:szCs w:val="20"/>
        </w:rPr>
        <w:t xml:space="preserve">(dále jen „KZP“) </w:t>
      </w:r>
      <w:r w:rsidR="003D5114" w:rsidRPr="000279FB">
        <w:rPr>
          <w:rFonts w:ascii="Arial" w:hAnsi="Arial" w:cs="Arial"/>
          <w:sz w:val="20"/>
          <w:szCs w:val="20"/>
        </w:rPr>
        <w:t>před zahájením stavebních prací</w:t>
      </w:r>
      <w:r w:rsidR="00266192" w:rsidRPr="000279FB">
        <w:rPr>
          <w:rFonts w:ascii="Arial" w:hAnsi="Arial" w:cs="Arial"/>
          <w:sz w:val="20"/>
          <w:szCs w:val="20"/>
        </w:rPr>
        <w:t>, jeho předání ke schválení objednateli nejpozději v den předání staveniště</w:t>
      </w:r>
      <w:r w:rsidRPr="000279FB">
        <w:rPr>
          <w:rFonts w:ascii="Arial" w:hAnsi="Arial" w:cs="Arial"/>
          <w:sz w:val="20"/>
          <w:szCs w:val="20"/>
        </w:rPr>
        <w:t xml:space="preserve"> a provádění zkoušek v souladu s tímto plánem;</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zřízení a odstranění zařízení staveniště včetně zajištění energií a napojení na inženýrské sítě;</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zajištění všech nezbytných průzkumů nutných pro řádné provádění a dokončení díla;</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účast na jednáních ve věci provádění a povolování stavby, kontrolních dnech stavby, na kolaudačním řízení apod.;</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zajištění atestů a dokladů o požadovaných vlastnostech výrobků (dle zák. č.</w:t>
      </w:r>
      <w:r w:rsidR="00AB5085" w:rsidRPr="000279FB">
        <w:rPr>
          <w:rFonts w:ascii="Arial" w:hAnsi="Arial" w:cs="Arial"/>
          <w:sz w:val="20"/>
          <w:szCs w:val="20"/>
        </w:rPr>
        <w:t> </w:t>
      </w:r>
      <w:r w:rsidRPr="000279FB">
        <w:rPr>
          <w:rFonts w:ascii="Arial" w:hAnsi="Arial" w:cs="Arial"/>
          <w:sz w:val="20"/>
          <w:szCs w:val="20"/>
        </w:rPr>
        <w:t>22/</w:t>
      </w:r>
      <w:r w:rsidR="00723754" w:rsidRPr="000279FB">
        <w:rPr>
          <w:rFonts w:ascii="Arial" w:hAnsi="Arial" w:cs="Arial"/>
          <w:sz w:val="20"/>
          <w:szCs w:val="20"/>
        </w:rPr>
        <w:t>1997 Sb.</w:t>
      </w:r>
      <w:r w:rsidR="003804B1" w:rsidRPr="000279FB">
        <w:rPr>
          <w:rFonts w:ascii="Arial" w:hAnsi="Arial" w:cs="Arial"/>
          <w:sz w:val="20"/>
          <w:szCs w:val="20"/>
        </w:rPr>
        <w:t xml:space="preserve">, </w:t>
      </w:r>
      <w:r w:rsidR="00042578" w:rsidRPr="000279FB">
        <w:rPr>
          <w:rFonts w:ascii="Arial" w:hAnsi="Arial" w:cs="Arial"/>
          <w:sz w:val="20"/>
          <w:szCs w:val="20"/>
        </w:rPr>
        <w:t xml:space="preserve">o </w:t>
      </w:r>
      <w:r w:rsidR="003804B1" w:rsidRPr="000279FB">
        <w:rPr>
          <w:rFonts w:ascii="Arial" w:hAnsi="Arial" w:cs="Arial"/>
          <w:sz w:val="20"/>
          <w:szCs w:val="20"/>
        </w:rPr>
        <w:t>technických požadavcích na výrobky a o změně a doplnění některých zákonů</w:t>
      </w:r>
      <w:r w:rsidRPr="000279FB">
        <w:rPr>
          <w:rFonts w:ascii="Arial" w:hAnsi="Arial" w:cs="Arial"/>
          <w:sz w:val="20"/>
          <w:szCs w:val="20"/>
        </w:rPr>
        <w:t xml:space="preserve"> - prohlášení o shodě) a ostatních dokladů, </w:t>
      </w:r>
      <w:r w:rsidR="00266192" w:rsidRPr="000279FB">
        <w:rPr>
          <w:rFonts w:ascii="Arial" w:hAnsi="Arial" w:cs="Arial"/>
          <w:sz w:val="20"/>
          <w:szCs w:val="20"/>
        </w:rPr>
        <w:t xml:space="preserve">výsledků a protokolů o provedených měřeních a zkouškách dle schváleného KZP, </w:t>
      </w:r>
      <w:r w:rsidRPr="000279FB">
        <w:rPr>
          <w:rFonts w:ascii="Arial" w:hAnsi="Arial" w:cs="Arial"/>
          <w:sz w:val="20"/>
          <w:szCs w:val="20"/>
        </w:rPr>
        <w:t>kterými bude prokázáno dosažení předepsané kvality a parametrů;</w:t>
      </w:r>
    </w:p>
    <w:p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0279FB">
        <w:rPr>
          <w:rFonts w:ascii="Arial" w:hAnsi="Arial" w:cs="Arial"/>
          <w:sz w:val="20"/>
          <w:szCs w:val="20"/>
        </w:rPr>
        <w:t> </w:t>
      </w:r>
      <w:r w:rsidRPr="000279FB">
        <w:rPr>
          <w:rFonts w:ascii="Arial" w:hAnsi="Arial" w:cs="Arial"/>
          <w:sz w:val="20"/>
          <w:szCs w:val="20"/>
        </w:rPr>
        <w:t>ČR</w:t>
      </w:r>
      <w:r w:rsidR="00AB5085" w:rsidRPr="000279FB">
        <w:rPr>
          <w:rFonts w:ascii="Arial" w:hAnsi="Arial" w:cs="Arial"/>
          <w:sz w:val="20"/>
          <w:szCs w:val="20"/>
        </w:rPr>
        <w:t>;</w:t>
      </w:r>
    </w:p>
    <w:p w:rsidR="00B64A16" w:rsidRPr="000A516B" w:rsidRDefault="00F8654F" w:rsidP="001D261E">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3051A5">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F8654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F8654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F8654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 xml:space="preserve">m a povahou díla </w:t>
      </w:r>
      <w:r w:rsidR="007113DA" w:rsidRPr="0019056B">
        <w:rPr>
          <w:rFonts w:ascii="Arial" w:hAnsi="Arial" w:cs="Arial"/>
          <w:bCs/>
          <w:sz w:val="20"/>
          <w:szCs w:val="20"/>
        </w:rPr>
        <w:lastRenderedPageBreak/>
        <w:t>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Default="008F7836" w:rsidP="008F7836">
      <w:pPr>
        <w:numPr>
          <w:ilvl w:val="1"/>
          <w:numId w:val="6"/>
        </w:numPr>
        <w:spacing w:before="120" w:after="120"/>
        <w:ind w:left="567" w:hanging="567"/>
        <w:jc w:val="both"/>
        <w:rPr>
          <w:rFonts w:ascii="Arial" w:hAnsi="Arial" w:cs="Arial"/>
          <w:sz w:val="20"/>
          <w:szCs w:val="20"/>
        </w:rPr>
      </w:pPr>
      <w:r w:rsidRPr="008F7836">
        <w:rPr>
          <w:rFonts w:ascii="Arial" w:hAnsi="Arial" w:cs="Arial"/>
          <w:sz w:val="20"/>
          <w:szCs w:val="20"/>
        </w:rPr>
        <w:t>Vlastnosti použitých</w:t>
      </w:r>
      <w:bookmarkStart w:id="6" w:name="_GoBack"/>
      <w:bookmarkEnd w:id="6"/>
      <w:r w:rsidRPr="008F7836">
        <w:rPr>
          <w:rFonts w:ascii="Arial" w:hAnsi="Arial" w:cs="Arial"/>
          <w:sz w:val="20"/>
          <w:szCs w:val="20"/>
        </w:rPr>
        <w:t xml:space="preserve"> materiálů jsou stanoveny v projektové dokumentaci pro provádění stavby. Bez písemného souhlasu objednatele nesmí být použity materiály jiných vlastností či jiné technologie nebo provedeny změny oproti projektu stavby. Všechny materiály a výrobky použité na stavbě, musí mít vlastnosti dle zákona č. 283/2021 Sb., stavební zákon, v platném znění (dále jen „stavební zákon“), 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r w:rsidR="00F8654F" w:rsidRPr="0019056B">
        <w:rPr>
          <w:rFonts w:ascii="Arial" w:hAnsi="Arial" w:cs="Arial"/>
          <w:sz w:val="20"/>
          <w:szCs w:val="20"/>
        </w:rPr>
        <w:t>.</w:t>
      </w:r>
    </w:p>
    <w:p w:rsidR="008F7836" w:rsidRPr="0019056B" w:rsidRDefault="008F7836" w:rsidP="008F7836">
      <w:pPr>
        <w:spacing w:before="120" w:after="120"/>
        <w:ind w:left="567"/>
        <w:jc w:val="both"/>
        <w:rPr>
          <w:rFonts w:ascii="Arial" w:hAnsi="Arial" w:cs="Arial"/>
          <w:sz w:val="20"/>
          <w:szCs w:val="20"/>
        </w:rPr>
      </w:pPr>
      <w:r w:rsidRPr="008F7836">
        <w:rPr>
          <w:rFonts w:ascii="Arial" w:hAnsi="Arial" w:cs="Arial"/>
          <w:sz w:val="20"/>
          <w:szCs w:val="20"/>
        </w:rPr>
        <w:t>Zhotovitel je povinen provést obrusnou vrstvu v tloušťce stanovené projektovou dokumentací. Zhotovitel není oprávněn uplatnit žádnou zápornou 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minimálně 100 % tloušťky navržené v projektové dokumentaci.</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F8654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F8654F"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F8654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A265D7" w:rsidRPr="009B4EFC"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CENA DÍLA</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F8654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F8654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F8654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F8654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F8654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F8654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F8654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F8654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F8654F" w:rsidP="00C92B2C">
      <w:pPr>
        <w:spacing w:after="120"/>
        <w:ind w:left="567"/>
        <w:jc w:val="both"/>
        <w:rPr>
          <w:rFonts w:ascii="Arial" w:hAnsi="Arial" w:cs="Arial"/>
          <w:sz w:val="20"/>
          <w:szCs w:val="20"/>
        </w:rPr>
      </w:pPr>
      <w:r>
        <w:rPr>
          <w:rFonts w:ascii="Arial" w:hAnsi="Arial" w:cs="Arial"/>
          <w:sz w:val="20"/>
          <w:szCs w:val="20"/>
        </w:rPr>
        <w:t xml:space="preserve">Není-li v soupisu prací příslušná položka obsažena, pak se jednotková cena vícepráce určí vynásobením ceny ekvivalentní položky v oficiálním materiálu - české stavební standardy </w:t>
      </w:r>
      <w:r>
        <w:rPr>
          <w:rFonts w:ascii="Arial" w:hAnsi="Arial" w:cs="Arial"/>
          <w:sz w:val="20"/>
          <w:szCs w:val="20"/>
        </w:rPr>
        <w:lastRenderedPageBreak/>
        <w:t>("Ukazatele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F8654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F8654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F8654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Default="00F8654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B6297" w:rsidRPr="008041BD" w:rsidRDefault="00F8654F"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rsidR="003B1D62" w:rsidRPr="0019056B" w:rsidRDefault="00F8654F"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E00F0C"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b/>
          <w:sz w:val="20"/>
          <w:szCs w:val="20"/>
        </w:rPr>
        <w:t>Termín předání a převzetí staveniště</w:t>
      </w:r>
      <w:r w:rsidR="00D62F1C" w:rsidRPr="003051A5">
        <w:rPr>
          <w:rFonts w:ascii="Arial" w:hAnsi="Arial" w:cs="Arial"/>
          <w:b/>
          <w:sz w:val="20"/>
          <w:szCs w:val="20"/>
        </w:rPr>
        <w:t xml:space="preserve"> zpravidla</w:t>
      </w:r>
      <w:r w:rsidRPr="003051A5">
        <w:rPr>
          <w:rFonts w:ascii="Arial" w:hAnsi="Arial" w:cs="Arial"/>
          <w:sz w:val="20"/>
          <w:szCs w:val="20"/>
        </w:rPr>
        <w:t>: nejpozději do dvou (2) týdnů od výzvy objednatele (výzva bude učiněna nejpozději do dvou (2) týdnů od uzavření smlouvy), nebude-li dohodnuto jinak.</w:t>
      </w:r>
    </w:p>
    <w:p w:rsidR="003051A5" w:rsidRPr="00263064" w:rsidRDefault="00F8654F" w:rsidP="003051A5">
      <w:pPr>
        <w:numPr>
          <w:ilvl w:val="1"/>
          <w:numId w:val="6"/>
        </w:numPr>
        <w:spacing w:before="120" w:after="120"/>
        <w:ind w:left="567" w:hanging="567"/>
        <w:jc w:val="both"/>
        <w:rPr>
          <w:rFonts w:ascii="Arial" w:hAnsi="Arial" w:cs="Arial"/>
          <w:sz w:val="20"/>
          <w:szCs w:val="20"/>
        </w:rPr>
      </w:pPr>
      <w:r w:rsidRPr="00263064">
        <w:rPr>
          <w:rFonts w:ascii="Arial" w:hAnsi="Arial" w:cs="Arial"/>
          <w:b/>
          <w:sz w:val="20"/>
          <w:szCs w:val="20"/>
        </w:rPr>
        <w:t>Konečný termín pro provedení díla, tj. předání a převzetí dokončeného kompletního díla včetně všech dokladů:</w:t>
      </w:r>
      <w:r w:rsidR="003B1D62" w:rsidRPr="00263064">
        <w:rPr>
          <w:rFonts w:ascii="Arial" w:hAnsi="Arial" w:cs="Arial"/>
          <w:b/>
          <w:sz w:val="20"/>
          <w:szCs w:val="20"/>
        </w:rPr>
        <w:t xml:space="preserve"> </w:t>
      </w:r>
      <w:r w:rsidR="00023A9E" w:rsidRPr="00263064">
        <w:rPr>
          <w:rFonts w:ascii="Arial" w:hAnsi="Arial" w:cs="Arial"/>
          <w:sz w:val="20"/>
          <w:szCs w:val="20"/>
        </w:rPr>
        <w:t xml:space="preserve">nejpozději do </w:t>
      </w:r>
      <w:r w:rsidR="00263064" w:rsidRPr="00263064">
        <w:rPr>
          <w:rFonts w:ascii="Arial" w:hAnsi="Arial" w:cs="Arial"/>
          <w:sz w:val="20"/>
          <w:szCs w:val="20"/>
        </w:rPr>
        <w:t>11/2027</w:t>
      </w:r>
      <w:r w:rsidR="003051A5" w:rsidRPr="00263064">
        <w:rPr>
          <w:rFonts w:ascii="Arial" w:hAnsi="Arial" w:cs="Arial"/>
          <w:sz w:val="20"/>
          <w:szCs w:val="20"/>
        </w:rPr>
        <w:t>.</w:t>
      </w:r>
    </w:p>
    <w:p w:rsidR="003051A5" w:rsidRPr="003051A5" w:rsidRDefault="003051A5" w:rsidP="003051A5">
      <w:pPr>
        <w:spacing w:before="120" w:after="120"/>
        <w:ind w:left="567"/>
        <w:jc w:val="both"/>
        <w:rPr>
          <w:rFonts w:ascii="Arial" w:hAnsi="Arial" w:cs="Arial"/>
          <w:sz w:val="20"/>
          <w:szCs w:val="20"/>
        </w:rPr>
      </w:pPr>
      <w:r w:rsidRPr="00263064">
        <w:rPr>
          <w:rFonts w:ascii="Arial" w:hAnsi="Arial" w:cs="Arial"/>
          <w:sz w:val="20"/>
          <w:szCs w:val="20"/>
        </w:rPr>
        <w:t>Předpokládaná doba realizace stavby je od 04/2026 do 10/2027 a dále jeden měsíc na doložení dokladů do 11/2027. Pro každý rok se předpokládá realizace v délce 7 měsíců. Tedy od 04 -10/2026 a 04-10/2027. Termín pro realizaci v roce 2026 bude vázán ode dne předání staveniště.</w:t>
      </w:r>
      <w:r w:rsidRPr="003051A5">
        <w:rPr>
          <w:rFonts w:ascii="Arial" w:hAnsi="Arial" w:cs="Arial"/>
          <w:sz w:val="20"/>
          <w:szCs w:val="20"/>
        </w:rPr>
        <w:t xml:space="preserve">  </w:t>
      </w:r>
    </w:p>
    <w:p w:rsidR="003B1D62"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b/>
          <w:sz w:val="20"/>
          <w:szCs w:val="20"/>
        </w:rPr>
        <w:t>Termín pro vyklizení staveniště a odstranění zařízení staveniště</w:t>
      </w:r>
      <w:r w:rsidRPr="003051A5">
        <w:rPr>
          <w:rFonts w:ascii="Arial" w:hAnsi="Arial" w:cs="Arial"/>
          <w:sz w:val="20"/>
          <w:szCs w:val="20"/>
        </w:rPr>
        <w:t xml:space="preserve">: </w:t>
      </w:r>
      <w:r w:rsidR="00023A9E" w:rsidRPr="003051A5">
        <w:rPr>
          <w:rFonts w:ascii="Arial" w:hAnsi="Arial" w:cs="Arial"/>
          <w:sz w:val="20"/>
          <w:szCs w:val="20"/>
        </w:rPr>
        <w:t xml:space="preserve">nejpozději </w:t>
      </w:r>
      <w:r w:rsidRPr="003051A5">
        <w:rPr>
          <w:rFonts w:ascii="Arial" w:hAnsi="Arial" w:cs="Arial"/>
          <w:sz w:val="20"/>
          <w:szCs w:val="20"/>
        </w:rPr>
        <w:t xml:space="preserve">do 7 dnů ode dne protokolárního předání a převzetí díla. </w:t>
      </w:r>
    </w:p>
    <w:p w:rsidR="005179C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w:t>
      </w:r>
      <w:r w:rsidR="0075618D" w:rsidRPr="003051A5">
        <w:rPr>
          <w:rFonts w:ascii="Arial" w:hAnsi="Arial" w:cs="Arial"/>
          <w:sz w:val="20"/>
          <w:szCs w:val="20"/>
        </w:rPr>
        <w:t xml:space="preserve">předloží objednateli </w:t>
      </w:r>
      <w:r w:rsidR="001F0A73" w:rsidRPr="003051A5">
        <w:rPr>
          <w:rFonts w:ascii="Arial" w:hAnsi="Arial" w:cs="Arial"/>
          <w:sz w:val="20"/>
          <w:szCs w:val="20"/>
        </w:rPr>
        <w:t>h</w:t>
      </w:r>
      <w:r w:rsidR="0093424D" w:rsidRPr="003051A5">
        <w:rPr>
          <w:rFonts w:ascii="Arial" w:hAnsi="Arial" w:cs="Arial"/>
          <w:sz w:val="20"/>
          <w:szCs w:val="20"/>
        </w:rPr>
        <w:t>armonogram realizace stavebních prací (tzv. „časový a finanční harmonogram“).</w:t>
      </w:r>
    </w:p>
    <w:p w:rsidR="0013452D"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3051A5">
        <w:rPr>
          <w:rFonts w:ascii="Arial" w:hAnsi="Arial" w:cs="Arial"/>
          <w:sz w:val="20"/>
          <w:szCs w:val="20"/>
        </w:rPr>
        <w:t xml:space="preserve">konečného </w:t>
      </w:r>
      <w:r w:rsidRPr="003051A5">
        <w:rPr>
          <w:rFonts w:ascii="Arial" w:hAnsi="Arial" w:cs="Arial"/>
          <w:sz w:val="20"/>
          <w:szCs w:val="20"/>
        </w:rPr>
        <w:t xml:space="preserve">termínu pro provedení díla platí, že staveniště bylo předáno 2 týdny po doručení výzvy objednatele k převzetí staveniště </w:t>
      </w:r>
      <w:r w:rsidR="00E75A89" w:rsidRPr="003051A5">
        <w:rPr>
          <w:rFonts w:ascii="Arial" w:hAnsi="Arial" w:cs="Arial"/>
          <w:sz w:val="20"/>
          <w:szCs w:val="20"/>
        </w:rPr>
        <w:t>zhotovitel</w:t>
      </w:r>
      <w:r w:rsidRPr="003051A5">
        <w:rPr>
          <w:rFonts w:ascii="Arial" w:hAnsi="Arial" w:cs="Arial"/>
          <w:sz w:val="20"/>
          <w:szCs w:val="20"/>
        </w:rPr>
        <w:t>i</w:t>
      </w:r>
      <w:r w:rsidR="004A567C" w:rsidRPr="003051A5">
        <w:rPr>
          <w:rFonts w:ascii="Arial" w:hAnsi="Arial" w:cs="Arial"/>
          <w:sz w:val="20"/>
          <w:szCs w:val="20"/>
        </w:rPr>
        <w:t>,</w:t>
      </w:r>
      <w:r w:rsidRPr="003051A5">
        <w:rPr>
          <w:rFonts w:ascii="Arial" w:hAnsi="Arial" w:cs="Arial"/>
          <w:sz w:val="20"/>
          <w:szCs w:val="20"/>
        </w:rPr>
        <w:t xml:space="preserve"> pokud zhotovitel nezbytnou součinnost k převzetí staveniště v této lhůtě neposkytl.</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případě, že to bude s ohledem na charakter stavby možné a bude-li zařízení staveniště v místě stavby zřízeno, na své náklady řádně zabezpečit zařízení staveniště řádným </w:t>
      </w:r>
      <w:r w:rsidRPr="0019056B">
        <w:rPr>
          <w:rFonts w:ascii="Arial" w:hAnsi="Arial" w:cs="Arial"/>
          <w:sz w:val="20"/>
          <w:szCs w:val="20"/>
        </w:rPr>
        <w:lastRenderedPageBreak/>
        <w:t>uzamčením stavebních buněk, oplocením staveniště a označením zařízení. Zhotovitel je povinen zajistit, aby staveniště bylo řádně označeno s výstrahou zákazu vstupu nepovolaným osobám.</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F8654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3051A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w:t>
      </w:r>
      <w:r w:rsidR="001F0A73">
        <w:rPr>
          <w:rFonts w:ascii="Arial" w:hAnsi="Arial" w:cs="Arial"/>
          <w:sz w:val="20"/>
          <w:szCs w:val="20"/>
        </w:rPr>
        <w:lastRenderedPageBreak/>
        <w:t xml:space="preserve">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w:t>
      </w:r>
      <w:r w:rsidR="002401F6" w:rsidRPr="003051A5">
        <w:rPr>
          <w:rFonts w:ascii="Arial" w:hAnsi="Arial" w:cs="Arial"/>
          <w:sz w:val="20"/>
          <w:szCs w:val="20"/>
        </w:rPr>
        <w:t>přičemž v případě odmítnutí akceptace se k výsledkům zkoušky nepřihlíží.</w:t>
      </w:r>
    </w:p>
    <w:p w:rsidR="002709FD" w:rsidRDefault="00F8654F" w:rsidP="001D261E">
      <w:pPr>
        <w:numPr>
          <w:ilvl w:val="1"/>
          <w:numId w:val="6"/>
        </w:numPr>
        <w:spacing w:before="120" w:after="120"/>
        <w:ind w:left="567" w:hanging="567"/>
        <w:jc w:val="both"/>
        <w:rPr>
          <w:rFonts w:ascii="Arial" w:hAnsi="Arial" w:cs="Arial"/>
          <w:sz w:val="20"/>
          <w:szCs w:val="20"/>
          <w:lang w:eastAsia="ar-SA"/>
        </w:rPr>
      </w:pPr>
      <w:r w:rsidRPr="003051A5">
        <w:rPr>
          <w:rFonts w:ascii="Arial" w:hAnsi="Arial" w:cs="Arial"/>
          <w:sz w:val="20"/>
          <w:szCs w:val="20"/>
        </w:rPr>
        <w:t>Smluvní</w:t>
      </w:r>
      <w:r w:rsidRPr="003051A5">
        <w:rPr>
          <w:rFonts w:ascii="Arial" w:hAnsi="Arial" w:cs="Arial"/>
          <w:sz w:val="20"/>
          <w:szCs w:val="20"/>
          <w:lang w:eastAsia="ar-SA"/>
        </w:rPr>
        <w:t xml:space="preserve"> strany si sjednávají, že kontrolní dny</w:t>
      </w:r>
      <w:r w:rsidR="00B75861" w:rsidRPr="003051A5">
        <w:rPr>
          <w:rFonts w:ascii="Arial" w:hAnsi="Arial" w:cs="Arial"/>
          <w:sz w:val="20"/>
          <w:szCs w:val="20"/>
          <w:lang w:eastAsia="ar-SA"/>
        </w:rPr>
        <w:t xml:space="preserve"> (dále jen „KD“)</w:t>
      </w:r>
      <w:r w:rsidRPr="003051A5">
        <w:rPr>
          <w:rFonts w:ascii="Arial" w:hAnsi="Arial" w:cs="Arial"/>
          <w:sz w:val="20"/>
          <w:szCs w:val="20"/>
          <w:lang w:eastAsia="ar-SA"/>
        </w:rPr>
        <w:t xml:space="preserve"> budou probíhat</w:t>
      </w:r>
      <w:r w:rsidR="00BD384C" w:rsidRPr="003051A5">
        <w:rPr>
          <w:rFonts w:ascii="Arial" w:hAnsi="Arial" w:cs="Arial"/>
          <w:sz w:val="20"/>
          <w:szCs w:val="20"/>
          <w:lang w:eastAsia="ar-SA"/>
        </w:rPr>
        <w:t xml:space="preserve"> zpravidla</w:t>
      </w:r>
      <w:r w:rsidRPr="003051A5">
        <w:rPr>
          <w:rFonts w:ascii="Arial" w:hAnsi="Arial" w:cs="Arial"/>
          <w:sz w:val="20"/>
          <w:szCs w:val="20"/>
          <w:lang w:eastAsia="ar-SA"/>
        </w:rPr>
        <w:t xml:space="preserve"> 1 x za </w:t>
      </w:r>
      <w:r w:rsidR="00BD384C" w:rsidRPr="003051A5">
        <w:rPr>
          <w:rFonts w:ascii="Arial" w:hAnsi="Arial" w:cs="Arial"/>
          <w:sz w:val="20"/>
          <w:szCs w:val="20"/>
          <w:lang w:eastAsia="ar-SA"/>
        </w:rPr>
        <w:t>14 dní, minimálně však 1 x za měsíc</w:t>
      </w:r>
      <w:r w:rsidR="00830840" w:rsidRPr="003051A5">
        <w:rPr>
          <w:rFonts w:ascii="Arial" w:hAnsi="Arial" w:cs="Arial"/>
          <w:sz w:val="20"/>
          <w:szCs w:val="20"/>
          <w:lang w:eastAsia="ar-SA"/>
        </w:rPr>
        <w:t>, nebude-li dohodnuto jinak</w:t>
      </w:r>
      <w:r w:rsidRPr="003051A5">
        <w:rPr>
          <w:rFonts w:ascii="Arial" w:hAnsi="Arial" w:cs="Arial"/>
          <w:sz w:val="20"/>
          <w:szCs w:val="20"/>
          <w:lang w:eastAsia="ar-SA"/>
        </w:rPr>
        <w:t xml:space="preserve">. </w:t>
      </w:r>
      <w:r w:rsidR="00B75861" w:rsidRPr="003051A5">
        <w:rPr>
          <w:rFonts w:ascii="Arial" w:hAnsi="Arial" w:cs="Arial"/>
          <w:sz w:val="20"/>
          <w:szCs w:val="20"/>
          <w:lang w:eastAsia="ar-SA"/>
        </w:rPr>
        <w:t xml:space="preserve">Plán kontrolních dnů anebo první kontrolní den stanoví objednatel či </w:t>
      </w:r>
      <w:r w:rsidR="007C22B5" w:rsidRPr="003051A5">
        <w:rPr>
          <w:rFonts w:ascii="Arial" w:hAnsi="Arial" w:cs="Arial"/>
          <w:sz w:val="20"/>
          <w:szCs w:val="20"/>
          <w:lang w:eastAsia="ar-SA"/>
        </w:rPr>
        <w:t>osoba vykonávající technický dozor stavebníka (dále jen „</w:t>
      </w:r>
      <w:r w:rsidR="00B75861" w:rsidRPr="003051A5">
        <w:rPr>
          <w:rFonts w:ascii="Arial" w:hAnsi="Arial" w:cs="Arial"/>
          <w:sz w:val="20"/>
          <w:szCs w:val="20"/>
          <w:lang w:eastAsia="ar-SA"/>
        </w:rPr>
        <w:t>TDS</w:t>
      </w:r>
      <w:r w:rsidR="007C22B5" w:rsidRPr="003051A5">
        <w:rPr>
          <w:rFonts w:ascii="Arial" w:hAnsi="Arial" w:cs="Arial"/>
          <w:sz w:val="20"/>
          <w:szCs w:val="20"/>
          <w:lang w:eastAsia="ar-SA"/>
        </w:rPr>
        <w:t>“)</w:t>
      </w:r>
      <w:r w:rsidR="00B75861" w:rsidRPr="003051A5">
        <w:rPr>
          <w:rFonts w:ascii="Arial" w:hAnsi="Arial" w:cs="Arial"/>
          <w:sz w:val="20"/>
          <w:szCs w:val="20"/>
          <w:lang w:eastAsia="ar-SA"/>
        </w:rPr>
        <w:t xml:space="preserve"> (např. zápisem při předání a převzetí stavby). Písemný zápis o KD</w:t>
      </w:r>
      <w:r w:rsidRPr="003051A5">
        <w:rPr>
          <w:rFonts w:ascii="Arial" w:hAnsi="Arial" w:cs="Arial"/>
          <w:sz w:val="20"/>
          <w:szCs w:val="20"/>
          <w:lang w:eastAsia="ar-SA"/>
        </w:rPr>
        <w:t xml:space="preserve"> zajistí </w:t>
      </w:r>
      <w:r w:rsidR="00B75861" w:rsidRPr="003051A5">
        <w:rPr>
          <w:rFonts w:ascii="Arial" w:hAnsi="Arial" w:cs="Arial"/>
          <w:sz w:val="20"/>
          <w:szCs w:val="20"/>
          <w:lang w:eastAsia="ar-SA"/>
        </w:rPr>
        <w:t>objednatel či</w:t>
      </w:r>
      <w:r w:rsidR="00B75861">
        <w:rPr>
          <w:rFonts w:ascii="Arial" w:hAnsi="Arial" w:cs="Arial"/>
          <w:sz w:val="20"/>
          <w:szCs w:val="20"/>
          <w:lang w:eastAsia="ar-SA"/>
        </w:rPr>
        <w:t xml:space="preserve">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F8654F"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F8654F"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7"/>
    <w:p w:rsidR="00D365E9" w:rsidRPr="0019056B" w:rsidRDefault="00F8654F"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F8654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F8654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527581" w:rsidRPr="000279FB" w:rsidRDefault="00F8654F" w:rsidP="001D261E">
      <w:pPr>
        <w:numPr>
          <w:ilvl w:val="1"/>
          <w:numId w:val="6"/>
        </w:numPr>
        <w:spacing w:before="120" w:after="120"/>
        <w:ind w:left="567" w:hanging="567"/>
        <w:jc w:val="both"/>
        <w:rPr>
          <w:rFonts w:ascii="Arial" w:hAnsi="Arial" w:cs="Arial"/>
          <w:sz w:val="20"/>
          <w:szCs w:val="20"/>
        </w:rPr>
      </w:pPr>
      <w:r w:rsidRPr="000279FB">
        <w:rPr>
          <w:rFonts w:ascii="Arial" w:hAnsi="Arial" w:cs="Arial"/>
          <w:sz w:val="20"/>
          <w:szCs w:val="20"/>
        </w:rPr>
        <w:t xml:space="preserve">Bude uskutečněna min. 1x exkurze pro žáky druhého stupně ZŠ a 1x pro studenty odborné střední školy, obor stavební. Zhotovitel tuto exkurzi samostatně bez součinnosti objednatele zajistí a to od sjednání exkurze s dotčenou školou až po samotnou realizaci a zajištění BOZP při exkurzi. O exkurzích bude zhotovitelem zajištěn písemný záznam, který bude obsahovat datum a čas exkurze, počet žáků (minimální počet zúčastněných žáků se nestanovuje) a označení spolupracující školy s podpisem příslušného pracovníka, kterým bude potvrzovat konání exkurze (může se jednat i o doprovodného vyučujícího). Pokud zhotovitel osloví bezvýsledně min. </w:t>
      </w:r>
      <w:r w:rsidR="000E1614" w:rsidRPr="000279FB">
        <w:rPr>
          <w:rFonts w:ascii="Arial" w:hAnsi="Arial" w:cs="Arial"/>
          <w:sz w:val="20"/>
          <w:szCs w:val="20"/>
        </w:rPr>
        <w:t>2</w:t>
      </w:r>
      <w:r w:rsidRPr="000279FB">
        <w:rPr>
          <w:rFonts w:ascii="Arial" w:hAnsi="Arial" w:cs="Arial"/>
          <w:sz w:val="20"/>
          <w:szCs w:val="20"/>
        </w:rPr>
        <w:t xml:space="preserve"> škol</w:t>
      </w:r>
      <w:r w:rsidR="000E1614" w:rsidRPr="000279FB">
        <w:rPr>
          <w:rFonts w:ascii="Arial" w:hAnsi="Arial" w:cs="Arial"/>
          <w:sz w:val="20"/>
          <w:szCs w:val="20"/>
        </w:rPr>
        <w:t>y</w:t>
      </w:r>
      <w:r w:rsidRPr="000279FB">
        <w:rPr>
          <w:rFonts w:ascii="Arial" w:hAnsi="Arial" w:cs="Arial"/>
          <w:sz w:val="20"/>
          <w:szCs w:val="20"/>
        </w:rPr>
        <w:t xml:space="preserve"> splňující požadovaná kritéria, z nichž žádná neprojeví o exkurzi zájem, vyhotoví zhotovitel jmenovitý seznam těchto škol, včetně označení kontaktních osob (včetně kontaktních údajů na tuto osobu) a tento seznam zhotovitel předloží objednateli. I v tomto případě bude povinnost považována za splněnou. Zhotovitel je nad rámec uvedeného povinen snažit se s dotčenou školou vyjednat vhodný termín i čas a to tedy zejména v pracovní dny v hodiny k tomu vhodné (od 08:00 do 17:00, po domluvě s dotčenou školou se lze odchýlit ku prospěchu vzájemné shody).</w:t>
      </w:r>
    </w:p>
    <w:p w:rsidR="00372222" w:rsidRPr="00372222" w:rsidRDefault="00F8654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lastRenderedPageBreak/>
        <w:t>Zhotovitel je povinen plnit úmluvy Mezinárodní organizace práce (ILO) uvedených v příloze X směrnice č. 2014/24/EU ze dne 26. 02. 2014 a to včetně jeho poddodavatelů.</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F8654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3051A5" w:rsidRDefault="00F8654F"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w:t>
      </w:r>
      <w:r w:rsidRPr="003051A5">
        <w:rPr>
          <w:rFonts w:ascii="Arial" w:eastAsia="MS Mincho" w:hAnsi="Arial" w:cs="Arial"/>
          <w:sz w:val="20"/>
          <w:szCs w:val="20"/>
          <w:lang w:eastAsia="en-GB"/>
        </w:rPr>
        <w:t xml:space="preserve">povinnost nahradit škodu vzniklou v souvislosti s činností zhotovitele, </w:t>
      </w:r>
      <w:r w:rsidR="00035A3F" w:rsidRPr="003051A5">
        <w:rPr>
          <w:rFonts w:ascii="Arial" w:eastAsia="MS Mincho" w:hAnsi="Arial" w:cs="Arial"/>
          <w:sz w:val="20"/>
          <w:szCs w:val="20"/>
          <w:lang w:eastAsia="en-GB"/>
        </w:rPr>
        <w:t xml:space="preserve">a to s </w:t>
      </w:r>
      <w:r w:rsidR="00EC40AF" w:rsidRPr="003051A5">
        <w:rPr>
          <w:rFonts w:ascii="Arial" w:eastAsia="MS Mincho" w:hAnsi="Arial" w:cs="Arial"/>
          <w:sz w:val="20"/>
          <w:szCs w:val="20"/>
          <w:lang w:eastAsia="en-GB"/>
        </w:rPr>
        <w:t xml:space="preserve">limitem pojistného plnění min. ve výši </w:t>
      </w:r>
      <w:r w:rsidR="003F7008" w:rsidRPr="003051A5">
        <w:rPr>
          <w:rFonts w:ascii="Arial" w:eastAsia="MS Mincho" w:hAnsi="Arial" w:cs="Arial"/>
          <w:sz w:val="20"/>
          <w:szCs w:val="20"/>
          <w:lang w:eastAsia="en-GB"/>
        </w:rPr>
        <w:t>1</w:t>
      </w:r>
      <w:r w:rsidR="00EC40AF" w:rsidRPr="003051A5">
        <w:rPr>
          <w:rFonts w:ascii="Arial" w:eastAsia="MS Mincho" w:hAnsi="Arial" w:cs="Arial"/>
          <w:sz w:val="20"/>
          <w:szCs w:val="20"/>
          <w:lang w:eastAsia="en-GB"/>
        </w:rPr>
        <w:t>0</w:t>
      </w:r>
      <w:r w:rsidR="00EC40AF" w:rsidRPr="003051A5">
        <w:rPr>
          <w:rFonts w:ascii="Arial" w:eastAsia="MS Mincho" w:hAnsi="Arial" w:cs="Arial"/>
          <w:snapToGrid w:val="0"/>
          <w:sz w:val="20"/>
          <w:szCs w:val="20"/>
          <w:lang w:eastAsia="en-GB"/>
        </w:rPr>
        <w:t xml:space="preserve"> milionů Kč</w:t>
      </w:r>
      <w:r w:rsidR="008E30ED" w:rsidRPr="003051A5">
        <w:rPr>
          <w:rFonts w:ascii="Arial" w:eastAsia="MS Mincho" w:hAnsi="Arial" w:cs="Arial"/>
          <w:snapToGrid w:val="0"/>
          <w:sz w:val="20"/>
          <w:szCs w:val="20"/>
          <w:lang w:eastAsia="en-GB"/>
        </w:rPr>
        <w:t>.</w:t>
      </w:r>
      <w:r w:rsidR="00EC40AF" w:rsidRPr="003051A5">
        <w:rPr>
          <w:rFonts w:ascii="Arial" w:eastAsia="MS Mincho" w:hAnsi="Arial" w:cs="Arial"/>
          <w:snapToGrid w:val="0"/>
          <w:sz w:val="20"/>
          <w:szCs w:val="20"/>
          <w:lang w:eastAsia="en-GB"/>
        </w:rPr>
        <w:t xml:space="preserve"> </w:t>
      </w:r>
    </w:p>
    <w:p w:rsidR="003B1D62" w:rsidRPr="002676BC" w:rsidRDefault="00F8654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 IV. odst. 4.2. této smlouvy d</w:t>
      </w:r>
      <w:r w:rsidRPr="000279FB">
        <w:rPr>
          <w:rFonts w:ascii="Arial" w:eastAsia="MS Mincho" w:hAnsi="Arial" w:cs="Arial"/>
          <w:snapToGrid w:val="0"/>
          <w:sz w:val="20"/>
          <w:szCs w:val="20"/>
          <w:lang w:eastAsia="en-GB"/>
        </w:rPr>
        <w:t xml:space="preserve">o </w:t>
      </w:r>
      <w:r w:rsidR="000279FB" w:rsidRPr="000279FB">
        <w:rPr>
          <w:rFonts w:ascii="Arial" w:eastAsia="MS Mincho" w:hAnsi="Arial" w:cs="Arial"/>
          <w:snapToGrid w:val="0"/>
          <w:sz w:val="20"/>
          <w:szCs w:val="20"/>
          <w:lang w:eastAsia="en-GB"/>
        </w:rPr>
        <w:t>11/2027</w:t>
      </w:r>
      <w:r w:rsidRPr="00B83476">
        <w:rPr>
          <w:rFonts w:ascii="Arial" w:eastAsia="MS Mincho" w:hAnsi="Arial" w:cs="Arial"/>
          <w:snapToGrid w:val="0"/>
          <w:sz w:val="20"/>
          <w:szCs w:val="20"/>
          <w:lang w:eastAsia="en-GB"/>
        </w:rPr>
        <w:t xml:space="preserve"> od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rsidR="003B1D62" w:rsidRPr="0019056B" w:rsidRDefault="00F8654F"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F8654F"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F8654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w:t>
      </w:r>
      <w:r>
        <w:rPr>
          <w:rFonts w:ascii="Arial" w:eastAsia="MS Mincho" w:hAnsi="Arial" w:cs="Arial"/>
          <w:snapToGrid w:val="0"/>
          <w:sz w:val="20"/>
          <w:szCs w:val="20"/>
          <w:lang w:eastAsia="en-GB"/>
        </w:rPr>
        <w:lastRenderedPageBreak/>
        <w:t>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F8654F"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F8654F"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6E0084" w:rsidRPr="006E0084" w:rsidRDefault="006E0084" w:rsidP="006E0084">
      <w:pPr>
        <w:spacing w:after="0" w:line="240" w:lineRule="auto"/>
        <w:rPr>
          <w:lang w:eastAsia="en-US"/>
        </w:rPr>
      </w:pP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je povinen </w:t>
      </w:r>
      <w:r w:rsidR="00B92B35" w:rsidRPr="003051A5">
        <w:rPr>
          <w:rFonts w:ascii="Arial" w:hAnsi="Arial" w:cs="Arial"/>
          <w:sz w:val="20"/>
          <w:szCs w:val="20"/>
        </w:rPr>
        <w:t>objednateli</w:t>
      </w:r>
      <w:r w:rsidRPr="003051A5">
        <w:rPr>
          <w:rFonts w:ascii="Arial" w:hAnsi="Arial" w:cs="Arial"/>
          <w:sz w:val="20"/>
          <w:szCs w:val="20"/>
        </w:rPr>
        <w:t xml:space="preserve"> písemně </w:t>
      </w:r>
      <w:r w:rsidR="00DA3877" w:rsidRPr="003051A5">
        <w:rPr>
          <w:rFonts w:ascii="Arial" w:hAnsi="Arial" w:cs="Arial"/>
          <w:sz w:val="20"/>
          <w:szCs w:val="20"/>
        </w:rPr>
        <w:t>(formou e</w:t>
      </w:r>
      <w:r w:rsidR="00891561" w:rsidRPr="003051A5">
        <w:rPr>
          <w:rFonts w:ascii="Arial" w:hAnsi="Arial" w:cs="Arial"/>
          <w:sz w:val="20"/>
          <w:szCs w:val="20"/>
        </w:rPr>
        <w:t>-</w:t>
      </w:r>
      <w:r w:rsidR="00DA3877" w:rsidRPr="003051A5">
        <w:rPr>
          <w:rFonts w:ascii="Arial" w:hAnsi="Arial" w:cs="Arial"/>
          <w:sz w:val="20"/>
          <w:szCs w:val="20"/>
        </w:rPr>
        <w:t>mailu</w:t>
      </w:r>
      <w:r w:rsidR="003D32D6" w:rsidRPr="003051A5">
        <w:rPr>
          <w:rFonts w:ascii="Arial" w:hAnsi="Arial" w:cs="Arial"/>
          <w:sz w:val="20"/>
          <w:szCs w:val="20"/>
        </w:rPr>
        <w:t>, datovou schránkou apod.)</w:t>
      </w:r>
      <w:r w:rsidR="00DA3877" w:rsidRPr="003051A5">
        <w:rPr>
          <w:rFonts w:ascii="Arial" w:hAnsi="Arial" w:cs="Arial"/>
          <w:sz w:val="20"/>
          <w:szCs w:val="20"/>
        </w:rPr>
        <w:t xml:space="preserve"> </w:t>
      </w:r>
      <w:r w:rsidR="006231FD" w:rsidRPr="003051A5">
        <w:rPr>
          <w:rFonts w:ascii="Arial" w:hAnsi="Arial" w:cs="Arial"/>
          <w:sz w:val="20"/>
          <w:szCs w:val="20"/>
        </w:rPr>
        <w:t xml:space="preserve">nebo fyzicky na adresu </w:t>
      </w:r>
      <w:r w:rsidR="00194A90" w:rsidRPr="003051A5">
        <w:rPr>
          <w:rFonts w:ascii="Arial" w:hAnsi="Arial" w:cs="Arial"/>
          <w:sz w:val="20"/>
          <w:szCs w:val="20"/>
        </w:rPr>
        <w:t>sídla</w:t>
      </w:r>
      <w:r w:rsidR="006231FD" w:rsidRPr="003051A5">
        <w:rPr>
          <w:rFonts w:ascii="Arial" w:hAnsi="Arial" w:cs="Arial"/>
          <w:sz w:val="20"/>
          <w:szCs w:val="20"/>
        </w:rPr>
        <w:t xml:space="preserve"> objednatele</w:t>
      </w:r>
      <w:r w:rsidR="00DA3877" w:rsidRPr="003051A5">
        <w:rPr>
          <w:rFonts w:ascii="Arial" w:hAnsi="Arial" w:cs="Arial"/>
          <w:sz w:val="20"/>
          <w:szCs w:val="20"/>
        </w:rPr>
        <w:t xml:space="preserve"> </w:t>
      </w:r>
      <w:r w:rsidRPr="003051A5">
        <w:rPr>
          <w:rFonts w:ascii="Arial" w:hAnsi="Arial" w:cs="Arial"/>
          <w:sz w:val="20"/>
          <w:szCs w:val="20"/>
        </w:rPr>
        <w:t>oznámit nejpozději 7 kalendářních dnů</w:t>
      </w:r>
      <w:r w:rsidRPr="0019056B">
        <w:rPr>
          <w:rFonts w:ascii="Arial" w:hAnsi="Arial" w:cs="Arial"/>
          <w:sz w:val="20"/>
          <w:szCs w:val="20"/>
        </w:rPr>
        <w:t xml:space="preserve"> předem, kdy bude dílo př</w:t>
      </w:r>
      <w:r w:rsidR="00475885" w:rsidRPr="0019056B">
        <w:rPr>
          <w:rFonts w:ascii="Arial" w:hAnsi="Arial" w:cs="Arial"/>
          <w:sz w:val="20"/>
          <w:szCs w:val="20"/>
        </w:rPr>
        <w:t xml:space="preserve">ipraveno </w:t>
      </w:r>
      <w:r w:rsidR="00475885" w:rsidRPr="0019056B">
        <w:rPr>
          <w:rFonts w:ascii="Arial" w:hAnsi="Arial" w:cs="Arial"/>
          <w:sz w:val="20"/>
          <w:szCs w:val="20"/>
        </w:rPr>
        <w:lastRenderedPageBreak/>
        <w:t>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F8654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F8654F"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A6355B" w:rsidRPr="000279FB" w:rsidRDefault="00F8654F" w:rsidP="001D261E">
      <w:pPr>
        <w:numPr>
          <w:ilvl w:val="0"/>
          <w:numId w:val="4"/>
        </w:numPr>
        <w:spacing w:after="0"/>
        <w:ind w:left="993" w:hanging="426"/>
        <w:jc w:val="both"/>
        <w:rPr>
          <w:rFonts w:ascii="Arial" w:hAnsi="Arial" w:cs="Arial"/>
          <w:sz w:val="20"/>
          <w:szCs w:val="20"/>
        </w:rPr>
      </w:pPr>
      <w:r w:rsidRPr="000279FB">
        <w:rPr>
          <w:rFonts w:ascii="Arial" w:hAnsi="Arial" w:cs="Arial"/>
          <w:sz w:val="20"/>
          <w:szCs w:val="20"/>
        </w:rPr>
        <w:t>dokumentace skutečného provedení stavby</w:t>
      </w:r>
    </w:p>
    <w:p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fotodokumentace stavby dle čl. II. odst. 2.6. této smlouvy</w:t>
      </w:r>
    </w:p>
    <w:p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zápisy a osvědčení o provedených zkouškách sjednaných v KZP včetně protokolů z nich (v jednom originálním vyhotovení a jedné kopii)</w:t>
      </w:r>
    </w:p>
    <w:p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doklad o likvidaci a třídění odpadu a výkopku (ve dvou vyhotoveních)</w:t>
      </w:r>
    </w:p>
    <w:p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A6355B" w:rsidRPr="000279FB" w:rsidRDefault="00F8654F" w:rsidP="001D261E">
      <w:pPr>
        <w:numPr>
          <w:ilvl w:val="0"/>
          <w:numId w:val="4"/>
        </w:numPr>
        <w:spacing w:after="0"/>
        <w:ind w:left="993" w:hanging="426"/>
        <w:jc w:val="both"/>
        <w:rPr>
          <w:rFonts w:ascii="Arial" w:hAnsi="Arial" w:cs="Arial"/>
          <w:sz w:val="20"/>
          <w:szCs w:val="20"/>
        </w:rPr>
      </w:pPr>
      <w:r w:rsidRPr="000279FB">
        <w:rPr>
          <w:rFonts w:ascii="Arial" w:hAnsi="Arial" w:cs="Arial"/>
          <w:sz w:val="20"/>
          <w:szCs w:val="20"/>
        </w:rPr>
        <w:t>geometrický plán stavby pro majetkoprávní vypořádání (v </w:t>
      </w:r>
      <w:r w:rsidR="00ED019D" w:rsidRPr="000279FB">
        <w:rPr>
          <w:rFonts w:ascii="Arial" w:hAnsi="Arial" w:cs="Arial"/>
          <w:sz w:val="20"/>
          <w:szCs w:val="20"/>
        </w:rPr>
        <w:t>počtu dle čl. II. odst. 2.3. této smlouvy</w:t>
      </w:r>
      <w:r w:rsidRPr="000279FB">
        <w:rPr>
          <w:rFonts w:ascii="Arial" w:hAnsi="Arial" w:cs="Arial"/>
          <w:sz w:val="20"/>
          <w:szCs w:val="20"/>
        </w:rPr>
        <w:t>), případně jeho návrh</w:t>
      </w:r>
    </w:p>
    <w:p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geometrické plány, případně jejich návrhy pro vymezení rozsahu věcných břemen</w:t>
      </w:r>
    </w:p>
    <w:p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čestné prohlášení o likvidaci odpadu</w:t>
      </w:r>
    </w:p>
    <w:p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seznam odpadů – seznam druhů a množství odpadů, které byly ze stavby odvezeny, včetně jejich klasifikace podle Katalogu odpadů podle skutečnosti</w:t>
      </w:r>
    </w:p>
    <w:p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seznam (soupis) vážních lístků – seznam (soupis) vážních lístků odpovídající množství odvezeného materiálu ze stavby s uvedením místa uložení</w:t>
      </w:r>
    </w:p>
    <w:p w:rsidR="00D365E9" w:rsidRPr="00A6355B" w:rsidRDefault="00F8654F"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rsidR="00B3359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3051A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3051A5">
        <w:rPr>
          <w:rFonts w:ascii="Arial" w:hAnsi="Arial" w:cs="Arial"/>
          <w:sz w:val="20"/>
          <w:szCs w:val="20"/>
        </w:rPr>
        <w:t>této záruky.</w:t>
      </w:r>
    </w:p>
    <w:p w:rsidR="003B1D62"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Zhotovitel poskytuje na dílo specifikované v čl. II.</w:t>
      </w:r>
      <w:r w:rsidR="0076633E" w:rsidRPr="003051A5">
        <w:rPr>
          <w:rFonts w:ascii="Arial" w:hAnsi="Arial" w:cs="Arial"/>
          <w:sz w:val="20"/>
          <w:szCs w:val="20"/>
        </w:rPr>
        <w:t xml:space="preserve"> této smlouvy</w:t>
      </w:r>
      <w:r w:rsidRPr="003051A5">
        <w:rPr>
          <w:rFonts w:ascii="Arial" w:hAnsi="Arial" w:cs="Arial"/>
          <w:sz w:val="20"/>
          <w:szCs w:val="20"/>
        </w:rPr>
        <w:t xml:space="preserve"> </w:t>
      </w:r>
      <w:r w:rsidRPr="003051A5">
        <w:rPr>
          <w:rFonts w:ascii="Arial" w:hAnsi="Arial" w:cs="Arial"/>
          <w:b/>
          <w:sz w:val="20"/>
          <w:szCs w:val="20"/>
        </w:rPr>
        <w:t xml:space="preserve">záruku v délce </w:t>
      </w:r>
      <w:r w:rsidR="00C756E3" w:rsidRPr="003051A5">
        <w:rPr>
          <w:rFonts w:ascii="Arial" w:hAnsi="Arial" w:cs="Arial"/>
          <w:b/>
          <w:sz w:val="20"/>
          <w:szCs w:val="20"/>
        </w:rPr>
        <w:t>5</w:t>
      </w:r>
      <w:r w:rsidR="00C50546" w:rsidRPr="003051A5">
        <w:rPr>
          <w:rFonts w:ascii="Arial" w:hAnsi="Arial" w:cs="Arial"/>
          <w:b/>
          <w:sz w:val="20"/>
          <w:szCs w:val="20"/>
        </w:rPr>
        <w:t xml:space="preserve"> </w:t>
      </w:r>
      <w:r w:rsidR="00C769B2" w:rsidRPr="003051A5">
        <w:rPr>
          <w:rFonts w:ascii="Arial" w:hAnsi="Arial" w:cs="Arial"/>
          <w:b/>
          <w:sz w:val="20"/>
          <w:szCs w:val="20"/>
        </w:rPr>
        <w:t>let</w:t>
      </w:r>
      <w:r w:rsidRPr="003051A5">
        <w:rPr>
          <w:rFonts w:ascii="Arial" w:hAnsi="Arial" w:cs="Arial"/>
          <w:b/>
          <w:sz w:val="20"/>
          <w:szCs w:val="20"/>
        </w:rPr>
        <w:t>.</w:t>
      </w:r>
      <w:r w:rsidRPr="003051A5">
        <w:rPr>
          <w:rFonts w:ascii="Arial" w:hAnsi="Arial" w:cs="Arial"/>
          <w:sz w:val="20"/>
          <w:szCs w:val="20"/>
        </w:rPr>
        <w:t xml:space="preserve"> Po tuto dobu odpovídá za vady, které se na díle vyskytnou.</w:t>
      </w:r>
    </w:p>
    <w:p w:rsidR="003B1D62"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Záruční doba začíná běžet od data předání a převzetí díla, uvedeného v</w:t>
      </w:r>
      <w:r w:rsidR="001F2BC3" w:rsidRPr="003051A5">
        <w:rPr>
          <w:rFonts w:ascii="Arial" w:hAnsi="Arial" w:cs="Arial"/>
          <w:sz w:val="20"/>
          <w:szCs w:val="20"/>
        </w:rPr>
        <w:t xml:space="preserve"> předávacím </w:t>
      </w:r>
      <w:r w:rsidRPr="003051A5">
        <w:rPr>
          <w:rFonts w:ascii="Arial" w:hAnsi="Arial" w:cs="Arial"/>
          <w:sz w:val="20"/>
          <w:szCs w:val="20"/>
        </w:rPr>
        <w:t>protokolu</w:t>
      </w:r>
      <w:r w:rsidRPr="0019056B">
        <w:rPr>
          <w:rFonts w:ascii="Arial" w:hAnsi="Arial" w:cs="Arial"/>
          <w:sz w:val="20"/>
          <w:szCs w:val="20"/>
        </w:rPr>
        <w:t xml:space="preserve">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F8654F"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A460E2" w:rsidRPr="0019056B" w:rsidRDefault="00F8654F"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F8654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F8654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lastRenderedPageBreak/>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F8654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F8654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F8654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F8654F"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F8654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lastRenderedPageBreak/>
        <w:t>číslo smlouvy a datum jejího uzavření</w:t>
      </w:r>
    </w:p>
    <w:p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F8654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F8654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F8654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3051A5">
        <w:rPr>
          <w:rFonts w:ascii="Arial" w:hAnsi="Arial" w:cs="Arial"/>
          <w:sz w:val="20"/>
          <w:szCs w:val="20"/>
        </w:rPr>
        <w:t>poddodavatel</w:t>
      </w:r>
      <w:r w:rsidRPr="003051A5">
        <w:rPr>
          <w:rFonts w:ascii="Arial" w:hAnsi="Arial" w:cs="Arial"/>
          <w:sz w:val="20"/>
          <w:szCs w:val="20"/>
        </w:rPr>
        <w:t>e.</w:t>
      </w:r>
    </w:p>
    <w:p w:rsidR="00EF7EE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3051A5" w:rsidRPr="003051A5">
        <w:rPr>
          <w:rFonts w:ascii="Arial" w:hAnsi="Arial" w:cs="Arial"/>
          <w:sz w:val="20"/>
          <w:szCs w:val="20"/>
        </w:rPr>
        <w:t>5</w:t>
      </w:r>
      <w:r w:rsidRPr="003051A5">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F8654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F8654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F8654F"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F8654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F8654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F8654F"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w:t>
      </w:r>
      <w:r w:rsidRPr="00920437">
        <w:rPr>
          <w:rFonts w:ascii="Arial" w:hAnsi="Arial" w:cs="Arial"/>
          <w:sz w:val="20"/>
        </w:rPr>
        <w:lastRenderedPageBreak/>
        <w:t>touto smlouvou (anebo se smlouvou související) a/nebo některou z povinností stanovených obecně závaznými právními předpisy.</w:t>
      </w:r>
    </w:p>
    <w:p w:rsidR="00854BD8" w:rsidRPr="00854BD8" w:rsidRDefault="00F8654F"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rsidR="003B1D62" w:rsidRPr="0019056B" w:rsidRDefault="00F8654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F8654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F8654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F8654F"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F8654F"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F8654F"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F8654F"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w:t>
      </w:r>
      <w:r>
        <w:rPr>
          <w:rFonts w:ascii="Arial" w:hAnsi="Arial" w:cs="Arial"/>
          <w:sz w:val="20"/>
          <w:szCs w:val="20"/>
        </w:rPr>
        <w:lastRenderedPageBreak/>
        <w:t xml:space="preserve">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F8654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F8654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F8654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F8654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F8654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F8654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F8654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rsidR="00934828" w:rsidRPr="00934828"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F8654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F8654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Default="00F8654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825299" w:rsidRPr="00825299" w:rsidRDefault="00F8654F"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rsidR="00485213" w:rsidRDefault="00F8654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546D44" w:rsidRPr="00546D44" w:rsidRDefault="00F8654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F8654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F8654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F8654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F8654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F8654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F8654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F8654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F8654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F8654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F8654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1701EE" w:rsidRPr="000279FB" w:rsidRDefault="00F8654F" w:rsidP="001D261E">
      <w:pPr>
        <w:numPr>
          <w:ilvl w:val="0"/>
          <w:numId w:val="7"/>
        </w:numPr>
        <w:tabs>
          <w:tab w:val="clear" w:pos="360"/>
          <w:tab w:val="num" w:pos="851"/>
        </w:tabs>
        <w:spacing w:after="0"/>
        <w:ind w:left="851" w:hanging="284"/>
        <w:jc w:val="both"/>
        <w:rPr>
          <w:rFonts w:ascii="Arial" w:hAnsi="Arial" w:cs="Arial"/>
          <w:sz w:val="20"/>
          <w:szCs w:val="20"/>
        </w:rPr>
      </w:pPr>
      <w:r w:rsidRPr="000279FB">
        <w:rPr>
          <w:rFonts w:ascii="Arial" w:hAnsi="Arial" w:cs="Arial"/>
          <w:sz w:val="20"/>
          <w:szCs w:val="20"/>
        </w:rPr>
        <w:t>Příloha č. 3 - Podmínky DTM</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F8654F"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F8654F"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F8654F"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F8654F"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F8654F"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Default="00F8654F"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F8654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F8654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F8654F" w:rsidP="00B176B6">
      <w:pPr>
        <w:spacing w:after="0"/>
        <w:jc w:val="both"/>
        <w:rPr>
          <w:rFonts w:ascii="Arial" w:hAnsi="Arial" w:cs="Arial"/>
          <w:i/>
          <w:sz w:val="20"/>
          <w:szCs w:val="20"/>
        </w:rPr>
      </w:pPr>
      <w:r>
        <w:rPr>
          <w:rFonts w:ascii="Arial" w:hAnsi="Arial" w:cs="Arial"/>
          <w:i/>
          <w:sz w:val="20"/>
          <w:szCs w:val="20"/>
        </w:rPr>
        <w:br/>
      </w:r>
    </w:p>
    <w:p w:rsidR="00645367" w:rsidRPr="00595C95" w:rsidRDefault="00F8654F"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54F" w:rsidRDefault="00F8654F">
      <w:pPr>
        <w:spacing w:after="0" w:line="240" w:lineRule="auto"/>
      </w:pPr>
      <w:r>
        <w:separator/>
      </w:r>
    </w:p>
  </w:endnote>
  <w:endnote w:type="continuationSeparator" w:id="0">
    <w:p w:rsidR="00F8654F" w:rsidRDefault="00F8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54F" w:rsidRDefault="00F8654F"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8F7836">
      <w:rPr>
        <w:rFonts w:ascii="Arial" w:eastAsia="Arial" w:hAnsi="Arial" w:cs="Arial"/>
        <w:noProof/>
        <w:sz w:val="16"/>
        <w:szCs w:val="16"/>
      </w:rPr>
      <w:t>5</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8F7836">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54F" w:rsidRDefault="00F8654F"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54F" w:rsidRDefault="00F8654F">
      <w:pPr>
        <w:spacing w:after="0" w:line="240" w:lineRule="auto"/>
      </w:pPr>
      <w:r>
        <w:separator/>
      </w:r>
    </w:p>
  </w:footnote>
  <w:footnote w:type="continuationSeparator" w:id="0">
    <w:p w:rsidR="00F8654F" w:rsidRDefault="00F8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54F" w:rsidRDefault="00F8654F" w:rsidP="00EE67EC">
    <w:pPr>
      <w:pStyle w:val="Zhlav"/>
      <w:jc w:val="left"/>
      <w:rPr>
        <w:rFonts w:ascii="Arial" w:hAnsi="Arial" w:cs="Arial"/>
        <w:i/>
        <w:sz w:val="18"/>
        <w:szCs w:val="18"/>
      </w:rPr>
    </w:pPr>
    <w:r>
      <w:rPr>
        <w:rFonts w:ascii="Arial" w:hAnsi="Arial" w:cs="Arial"/>
        <w:i/>
        <w:sz w:val="18"/>
        <w:szCs w:val="18"/>
      </w:rPr>
      <w:t>Příloha č. 2-1 zadávací dokumentace – návrh smlouvy</w:t>
    </w:r>
  </w:p>
  <w:p w:rsidR="00F8654F" w:rsidRDefault="00F8654F" w:rsidP="00EE67EC">
    <w:pPr>
      <w:pStyle w:val="Zhlav"/>
      <w:jc w:val="left"/>
      <w:rPr>
        <w:rFonts w:ascii="Arial" w:hAnsi="Arial" w:cs="Arial"/>
        <w:i/>
        <w:sz w:val="18"/>
        <w:szCs w:val="18"/>
      </w:rPr>
    </w:pPr>
    <w:r>
      <w:rPr>
        <w:rFonts w:ascii="Arial" w:hAnsi="Arial" w:cs="Arial"/>
        <w:i/>
        <w:sz w:val="18"/>
        <w:szCs w:val="18"/>
      </w:rPr>
      <w:t xml:space="preserve"> </w:t>
    </w:r>
  </w:p>
  <w:p w:rsidR="00F8654F" w:rsidRDefault="00F8654F" w:rsidP="00EE67EC">
    <w:pPr>
      <w:pStyle w:val="Zhlav"/>
      <w:jc w:val="left"/>
      <w:rPr>
        <w:rFonts w:ascii="Arial" w:hAnsi="Arial" w:cs="Arial"/>
        <w:sz w:val="18"/>
        <w:szCs w:val="18"/>
      </w:rPr>
    </w:pPr>
    <w:r>
      <w:rPr>
        <w:rFonts w:ascii="Arial" w:hAnsi="Arial" w:cs="Arial"/>
        <w:sz w:val="18"/>
        <w:szCs w:val="18"/>
      </w:rPr>
      <w:t>SOD „</w:t>
    </w:r>
    <w:r w:rsidRPr="004E18C8">
      <w:rPr>
        <w:rFonts w:ascii="Arial" w:hAnsi="Arial" w:cs="Arial"/>
        <w:sz w:val="18"/>
        <w:szCs w:val="18"/>
      </w:rPr>
      <w:t>III/1921 a III/1923 Chodská Lhota</w:t>
    </w:r>
    <w:r>
      <w:rPr>
        <w:rFonts w:ascii="Arial" w:hAnsi="Arial" w:cs="Arial"/>
        <w:sz w:val="18"/>
        <w:szCs w:val="18"/>
      </w:rPr>
      <w:t>“</w:t>
    </w:r>
  </w:p>
  <w:p w:rsidR="00F8654F" w:rsidRPr="00A6355B" w:rsidRDefault="00F8654F"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54F" w:rsidRPr="00B50C9F" w:rsidRDefault="00F8654F"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A192CCB8">
      <w:start w:val="1"/>
      <w:numFmt w:val="lowerLetter"/>
      <w:lvlText w:val="%1)"/>
      <w:lvlJc w:val="left"/>
      <w:pPr>
        <w:ind w:left="786" w:hanging="360"/>
      </w:pPr>
      <w:rPr>
        <w:rFonts w:ascii="Arial" w:eastAsia="Times New Roman" w:hAnsi="Arial" w:cs="Arial"/>
      </w:rPr>
    </w:lvl>
    <w:lvl w:ilvl="1" w:tplc="28F0F2AC" w:tentative="1">
      <w:start w:val="1"/>
      <w:numFmt w:val="bullet"/>
      <w:lvlText w:val="o"/>
      <w:lvlJc w:val="left"/>
      <w:pPr>
        <w:ind w:left="1506" w:hanging="360"/>
      </w:pPr>
      <w:rPr>
        <w:rFonts w:ascii="Courier New" w:hAnsi="Courier New" w:hint="default"/>
      </w:rPr>
    </w:lvl>
    <w:lvl w:ilvl="2" w:tplc="51942BD6">
      <w:start w:val="1"/>
      <w:numFmt w:val="bullet"/>
      <w:lvlText w:val=""/>
      <w:lvlJc w:val="left"/>
      <w:pPr>
        <w:ind w:left="2226" w:hanging="360"/>
      </w:pPr>
      <w:rPr>
        <w:rFonts w:ascii="Wingdings" w:hAnsi="Wingdings" w:hint="default"/>
      </w:rPr>
    </w:lvl>
    <w:lvl w:ilvl="3" w:tplc="FEB0429A" w:tentative="1">
      <w:start w:val="1"/>
      <w:numFmt w:val="bullet"/>
      <w:lvlText w:val=""/>
      <w:lvlJc w:val="left"/>
      <w:pPr>
        <w:ind w:left="2946" w:hanging="360"/>
      </w:pPr>
      <w:rPr>
        <w:rFonts w:ascii="Symbol" w:hAnsi="Symbol" w:hint="default"/>
      </w:rPr>
    </w:lvl>
    <w:lvl w:ilvl="4" w:tplc="8C62F136" w:tentative="1">
      <w:start w:val="1"/>
      <w:numFmt w:val="bullet"/>
      <w:lvlText w:val="o"/>
      <w:lvlJc w:val="left"/>
      <w:pPr>
        <w:ind w:left="3666" w:hanging="360"/>
      </w:pPr>
      <w:rPr>
        <w:rFonts w:ascii="Courier New" w:hAnsi="Courier New" w:hint="default"/>
      </w:rPr>
    </w:lvl>
    <w:lvl w:ilvl="5" w:tplc="51E409BA" w:tentative="1">
      <w:start w:val="1"/>
      <w:numFmt w:val="bullet"/>
      <w:lvlText w:val=""/>
      <w:lvlJc w:val="left"/>
      <w:pPr>
        <w:ind w:left="4386" w:hanging="360"/>
      </w:pPr>
      <w:rPr>
        <w:rFonts w:ascii="Wingdings" w:hAnsi="Wingdings" w:hint="default"/>
      </w:rPr>
    </w:lvl>
    <w:lvl w:ilvl="6" w:tplc="8F40064E" w:tentative="1">
      <w:start w:val="1"/>
      <w:numFmt w:val="bullet"/>
      <w:lvlText w:val=""/>
      <w:lvlJc w:val="left"/>
      <w:pPr>
        <w:ind w:left="5106" w:hanging="360"/>
      </w:pPr>
      <w:rPr>
        <w:rFonts w:ascii="Symbol" w:hAnsi="Symbol" w:hint="default"/>
      </w:rPr>
    </w:lvl>
    <w:lvl w:ilvl="7" w:tplc="5E868E40" w:tentative="1">
      <w:start w:val="1"/>
      <w:numFmt w:val="bullet"/>
      <w:lvlText w:val="o"/>
      <w:lvlJc w:val="left"/>
      <w:pPr>
        <w:ind w:left="5826" w:hanging="360"/>
      </w:pPr>
      <w:rPr>
        <w:rFonts w:ascii="Courier New" w:hAnsi="Courier New" w:hint="default"/>
      </w:rPr>
    </w:lvl>
    <w:lvl w:ilvl="8" w:tplc="AD180E9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BD48CD6">
      <w:start w:val="1"/>
      <w:numFmt w:val="lowerLetter"/>
      <w:lvlText w:val="%1)"/>
      <w:lvlJc w:val="left"/>
      <w:pPr>
        <w:ind w:left="1080" w:hanging="360"/>
      </w:pPr>
      <w:rPr>
        <w:rFonts w:hint="default"/>
        <w:sz w:val="20"/>
        <w:szCs w:val="20"/>
      </w:rPr>
    </w:lvl>
    <w:lvl w:ilvl="1" w:tplc="51DE273C" w:tentative="1">
      <w:start w:val="1"/>
      <w:numFmt w:val="lowerLetter"/>
      <w:lvlText w:val="%2."/>
      <w:lvlJc w:val="left"/>
      <w:pPr>
        <w:ind w:left="1800" w:hanging="360"/>
      </w:pPr>
    </w:lvl>
    <w:lvl w:ilvl="2" w:tplc="6FE0574E" w:tentative="1">
      <w:start w:val="1"/>
      <w:numFmt w:val="lowerRoman"/>
      <w:lvlText w:val="%3."/>
      <w:lvlJc w:val="right"/>
      <w:pPr>
        <w:ind w:left="2520" w:hanging="180"/>
      </w:pPr>
    </w:lvl>
    <w:lvl w:ilvl="3" w:tplc="E3C0E9E2" w:tentative="1">
      <w:start w:val="1"/>
      <w:numFmt w:val="decimal"/>
      <w:lvlText w:val="%4."/>
      <w:lvlJc w:val="left"/>
      <w:pPr>
        <w:ind w:left="3240" w:hanging="360"/>
      </w:pPr>
    </w:lvl>
    <w:lvl w:ilvl="4" w:tplc="2376BF1C" w:tentative="1">
      <w:start w:val="1"/>
      <w:numFmt w:val="lowerLetter"/>
      <w:lvlText w:val="%5."/>
      <w:lvlJc w:val="left"/>
      <w:pPr>
        <w:ind w:left="3960" w:hanging="360"/>
      </w:pPr>
    </w:lvl>
    <w:lvl w:ilvl="5" w:tplc="42F89EB8" w:tentative="1">
      <w:start w:val="1"/>
      <w:numFmt w:val="lowerRoman"/>
      <w:lvlText w:val="%6."/>
      <w:lvlJc w:val="right"/>
      <w:pPr>
        <w:ind w:left="4680" w:hanging="180"/>
      </w:pPr>
    </w:lvl>
    <w:lvl w:ilvl="6" w:tplc="8CB20F3C" w:tentative="1">
      <w:start w:val="1"/>
      <w:numFmt w:val="decimal"/>
      <w:lvlText w:val="%7."/>
      <w:lvlJc w:val="left"/>
      <w:pPr>
        <w:ind w:left="5400" w:hanging="360"/>
      </w:pPr>
    </w:lvl>
    <w:lvl w:ilvl="7" w:tplc="DF30E4E0" w:tentative="1">
      <w:start w:val="1"/>
      <w:numFmt w:val="lowerLetter"/>
      <w:lvlText w:val="%8."/>
      <w:lvlJc w:val="left"/>
      <w:pPr>
        <w:ind w:left="6120" w:hanging="360"/>
      </w:pPr>
    </w:lvl>
    <w:lvl w:ilvl="8" w:tplc="1D165E78"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80AA75DA">
      <w:start w:val="2"/>
      <w:numFmt w:val="bullet"/>
      <w:lvlText w:val="-"/>
      <w:lvlJc w:val="left"/>
      <w:pPr>
        <w:tabs>
          <w:tab w:val="num" w:pos="1070"/>
        </w:tabs>
        <w:ind w:left="1070" w:hanging="360"/>
      </w:pPr>
      <w:rPr>
        <w:rFonts w:ascii="Calibri" w:eastAsia="Times New Roman" w:hAnsi="Calibri" w:hint="default"/>
      </w:rPr>
    </w:lvl>
    <w:lvl w:ilvl="1" w:tplc="CF464DA8" w:tentative="1">
      <w:start w:val="1"/>
      <w:numFmt w:val="bullet"/>
      <w:lvlText w:val="o"/>
      <w:lvlJc w:val="left"/>
      <w:pPr>
        <w:tabs>
          <w:tab w:val="num" w:pos="1790"/>
        </w:tabs>
        <w:ind w:left="1790" w:hanging="360"/>
      </w:pPr>
      <w:rPr>
        <w:rFonts w:ascii="Courier New" w:hAnsi="Courier New" w:hint="default"/>
      </w:rPr>
    </w:lvl>
    <w:lvl w:ilvl="2" w:tplc="9FF8758E" w:tentative="1">
      <w:start w:val="1"/>
      <w:numFmt w:val="bullet"/>
      <w:lvlText w:val=""/>
      <w:lvlJc w:val="left"/>
      <w:pPr>
        <w:tabs>
          <w:tab w:val="num" w:pos="2510"/>
        </w:tabs>
        <w:ind w:left="2510" w:hanging="360"/>
      </w:pPr>
      <w:rPr>
        <w:rFonts w:ascii="Wingdings" w:hAnsi="Wingdings" w:hint="default"/>
      </w:rPr>
    </w:lvl>
    <w:lvl w:ilvl="3" w:tplc="5A30653E" w:tentative="1">
      <w:start w:val="1"/>
      <w:numFmt w:val="bullet"/>
      <w:lvlText w:val=""/>
      <w:lvlJc w:val="left"/>
      <w:pPr>
        <w:tabs>
          <w:tab w:val="num" w:pos="3230"/>
        </w:tabs>
        <w:ind w:left="3230" w:hanging="360"/>
      </w:pPr>
      <w:rPr>
        <w:rFonts w:ascii="Symbol" w:hAnsi="Symbol" w:hint="default"/>
      </w:rPr>
    </w:lvl>
    <w:lvl w:ilvl="4" w:tplc="82624818" w:tentative="1">
      <w:start w:val="1"/>
      <w:numFmt w:val="bullet"/>
      <w:lvlText w:val="o"/>
      <w:lvlJc w:val="left"/>
      <w:pPr>
        <w:tabs>
          <w:tab w:val="num" w:pos="3950"/>
        </w:tabs>
        <w:ind w:left="3950" w:hanging="360"/>
      </w:pPr>
      <w:rPr>
        <w:rFonts w:ascii="Courier New" w:hAnsi="Courier New" w:hint="default"/>
      </w:rPr>
    </w:lvl>
    <w:lvl w:ilvl="5" w:tplc="374E3900" w:tentative="1">
      <w:start w:val="1"/>
      <w:numFmt w:val="bullet"/>
      <w:lvlText w:val=""/>
      <w:lvlJc w:val="left"/>
      <w:pPr>
        <w:tabs>
          <w:tab w:val="num" w:pos="4670"/>
        </w:tabs>
        <w:ind w:left="4670" w:hanging="360"/>
      </w:pPr>
      <w:rPr>
        <w:rFonts w:ascii="Wingdings" w:hAnsi="Wingdings" w:hint="default"/>
      </w:rPr>
    </w:lvl>
    <w:lvl w:ilvl="6" w:tplc="26C48512" w:tentative="1">
      <w:start w:val="1"/>
      <w:numFmt w:val="bullet"/>
      <w:lvlText w:val=""/>
      <w:lvlJc w:val="left"/>
      <w:pPr>
        <w:tabs>
          <w:tab w:val="num" w:pos="5390"/>
        </w:tabs>
        <w:ind w:left="5390" w:hanging="360"/>
      </w:pPr>
      <w:rPr>
        <w:rFonts w:ascii="Symbol" w:hAnsi="Symbol" w:hint="default"/>
      </w:rPr>
    </w:lvl>
    <w:lvl w:ilvl="7" w:tplc="6D94286C" w:tentative="1">
      <w:start w:val="1"/>
      <w:numFmt w:val="bullet"/>
      <w:lvlText w:val="o"/>
      <w:lvlJc w:val="left"/>
      <w:pPr>
        <w:tabs>
          <w:tab w:val="num" w:pos="6110"/>
        </w:tabs>
        <w:ind w:left="6110" w:hanging="360"/>
      </w:pPr>
      <w:rPr>
        <w:rFonts w:ascii="Courier New" w:hAnsi="Courier New" w:hint="default"/>
      </w:rPr>
    </w:lvl>
    <w:lvl w:ilvl="8" w:tplc="FDEA9EA6"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04F46CC4">
      <w:start w:val="1"/>
      <w:numFmt w:val="decimal"/>
      <w:lvlText w:val="%1."/>
      <w:lvlJc w:val="right"/>
      <w:pPr>
        <w:ind w:left="1770" w:hanging="360"/>
      </w:pPr>
      <w:rPr>
        <w:rFonts w:hint="default"/>
      </w:rPr>
    </w:lvl>
    <w:lvl w:ilvl="1" w:tplc="217625FE" w:tentative="1">
      <w:start w:val="1"/>
      <w:numFmt w:val="lowerLetter"/>
      <w:lvlText w:val="%2."/>
      <w:lvlJc w:val="left"/>
      <w:pPr>
        <w:ind w:left="2490" w:hanging="360"/>
      </w:pPr>
    </w:lvl>
    <w:lvl w:ilvl="2" w:tplc="C786E320" w:tentative="1">
      <w:start w:val="1"/>
      <w:numFmt w:val="lowerRoman"/>
      <w:lvlText w:val="%3."/>
      <w:lvlJc w:val="right"/>
      <w:pPr>
        <w:ind w:left="3210" w:hanging="180"/>
      </w:pPr>
    </w:lvl>
    <w:lvl w:ilvl="3" w:tplc="07D85C26" w:tentative="1">
      <w:start w:val="1"/>
      <w:numFmt w:val="decimal"/>
      <w:lvlText w:val="%4."/>
      <w:lvlJc w:val="left"/>
      <w:pPr>
        <w:ind w:left="3930" w:hanging="360"/>
      </w:pPr>
    </w:lvl>
    <w:lvl w:ilvl="4" w:tplc="A9965454" w:tentative="1">
      <w:start w:val="1"/>
      <w:numFmt w:val="lowerLetter"/>
      <w:lvlText w:val="%5."/>
      <w:lvlJc w:val="left"/>
      <w:pPr>
        <w:ind w:left="4650" w:hanging="360"/>
      </w:pPr>
    </w:lvl>
    <w:lvl w:ilvl="5" w:tplc="6A64DDE6" w:tentative="1">
      <w:start w:val="1"/>
      <w:numFmt w:val="lowerRoman"/>
      <w:lvlText w:val="%6."/>
      <w:lvlJc w:val="right"/>
      <w:pPr>
        <w:ind w:left="5370" w:hanging="180"/>
      </w:pPr>
    </w:lvl>
    <w:lvl w:ilvl="6" w:tplc="6974DF8C" w:tentative="1">
      <w:start w:val="1"/>
      <w:numFmt w:val="decimal"/>
      <w:lvlText w:val="%7."/>
      <w:lvlJc w:val="left"/>
      <w:pPr>
        <w:ind w:left="6090" w:hanging="360"/>
      </w:pPr>
    </w:lvl>
    <w:lvl w:ilvl="7" w:tplc="B5B8F162" w:tentative="1">
      <w:start w:val="1"/>
      <w:numFmt w:val="lowerLetter"/>
      <w:lvlText w:val="%8."/>
      <w:lvlJc w:val="left"/>
      <w:pPr>
        <w:ind w:left="6810" w:hanging="360"/>
      </w:pPr>
    </w:lvl>
    <w:lvl w:ilvl="8" w:tplc="DAAC82AA"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FF6A1D32">
      <w:start w:val="2"/>
      <w:numFmt w:val="bullet"/>
      <w:lvlText w:val="-"/>
      <w:lvlJc w:val="left"/>
      <w:pPr>
        <w:tabs>
          <w:tab w:val="num" w:pos="720"/>
        </w:tabs>
        <w:ind w:left="720" w:hanging="360"/>
      </w:pPr>
      <w:rPr>
        <w:rFonts w:ascii="Times New Roman" w:eastAsia="Times New Roman" w:hAnsi="Times New Roman" w:hint="default"/>
      </w:rPr>
    </w:lvl>
    <w:lvl w:ilvl="1" w:tplc="893ADBE4" w:tentative="1">
      <w:start w:val="1"/>
      <w:numFmt w:val="bullet"/>
      <w:lvlText w:val="o"/>
      <w:lvlJc w:val="left"/>
      <w:pPr>
        <w:tabs>
          <w:tab w:val="num" w:pos="1440"/>
        </w:tabs>
        <w:ind w:left="1440" w:hanging="360"/>
      </w:pPr>
      <w:rPr>
        <w:rFonts w:ascii="Courier New" w:hAnsi="Courier New" w:hint="default"/>
      </w:rPr>
    </w:lvl>
    <w:lvl w:ilvl="2" w:tplc="71566F04" w:tentative="1">
      <w:start w:val="1"/>
      <w:numFmt w:val="bullet"/>
      <w:lvlText w:val=""/>
      <w:lvlJc w:val="left"/>
      <w:pPr>
        <w:tabs>
          <w:tab w:val="num" w:pos="2160"/>
        </w:tabs>
        <w:ind w:left="2160" w:hanging="360"/>
      </w:pPr>
      <w:rPr>
        <w:rFonts w:ascii="Wingdings" w:hAnsi="Wingdings" w:hint="default"/>
      </w:rPr>
    </w:lvl>
    <w:lvl w:ilvl="3" w:tplc="897E4394" w:tentative="1">
      <w:start w:val="1"/>
      <w:numFmt w:val="bullet"/>
      <w:lvlText w:val=""/>
      <w:lvlJc w:val="left"/>
      <w:pPr>
        <w:tabs>
          <w:tab w:val="num" w:pos="2880"/>
        </w:tabs>
        <w:ind w:left="2880" w:hanging="360"/>
      </w:pPr>
      <w:rPr>
        <w:rFonts w:ascii="Symbol" w:hAnsi="Symbol" w:hint="default"/>
      </w:rPr>
    </w:lvl>
    <w:lvl w:ilvl="4" w:tplc="DE666898" w:tentative="1">
      <w:start w:val="1"/>
      <w:numFmt w:val="bullet"/>
      <w:lvlText w:val="o"/>
      <w:lvlJc w:val="left"/>
      <w:pPr>
        <w:tabs>
          <w:tab w:val="num" w:pos="3600"/>
        </w:tabs>
        <w:ind w:left="3600" w:hanging="360"/>
      </w:pPr>
      <w:rPr>
        <w:rFonts w:ascii="Courier New" w:hAnsi="Courier New" w:hint="default"/>
      </w:rPr>
    </w:lvl>
    <w:lvl w:ilvl="5" w:tplc="09E88E4C" w:tentative="1">
      <w:start w:val="1"/>
      <w:numFmt w:val="bullet"/>
      <w:lvlText w:val=""/>
      <w:lvlJc w:val="left"/>
      <w:pPr>
        <w:tabs>
          <w:tab w:val="num" w:pos="4320"/>
        </w:tabs>
        <w:ind w:left="4320" w:hanging="360"/>
      </w:pPr>
      <w:rPr>
        <w:rFonts w:ascii="Wingdings" w:hAnsi="Wingdings" w:hint="default"/>
      </w:rPr>
    </w:lvl>
    <w:lvl w:ilvl="6" w:tplc="5BCC349A" w:tentative="1">
      <w:start w:val="1"/>
      <w:numFmt w:val="bullet"/>
      <w:lvlText w:val=""/>
      <w:lvlJc w:val="left"/>
      <w:pPr>
        <w:tabs>
          <w:tab w:val="num" w:pos="5040"/>
        </w:tabs>
        <w:ind w:left="5040" w:hanging="360"/>
      </w:pPr>
      <w:rPr>
        <w:rFonts w:ascii="Symbol" w:hAnsi="Symbol" w:hint="default"/>
      </w:rPr>
    </w:lvl>
    <w:lvl w:ilvl="7" w:tplc="6550066C" w:tentative="1">
      <w:start w:val="1"/>
      <w:numFmt w:val="bullet"/>
      <w:lvlText w:val="o"/>
      <w:lvlJc w:val="left"/>
      <w:pPr>
        <w:tabs>
          <w:tab w:val="num" w:pos="5760"/>
        </w:tabs>
        <w:ind w:left="5760" w:hanging="360"/>
      </w:pPr>
      <w:rPr>
        <w:rFonts w:ascii="Courier New" w:hAnsi="Courier New" w:hint="default"/>
      </w:rPr>
    </w:lvl>
    <w:lvl w:ilvl="8" w:tplc="D87A3E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D0281C80">
      <w:start w:val="1"/>
      <w:numFmt w:val="lowerLetter"/>
      <w:lvlText w:val="%1)"/>
      <w:lvlJc w:val="left"/>
      <w:pPr>
        <w:tabs>
          <w:tab w:val="num" w:pos="1070"/>
        </w:tabs>
        <w:ind w:left="1070" w:hanging="360"/>
      </w:pPr>
      <w:rPr>
        <w:rFonts w:ascii="Arial" w:eastAsia="Times New Roman" w:hAnsi="Arial" w:cs="Arial"/>
      </w:rPr>
    </w:lvl>
    <w:lvl w:ilvl="1" w:tplc="C3AC2F3C" w:tentative="1">
      <w:start w:val="1"/>
      <w:numFmt w:val="bullet"/>
      <w:lvlText w:val="o"/>
      <w:lvlJc w:val="left"/>
      <w:pPr>
        <w:tabs>
          <w:tab w:val="num" w:pos="1790"/>
        </w:tabs>
        <w:ind w:left="1790" w:hanging="360"/>
      </w:pPr>
      <w:rPr>
        <w:rFonts w:ascii="Courier New" w:hAnsi="Courier New" w:hint="default"/>
      </w:rPr>
    </w:lvl>
    <w:lvl w:ilvl="2" w:tplc="6158F8BE" w:tentative="1">
      <w:start w:val="1"/>
      <w:numFmt w:val="bullet"/>
      <w:lvlText w:val=""/>
      <w:lvlJc w:val="left"/>
      <w:pPr>
        <w:tabs>
          <w:tab w:val="num" w:pos="2510"/>
        </w:tabs>
        <w:ind w:left="2510" w:hanging="360"/>
      </w:pPr>
      <w:rPr>
        <w:rFonts w:ascii="Wingdings" w:hAnsi="Wingdings" w:hint="default"/>
      </w:rPr>
    </w:lvl>
    <w:lvl w:ilvl="3" w:tplc="3F4A87D2" w:tentative="1">
      <w:start w:val="1"/>
      <w:numFmt w:val="bullet"/>
      <w:lvlText w:val=""/>
      <w:lvlJc w:val="left"/>
      <w:pPr>
        <w:tabs>
          <w:tab w:val="num" w:pos="3230"/>
        </w:tabs>
        <w:ind w:left="3230" w:hanging="360"/>
      </w:pPr>
      <w:rPr>
        <w:rFonts w:ascii="Symbol" w:hAnsi="Symbol" w:hint="default"/>
      </w:rPr>
    </w:lvl>
    <w:lvl w:ilvl="4" w:tplc="17A42E72" w:tentative="1">
      <w:start w:val="1"/>
      <w:numFmt w:val="bullet"/>
      <w:lvlText w:val="o"/>
      <w:lvlJc w:val="left"/>
      <w:pPr>
        <w:tabs>
          <w:tab w:val="num" w:pos="3950"/>
        </w:tabs>
        <w:ind w:left="3950" w:hanging="360"/>
      </w:pPr>
      <w:rPr>
        <w:rFonts w:ascii="Courier New" w:hAnsi="Courier New" w:hint="default"/>
      </w:rPr>
    </w:lvl>
    <w:lvl w:ilvl="5" w:tplc="305CAE08" w:tentative="1">
      <w:start w:val="1"/>
      <w:numFmt w:val="bullet"/>
      <w:lvlText w:val=""/>
      <w:lvlJc w:val="left"/>
      <w:pPr>
        <w:tabs>
          <w:tab w:val="num" w:pos="4670"/>
        </w:tabs>
        <w:ind w:left="4670" w:hanging="360"/>
      </w:pPr>
      <w:rPr>
        <w:rFonts w:ascii="Wingdings" w:hAnsi="Wingdings" w:hint="default"/>
      </w:rPr>
    </w:lvl>
    <w:lvl w:ilvl="6" w:tplc="132273BE" w:tentative="1">
      <w:start w:val="1"/>
      <w:numFmt w:val="bullet"/>
      <w:lvlText w:val=""/>
      <w:lvlJc w:val="left"/>
      <w:pPr>
        <w:tabs>
          <w:tab w:val="num" w:pos="5390"/>
        </w:tabs>
        <w:ind w:left="5390" w:hanging="360"/>
      </w:pPr>
      <w:rPr>
        <w:rFonts w:ascii="Symbol" w:hAnsi="Symbol" w:hint="default"/>
      </w:rPr>
    </w:lvl>
    <w:lvl w:ilvl="7" w:tplc="CDBE9D96" w:tentative="1">
      <w:start w:val="1"/>
      <w:numFmt w:val="bullet"/>
      <w:lvlText w:val="o"/>
      <w:lvlJc w:val="left"/>
      <w:pPr>
        <w:tabs>
          <w:tab w:val="num" w:pos="6110"/>
        </w:tabs>
        <w:ind w:left="6110" w:hanging="360"/>
      </w:pPr>
      <w:rPr>
        <w:rFonts w:ascii="Courier New" w:hAnsi="Courier New" w:hint="default"/>
      </w:rPr>
    </w:lvl>
    <w:lvl w:ilvl="8" w:tplc="F792624A"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02CC9256">
      <w:start w:val="1"/>
      <w:numFmt w:val="lowerLetter"/>
      <w:lvlText w:val="%1)"/>
      <w:lvlJc w:val="left"/>
      <w:pPr>
        <w:ind w:left="1080" w:hanging="360"/>
      </w:pPr>
      <w:rPr>
        <w:rFonts w:hint="default"/>
        <w:sz w:val="20"/>
        <w:szCs w:val="20"/>
      </w:rPr>
    </w:lvl>
    <w:lvl w:ilvl="1" w:tplc="8FD0BBB8" w:tentative="1">
      <w:start w:val="1"/>
      <w:numFmt w:val="lowerLetter"/>
      <w:lvlText w:val="%2."/>
      <w:lvlJc w:val="left"/>
      <w:pPr>
        <w:ind w:left="1800" w:hanging="360"/>
      </w:pPr>
    </w:lvl>
    <w:lvl w:ilvl="2" w:tplc="21122A34" w:tentative="1">
      <w:start w:val="1"/>
      <w:numFmt w:val="lowerRoman"/>
      <w:lvlText w:val="%3."/>
      <w:lvlJc w:val="right"/>
      <w:pPr>
        <w:ind w:left="2520" w:hanging="180"/>
      </w:pPr>
    </w:lvl>
    <w:lvl w:ilvl="3" w:tplc="8C10A890" w:tentative="1">
      <w:start w:val="1"/>
      <w:numFmt w:val="decimal"/>
      <w:lvlText w:val="%4."/>
      <w:lvlJc w:val="left"/>
      <w:pPr>
        <w:ind w:left="3240" w:hanging="360"/>
      </w:pPr>
    </w:lvl>
    <w:lvl w:ilvl="4" w:tplc="182A87AE" w:tentative="1">
      <w:start w:val="1"/>
      <w:numFmt w:val="lowerLetter"/>
      <w:lvlText w:val="%5."/>
      <w:lvlJc w:val="left"/>
      <w:pPr>
        <w:ind w:left="3960" w:hanging="360"/>
      </w:pPr>
    </w:lvl>
    <w:lvl w:ilvl="5" w:tplc="7DB884AA" w:tentative="1">
      <w:start w:val="1"/>
      <w:numFmt w:val="lowerRoman"/>
      <w:lvlText w:val="%6."/>
      <w:lvlJc w:val="right"/>
      <w:pPr>
        <w:ind w:left="4680" w:hanging="180"/>
      </w:pPr>
    </w:lvl>
    <w:lvl w:ilvl="6" w:tplc="F86253DA" w:tentative="1">
      <w:start w:val="1"/>
      <w:numFmt w:val="decimal"/>
      <w:lvlText w:val="%7."/>
      <w:lvlJc w:val="left"/>
      <w:pPr>
        <w:ind w:left="5400" w:hanging="360"/>
      </w:pPr>
    </w:lvl>
    <w:lvl w:ilvl="7" w:tplc="5582F808" w:tentative="1">
      <w:start w:val="1"/>
      <w:numFmt w:val="lowerLetter"/>
      <w:lvlText w:val="%8."/>
      <w:lvlJc w:val="left"/>
      <w:pPr>
        <w:ind w:left="6120" w:hanging="360"/>
      </w:pPr>
    </w:lvl>
    <w:lvl w:ilvl="8" w:tplc="0C1CF26C"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84342E04">
      <w:start w:val="1"/>
      <w:numFmt w:val="lowerLetter"/>
      <w:lvlText w:val="%1)"/>
      <w:lvlJc w:val="left"/>
      <w:pPr>
        <w:ind w:left="720" w:hanging="360"/>
      </w:pPr>
      <w:rPr>
        <w:rFonts w:cs="Times New Roman"/>
      </w:rPr>
    </w:lvl>
    <w:lvl w:ilvl="1" w:tplc="B1661F86">
      <w:start w:val="1"/>
      <w:numFmt w:val="lowerLetter"/>
      <w:lvlText w:val="%2."/>
      <w:lvlJc w:val="left"/>
      <w:pPr>
        <w:ind w:left="1440" w:hanging="360"/>
      </w:pPr>
      <w:rPr>
        <w:rFonts w:cs="Times New Roman"/>
      </w:rPr>
    </w:lvl>
    <w:lvl w:ilvl="2" w:tplc="BA06E976">
      <w:start w:val="1"/>
      <w:numFmt w:val="lowerRoman"/>
      <w:lvlText w:val="%3."/>
      <w:lvlJc w:val="right"/>
      <w:pPr>
        <w:ind w:left="2160" w:hanging="180"/>
      </w:pPr>
      <w:rPr>
        <w:rFonts w:cs="Times New Roman"/>
      </w:rPr>
    </w:lvl>
    <w:lvl w:ilvl="3" w:tplc="17825A24">
      <w:start w:val="1"/>
      <w:numFmt w:val="decimal"/>
      <w:lvlText w:val="%4."/>
      <w:lvlJc w:val="left"/>
      <w:pPr>
        <w:ind w:left="2880" w:hanging="360"/>
      </w:pPr>
      <w:rPr>
        <w:rFonts w:cs="Times New Roman"/>
      </w:rPr>
    </w:lvl>
    <w:lvl w:ilvl="4" w:tplc="7D92D55C">
      <w:start w:val="1"/>
      <w:numFmt w:val="lowerLetter"/>
      <w:lvlText w:val="%5."/>
      <w:lvlJc w:val="left"/>
      <w:pPr>
        <w:ind w:left="3600" w:hanging="360"/>
      </w:pPr>
      <w:rPr>
        <w:rFonts w:cs="Times New Roman"/>
      </w:rPr>
    </w:lvl>
    <w:lvl w:ilvl="5" w:tplc="ADAE6CBE">
      <w:start w:val="1"/>
      <w:numFmt w:val="lowerRoman"/>
      <w:lvlText w:val="%6."/>
      <w:lvlJc w:val="right"/>
      <w:pPr>
        <w:ind w:left="4320" w:hanging="180"/>
      </w:pPr>
      <w:rPr>
        <w:rFonts w:cs="Times New Roman"/>
      </w:rPr>
    </w:lvl>
    <w:lvl w:ilvl="6" w:tplc="2EEC7284">
      <w:start w:val="1"/>
      <w:numFmt w:val="decimal"/>
      <w:lvlText w:val="%7."/>
      <w:lvlJc w:val="left"/>
      <w:pPr>
        <w:ind w:left="5040" w:hanging="360"/>
      </w:pPr>
      <w:rPr>
        <w:rFonts w:cs="Times New Roman"/>
      </w:rPr>
    </w:lvl>
    <w:lvl w:ilvl="7" w:tplc="BF26A2D0">
      <w:start w:val="1"/>
      <w:numFmt w:val="lowerLetter"/>
      <w:lvlText w:val="%8."/>
      <w:lvlJc w:val="left"/>
      <w:pPr>
        <w:ind w:left="5760" w:hanging="360"/>
      </w:pPr>
      <w:rPr>
        <w:rFonts w:cs="Times New Roman"/>
      </w:rPr>
    </w:lvl>
    <w:lvl w:ilvl="8" w:tplc="B784E68E">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064E55C6">
      <w:start w:val="2"/>
      <w:numFmt w:val="bullet"/>
      <w:lvlText w:val="-"/>
      <w:lvlJc w:val="left"/>
      <w:pPr>
        <w:tabs>
          <w:tab w:val="num" w:pos="360"/>
        </w:tabs>
        <w:ind w:left="341" w:hanging="341"/>
      </w:pPr>
      <w:rPr>
        <w:rFonts w:ascii="Times New Roman" w:eastAsia="Times New Roman" w:hAnsi="Times New Roman" w:hint="default"/>
        <w:color w:val="auto"/>
      </w:rPr>
    </w:lvl>
    <w:lvl w:ilvl="1" w:tplc="EF426948" w:tentative="1">
      <w:start w:val="1"/>
      <w:numFmt w:val="bullet"/>
      <w:lvlText w:val="o"/>
      <w:lvlJc w:val="left"/>
      <w:pPr>
        <w:tabs>
          <w:tab w:val="num" w:pos="1440"/>
        </w:tabs>
        <w:ind w:left="1440" w:hanging="360"/>
      </w:pPr>
      <w:rPr>
        <w:rFonts w:ascii="Courier New" w:hAnsi="Courier New" w:hint="default"/>
      </w:rPr>
    </w:lvl>
    <w:lvl w:ilvl="2" w:tplc="7F566972" w:tentative="1">
      <w:start w:val="1"/>
      <w:numFmt w:val="bullet"/>
      <w:lvlText w:val=""/>
      <w:lvlJc w:val="left"/>
      <w:pPr>
        <w:tabs>
          <w:tab w:val="num" w:pos="2160"/>
        </w:tabs>
        <w:ind w:left="2160" w:hanging="360"/>
      </w:pPr>
      <w:rPr>
        <w:rFonts w:ascii="Wingdings" w:hAnsi="Wingdings" w:hint="default"/>
      </w:rPr>
    </w:lvl>
    <w:lvl w:ilvl="3" w:tplc="B36CE424" w:tentative="1">
      <w:start w:val="1"/>
      <w:numFmt w:val="bullet"/>
      <w:lvlText w:val=""/>
      <w:lvlJc w:val="left"/>
      <w:pPr>
        <w:tabs>
          <w:tab w:val="num" w:pos="2880"/>
        </w:tabs>
        <w:ind w:left="2880" w:hanging="360"/>
      </w:pPr>
      <w:rPr>
        <w:rFonts w:ascii="Symbol" w:hAnsi="Symbol" w:hint="default"/>
      </w:rPr>
    </w:lvl>
    <w:lvl w:ilvl="4" w:tplc="CE9855FC" w:tentative="1">
      <w:start w:val="1"/>
      <w:numFmt w:val="bullet"/>
      <w:lvlText w:val="o"/>
      <w:lvlJc w:val="left"/>
      <w:pPr>
        <w:tabs>
          <w:tab w:val="num" w:pos="3600"/>
        </w:tabs>
        <w:ind w:left="3600" w:hanging="360"/>
      </w:pPr>
      <w:rPr>
        <w:rFonts w:ascii="Courier New" w:hAnsi="Courier New" w:hint="default"/>
      </w:rPr>
    </w:lvl>
    <w:lvl w:ilvl="5" w:tplc="08249B8E" w:tentative="1">
      <w:start w:val="1"/>
      <w:numFmt w:val="bullet"/>
      <w:lvlText w:val=""/>
      <w:lvlJc w:val="left"/>
      <w:pPr>
        <w:tabs>
          <w:tab w:val="num" w:pos="4320"/>
        </w:tabs>
        <w:ind w:left="4320" w:hanging="360"/>
      </w:pPr>
      <w:rPr>
        <w:rFonts w:ascii="Wingdings" w:hAnsi="Wingdings" w:hint="default"/>
      </w:rPr>
    </w:lvl>
    <w:lvl w:ilvl="6" w:tplc="2A2EB55C" w:tentative="1">
      <w:start w:val="1"/>
      <w:numFmt w:val="bullet"/>
      <w:lvlText w:val=""/>
      <w:lvlJc w:val="left"/>
      <w:pPr>
        <w:tabs>
          <w:tab w:val="num" w:pos="5040"/>
        </w:tabs>
        <w:ind w:left="5040" w:hanging="360"/>
      </w:pPr>
      <w:rPr>
        <w:rFonts w:ascii="Symbol" w:hAnsi="Symbol" w:hint="default"/>
      </w:rPr>
    </w:lvl>
    <w:lvl w:ilvl="7" w:tplc="0E009422" w:tentative="1">
      <w:start w:val="1"/>
      <w:numFmt w:val="bullet"/>
      <w:lvlText w:val="o"/>
      <w:lvlJc w:val="left"/>
      <w:pPr>
        <w:tabs>
          <w:tab w:val="num" w:pos="5760"/>
        </w:tabs>
        <w:ind w:left="5760" w:hanging="360"/>
      </w:pPr>
      <w:rPr>
        <w:rFonts w:ascii="Courier New" w:hAnsi="Courier New" w:hint="default"/>
      </w:rPr>
    </w:lvl>
    <w:lvl w:ilvl="8" w:tplc="7F88F2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BEF43B3A">
      <w:start w:val="1"/>
      <w:numFmt w:val="lowerLetter"/>
      <w:lvlText w:val="%1)"/>
      <w:lvlJc w:val="left"/>
      <w:pPr>
        <w:ind w:left="1062" w:hanging="360"/>
      </w:pPr>
      <w:rPr>
        <w:rFonts w:hint="default"/>
      </w:rPr>
    </w:lvl>
    <w:lvl w:ilvl="1" w:tplc="AC8614FE" w:tentative="1">
      <w:start w:val="1"/>
      <w:numFmt w:val="lowerLetter"/>
      <w:lvlText w:val="%2."/>
      <w:lvlJc w:val="left"/>
      <w:pPr>
        <w:ind w:left="1782" w:hanging="360"/>
      </w:pPr>
    </w:lvl>
    <w:lvl w:ilvl="2" w:tplc="D180AD8E" w:tentative="1">
      <w:start w:val="1"/>
      <w:numFmt w:val="lowerRoman"/>
      <w:lvlText w:val="%3."/>
      <w:lvlJc w:val="right"/>
      <w:pPr>
        <w:ind w:left="2502" w:hanging="180"/>
      </w:pPr>
    </w:lvl>
    <w:lvl w:ilvl="3" w:tplc="BCF0D716" w:tentative="1">
      <w:start w:val="1"/>
      <w:numFmt w:val="decimal"/>
      <w:lvlText w:val="%4."/>
      <w:lvlJc w:val="left"/>
      <w:pPr>
        <w:ind w:left="3222" w:hanging="360"/>
      </w:pPr>
    </w:lvl>
    <w:lvl w:ilvl="4" w:tplc="1DACD5CC" w:tentative="1">
      <w:start w:val="1"/>
      <w:numFmt w:val="lowerLetter"/>
      <w:lvlText w:val="%5."/>
      <w:lvlJc w:val="left"/>
      <w:pPr>
        <w:ind w:left="3942" w:hanging="360"/>
      </w:pPr>
    </w:lvl>
    <w:lvl w:ilvl="5" w:tplc="7FBA8ECC" w:tentative="1">
      <w:start w:val="1"/>
      <w:numFmt w:val="lowerRoman"/>
      <w:lvlText w:val="%6."/>
      <w:lvlJc w:val="right"/>
      <w:pPr>
        <w:ind w:left="4662" w:hanging="180"/>
      </w:pPr>
    </w:lvl>
    <w:lvl w:ilvl="6" w:tplc="A1966532" w:tentative="1">
      <w:start w:val="1"/>
      <w:numFmt w:val="decimal"/>
      <w:lvlText w:val="%7."/>
      <w:lvlJc w:val="left"/>
      <w:pPr>
        <w:ind w:left="5382" w:hanging="360"/>
      </w:pPr>
    </w:lvl>
    <w:lvl w:ilvl="7" w:tplc="B23E620E" w:tentative="1">
      <w:start w:val="1"/>
      <w:numFmt w:val="lowerLetter"/>
      <w:lvlText w:val="%8."/>
      <w:lvlJc w:val="left"/>
      <w:pPr>
        <w:ind w:left="6102" w:hanging="360"/>
      </w:pPr>
    </w:lvl>
    <w:lvl w:ilvl="8" w:tplc="103E6772"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9FB"/>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19B"/>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50B"/>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064"/>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69CA"/>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1A5"/>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5E5"/>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8C8"/>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122"/>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A6401"/>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97B"/>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8F7836"/>
    <w:rsid w:val="00900C0E"/>
    <w:rsid w:val="00901016"/>
    <w:rsid w:val="00901185"/>
    <w:rsid w:val="0090127B"/>
    <w:rsid w:val="00901D68"/>
    <w:rsid w:val="00901ECF"/>
    <w:rsid w:val="0090549E"/>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0B75"/>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54F"/>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03B1"/>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kliment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46B13-3A55-4DF5-A4AB-B9D5F85E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11196</Words>
  <Characters>66059</Characters>
  <Application>Microsoft Office Word</Application>
  <DocSecurity>0</DocSecurity>
  <Lines>550</Lines>
  <Paragraphs>154</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3</cp:revision>
  <cp:lastPrinted>2023-06-29T09:00:00Z</cp:lastPrinted>
  <dcterms:created xsi:type="dcterms:W3CDTF">2026-03-19T07:58:00Z</dcterms:created>
  <dcterms:modified xsi:type="dcterms:W3CDTF">2026-03-19T07:59:00Z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