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01374" w14:textId="77777777" w:rsidR="009E5693" w:rsidRDefault="00F55144">
      <w:pPr>
        <w:jc w:val="center"/>
        <w:rPr>
          <w:b/>
          <w:sz w:val="44"/>
          <w:szCs w:val="44"/>
        </w:rPr>
      </w:pPr>
      <w:r>
        <w:rPr>
          <w:b/>
          <w:sz w:val="44"/>
          <w:szCs w:val="44"/>
        </w:rPr>
        <w:t xml:space="preserve">NÁVRH SMLOUVY O DÍLO </w:t>
      </w:r>
      <w:proofErr w:type="gramStart"/>
      <w:r>
        <w:rPr>
          <w:b/>
          <w:sz w:val="44"/>
          <w:szCs w:val="44"/>
        </w:rPr>
        <w:t>č. .........</w:t>
      </w:r>
      <w:proofErr w:type="gramEnd"/>
    </w:p>
    <w:p w14:paraId="13B73A10" w14:textId="77777777" w:rsidR="009E5693" w:rsidRDefault="00F55144">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9E5693" w14:paraId="4B0CEAFF" w14:textId="77777777">
        <w:trPr>
          <w:trHeight w:val="237"/>
        </w:trPr>
        <w:tc>
          <w:tcPr>
            <w:tcW w:w="1462" w:type="pct"/>
            <w:tcMar>
              <w:left w:w="0" w:type="dxa"/>
            </w:tcMar>
            <w:vAlign w:val="center"/>
          </w:tcPr>
          <w:p w14:paraId="773B2118" w14:textId="77777777" w:rsidR="009E5693" w:rsidRDefault="00F55144">
            <w:pPr>
              <w:rPr>
                <w:b/>
                <w:sz w:val="22"/>
                <w:szCs w:val="22"/>
              </w:rPr>
            </w:pPr>
            <w:r>
              <w:rPr>
                <w:b/>
                <w:sz w:val="22"/>
                <w:szCs w:val="22"/>
              </w:rPr>
              <w:t>OBJEDNATEL</w:t>
            </w:r>
          </w:p>
        </w:tc>
        <w:tc>
          <w:tcPr>
            <w:tcW w:w="3538" w:type="pct"/>
            <w:tcMar>
              <w:left w:w="0" w:type="dxa"/>
            </w:tcMar>
          </w:tcPr>
          <w:p w14:paraId="32719925" w14:textId="77777777" w:rsidR="009E5693" w:rsidRDefault="00F55144">
            <w:pPr>
              <w:rPr>
                <w:sz w:val="22"/>
                <w:szCs w:val="22"/>
              </w:rPr>
            </w:pPr>
            <w:r>
              <w:rPr>
                <w:sz w:val="22"/>
                <w:szCs w:val="22"/>
              </w:rPr>
              <w:t>Střední odborné učiliště elektrotechnické, Plzeň, Vejprnická 56</w:t>
            </w:r>
          </w:p>
        </w:tc>
      </w:tr>
      <w:tr w:rsidR="009E5693" w14:paraId="797E75A4" w14:textId="77777777">
        <w:trPr>
          <w:trHeight w:val="237"/>
        </w:trPr>
        <w:tc>
          <w:tcPr>
            <w:tcW w:w="1462" w:type="pct"/>
            <w:tcMar>
              <w:left w:w="0" w:type="dxa"/>
            </w:tcMar>
            <w:vAlign w:val="center"/>
          </w:tcPr>
          <w:p w14:paraId="49A00836" w14:textId="77777777" w:rsidR="009E5693" w:rsidRDefault="00F55144">
            <w:pPr>
              <w:rPr>
                <w:sz w:val="22"/>
                <w:szCs w:val="22"/>
              </w:rPr>
            </w:pPr>
            <w:r>
              <w:rPr>
                <w:sz w:val="22"/>
                <w:szCs w:val="22"/>
              </w:rPr>
              <w:t>se sídlem:</w:t>
            </w:r>
          </w:p>
        </w:tc>
        <w:tc>
          <w:tcPr>
            <w:tcW w:w="3538" w:type="pct"/>
            <w:tcMar>
              <w:left w:w="0" w:type="dxa"/>
            </w:tcMar>
          </w:tcPr>
          <w:p w14:paraId="1B67D5B6" w14:textId="77777777" w:rsidR="009E5693" w:rsidRDefault="00F55144">
            <w:pPr>
              <w:rPr>
                <w:sz w:val="22"/>
                <w:szCs w:val="22"/>
              </w:rPr>
            </w:pPr>
            <w:r>
              <w:rPr>
                <w:sz w:val="22"/>
                <w:szCs w:val="22"/>
              </w:rPr>
              <w:t>Vejprnická 56, Plzeň, 318 00</w:t>
            </w:r>
          </w:p>
        </w:tc>
      </w:tr>
      <w:tr w:rsidR="009E5693" w14:paraId="5E53B9A3" w14:textId="77777777">
        <w:trPr>
          <w:trHeight w:val="237"/>
        </w:trPr>
        <w:tc>
          <w:tcPr>
            <w:tcW w:w="1462" w:type="pct"/>
            <w:tcMar>
              <w:left w:w="0" w:type="dxa"/>
            </w:tcMar>
            <w:vAlign w:val="center"/>
          </w:tcPr>
          <w:p w14:paraId="0373FC35" w14:textId="77777777" w:rsidR="009E5693" w:rsidRDefault="00F55144">
            <w:pPr>
              <w:rPr>
                <w:sz w:val="22"/>
                <w:szCs w:val="22"/>
              </w:rPr>
            </w:pPr>
            <w:r>
              <w:rPr>
                <w:sz w:val="22"/>
                <w:szCs w:val="22"/>
              </w:rPr>
              <w:t>IČO:</w:t>
            </w:r>
          </w:p>
        </w:tc>
        <w:tc>
          <w:tcPr>
            <w:tcW w:w="3538" w:type="pct"/>
            <w:tcMar>
              <w:left w:w="0" w:type="dxa"/>
            </w:tcMar>
          </w:tcPr>
          <w:p w14:paraId="139F38D3" w14:textId="77777777" w:rsidR="009E5693" w:rsidRDefault="00F55144">
            <w:pPr>
              <w:rPr>
                <w:sz w:val="22"/>
                <w:szCs w:val="22"/>
              </w:rPr>
            </w:pPr>
            <w:r>
              <w:rPr>
                <w:sz w:val="22"/>
                <w:szCs w:val="22"/>
              </w:rPr>
              <w:t>69456330</w:t>
            </w:r>
          </w:p>
        </w:tc>
      </w:tr>
      <w:tr w:rsidR="009E5693" w14:paraId="7AA13037" w14:textId="77777777">
        <w:trPr>
          <w:trHeight w:val="237"/>
        </w:trPr>
        <w:tc>
          <w:tcPr>
            <w:tcW w:w="1462" w:type="pct"/>
            <w:tcMar>
              <w:left w:w="0" w:type="dxa"/>
            </w:tcMar>
            <w:vAlign w:val="center"/>
          </w:tcPr>
          <w:p w14:paraId="4D058AE4" w14:textId="77777777" w:rsidR="009E5693" w:rsidRDefault="00F55144">
            <w:pPr>
              <w:rPr>
                <w:sz w:val="22"/>
                <w:szCs w:val="22"/>
              </w:rPr>
            </w:pPr>
            <w:r>
              <w:rPr>
                <w:sz w:val="22"/>
                <w:szCs w:val="22"/>
              </w:rPr>
              <w:t>DIČ:</w:t>
            </w:r>
          </w:p>
        </w:tc>
        <w:tc>
          <w:tcPr>
            <w:tcW w:w="3538" w:type="pct"/>
            <w:tcMar>
              <w:left w:w="0" w:type="dxa"/>
            </w:tcMar>
          </w:tcPr>
          <w:p w14:paraId="68AE1D26" w14:textId="77777777" w:rsidR="009E5693" w:rsidRDefault="00F55144">
            <w:pPr>
              <w:rPr>
                <w:sz w:val="22"/>
                <w:szCs w:val="22"/>
              </w:rPr>
            </w:pPr>
            <w:r>
              <w:rPr>
                <w:sz w:val="22"/>
                <w:szCs w:val="22"/>
              </w:rPr>
              <w:t>CZ69456330</w:t>
            </w:r>
          </w:p>
        </w:tc>
      </w:tr>
      <w:tr w:rsidR="009E5693" w14:paraId="112B952F" w14:textId="77777777">
        <w:trPr>
          <w:trHeight w:val="237"/>
        </w:trPr>
        <w:tc>
          <w:tcPr>
            <w:tcW w:w="1462" w:type="pct"/>
            <w:tcMar>
              <w:left w:w="0" w:type="dxa"/>
            </w:tcMar>
            <w:vAlign w:val="center"/>
          </w:tcPr>
          <w:p w14:paraId="14C3A006" w14:textId="77777777" w:rsidR="009E5693" w:rsidRDefault="00F55144">
            <w:pPr>
              <w:rPr>
                <w:sz w:val="22"/>
                <w:szCs w:val="22"/>
              </w:rPr>
            </w:pPr>
            <w:r>
              <w:rPr>
                <w:sz w:val="22"/>
                <w:szCs w:val="22"/>
              </w:rPr>
              <w:t>zastoupený:</w:t>
            </w:r>
          </w:p>
        </w:tc>
        <w:tc>
          <w:tcPr>
            <w:tcW w:w="3538" w:type="pct"/>
            <w:tcMar>
              <w:left w:w="0" w:type="dxa"/>
            </w:tcMar>
          </w:tcPr>
          <w:p w14:paraId="2FDECB57" w14:textId="77777777" w:rsidR="009E5693" w:rsidRDefault="00F55144">
            <w:pPr>
              <w:rPr>
                <w:sz w:val="22"/>
                <w:szCs w:val="22"/>
              </w:rPr>
            </w:pPr>
            <w:r>
              <w:rPr>
                <w:sz w:val="22"/>
                <w:szCs w:val="22"/>
              </w:rPr>
              <w:t>Ing. Jaroslav Černý</w:t>
            </w:r>
          </w:p>
        </w:tc>
      </w:tr>
      <w:tr w:rsidR="009E5693" w14:paraId="372303F0" w14:textId="77777777">
        <w:trPr>
          <w:trHeight w:val="70"/>
        </w:trPr>
        <w:tc>
          <w:tcPr>
            <w:tcW w:w="1462" w:type="pct"/>
            <w:tcMar>
              <w:left w:w="0" w:type="dxa"/>
            </w:tcMar>
            <w:vAlign w:val="center"/>
          </w:tcPr>
          <w:p w14:paraId="5006F7FA" w14:textId="77777777" w:rsidR="009E5693" w:rsidRDefault="00F55144">
            <w:pPr>
              <w:rPr>
                <w:sz w:val="22"/>
                <w:szCs w:val="22"/>
              </w:rPr>
            </w:pPr>
            <w:r>
              <w:rPr>
                <w:sz w:val="22"/>
                <w:szCs w:val="22"/>
              </w:rPr>
              <w:t>bankovní spojení:</w:t>
            </w:r>
          </w:p>
        </w:tc>
        <w:tc>
          <w:tcPr>
            <w:tcW w:w="3538" w:type="pct"/>
            <w:tcMar>
              <w:left w:w="0" w:type="dxa"/>
            </w:tcMar>
          </w:tcPr>
          <w:p w14:paraId="36640BBC" w14:textId="77777777" w:rsidR="009E5693" w:rsidRDefault="00F55144">
            <w:pPr>
              <w:rPr>
                <w:sz w:val="22"/>
                <w:szCs w:val="22"/>
              </w:rPr>
            </w:pPr>
            <w:r>
              <w:rPr>
                <w:sz w:val="22"/>
                <w:szCs w:val="22"/>
              </w:rPr>
              <w:t>4841910277/0100</w:t>
            </w:r>
          </w:p>
        </w:tc>
      </w:tr>
    </w:tbl>
    <w:p w14:paraId="555AE374" w14:textId="77777777" w:rsidR="009E5693" w:rsidRDefault="00F55144">
      <w:pPr>
        <w:rPr>
          <w:szCs w:val="22"/>
        </w:rPr>
      </w:pPr>
      <w:r>
        <w:rPr>
          <w:szCs w:val="22"/>
        </w:rPr>
        <w:t>dále jen „objednatel“</w:t>
      </w:r>
    </w:p>
    <w:p w14:paraId="1AD4CE1B" w14:textId="77777777" w:rsidR="009E5693" w:rsidRDefault="009E5693">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9E5693" w14:paraId="7AF33BFA" w14:textId="77777777">
        <w:trPr>
          <w:trHeight w:val="237"/>
        </w:trPr>
        <w:tc>
          <w:tcPr>
            <w:tcW w:w="1462" w:type="pct"/>
            <w:tcMar>
              <w:left w:w="0" w:type="dxa"/>
            </w:tcMar>
            <w:vAlign w:val="center"/>
          </w:tcPr>
          <w:p w14:paraId="70F3AA09" w14:textId="77777777" w:rsidR="009E5693" w:rsidRDefault="00F55144">
            <w:pPr>
              <w:rPr>
                <w:b/>
                <w:sz w:val="22"/>
                <w:szCs w:val="22"/>
              </w:rPr>
            </w:pPr>
            <w:r>
              <w:rPr>
                <w:b/>
                <w:sz w:val="22"/>
                <w:szCs w:val="22"/>
              </w:rPr>
              <w:t>ZHOTOVITEL</w:t>
            </w:r>
          </w:p>
        </w:tc>
        <w:tc>
          <w:tcPr>
            <w:tcW w:w="3538" w:type="pct"/>
            <w:tcMar>
              <w:left w:w="0" w:type="dxa"/>
            </w:tcMar>
          </w:tcPr>
          <w:p w14:paraId="4ECF1F5E" w14:textId="77777777" w:rsidR="009E5693" w:rsidRDefault="009E5693">
            <w:pPr>
              <w:rPr>
                <w:sz w:val="22"/>
                <w:szCs w:val="22"/>
              </w:rPr>
            </w:pPr>
          </w:p>
        </w:tc>
      </w:tr>
      <w:tr w:rsidR="009E5693" w14:paraId="2B153A9E" w14:textId="77777777">
        <w:trPr>
          <w:trHeight w:val="334"/>
        </w:trPr>
        <w:tc>
          <w:tcPr>
            <w:tcW w:w="1462" w:type="pct"/>
            <w:tcMar>
              <w:left w:w="0" w:type="dxa"/>
            </w:tcMar>
            <w:vAlign w:val="center"/>
          </w:tcPr>
          <w:p w14:paraId="6050D610" w14:textId="77777777" w:rsidR="009E5693" w:rsidRDefault="00F55144">
            <w:pPr>
              <w:rPr>
                <w:sz w:val="22"/>
                <w:szCs w:val="22"/>
              </w:rPr>
            </w:pPr>
            <w:r>
              <w:rPr>
                <w:sz w:val="22"/>
                <w:szCs w:val="22"/>
              </w:rPr>
              <w:t>se sídlem:</w:t>
            </w:r>
          </w:p>
        </w:tc>
        <w:tc>
          <w:tcPr>
            <w:tcW w:w="3538" w:type="pct"/>
            <w:tcMar>
              <w:left w:w="0" w:type="dxa"/>
            </w:tcMar>
          </w:tcPr>
          <w:p w14:paraId="1831018D" w14:textId="77777777" w:rsidR="009E5693" w:rsidRDefault="009E5693">
            <w:pPr>
              <w:rPr>
                <w:sz w:val="22"/>
                <w:szCs w:val="22"/>
              </w:rPr>
            </w:pPr>
          </w:p>
        </w:tc>
      </w:tr>
      <w:tr w:rsidR="009E5693" w14:paraId="1F6D543A" w14:textId="77777777">
        <w:trPr>
          <w:trHeight w:val="237"/>
        </w:trPr>
        <w:tc>
          <w:tcPr>
            <w:tcW w:w="1462" w:type="pct"/>
            <w:tcMar>
              <w:left w:w="0" w:type="dxa"/>
            </w:tcMar>
            <w:vAlign w:val="center"/>
          </w:tcPr>
          <w:p w14:paraId="6876824F" w14:textId="77777777" w:rsidR="009E5693" w:rsidRDefault="00F55144">
            <w:pPr>
              <w:rPr>
                <w:sz w:val="22"/>
                <w:szCs w:val="22"/>
              </w:rPr>
            </w:pPr>
            <w:r>
              <w:rPr>
                <w:sz w:val="22"/>
                <w:szCs w:val="22"/>
              </w:rPr>
              <w:t>IČO:</w:t>
            </w:r>
          </w:p>
        </w:tc>
        <w:tc>
          <w:tcPr>
            <w:tcW w:w="3538" w:type="pct"/>
            <w:tcMar>
              <w:left w:w="0" w:type="dxa"/>
            </w:tcMar>
          </w:tcPr>
          <w:p w14:paraId="2571F268" w14:textId="77777777" w:rsidR="009E5693" w:rsidRDefault="009E5693">
            <w:pPr>
              <w:rPr>
                <w:sz w:val="22"/>
                <w:szCs w:val="22"/>
              </w:rPr>
            </w:pPr>
          </w:p>
        </w:tc>
      </w:tr>
      <w:tr w:rsidR="009E5693" w14:paraId="45EAA51B" w14:textId="77777777">
        <w:trPr>
          <w:trHeight w:val="237"/>
        </w:trPr>
        <w:tc>
          <w:tcPr>
            <w:tcW w:w="1462" w:type="pct"/>
            <w:tcMar>
              <w:left w:w="0" w:type="dxa"/>
            </w:tcMar>
            <w:vAlign w:val="center"/>
          </w:tcPr>
          <w:p w14:paraId="404503BF" w14:textId="77777777" w:rsidR="009E5693" w:rsidRDefault="00F55144">
            <w:pPr>
              <w:rPr>
                <w:sz w:val="22"/>
                <w:szCs w:val="22"/>
              </w:rPr>
            </w:pPr>
            <w:r>
              <w:rPr>
                <w:sz w:val="22"/>
                <w:szCs w:val="22"/>
              </w:rPr>
              <w:t>DIČ:</w:t>
            </w:r>
          </w:p>
        </w:tc>
        <w:tc>
          <w:tcPr>
            <w:tcW w:w="3538" w:type="pct"/>
            <w:tcMar>
              <w:left w:w="0" w:type="dxa"/>
            </w:tcMar>
          </w:tcPr>
          <w:p w14:paraId="32AD8596" w14:textId="77777777" w:rsidR="009E5693" w:rsidRDefault="009E5693">
            <w:pPr>
              <w:rPr>
                <w:sz w:val="22"/>
                <w:szCs w:val="22"/>
              </w:rPr>
            </w:pPr>
          </w:p>
        </w:tc>
      </w:tr>
      <w:tr w:rsidR="009E5693" w14:paraId="3C16EDA7" w14:textId="77777777">
        <w:trPr>
          <w:trHeight w:val="237"/>
        </w:trPr>
        <w:tc>
          <w:tcPr>
            <w:tcW w:w="1462" w:type="pct"/>
            <w:tcMar>
              <w:left w:w="0" w:type="dxa"/>
            </w:tcMar>
            <w:vAlign w:val="center"/>
          </w:tcPr>
          <w:p w14:paraId="55CCDFF0" w14:textId="77777777" w:rsidR="009E5693" w:rsidRDefault="00F55144">
            <w:pPr>
              <w:rPr>
                <w:sz w:val="22"/>
                <w:szCs w:val="22"/>
              </w:rPr>
            </w:pPr>
            <w:r>
              <w:rPr>
                <w:sz w:val="22"/>
                <w:szCs w:val="22"/>
              </w:rPr>
              <w:t>zapsaný ve veřejném rejstříku:</w:t>
            </w:r>
          </w:p>
        </w:tc>
        <w:tc>
          <w:tcPr>
            <w:tcW w:w="3538" w:type="pct"/>
            <w:vAlign w:val="center"/>
          </w:tcPr>
          <w:p w14:paraId="2FB7DFF1" w14:textId="77777777" w:rsidR="009E5693" w:rsidRDefault="00F55144">
            <w:pPr>
              <w:rPr>
                <w:sz w:val="22"/>
                <w:szCs w:val="22"/>
              </w:rPr>
            </w:pPr>
            <w:r>
              <w:rPr>
                <w:sz w:val="22"/>
                <w:szCs w:val="22"/>
              </w:rPr>
              <w:t xml:space="preserve">Spisová značka: ………………. </w:t>
            </w:r>
            <w:proofErr w:type="gramStart"/>
            <w:r>
              <w:rPr>
                <w:sz w:val="22"/>
                <w:szCs w:val="22"/>
              </w:rPr>
              <w:t>uvedená</w:t>
            </w:r>
            <w:proofErr w:type="gramEnd"/>
            <w:r>
              <w:rPr>
                <w:sz w:val="22"/>
                <w:szCs w:val="22"/>
              </w:rPr>
              <w:t xml:space="preserve"> u ……………….</w:t>
            </w:r>
          </w:p>
        </w:tc>
      </w:tr>
      <w:tr w:rsidR="009E5693" w14:paraId="55FCFD15" w14:textId="77777777">
        <w:trPr>
          <w:trHeight w:val="237"/>
        </w:trPr>
        <w:tc>
          <w:tcPr>
            <w:tcW w:w="1462" w:type="pct"/>
            <w:tcMar>
              <w:left w:w="0" w:type="dxa"/>
            </w:tcMar>
            <w:vAlign w:val="center"/>
          </w:tcPr>
          <w:p w14:paraId="56A7F5FC" w14:textId="77777777" w:rsidR="009E5693" w:rsidRDefault="00F55144">
            <w:pPr>
              <w:rPr>
                <w:sz w:val="22"/>
                <w:szCs w:val="22"/>
              </w:rPr>
            </w:pPr>
            <w:r>
              <w:rPr>
                <w:sz w:val="22"/>
                <w:szCs w:val="22"/>
              </w:rPr>
              <w:t>zastoupený:</w:t>
            </w:r>
          </w:p>
        </w:tc>
        <w:tc>
          <w:tcPr>
            <w:tcW w:w="3538" w:type="pct"/>
            <w:tcMar>
              <w:left w:w="0" w:type="dxa"/>
            </w:tcMar>
          </w:tcPr>
          <w:p w14:paraId="0494A7FB" w14:textId="77777777" w:rsidR="009E5693" w:rsidRDefault="009E5693">
            <w:pPr>
              <w:rPr>
                <w:sz w:val="22"/>
                <w:szCs w:val="22"/>
              </w:rPr>
            </w:pPr>
          </w:p>
        </w:tc>
      </w:tr>
      <w:tr w:rsidR="009E5693" w14:paraId="3FAF21C1" w14:textId="77777777">
        <w:trPr>
          <w:trHeight w:val="237"/>
        </w:trPr>
        <w:tc>
          <w:tcPr>
            <w:tcW w:w="1462" w:type="pct"/>
            <w:tcMar>
              <w:left w:w="0" w:type="dxa"/>
            </w:tcMar>
            <w:vAlign w:val="center"/>
          </w:tcPr>
          <w:p w14:paraId="6585F19B" w14:textId="77777777" w:rsidR="009E5693" w:rsidRDefault="00F55144">
            <w:pPr>
              <w:rPr>
                <w:sz w:val="22"/>
                <w:szCs w:val="22"/>
              </w:rPr>
            </w:pPr>
            <w:r>
              <w:rPr>
                <w:sz w:val="22"/>
                <w:szCs w:val="22"/>
              </w:rPr>
              <w:t>bankovní spojení:</w:t>
            </w:r>
          </w:p>
        </w:tc>
        <w:tc>
          <w:tcPr>
            <w:tcW w:w="3538" w:type="pct"/>
            <w:tcMar>
              <w:left w:w="0" w:type="dxa"/>
            </w:tcMar>
          </w:tcPr>
          <w:p w14:paraId="5E92C57C" w14:textId="77777777" w:rsidR="009E5693" w:rsidRDefault="009E5693">
            <w:pPr>
              <w:rPr>
                <w:sz w:val="22"/>
                <w:szCs w:val="22"/>
              </w:rPr>
            </w:pPr>
          </w:p>
        </w:tc>
      </w:tr>
      <w:tr w:rsidR="009E5693" w14:paraId="2B582EB0" w14:textId="77777777">
        <w:trPr>
          <w:trHeight w:val="237"/>
        </w:trPr>
        <w:tc>
          <w:tcPr>
            <w:tcW w:w="1462" w:type="pct"/>
            <w:tcMar>
              <w:left w:w="0" w:type="dxa"/>
            </w:tcMar>
            <w:vAlign w:val="center"/>
          </w:tcPr>
          <w:p w14:paraId="3CAEBEAF" w14:textId="77777777" w:rsidR="009E5693" w:rsidRDefault="00F55144">
            <w:pPr>
              <w:rPr>
                <w:sz w:val="22"/>
                <w:szCs w:val="22"/>
              </w:rPr>
            </w:pPr>
            <w:r>
              <w:rPr>
                <w:sz w:val="22"/>
                <w:szCs w:val="22"/>
              </w:rPr>
              <w:t>Autorizovaná osoba pověřená vedením stavby:</w:t>
            </w:r>
          </w:p>
        </w:tc>
        <w:tc>
          <w:tcPr>
            <w:tcW w:w="3538" w:type="pct"/>
            <w:tcMar>
              <w:left w:w="0" w:type="dxa"/>
            </w:tcMar>
            <w:vAlign w:val="bottom"/>
          </w:tcPr>
          <w:p w14:paraId="16D603B0" w14:textId="77777777" w:rsidR="009E5693" w:rsidRDefault="00F55144">
            <w:pPr>
              <w:rPr>
                <w:sz w:val="22"/>
                <w:szCs w:val="22"/>
              </w:rPr>
            </w:pPr>
            <w:r>
              <w:rPr>
                <w:sz w:val="22"/>
                <w:szCs w:val="22"/>
              </w:rPr>
              <w:t>………………. – obor ……………….</w:t>
            </w:r>
          </w:p>
        </w:tc>
      </w:tr>
    </w:tbl>
    <w:p w14:paraId="7103CECE" w14:textId="77777777" w:rsidR="009E5693" w:rsidRDefault="00F55144">
      <w:r>
        <w:t>dále jen „zhotovitel“</w:t>
      </w:r>
    </w:p>
    <w:p w14:paraId="3A21AFDE" w14:textId="77777777" w:rsidR="009E5693" w:rsidRDefault="00F55144">
      <w:pPr>
        <w:spacing w:after="160" w:line="259" w:lineRule="auto"/>
      </w:pPr>
      <w:r>
        <w:br w:type="page"/>
      </w:r>
    </w:p>
    <w:p w14:paraId="3964BB61" w14:textId="77777777" w:rsidR="009E5693" w:rsidRDefault="00F55144">
      <w:pPr>
        <w:jc w:val="center"/>
        <w:rPr>
          <w:b/>
          <w:sz w:val="24"/>
        </w:rPr>
      </w:pPr>
      <w:r>
        <w:rPr>
          <w:b/>
          <w:sz w:val="24"/>
        </w:rPr>
        <w:lastRenderedPageBreak/>
        <w:t>OBSAH</w:t>
      </w:r>
    </w:p>
    <w:p w14:paraId="73A5DD62" w14:textId="77777777" w:rsidR="00EA6C8F" w:rsidRDefault="00F55144">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2487418" w:history="1">
        <w:r w:rsidR="00EA6C8F" w:rsidRPr="00EB38F6">
          <w:rPr>
            <w:rStyle w:val="Hypertextovodkaz"/>
            <w:noProof/>
          </w:rPr>
          <w:t>1.</w:t>
        </w:r>
        <w:r w:rsidR="00EA6C8F">
          <w:rPr>
            <w:rFonts w:asciiTheme="minorHAnsi" w:eastAsiaTheme="minorEastAsia" w:hAnsiTheme="minorHAnsi" w:cstheme="minorBidi"/>
            <w:noProof/>
            <w:szCs w:val="22"/>
          </w:rPr>
          <w:tab/>
        </w:r>
        <w:r w:rsidR="00EA6C8F" w:rsidRPr="00EB38F6">
          <w:rPr>
            <w:rStyle w:val="Hypertextovodkaz"/>
            <w:noProof/>
          </w:rPr>
          <w:t>PREAMBULE</w:t>
        </w:r>
        <w:r w:rsidR="00EA6C8F">
          <w:rPr>
            <w:noProof/>
            <w:webHidden/>
          </w:rPr>
          <w:tab/>
        </w:r>
        <w:r w:rsidR="00EA6C8F">
          <w:rPr>
            <w:noProof/>
            <w:webHidden/>
          </w:rPr>
          <w:fldChar w:fldCharType="begin"/>
        </w:r>
        <w:r w:rsidR="00EA6C8F">
          <w:rPr>
            <w:noProof/>
            <w:webHidden/>
          </w:rPr>
          <w:instrText xml:space="preserve"> PAGEREF _Toc222487418 \h </w:instrText>
        </w:r>
        <w:r w:rsidR="00EA6C8F">
          <w:rPr>
            <w:noProof/>
            <w:webHidden/>
          </w:rPr>
        </w:r>
        <w:r w:rsidR="00EA6C8F">
          <w:rPr>
            <w:noProof/>
            <w:webHidden/>
          </w:rPr>
          <w:fldChar w:fldCharType="separate"/>
        </w:r>
        <w:r w:rsidR="00AC2F3B">
          <w:rPr>
            <w:noProof/>
            <w:webHidden/>
          </w:rPr>
          <w:t>3</w:t>
        </w:r>
        <w:r w:rsidR="00EA6C8F">
          <w:rPr>
            <w:noProof/>
            <w:webHidden/>
          </w:rPr>
          <w:fldChar w:fldCharType="end"/>
        </w:r>
      </w:hyperlink>
    </w:p>
    <w:p w14:paraId="3D2AFF79"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19" w:history="1">
        <w:r w:rsidR="00EA6C8F" w:rsidRPr="00EB38F6">
          <w:rPr>
            <w:rStyle w:val="Hypertextovodkaz"/>
            <w:noProof/>
          </w:rPr>
          <w:t>2.</w:t>
        </w:r>
        <w:r w:rsidR="00EA6C8F">
          <w:rPr>
            <w:rFonts w:asciiTheme="minorHAnsi" w:eastAsiaTheme="minorEastAsia" w:hAnsiTheme="minorHAnsi" w:cstheme="minorBidi"/>
            <w:noProof/>
            <w:szCs w:val="22"/>
          </w:rPr>
          <w:tab/>
        </w:r>
        <w:r w:rsidR="00EA6C8F" w:rsidRPr="00EB38F6">
          <w:rPr>
            <w:rStyle w:val="Hypertextovodkaz"/>
            <w:noProof/>
          </w:rPr>
          <w:t>PŘEDMĚT SMLOUVY</w:t>
        </w:r>
        <w:r w:rsidR="00EA6C8F">
          <w:rPr>
            <w:noProof/>
            <w:webHidden/>
          </w:rPr>
          <w:tab/>
        </w:r>
        <w:r w:rsidR="00EA6C8F">
          <w:rPr>
            <w:noProof/>
            <w:webHidden/>
          </w:rPr>
          <w:fldChar w:fldCharType="begin"/>
        </w:r>
        <w:r w:rsidR="00EA6C8F">
          <w:rPr>
            <w:noProof/>
            <w:webHidden/>
          </w:rPr>
          <w:instrText xml:space="preserve"> PAGEREF _Toc222487419 \h </w:instrText>
        </w:r>
        <w:r w:rsidR="00EA6C8F">
          <w:rPr>
            <w:noProof/>
            <w:webHidden/>
          </w:rPr>
        </w:r>
        <w:r w:rsidR="00EA6C8F">
          <w:rPr>
            <w:noProof/>
            <w:webHidden/>
          </w:rPr>
          <w:fldChar w:fldCharType="separate"/>
        </w:r>
        <w:r w:rsidR="00AC2F3B">
          <w:rPr>
            <w:noProof/>
            <w:webHidden/>
          </w:rPr>
          <w:t>3</w:t>
        </w:r>
        <w:r w:rsidR="00EA6C8F">
          <w:rPr>
            <w:noProof/>
            <w:webHidden/>
          </w:rPr>
          <w:fldChar w:fldCharType="end"/>
        </w:r>
      </w:hyperlink>
    </w:p>
    <w:p w14:paraId="35979D00"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0" w:history="1">
        <w:r w:rsidR="00EA6C8F" w:rsidRPr="00EB38F6">
          <w:rPr>
            <w:rStyle w:val="Hypertextovodkaz"/>
            <w:noProof/>
          </w:rPr>
          <w:t>3.</w:t>
        </w:r>
        <w:r w:rsidR="00EA6C8F">
          <w:rPr>
            <w:rFonts w:asciiTheme="minorHAnsi" w:eastAsiaTheme="minorEastAsia" w:hAnsiTheme="minorHAnsi" w:cstheme="minorBidi"/>
            <w:noProof/>
            <w:szCs w:val="22"/>
          </w:rPr>
          <w:tab/>
        </w:r>
        <w:r w:rsidR="00EA6C8F" w:rsidRPr="00EB38F6">
          <w:rPr>
            <w:rStyle w:val="Hypertextovodkaz"/>
            <w:noProof/>
          </w:rPr>
          <w:t>ROZSAH PŘEDMĚTU PLNĚNÍ</w:t>
        </w:r>
        <w:r w:rsidR="00EA6C8F">
          <w:rPr>
            <w:noProof/>
            <w:webHidden/>
          </w:rPr>
          <w:tab/>
        </w:r>
        <w:r w:rsidR="00EA6C8F">
          <w:rPr>
            <w:noProof/>
            <w:webHidden/>
          </w:rPr>
          <w:fldChar w:fldCharType="begin"/>
        </w:r>
        <w:r w:rsidR="00EA6C8F">
          <w:rPr>
            <w:noProof/>
            <w:webHidden/>
          </w:rPr>
          <w:instrText xml:space="preserve"> PAGEREF _Toc222487420 \h </w:instrText>
        </w:r>
        <w:r w:rsidR="00EA6C8F">
          <w:rPr>
            <w:noProof/>
            <w:webHidden/>
          </w:rPr>
        </w:r>
        <w:r w:rsidR="00EA6C8F">
          <w:rPr>
            <w:noProof/>
            <w:webHidden/>
          </w:rPr>
          <w:fldChar w:fldCharType="separate"/>
        </w:r>
        <w:r w:rsidR="00AC2F3B">
          <w:rPr>
            <w:noProof/>
            <w:webHidden/>
          </w:rPr>
          <w:t>3</w:t>
        </w:r>
        <w:r w:rsidR="00EA6C8F">
          <w:rPr>
            <w:noProof/>
            <w:webHidden/>
          </w:rPr>
          <w:fldChar w:fldCharType="end"/>
        </w:r>
      </w:hyperlink>
    </w:p>
    <w:p w14:paraId="146ECCE3"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1" w:history="1">
        <w:r w:rsidR="00EA6C8F" w:rsidRPr="00EB38F6">
          <w:rPr>
            <w:rStyle w:val="Hypertextovodkaz"/>
            <w:noProof/>
          </w:rPr>
          <w:t>4.</w:t>
        </w:r>
        <w:r w:rsidR="00EA6C8F">
          <w:rPr>
            <w:rFonts w:asciiTheme="minorHAnsi" w:eastAsiaTheme="minorEastAsia" w:hAnsiTheme="minorHAnsi" w:cstheme="minorBidi"/>
            <w:noProof/>
            <w:szCs w:val="22"/>
          </w:rPr>
          <w:tab/>
        </w:r>
        <w:r w:rsidR="00EA6C8F" w:rsidRPr="00EB38F6">
          <w:rPr>
            <w:rStyle w:val="Hypertextovodkaz"/>
            <w:noProof/>
          </w:rPr>
          <w:t>MÍSTO PLNĚNÍ</w:t>
        </w:r>
        <w:r w:rsidR="00EA6C8F">
          <w:rPr>
            <w:noProof/>
            <w:webHidden/>
          </w:rPr>
          <w:tab/>
        </w:r>
        <w:r w:rsidR="00EA6C8F">
          <w:rPr>
            <w:noProof/>
            <w:webHidden/>
          </w:rPr>
          <w:fldChar w:fldCharType="begin"/>
        </w:r>
        <w:r w:rsidR="00EA6C8F">
          <w:rPr>
            <w:noProof/>
            <w:webHidden/>
          </w:rPr>
          <w:instrText xml:space="preserve"> PAGEREF _Toc222487421 \h </w:instrText>
        </w:r>
        <w:r w:rsidR="00EA6C8F">
          <w:rPr>
            <w:noProof/>
            <w:webHidden/>
          </w:rPr>
        </w:r>
        <w:r w:rsidR="00EA6C8F">
          <w:rPr>
            <w:noProof/>
            <w:webHidden/>
          </w:rPr>
          <w:fldChar w:fldCharType="separate"/>
        </w:r>
        <w:r w:rsidR="00AC2F3B">
          <w:rPr>
            <w:noProof/>
            <w:webHidden/>
          </w:rPr>
          <w:t>5</w:t>
        </w:r>
        <w:r w:rsidR="00EA6C8F">
          <w:rPr>
            <w:noProof/>
            <w:webHidden/>
          </w:rPr>
          <w:fldChar w:fldCharType="end"/>
        </w:r>
      </w:hyperlink>
    </w:p>
    <w:p w14:paraId="79B6E9AB"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2" w:history="1">
        <w:r w:rsidR="00EA6C8F" w:rsidRPr="00EB38F6">
          <w:rPr>
            <w:rStyle w:val="Hypertextovodkaz"/>
            <w:noProof/>
          </w:rPr>
          <w:t>5.</w:t>
        </w:r>
        <w:r w:rsidR="00EA6C8F">
          <w:rPr>
            <w:rFonts w:asciiTheme="minorHAnsi" w:eastAsiaTheme="minorEastAsia" w:hAnsiTheme="minorHAnsi" w:cstheme="minorBidi"/>
            <w:noProof/>
            <w:szCs w:val="22"/>
          </w:rPr>
          <w:tab/>
        </w:r>
        <w:r w:rsidR="00EA6C8F" w:rsidRPr="00EB38F6">
          <w:rPr>
            <w:rStyle w:val="Hypertextovodkaz"/>
            <w:noProof/>
          </w:rPr>
          <w:t>TERMÍNY PLNĚNÍ - PŘEDÁNÍ STAVENIŠTĚ, DOKONČENÍ A PŘEDÁNÍ DÍLA</w:t>
        </w:r>
        <w:r w:rsidR="00EA6C8F">
          <w:rPr>
            <w:noProof/>
            <w:webHidden/>
          </w:rPr>
          <w:tab/>
        </w:r>
        <w:r w:rsidR="00EA6C8F">
          <w:rPr>
            <w:noProof/>
            <w:webHidden/>
          </w:rPr>
          <w:fldChar w:fldCharType="begin"/>
        </w:r>
        <w:r w:rsidR="00EA6C8F">
          <w:rPr>
            <w:noProof/>
            <w:webHidden/>
          </w:rPr>
          <w:instrText xml:space="preserve"> PAGEREF _Toc222487422 \h </w:instrText>
        </w:r>
        <w:r w:rsidR="00EA6C8F">
          <w:rPr>
            <w:noProof/>
            <w:webHidden/>
          </w:rPr>
        </w:r>
        <w:r w:rsidR="00EA6C8F">
          <w:rPr>
            <w:noProof/>
            <w:webHidden/>
          </w:rPr>
          <w:fldChar w:fldCharType="separate"/>
        </w:r>
        <w:r w:rsidR="00AC2F3B">
          <w:rPr>
            <w:noProof/>
            <w:webHidden/>
          </w:rPr>
          <w:t>5</w:t>
        </w:r>
        <w:r w:rsidR="00EA6C8F">
          <w:rPr>
            <w:noProof/>
            <w:webHidden/>
          </w:rPr>
          <w:fldChar w:fldCharType="end"/>
        </w:r>
      </w:hyperlink>
    </w:p>
    <w:p w14:paraId="792F30B7"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3" w:history="1">
        <w:r w:rsidR="00EA6C8F" w:rsidRPr="00EB38F6">
          <w:rPr>
            <w:rStyle w:val="Hypertextovodkaz"/>
            <w:noProof/>
          </w:rPr>
          <w:t>6.</w:t>
        </w:r>
        <w:r w:rsidR="00EA6C8F">
          <w:rPr>
            <w:rFonts w:asciiTheme="minorHAnsi" w:eastAsiaTheme="minorEastAsia" w:hAnsiTheme="minorHAnsi" w:cstheme="minorBidi"/>
            <w:noProof/>
            <w:szCs w:val="22"/>
          </w:rPr>
          <w:tab/>
        </w:r>
        <w:r w:rsidR="00EA6C8F" w:rsidRPr="00EB38F6">
          <w:rPr>
            <w:rStyle w:val="Hypertextovodkaz"/>
            <w:noProof/>
          </w:rPr>
          <w:t>CENA A PLATEBNÍ PODMÍNKY</w:t>
        </w:r>
        <w:r w:rsidR="00EA6C8F">
          <w:rPr>
            <w:noProof/>
            <w:webHidden/>
          </w:rPr>
          <w:tab/>
        </w:r>
        <w:r w:rsidR="00EA6C8F">
          <w:rPr>
            <w:noProof/>
            <w:webHidden/>
          </w:rPr>
          <w:fldChar w:fldCharType="begin"/>
        </w:r>
        <w:r w:rsidR="00EA6C8F">
          <w:rPr>
            <w:noProof/>
            <w:webHidden/>
          </w:rPr>
          <w:instrText xml:space="preserve"> PAGEREF _Toc222487423 \h </w:instrText>
        </w:r>
        <w:r w:rsidR="00EA6C8F">
          <w:rPr>
            <w:noProof/>
            <w:webHidden/>
          </w:rPr>
        </w:r>
        <w:r w:rsidR="00EA6C8F">
          <w:rPr>
            <w:noProof/>
            <w:webHidden/>
          </w:rPr>
          <w:fldChar w:fldCharType="separate"/>
        </w:r>
        <w:r w:rsidR="00AC2F3B">
          <w:rPr>
            <w:noProof/>
            <w:webHidden/>
          </w:rPr>
          <w:t>7</w:t>
        </w:r>
        <w:r w:rsidR="00EA6C8F">
          <w:rPr>
            <w:noProof/>
            <w:webHidden/>
          </w:rPr>
          <w:fldChar w:fldCharType="end"/>
        </w:r>
      </w:hyperlink>
    </w:p>
    <w:p w14:paraId="226CD664"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4" w:history="1">
        <w:r w:rsidR="00EA6C8F" w:rsidRPr="00EB38F6">
          <w:rPr>
            <w:rStyle w:val="Hypertextovodkaz"/>
            <w:noProof/>
          </w:rPr>
          <w:t>7.</w:t>
        </w:r>
        <w:r w:rsidR="00EA6C8F">
          <w:rPr>
            <w:rFonts w:asciiTheme="minorHAnsi" w:eastAsiaTheme="minorEastAsia" w:hAnsiTheme="minorHAnsi" w:cstheme="minorBidi"/>
            <w:noProof/>
            <w:szCs w:val="22"/>
          </w:rPr>
          <w:tab/>
        </w:r>
        <w:r w:rsidR="00EA6C8F" w:rsidRPr="00EB38F6">
          <w:rPr>
            <w:rStyle w:val="Hypertextovodkaz"/>
            <w:noProof/>
          </w:rPr>
          <w:t>ZÁRUKY</w:t>
        </w:r>
        <w:r w:rsidR="00EA6C8F">
          <w:rPr>
            <w:noProof/>
            <w:webHidden/>
          </w:rPr>
          <w:tab/>
        </w:r>
        <w:r w:rsidR="00EA6C8F">
          <w:rPr>
            <w:noProof/>
            <w:webHidden/>
          </w:rPr>
          <w:fldChar w:fldCharType="begin"/>
        </w:r>
        <w:r w:rsidR="00EA6C8F">
          <w:rPr>
            <w:noProof/>
            <w:webHidden/>
          </w:rPr>
          <w:instrText xml:space="preserve"> PAGEREF _Toc222487424 \h </w:instrText>
        </w:r>
        <w:r w:rsidR="00EA6C8F">
          <w:rPr>
            <w:noProof/>
            <w:webHidden/>
          </w:rPr>
        </w:r>
        <w:r w:rsidR="00EA6C8F">
          <w:rPr>
            <w:noProof/>
            <w:webHidden/>
          </w:rPr>
          <w:fldChar w:fldCharType="separate"/>
        </w:r>
        <w:r w:rsidR="00AC2F3B">
          <w:rPr>
            <w:noProof/>
            <w:webHidden/>
          </w:rPr>
          <w:t>9</w:t>
        </w:r>
        <w:r w:rsidR="00EA6C8F">
          <w:rPr>
            <w:noProof/>
            <w:webHidden/>
          </w:rPr>
          <w:fldChar w:fldCharType="end"/>
        </w:r>
      </w:hyperlink>
    </w:p>
    <w:p w14:paraId="4469822F"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5" w:history="1">
        <w:r w:rsidR="00EA6C8F" w:rsidRPr="00EB38F6">
          <w:rPr>
            <w:rStyle w:val="Hypertextovodkaz"/>
            <w:noProof/>
          </w:rPr>
          <w:t>8.</w:t>
        </w:r>
        <w:r w:rsidR="00EA6C8F">
          <w:rPr>
            <w:rFonts w:asciiTheme="minorHAnsi" w:eastAsiaTheme="minorEastAsia" w:hAnsiTheme="minorHAnsi" w:cstheme="minorBidi"/>
            <w:noProof/>
            <w:szCs w:val="22"/>
          </w:rPr>
          <w:tab/>
        </w:r>
        <w:r w:rsidR="00EA6C8F" w:rsidRPr="00EB38F6">
          <w:rPr>
            <w:rStyle w:val="Hypertextovodkaz"/>
            <w:noProof/>
          </w:rPr>
          <w:t>ODPOVĚDNOST ZA VADY</w:t>
        </w:r>
        <w:r w:rsidR="00EA6C8F">
          <w:rPr>
            <w:noProof/>
            <w:webHidden/>
          </w:rPr>
          <w:tab/>
        </w:r>
        <w:r w:rsidR="00EA6C8F">
          <w:rPr>
            <w:noProof/>
            <w:webHidden/>
          </w:rPr>
          <w:fldChar w:fldCharType="begin"/>
        </w:r>
        <w:r w:rsidR="00EA6C8F">
          <w:rPr>
            <w:noProof/>
            <w:webHidden/>
          </w:rPr>
          <w:instrText xml:space="preserve"> PAGEREF _Toc222487425 \h </w:instrText>
        </w:r>
        <w:r w:rsidR="00EA6C8F">
          <w:rPr>
            <w:noProof/>
            <w:webHidden/>
          </w:rPr>
        </w:r>
        <w:r w:rsidR="00EA6C8F">
          <w:rPr>
            <w:noProof/>
            <w:webHidden/>
          </w:rPr>
          <w:fldChar w:fldCharType="separate"/>
        </w:r>
        <w:r w:rsidR="00AC2F3B">
          <w:rPr>
            <w:noProof/>
            <w:webHidden/>
          </w:rPr>
          <w:t>11</w:t>
        </w:r>
        <w:r w:rsidR="00EA6C8F">
          <w:rPr>
            <w:noProof/>
            <w:webHidden/>
          </w:rPr>
          <w:fldChar w:fldCharType="end"/>
        </w:r>
      </w:hyperlink>
    </w:p>
    <w:p w14:paraId="1EB42655" w14:textId="77777777" w:rsidR="00EA6C8F" w:rsidRDefault="004A7B17">
      <w:pPr>
        <w:pStyle w:val="Obsah1"/>
        <w:tabs>
          <w:tab w:val="left" w:pos="440"/>
          <w:tab w:val="right" w:leader="dot" w:pos="9683"/>
        </w:tabs>
        <w:rPr>
          <w:rFonts w:asciiTheme="minorHAnsi" w:eastAsiaTheme="minorEastAsia" w:hAnsiTheme="minorHAnsi" w:cstheme="minorBidi"/>
          <w:noProof/>
          <w:szCs w:val="22"/>
        </w:rPr>
      </w:pPr>
      <w:hyperlink w:anchor="_Toc222487426" w:history="1">
        <w:r w:rsidR="00EA6C8F" w:rsidRPr="00EB38F6">
          <w:rPr>
            <w:rStyle w:val="Hypertextovodkaz"/>
            <w:noProof/>
          </w:rPr>
          <w:t>9.</w:t>
        </w:r>
        <w:r w:rsidR="00EA6C8F">
          <w:rPr>
            <w:rFonts w:asciiTheme="minorHAnsi" w:eastAsiaTheme="minorEastAsia" w:hAnsiTheme="minorHAnsi" w:cstheme="minorBidi"/>
            <w:noProof/>
            <w:szCs w:val="22"/>
          </w:rPr>
          <w:tab/>
        </w:r>
        <w:r w:rsidR="00EA6C8F" w:rsidRPr="00EB38F6">
          <w:rPr>
            <w:rStyle w:val="Hypertextovodkaz"/>
            <w:noProof/>
          </w:rPr>
          <w:t>ODPOVĚDNOST ZA ŠKODU</w:t>
        </w:r>
        <w:r w:rsidR="00EA6C8F">
          <w:rPr>
            <w:noProof/>
            <w:webHidden/>
          </w:rPr>
          <w:tab/>
        </w:r>
        <w:r w:rsidR="00EA6C8F">
          <w:rPr>
            <w:noProof/>
            <w:webHidden/>
          </w:rPr>
          <w:fldChar w:fldCharType="begin"/>
        </w:r>
        <w:r w:rsidR="00EA6C8F">
          <w:rPr>
            <w:noProof/>
            <w:webHidden/>
          </w:rPr>
          <w:instrText xml:space="preserve"> PAGEREF _Toc222487426 \h </w:instrText>
        </w:r>
        <w:r w:rsidR="00EA6C8F">
          <w:rPr>
            <w:noProof/>
            <w:webHidden/>
          </w:rPr>
        </w:r>
        <w:r w:rsidR="00EA6C8F">
          <w:rPr>
            <w:noProof/>
            <w:webHidden/>
          </w:rPr>
          <w:fldChar w:fldCharType="separate"/>
        </w:r>
        <w:r w:rsidR="00AC2F3B">
          <w:rPr>
            <w:noProof/>
            <w:webHidden/>
          </w:rPr>
          <w:t>12</w:t>
        </w:r>
        <w:r w:rsidR="00EA6C8F">
          <w:rPr>
            <w:noProof/>
            <w:webHidden/>
          </w:rPr>
          <w:fldChar w:fldCharType="end"/>
        </w:r>
      </w:hyperlink>
    </w:p>
    <w:p w14:paraId="002F5BE1"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27" w:history="1">
        <w:r w:rsidR="00EA6C8F" w:rsidRPr="00EB38F6">
          <w:rPr>
            <w:rStyle w:val="Hypertextovodkaz"/>
            <w:noProof/>
          </w:rPr>
          <w:t>10.</w:t>
        </w:r>
        <w:r w:rsidR="00EA6C8F">
          <w:rPr>
            <w:rFonts w:asciiTheme="minorHAnsi" w:eastAsiaTheme="minorEastAsia" w:hAnsiTheme="minorHAnsi" w:cstheme="minorBidi"/>
            <w:noProof/>
            <w:szCs w:val="22"/>
          </w:rPr>
          <w:tab/>
        </w:r>
        <w:r w:rsidR="00EA6C8F" w:rsidRPr="00EB38F6">
          <w:rPr>
            <w:rStyle w:val="Hypertextovodkaz"/>
            <w:noProof/>
          </w:rPr>
          <w:t>PRÁVA A POVINNOSTI OBJEDNATELE A ZHOTOVITELE</w:t>
        </w:r>
        <w:r w:rsidR="00EA6C8F">
          <w:rPr>
            <w:noProof/>
            <w:webHidden/>
          </w:rPr>
          <w:tab/>
        </w:r>
        <w:r w:rsidR="00EA6C8F">
          <w:rPr>
            <w:noProof/>
            <w:webHidden/>
          </w:rPr>
          <w:fldChar w:fldCharType="begin"/>
        </w:r>
        <w:r w:rsidR="00EA6C8F">
          <w:rPr>
            <w:noProof/>
            <w:webHidden/>
          </w:rPr>
          <w:instrText xml:space="preserve"> PAGEREF _Toc222487427 \h </w:instrText>
        </w:r>
        <w:r w:rsidR="00EA6C8F">
          <w:rPr>
            <w:noProof/>
            <w:webHidden/>
          </w:rPr>
        </w:r>
        <w:r w:rsidR="00EA6C8F">
          <w:rPr>
            <w:noProof/>
            <w:webHidden/>
          </w:rPr>
          <w:fldChar w:fldCharType="separate"/>
        </w:r>
        <w:r w:rsidR="00AC2F3B">
          <w:rPr>
            <w:noProof/>
            <w:webHidden/>
          </w:rPr>
          <w:t>12</w:t>
        </w:r>
        <w:r w:rsidR="00EA6C8F">
          <w:rPr>
            <w:noProof/>
            <w:webHidden/>
          </w:rPr>
          <w:fldChar w:fldCharType="end"/>
        </w:r>
      </w:hyperlink>
    </w:p>
    <w:p w14:paraId="33E487C7"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28" w:history="1">
        <w:r w:rsidR="00EA6C8F" w:rsidRPr="00EB38F6">
          <w:rPr>
            <w:rStyle w:val="Hypertextovodkaz"/>
            <w:noProof/>
          </w:rPr>
          <w:t>11.</w:t>
        </w:r>
        <w:r w:rsidR="00EA6C8F">
          <w:rPr>
            <w:rFonts w:asciiTheme="minorHAnsi" w:eastAsiaTheme="minorEastAsia" w:hAnsiTheme="minorHAnsi" w:cstheme="minorBidi"/>
            <w:noProof/>
            <w:szCs w:val="22"/>
          </w:rPr>
          <w:tab/>
        </w:r>
        <w:r w:rsidR="00EA6C8F" w:rsidRPr="00EB38F6">
          <w:rPr>
            <w:rStyle w:val="Hypertextovodkaz"/>
            <w:noProof/>
          </w:rPr>
          <w:t>VEDENÍ STAVEBNÍHO DENÍKU</w:t>
        </w:r>
        <w:r w:rsidR="00EA6C8F">
          <w:rPr>
            <w:noProof/>
            <w:webHidden/>
          </w:rPr>
          <w:tab/>
        </w:r>
        <w:r w:rsidR="00EA6C8F">
          <w:rPr>
            <w:noProof/>
            <w:webHidden/>
          </w:rPr>
          <w:fldChar w:fldCharType="begin"/>
        </w:r>
        <w:r w:rsidR="00EA6C8F">
          <w:rPr>
            <w:noProof/>
            <w:webHidden/>
          </w:rPr>
          <w:instrText xml:space="preserve"> PAGEREF _Toc222487428 \h </w:instrText>
        </w:r>
        <w:r w:rsidR="00EA6C8F">
          <w:rPr>
            <w:noProof/>
            <w:webHidden/>
          </w:rPr>
        </w:r>
        <w:r w:rsidR="00EA6C8F">
          <w:rPr>
            <w:noProof/>
            <w:webHidden/>
          </w:rPr>
          <w:fldChar w:fldCharType="separate"/>
        </w:r>
        <w:r w:rsidR="00AC2F3B">
          <w:rPr>
            <w:noProof/>
            <w:webHidden/>
          </w:rPr>
          <w:t>14</w:t>
        </w:r>
        <w:r w:rsidR="00EA6C8F">
          <w:rPr>
            <w:noProof/>
            <w:webHidden/>
          </w:rPr>
          <w:fldChar w:fldCharType="end"/>
        </w:r>
      </w:hyperlink>
    </w:p>
    <w:p w14:paraId="6139AA3E"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29" w:history="1">
        <w:r w:rsidR="00EA6C8F" w:rsidRPr="00EB38F6">
          <w:rPr>
            <w:rStyle w:val="Hypertextovodkaz"/>
            <w:noProof/>
          </w:rPr>
          <w:t>12.</w:t>
        </w:r>
        <w:r w:rsidR="00EA6C8F">
          <w:rPr>
            <w:rFonts w:asciiTheme="minorHAnsi" w:eastAsiaTheme="minorEastAsia" w:hAnsiTheme="minorHAnsi" w:cstheme="minorBidi"/>
            <w:noProof/>
            <w:szCs w:val="22"/>
          </w:rPr>
          <w:tab/>
        </w:r>
        <w:r w:rsidR="00EA6C8F" w:rsidRPr="00EB38F6">
          <w:rPr>
            <w:rStyle w:val="Hypertextovodkaz"/>
            <w:noProof/>
          </w:rPr>
          <w:t>PŘERUŠENÍ PRACÍ NA DÍLE</w:t>
        </w:r>
        <w:r w:rsidR="00EA6C8F">
          <w:rPr>
            <w:noProof/>
            <w:webHidden/>
          </w:rPr>
          <w:tab/>
        </w:r>
        <w:r w:rsidR="00EA6C8F">
          <w:rPr>
            <w:noProof/>
            <w:webHidden/>
          </w:rPr>
          <w:fldChar w:fldCharType="begin"/>
        </w:r>
        <w:r w:rsidR="00EA6C8F">
          <w:rPr>
            <w:noProof/>
            <w:webHidden/>
          </w:rPr>
          <w:instrText xml:space="preserve"> PAGEREF _Toc222487429 \h </w:instrText>
        </w:r>
        <w:r w:rsidR="00EA6C8F">
          <w:rPr>
            <w:noProof/>
            <w:webHidden/>
          </w:rPr>
        </w:r>
        <w:r w:rsidR="00EA6C8F">
          <w:rPr>
            <w:noProof/>
            <w:webHidden/>
          </w:rPr>
          <w:fldChar w:fldCharType="separate"/>
        </w:r>
        <w:r w:rsidR="00AC2F3B">
          <w:rPr>
            <w:noProof/>
            <w:webHidden/>
          </w:rPr>
          <w:t>15</w:t>
        </w:r>
        <w:r w:rsidR="00EA6C8F">
          <w:rPr>
            <w:noProof/>
            <w:webHidden/>
          </w:rPr>
          <w:fldChar w:fldCharType="end"/>
        </w:r>
      </w:hyperlink>
    </w:p>
    <w:p w14:paraId="7C4509A6"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0" w:history="1">
        <w:r w:rsidR="00EA6C8F" w:rsidRPr="00EB38F6">
          <w:rPr>
            <w:rStyle w:val="Hypertextovodkaz"/>
            <w:noProof/>
          </w:rPr>
          <w:t>13.</w:t>
        </w:r>
        <w:r w:rsidR="00EA6C8F">
          <w:rPr>
            <w:rFonts w:asciiTheme="minorHAnsi" w:eastAsiaTheme="minorEastAsia" w:hAnsiTheme="minorHAnsi" w:cstheme="minorBidi"/>
            <w:noProof/>
            <w:szCs w:val="22"/>
          </w:rPr>
          <w:tab/>
        </w:r>
        <w:r w:rsidR="00EA6C8F" w:rsidRPr="00EB38F6">
          <w:rPr>
            <w:rStyle w:val="Hypertextovodkaz"/>
            <w:noProof/>
          </w:rPr>
          <w:t>PROVÁDĚNÍ KONTROL</w:t>
        </w:r>
        <w:r w:rsidR="00EA6C8F">
          <w:rPr>
            <w:noProof/>
            <w:webHidden/>
          </w:rPr>
          <w:tab/>
        </w:r>
        <w:r w:rsidR="00EA6C8F">
          <w:rPr>
            <w:noProof/>
            <w:webHidden/>
          </w:rPr>
          <w:fldChar w:fldCharType="begin"/>
        </w:r>
        <w:r w:rsidR="00EA6C8F">
          <w:rPr>
            <w:noProof/>
            <w:webHidden/>
          </w:rPr>
          <w:instrText xml:space="preserve"> PAGEREF _Toc222487430 \h </w:instrText>
        </w:r>
        <w:r w:rsidR="00EA6C8F">
          <w:rPr>
            <w:noProof/>
            <w:webHidden/>
          </w:rPr>
        </w:r>
        <w:r w:rsidR="00EA6C8F">
          <w:rPr>
            <w:noProof/>
            <w:webHidden/>
          </w:rPr>
          <w:fldChar w:fldCharType="separate"/>
        </w:r>
        <w:r w:rsidR="00AC2F3B">
          <w:rPr>
            <w:noProof/>
            <w:webHidden/>
          </w:rPr>
          <w:t>15</w:t>
        </w:r>
        <w:r w:rsidR="00EA6C8F">
          <w:rPr>
            <w:noProof/>
            <w:webHidden/>
          </w:rPr>
          <w:fldChar w:fldCharType="end"/>
        </w:r>
      </w:hyperlink>
    </w:p>
    <w:p w14:paraId="7F90328A"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1" w:history="1">
        <w:r w:rsidR="00EA6C8F" w:rsidRPr="00EB38F6">
          <w:rPr>
            <w:rStyle w:val="Hypertextovodkaz"/>
            <w:noProof/>
          </w:rPr>
          <w:t>14.</w:t>
        </w:r>
        <w:r w:rsidR="00EA6C8F">
          <w:rPr>
            <w:rFonts w:asciiTheme="minorHAnsi" w:eastAsiaTheme="minorEastAsia" w:hAnsiTheme="minorHAnsi" w:cstheme="minorBidi"/>
            <w:noProof/>
            <w:szCs w:val="22"/>
          </w:rPr>
          <w:tab/>
        </w:r>
        <w:r w:rsidR="00EA6C8F" w:rsidRPr="00EB38F6">
          <w:rPr>
            <w:rStyle w:val="Hypertextovodkaz"/>
            <w:noProof/>
          </w:rPr>
          <w:t>VLASTNICTVÍ DÍLA</w:t>
        </w:r>
        <w:r w:rsidR="00EA6C8F">
          <w:rPr>
            <w:noProof/>
            <w:webHidden/>
          </w:rPr>
          <w:tab/>
        </w:r>
        <w:r w:rsidR="00EA6C8F">
          <w:rPr>
            <w:noProof/>
            <w:webHidden/>
          </w:rPr>
          <w:fldChar w:fldCharType="begin"/>
        </w:r>
        <w:r w:rsidR="00EA6C8F">
          <w:rPr>
            <w:noProof/>
            <w:webHidden/>
          </w:rPr>
          <w:instrText xml:space="preserve"> PAGEREF _Toc222487431 \h </w:instrText>
        </w:r>
        <w:r w:rsidR="00EA6C8F">
          <w:rPr>
            <w:noProof/>
            <w:webHidden/>
          </w:rPr>
        </w:r>
        <w:r w:rsidR="00EA6C8F">
          <w:rPr>
            <w:noProof/>
            <w:webHidden/>
          </w:rPr>
          <w:fldChar w:fldCharType="separate"/>
        </w:r>
        <w:r w:rsidR="00AC2F3B">
          <w:rPr>
            <w:noProof/>
            <w:webHidden/>
          </w:rPr>
          <w:t>15</w:t>
        </w:r>
        <w:r w:rsidR="00EA6C8F">
          <w:rPr>
            <w:noProof/>
            <w:webHidden/>
          </w:rPr>
          <w:fldChar w:fldCharType="end"/>
        </w:r>
      </w:hyperlink>
    </w:p>
    <w:p w14:paraId="59EFE778"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2" w:history="1">
        <w:r w:rsidR="00EA6C8F" w:rsidRPr="00EB38F6">
          <w:rPr>
            <w:rStyle w:val="Hypertextovodkaz"/>
            <w:noProof/>
          </w:rPr>
          <w:t>15.</w:t>
        </w:r>
        <w:r w:rsidR="00EA6C8F">
          <w:rPr>
            <w:rFonts w:asciiTheme="minorHAnsi" w:eastAsiaTheme="minorEastAsia" w:hAnsiTheme="minorHAnsi" w:cstheme="minorBidi"/>
            <w:noProof/>
            <w:szCs w:val="22"/>
          </w:rPr>
          <w:tab/>
        </w:r>
        <w:r w:rsidR="00EA6C8F" w:rsidRPr="00EB38F6">
          <w:rPr>
            <w:rStyle w:val="Hypertextovodkaz"/>
            <w:noProof/>
          </w:rPr>
          <w:t>SANKCE</w:t>
        </w:r>
        <w:r w:rsidR="00EA6C8F">
          <w:rPr>
            <w:noProof/>
            <w:webHidden/>
          </w:rPr>
          <w:tab/>
        </w:r>
        <w:r w:rsidR="00EA6C8F">
          <w:rPr>
            <w:noProof/>
            <w:webHidden/>
          </w:rPr>
          <w:fldChar w:fldCharType="begin"/>
        </w:r>
        <w:r w:rsidR="00EA6C8F">
          <w:rPr>
            <w:noProof/>
            <w:webHidden/>
          </w:rPr>
          <w:instrText xml:space="preserve"> PAGEREF _Toc222487432 \h </w:instrText>
        </w:r>
        <w:r w:rsidR="00EA6C8F">
          <w:rPr>
            <w:noProof/>
            <w:webHidden/>
          </w:rPr>
        </w:r>
        <w:r w:rsidR="00EA6C8F">
          <w:rPr>
            <w:noProof/>
            <w:webHidden/>
          </w:rPr>
          <w:fldChar w:fldCharType="separate"/>
        </w:r>
        <w:r w:rsidR="00AC2F3B">
          <w:rPr>
            <w:noProof/>
            <w:webHidden/>
          </w:rPr>
          <w:t>16</w:t>
        </w:r>
        <w:r w:rsidR="00EA6C8F">
          <w:rPr>
            <w:noProof/>
            <w:webHidden/>
          </w:rPr>
          <w:fldChar w:fldCharType="end"/>
        </w:r>
      </w:hyperlink>
    </w:p>
    <w:p w14:paraId="638FD2DD"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3" w:history="1">
        <w:r w:rsidR="00EA6C8F" w:rsidRPr="00EB38F6">
          <w:rPr>
            <w:rStyle w:val="Hypertextovodkaz"/>
            <w:noProof/>
          </w:rPr>
          <w:t>16.</w:t>
        </w:r>
        <w:r w:rsidR="00EA6C8F">
          <w:rPr>
            <w:rFonts w:asciiTheme="minorHAnsi" w:eastAsiaTheme="minorEastAsia" w:hAnsiTheme="minorHAnsi" w:cstheme="minorBidi"/>
            <w:noProof/>
            <w:szCs w:val="22"/>
          </w:rPr>
          <w:tab/>
        </w:r>
        <w:r w:rsidR="00EA6C8F" w:rsidRPr="00EB38F6">
          <w:rPr>
            <w:rStyle w:val="Hypertextovodkaz"/>
            <w:noProof/>
          </w:rPr>
          <w:t>UKONČENÍ SMLOUVY</w:t>
        </w:r>
        <w:r w:rsidR="00EA6C8F">
          <w:rPr>
            <w:noProof/>
            <w:webHidden/>
          </w:rPr>
          <w:tab/>
        </w:r>
        <w:r w:rsidR="00EA6C8F">
          <w:rPr>
            <w:noProof/>
            <w:webHidden/>
          </w:rPr>
          <w:fldChar w:fldCharType="begin"/>
        </w:r>
        <w:r w:rsidR="00EA6C8F">
          <w:rPr>
            <w:noProof/>
            <w:webHidden/>
          </w:rPr>
          <w:instrText xml:space="preserve"> PAGEREF _Toc222487433 \h </w:instrText>
        </w:r>
        <w:r w:rsidR="00EA6C8F">
          <w:rPr>
            <w:noProof/>
            <w:webHidden/>
          </w:rPr>
        </w:r>
        <w:r w:rsidR="00EA6C8F">
          <w:rPr>
            <w:noProof/>
            <w:webHidden/>
          </w:rPr>
          <w:fldChar w:fldCharType="separate"/>
        </w:r>
        <w:r w:rsidR="00AC2F3B">
          <w:rPr>
            <w:noProof/>
            <w:webHidden/>
          </w:rPr>
          <w:t>17</w:t>
        </w:r>
        <w:r w:rsidR="00EA6C8F">
          <w:rPr>
            <w:noProof/>
            <w:webHidden/>
          </w:rPr>
          <w:fldChar w:fldCharType="end"/>
        </w:r>
      </w:hyperlink>
    </w:p>
    <w:p w14:paraId="1F99542F"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4" w:history="1">
        <w:r w:rsidR="00EA6C8F" w:rsidRPr="00EB38F6">
          <w:rPr>
            <w:rStyle w:val="Hypertextovodkaz"/>
            <w:noProof/>
          </w:rPr>
          <w:t>17.</w:t>
        </w:r>
        <w:r w:rsidR="00EA6C8F">
          <w:rPr>
            <w:rFonts w:asciiTheme="minorHAnsi" w:eastAsiaTheme="minorEastAsia" w:hAnsiTheme="minorHAnsi" w:cstheme="minorBidi"/>
            <w:noProof/>
            <w:szCs w:val="22"/>
          </w:rPr>
          <w:tab/>
        </w:r>
        <w:r w:rsidR="00EA6C8F" w:rsidRPr="00EB38F6">
          <w:rPr>
            <w:rStyle w:val="Hypertextovodkaz"/>
            <w:noProof/>
          </w:rPr>
          <w:t>KOMUNIKACE MEZI SMLUVNÍMI STRANAMI</w:t>
        </w:r>
        <w:r w:rsidR="00EA6C8F">
          <w:rPr>
            <w:noProof/>
            <w:webHidden/>
          </w:rPr>
          <w:tab/>
        </w:r>
        <w:r w:rsidR="00EA6C8F">
          <w:rPr>
            <w:noProof/>
            <w:webHidden/>
          </w:rPr>
          <w:fldChar w:fldCharType="begin"/>
        </w:r>
        <w:r w:rsidR="00EA6C8F">
          <w:rPr>
            <w:noProof/>
            <w:webHidden/>
          </w:rPr>
          <w:instrText xml:space="preserve"> PAGEREF _Toc222487434 \h </w:instrText>
        </w:r>
        <w:r w:rsidR="00EA6C8F">
          <w:rPr>
            <w:noProof/>
            <w:webHidden/>
          </w:rPr>
        </w:r>
        <w:r w:rsidR="00EA6C8F">
          <w:rPr>
            <w:noProof/>
            <w:webHidden/>
          </w:rPr>
          <w:fldChar w:fldCharType="separate"/>
        </w:r>
        <w:r w:rsidR="00AC2F3B">
          <w:rPr>
            <w:noProof/>
            <w:webHidden/>
          </w:rPr>
          <w:t>19</w:t>
        </w:r>
        <w:r w:rsidR="00EA6C8F">
          <w:rPr>
            <w:noProof/>
            <w:webHidden/>
          </w:rPr>
          <w:fldChar w:fldCharType="end"/>
        </w:r>
      </w:hyperlink>
    </w:p>
    <w:p w14:paraId="583F5821" w14:textId="77777777" w:rsidR="00EA6C8F" w:rsidRDefault="004A7B17">
      <w:pPr>
        <w:pStyle w:val="Obsah1"/>
        <w:tabs>
          <w:tab w:val="left" w:pos="660"/>
          <w:tab w:val="right" w:leader="dot" w:pos="9683"/>
        </w:tabs>
        <w:rPr>
          <w:rFonts w:asciiTheme="minorHAnsi" w:eastAsiaTheme="minorEastAsia" w:hAnsiTheme="minorHAnsi" w:cstheme="minorBidi"/>
          <w:noProof/>
          <w:szCs w:val="22"/>
        </w:rPr>
      </w:pPr>
      <w:hyperlink w:anchor="_Toc222487435" w:history="1">
        <w:r w:rsidR="00EA6C8F" w:rsidRPr="00EB38F6">
          <w:rPr>
            <w:rStyle w:val="Hypertextovodkaz"/>
            <w:noProof/>
          </w:rPr>
          <w:t>18.</w:t>
        </w:r>
        <w:r w:rsidR="00EA6C8F">
          <w:rPr>
            <w:rFonts w:asciiTheme="minorHAnsi" w:eastAsiaTheme="minorEastAsia" w:hAnsiTheme="minorHAnsi" w:cstheme="minorBidi"/>
            <w:noProof/>
            <w:szCs w:val="22"/>
          </w:rPr>
          <w:tab/>
        </w:r>
        <w:r w:rsidR="00EA6C8F" w:rsidRPr="00EB38F6">
          <w:rPr>
            <w:rStyle w:val="Hypertextovodkaz"/>
            <w:noProof/>
          </w:rPr>
          <w:t>ZÁVĚREČNÁ UJEDNÁNÍ</w:t>
        </w:r>
        <w:r w:rsidR="00EA6C8F">
          <w:rPr>
            <w:noProof/>
            <w:webHidden/>
          </w:rPr>
          <w:tab/>
        </w:r>
        <w:r w:rsidR="00EA6C8F">
          <w:rPr>
            <w:noProof/>
            <w:webHidden/>
          </w:rPr>
          <w:fldChar w:fldCharType="begin"/>
        </w:r>
        <w:r w:rsidR="00EA6C8F">
          <w:rPr>
            <w:noProof/>
            <w:webHidden/>
          </w:rPr>
          <w:instrText xml:space="preserve"> PAGEREF _Toc222487435 \h </w:instrText>
        </w:r>
        <w:r w:rsidR="00EA6C8F">
          <w:rPr>
            <w:noProof/>
            <w:webHidden/>
          </w:rPr>
        </w:r>
        <w:r w:rsidR="00EA6C8F">
          <w:rPr>
            <w:noProof/>
            <w:webHidden/>
          </w:rPr>
          <w:fldChar w:fldCharType="separate"/>
        </w:r>
        <w:r w:rsidR="00AC2F3B">
          <w:rPr>
            <w:noProof/>
            <w:webHidden/>
          </w:rPr>
          <w:t>20</w:t>
        </w:r>
        <w:r w:rsidR="00EA6C8F">
          <w:rPr>
            <w:noProof/>
            <w:webHidden/>
          </w:rPr>
          <w:fldChar w:fldCharType="end"/>
        </w:r>
      </w:hyperlink>
    </w:p>
    <w:p w14:paraId="4E81127F" w14:textId="77777777" w:rsidR="009E5693" w:rsidRDefault="00F55144">
      <w:pPr>
        <w:jc w:val="center"/>
        <w:rPr>
          <w:b/>
          <w:sz w:val="24"/>
        </w:rPr>
      </w:pPr>
      <w:r>
        <w:rPr>
          <w:b/>
          <w:sz w:val="24"/>
        </w:rPr>
        <w:fldChar w:fldCharType="end"/>
      </w:r>
    </w:p>
    <w:p w14:paraId="48AF654F" w14:textId="77777777" w:rsidR="009E5693" w:rsidRDefault="00F55144">
      <w:pPr>
        <w:spacing w:after="160" w:line="259" w:lineRule="auto"/>
        <w:rPr>
          <w:b/>
          <w:sz w:val="24"/>
        </w:rPr>
      </w:pPr>
      <w:r>
        <w:rPr>
          <w:b/>
          <w:sz w:val="24"/>
        </w:rPr>
        <w:br w:type="page"/>
      </w:r>
    </w:p>
    <w:p w14:paraId="0BCE5301" w14:textId="77777777" w:rsidR="009E5693" w:rsidRDefault="00F55144">
      <w:pPr>
        <w:pStyle w:val="Nadpis1"/>
      </w:pPr>
      <w:bookmarkStart w:id="0" w:name="_Toc222487418"/>
      <w:r>
        <w:lastRenderedPageBreak/>
        <w:t>PREAMBULE</w:t>
      </w:r>
      <w:bookmarkEnd w:id="0"/>
    </w:p>
    <w:p w14:paraId="055315E6" w14:textId="77777777" w:rsidR="009E5693" w:rsidRDefault="00F55144">
      <w:pPr>
        <w:pStyle w:val="Nadpis2"/>
      </w:pPr>
      <w:r>
        <w:t>Tato Smlouva o dílo (dále jen „Smlouva“) je uzavřena v souladu s ustanovením § 2586 a násl. zákona č. 89/2012 Sb., občanský zákoník, v platném znění (dále jen „</w:t>
      </w:r>
      <w:proofErr w:type="spellStart"/>
      <w:r>
        <w:t>ObčZ</w:t>
      </w:r>
      <w:proofErr w:type="spellEnd"/>
      <w:r>
        <w:t>“).</w:t>
      </w:r>
    </w:p>
    <w:p w14:paraId="5F7BC56F" w14:textId="67B5BEAB" w:rsidR="009E5693" w:rsidRDefault="00F55144">
      <w:pPr>
        <w:pStyle w:val="Nadpis2"/>
      </w:pPr>
      <w:r>
        <w:t xml:space="preserve">Smlouva je uzavřena na základě výsledku veřejné zakázky </w:t>
      </w:r>
      <w:r>
        <w:rPr>
          <w:b/>
        </w:rPr>
        <w:t>Snížení energetické náročnosti Pavilonu 7 SOUE Plzeň-</w:t>
      </w:r>
      <w:proofErr w:type="spellStart"/>
      <w:r>
        <w:rPr>
          <w:b/>
        </w:rPr>
        <w:t>Skvrňany</w:t>
      </w:r>
      <w:proofErr w:type="spellEnd"/>
      <w:r>
        <w:t xml:space="preserve">. Zadávací řízení k předmětné veřejné zakázce bylo vyhlášeno dne </w:t>
      </w:r>
      <w:r w:rsidR="004A7B17">
        <w:t xml:space="preserve">13.3.2026. </w:t>
      </w:r>
      <w:bookmarkStart w:id="1" w:name="_GoBack"/>
      <w:bookmarkEnd w:id="1"/>
      <w:r>
        <w:t xml:space="preserve"> Veřejná zakázka byla zadaná v zjednodušeném podlimitním řízení v souladu s § 53 zákona č. 134/2016 Sb., o zadávání veřejných zakázek, v platném znění (dále jen „ZZVZ“)</w:t>
      </w:r>
    </w:p>
    <w:p w14:paraId="2A522BF6" w14:textId="77777777" w:rsidR="009E5693" w:rsidRDefault="00F55144">
      <w:pPr>
        <w:pStyle w:val="Nadpis2"/>
      </w:pPr>
      <w:r>
        <w:t>Důvodem uzavření této Smlouvy je vymezení způsobu a rozsahu provedení díla zhotovitelem a stanovení vzájemných práv a povinností smluvních stran.</w:t>
      </w:r>
    </w:p>
    <w:p w14:paraId="2D6D40C7" w14:textId="77777777" w:rsidR="009E5693" w:rsidRDefault="00F55144">
      <w:pPr>
        <w:pStyle w:val="Nadpis2"/>
      </w:pPr>
      <w:r>
        <w:t>Objednatelem je zadavatel a zhotovitelem je dodavatel po uzavření Smlouvy.</w:t>
      </w:r>
    </w:p>
    <w:p w14:paraId="535AE5E9" w14:textId="77777777" w:rsidR="009E5693" w:rsidRDefault="00F55144">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14:paraId="613310C1" w14:textId="77777777" w:rsidR="009E5693" w:rsidRDefault="00F55144">
      <w:pPr>
        <w:pStyle w:val="Nadpis2"/>
      </w:pPr>
      <w:r>
        <w:t>Na realizaci projektu – stavby (veřejné zakázky) bylo zažádáno a projekt bude na základě poskytnutí rozhodnutí o podpoře spolufinancován dotací v rámci: Operačního programu životního prostředí, Registrační číslo projektu: CZ.05.01.01/01/23_038/0004308, název projektu: “</w:t>
      </w:r>
      <w:r>
        <w:rPr>
          <w:rFonts w:asciiTheme="minorHAnsi" w:eastAsiaTheme="minorHAnsi" w:hAnsiTheme="minorHAnsi" w:cstheme="minorBidi"/>
          <w:szCs w:val="22"/>
          <w:lang w:eastAsia="en-US"/>
        </w:rPr>
        <w:t xml:space="preserve"> </w:t>
      </w:r>
      <w:r>
        <w:t xml:space="preserve">Snížení energetické náročností Pavilonu 7 SOUE Plzeň – </w:t>
      </w:r>
      <w:proofErr w:type="spellStart"/>
      <w:r>
        <w:t>Skvrňany</w:t>
      </w:r>
      <w:proofErr w:type="spellEnd"/>
      <w:r>
        <w:t>“. Při plnění této smlouvy je tedy zhotovitel povinen dodržovat i veškeré povinnosti vyplývající z dotačních podmínek či pravidel poskytovatele dotace, a to i po ukončení smlouvy.</w:t>
      </w:r>
    </w:p>
    <w:p w14:paraId="7F16B8A4" w14:textId="77777777" w:rsidR="009E5693" w:rsidRDefault="00F55144">
      <w:pPr>
        <w:pStyle w:val="Nadpis1"/>
      </w:pPr>
      <w:bookmarkStart w:id="2" w:name="_Toc222487419"/>
      <w:r>
        <w:t>PŘEDMĚT SMLOUVY</w:t>
      </w:r>
      <w:bookmarkEnd w:id="2"/>
    </w:p>
    <w:p w14:paraId="25B66770" w14:textId="77777777" w:rsidR="009E5693" w:rsidRDefault="00F55144">
      <w:pPr>
        <w:pStyle w:val="Nadpis2"/>
      </w:pPr>
      <w:r>
        <w:t xml:space="preserve">Zhotovitel se uzavřením této Smlouvy zavazuje na svůj náklad a na své nebezpečí pro objednatele za podmínek níže uvedených odborně provést dílo spočívající v realizaci stavebních prací podle </w:t>
      </w:r>
      <w:proofErr w:type="gramStart"/>
      <w:r>
        <w:t xml:space="preserve">článku </w:t>
      </w:r>
      <w:r>
        <w:fldChar w:fldCharType="begin"/>
      </w:r>
      <w:r>
        <w:instrText xml:space="preserve"> REF _Ref109742143 \r \h </w:instrText>
      </w:r>
      <w:r>
        <w:fldChar w:fldCharType="separate"/>
      </w:r>
      <w:r w:rsidR="001445DC">
        <w:t>3.1</w:t>
      </w:r>
      <w:r>
        <w:fldChar w:fldCharType="end"/>
      </w:r>
      <w:r>
        <w:t>. této</w:t>
      </w:r>
      <w:proofErr w:type="gramEnd"/>
      <w:r>
        <w:t xml:space="preserve"> smlouvy.</w:t>
      </w:r>
    </w:p>
    <w:p w14:paraId="61AAF0E7" w14:textId="77777777" w:rsidR="009E5693" w:rsidRDefault="00F55144">
      <w:pPr>
        <w:pStyle w:val="Nadpis2"/>
      </w:pPr>
      <w:r>
        <w:t>Zhotovitel bude realizovat dílo po celou dobu provádění stavby pod odborným vedením oprávněné osoby dle zák. 360/1992 Sb. uvedené v této smlouvě. Tato osoba bude vždy přítomna při kontrolních dnech stavby.</w:t>
      </w:r>
    </w:p>
    <w:p w14:paraId="75E8B71D" w14:textId="77777777" w:rsidR="009E5693" w:rsidRDefault="00F55144">
      <w:pPr>
        <w:pStyle w:val="Nadpis2"/>
      </w:pPr>
      <w:r>
        <w:t>Objednatel se uzavřením této Smlouvy zavazuje zaplatit zhotoviteli za řádně provedené dílo sjednanou cenu za dílo.</w:t>
      </w:r>
    </w:p>
    <w:p w14:paraId="7BC5D4A2" w14:textId="77777777" w:rsidR="009E5693" w:rsidRDefault="00F55144">
      <w:pPr>
        <w:pStyle w:val="Nadpis1"/>
      </w:pPr>
      <w:bookmarkStart w:id="3" w:name="_Ref97729496"/>
      <w:bookmarkStart w:id="4" w:name="_Toc222487420"/>
      <w:r>
        <w:t>ROZSAH PŘEDMĚTU PLNĚNÍ</w:t>
      </w:r>
      <w:bookmarkEnd w:id="3"/>
      <w:bookmarkEnd w:id="4"/>
    </w:p>
    <w:p w14:paraId="6F7B49DA" w14:textId="77777777" w:rsidR="009E5693" w:rsidRDefault="00F55144">
      <w:pPr>
        <w:pStyle w:val="Nadpis2"/>
        <w:jc w:val="left"/>
      </w:pPr>
      <w:bookmarkStart w:id="5" w:name="_Ref109742143"/>
      <w:r>
        <w:t xml:space="preserve">Zhotovitel se uzavřením této Smlouvy zavazuje provést pro objednatele stavební práce spočívající zejména v provedení: </w:t>
      </w:r>
      <w:bookmarkEnd w:id="5"/>
      <w:r>
        <w:br/>
      </w:r>
      <w:r>
        <w:br/>
        <w:t xml:space="preserve">zateplení fasády a ploché střechy pavilonu 7, strojovny výtahu a společenského sálu, a zateplení stropu technického podlaží pavilonu 7 v areálu středního odborného učiliště elektrotechnického v ulici Vejprnická č.p.679, Plzeň, na </w:t>
      </w:r>
      <w:proofErr w:type="spellStart"/>
      <w:r>
        <w:t>p.p.č</w:t>
      </w:r>
      <w:proofErr w:type="spellEnd"/>
      <w:r>
        <w:t xml:space="preserve">. 2204/11 a 2204/10 v </w:t>
      </w:r>
      <w:proofErr w:type="spellStart"/>
      <w:proofErr w:type="gramStart"/>
      <w:r>
        <w:t>k.ú</w:t>
      </w:r>
      <w:proofErr w:type="spellEnd"/>
      <w:r>
        <w:t>.</w:t>
      </w:r>
      <w:proofErr w:type="gramEnd"/>
      <w:r>
        <w:t xml:space="preserve"> </w:t>
      </w:r>
      <w:proofErr w:type="spellStart"/>
      <w:r>
        <w:t>Skvrňany</w:t>
      </w:r>
      <w:proofErr w:type="spellEnd"/>
      <w:r>
        <w:t>. Účelem prováděných prací je především zlepšit tepelně technické podmínky obvodových konstrukcí a komfort užívání bytového domu.</w:t>
      </w:r>
      <w:r>
        <w:br/>
      </w:r>
      <w:r>
        <w:br/>
        <w:t xml:space="preserve">Tloušťka zateplení u obvodových zdí je navržena 160 mm EPS 70F-GW. Stávající meziokenní vložky budou vybourány. Prostor bude zazděn pórobetonovým zdivem </w:t>
      </w:r>
      <w:proofErr w:type="spellStart"/>
      <w:r>
        <w:t>tl</w:t>
      </w:r>
      <w:proofErr w:type="spellEnd"/>
      <w:r>
        <w:t xml:space="preserve">. 250 mm a zateplen tepelnou izolací EPS 70F-GW </w:t>
      </w:r>
      <w:proofErr w:type="spellStart"/>
      <w:r>
        <w:t>tl</w:t>
      </w:r>
      <w:proofErr w:type="spellEnd"/>
      <w:r>
        <w:t>. 180mm + podlep pro vyrovnání.</w:t>
      </w:r>
      <w:r>
        <w:br/>
      </w:r>
      <w:r>
        <w:br/>
        <w:t xml:space="preserve">Strop technického podlaží bude zateplen minerální vatou </w:t>
      </w:r>
      <w:proofErr w:type="spellStart"/>
      <w:r>
        <w:t>tl</w:t>
      </w:r>
      <w:proofErr w:type="spellEnd"/>
      <w:r>
        <w:t>. 120 mm</w:t>
      </w:r>
      <w:r>
        <w:br/>
      </w:r>
      <w:r>
        <w:lastRenderedPageBreak/>
        <w:br/>
        <w:t>Stávající okna budou vyměněna za nové plastové profily s izolačními trojskly. Dveře do strojovny výtahu budou vyměněny za nové plastové dveře a dveře bočního vstupu budou vyměněny za nové hliníkové dveře. V přízemí budou vyměněny dveře mezi schodištěm a chodbou za nové plastové v dekoru zlatý dub. Ve 4. a 5. nadzemním podlaží budou vyměněny dveře mezi schodištěm a chodbou a také dveře do společenské místnosti. Dveře budou též plastové v dekoru zlatý dub.</w:t>
      </w:r>
      <w:r>
        <w:rPr>
          <w:highlight w:val="yellow"/>
        </w:rPr>
        <w:br/>
      </w:r>
    </w:p>
    <w:p w14:paraId="67CD2BE6" w14:textId="77777777" w:rsidR="009E5693" w:rsidRDefault="00F55144">
      <w:pPr>
        <w:pStyle w:val="Nadpis3"/>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společností/oprávněnou osobou:</w:t>
      </w:r>
    </w:p>
    <w:tbl>
      <w:tblPr>
        <w:tblStyle w:val="Mkatabulky1"/>
        <w:tblW w:w="8688"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6536"/>
      </w:tblGrid>
      <w:tr w:rsidR="009E5693" w14:paraId="7F747B50" w14:textId="77777777">
        <w:trPr>
          <w:trHeight w:val="330"/>
        </w:trPr>
        <w:tc>
          <w:tcPr>
            <w:tcW w:w="2152" w:type="dxa"/>
            <w:shd w:val="clear" w:color="auto" w:fill="auto"/>
          </w:tcPr>
          <w:p w14:paraId="451A1290" w14:textId="77777777" w:rsidR="009E5693" w:rsidRDefault="00F55144">
            <w:pPr>
              <w:spacing w:after="0"/>
              <w:jc w:val="both"/>
              <w:rPr>
                <w:rFonts w:eastAsiaTheme="minorHAnsi" w:cstheme="minorBidi"/>
                <w:szCs w:val="22"/>
              </w:rPr>
            </w:pPr>
            <w:r>
              <w:rPr>
                <w:rFonts w:eastAsiaTheme="minorHAnsi" w:cstheme="minorBidi"/>
                <w:szCs w:val="22"/>
              </w:rPr>
              <w:t>Organizace/osoba:</w:t>
            </w:r>
          </w:p>
        </w:tc>
        <w:tc>
          <w:tcPr>
            <w:tcW w:w="6536" w:type="dxa"/>
            <w:shd w:val="clear" w:color="auto" w:fill="auto"/>
          </w:tcPr>
          <w:p w14:paraId="1446E965" w14:textId="77777777" w:rsidR="009E5693" w:rsidRDefault="00F55144">
            <w:pPr>
              <w:spacing w:after="0"/>
              <w:jc w:val="both"/>
              <w:rPr>
                <w:rFonts w:eastAsiaTheme="minorHAnsi" w:cstheme="minorBidi"/>
                <w:szCs w:val="22"/>
              </w:rPr>
            </w:pPr>
            <w:proofErr w:type="gramStart"/>
            <w:r>
              <w:rPr>
                <w:rFonts w:eastAsiaTheme="minorHAnsi" w:cstheme="minorBidi"/>
                <w:szCs w:val="22"/>
              </w:rPr>
              <w:t>A.D.S.</w:t>
            </w:r>
            <w:proofErr w:type="gramEnd"/>
            <w:r>
              <w:rPr>
                <w:rFonts w:eastAsiaTheme="minorHAnsi" w:cstheme="minorBidi"/>
                <w:szCs w:val="22"/>
              </w:rPr>
              <w:t xml:space="preserve"> Rokycany s.r.o.</w:t>
            </w:r>
          </w:p>
        </w:tc>
      </w:tr>
      <w:tr w:rsidR="009E5693" w14:paraId="62B6DBD8" w14:textId="77777777">
        <w:trPr>
          <w:trHeight w:val="330"/>
        </w:trPr>
        <w:tc>
          <w:tcPr>
            <w:tcW w:w="2152" w:type="dxa"/>
            <w:shd w:val="clear" w:color="auto" w:fill="auto"/>
            <w:vAlign w:val="center"/>
          </w:tcPr>
          <w:p w14:paraId="32ABB209" w14:textId="77777777" w:rsidR="009E5693" w:rsidRDefault="00F55144">
            <w:pPr>
              <w:spacing w:after="0"/>
              <w:jc w:val="right"/>
              <w:rPr>
                <w:rFonts w:eastAsiaTheme="minorHAnsi" w:cstheme="minorBidi"/>
                <w:szCs w:val="22"/>
              </w:rPr>
            </w:pPr>
            <w:r>
              <w:rPr>
                <w:rFonts w:asciiTheme="minorHAnsi" w:eastAsiaTheme="minorHAnsi" w:hAnsiTheme="minorHAnsi" w:cstheme="minorBidi"/>
                <w:szCs w:val="22"/>
                <w:lang w:eastAsia="en-US"/>
              </w:rPr>
              <w:t>IČO:</w:t>
            </w:r>
          </w:p>
        </w:tc>
        <w:tc>
          <w:tcPr>
            <w:tcW w:w="6536" w:type="dxa"/>
            <w:shd w:val="clear" w:color="auto" w:fill="auto"/>
          </w:tcPr>
          <w:p w14:paraId="7FD9D46A" w14:textId="77777777" w:rsidR="009E5693" w:rsidRDefault="00F55144">
            <w:pPr>
              <w:spacing w:after="0"/>
              <w:jc w:val="both"/>
              <w:rPr>
                <w:rFonts w:eastAsiaTheme="minorHAnsi" w:cstheme="minorBidi"/>
                <w:szCs w:val="22"/>
              </w:rPr>
            </w:pPr>
            <w:r>
              <w:rPr>
                <w:rFonts w:eastAsiaTheme="minorHAnsi" w:cstheme="minorBidi"/>
                <w:szCs w:val="22"/>
              </w:rPr>
              <w:t>27983943</w:t>
            </w:r>
          </w:p>
        </w:tc>
      </w:tr>
      <w:tr w:rsidR="009E5693" w14:paraId="56535389" w14:textId="77777777">
        <w:trPr>
          <w:trHeight w:val="330"/>
        </w:trPr>
        <w:tc>
          <w:tcPr>
            <w:tcW w:w="2152" w:type="dxa"/>
            <w:shd w:val="clear" w:color="auto" w:fill="auto"/>
            <w:vAlign w:val="center"/>
          </w:tcPr>
          <w:p w14:paraId="1C1CD8B2" w14:textId="77777777" w:rsidR="009E5693" w:rsidRDefault="00F55144">
            <w:pPr>
              <w:spacing w:after="0"/>
              <w:jc w:val="right"/>
              <w:rPr>
                <w:rFonts w:eastAsiaTheme="minorHAnsi" w:cstheme="minorBidi"/>
                <w:szCs w:val="22"/>
              </w:rPr>
            </w:pPr>
            <w:r>
              <w:rPr>
                <w:rFonts w:asciiTheme="minorHAnsi" w:eastAsiaTheme="minorHAnsi" w:hAnsiTheme="minorHAnsi" w:cstheme="minorBidi"/>
                <w:szCs w:val="22"/>
                <w:lang w:eastAsia="en-US"/>
              </w:rPr>
              <w:t>sídlo:</w:t>
            </w:r>
          </w:p>
        </w:tc>
        <w:tc>
          <w:tcPr>
            <w:tcW w:w="6536" w:type="dxa"/>
            <w:shd w:val="clear" w:color="auto" w:fill="auto"/>
          </w:tcPr>
          <w:p w14:paraId="19B1D55F" w14:textId="77777777" w:rsidR="009E5693" w:rsidRDefault="00F55144">
            <w:pPr>
              <w:spacing w:after="0"/>
              <w:jc w:val="both"/>
              <w:rPr>
                <w:rFonts w:eastAsiaTheme="minorHAnsi" w:cstheme="minorBidi"/>
                <w:szCs w:val="22"/>
              </w:rPr>
            </w:pPr>
            <w:r>
              <w:rPr>
                <w:rFonts w:eastAsiaTheme="minorHAnsi" w:cstheme="minorBidi"/>
                <w:szCs w:val="22"/>
              </w:rPr>
              <w:t>Smetanova 47, Střed, 337 01 Rokycany</w:t>
            </w:r>
          </w:p>
        </w:tc>
      </w:tr>
      <w:tr w:rsidR="009E5693" w14:paraId="5E829E0B" w14:textId="77777777">
        <w:trPr>
          <w:trHeight w:val="330"/>
        </w:trPr>
        <w:tc>
          <w:tcPr>
            <w:tcW w:w="2152" w:type="dxa"/>
            <w:shd w:val="clear" w:color="auto" w:fill="auto"/>
            <w:vAlign w:val="center"/>
          </w:tcPr>
          <w:p w14:paraId="55B8872F" w14:textId="77777777" w:rsidR="009E5693" w:rsidRDefault="00F55144">
            <w:pPr>
              <w:spacing w:after="0"/>
              <w:jc w:val="right"/>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Název projektu:</w:t>
            </w:r>
          </w:p>
        </w:tc>
        <w:tc>
          <w:tcPr>
            <w:tcW w:w="6536" w:type="dxa"/>
            <w:shd w:val="clear" w:color="auto" w:fill="auto"/>
          </w:tcPr>
          <w:p w14:paraId="2326FCCE" w14:textId="77777777" w:rsidR="009E5693" w:rsidRDefault="00F55144">
            <w:pPr>
              <w:spacing w:after="0"/>
              <w:jc w:val="both"/>
              <w:rPr>
                <w:rFonts w:eastAsiaTheme="minorHAnsi" w:cstheme="minorBidi"/>
                <w:szCs w:val="22"/>
              </w:rPr>
            </w:pPr>
            <w:r>
              <w:rPr>
                <w:rFonts w:eastAsiaTheme="minorHAnsi" w:cstheme="minorBidi"/>
                <w:szCs w:val="22"/>
              </w:rPr>
              <w:t>Stavební úpravy pavilonu 7</w:t>
            </w:r>
          </w:p>
          <w:p w14:paraId="29BD1F70" w14:textId="77777777" w:rsidR="009E5693" w:rsidRDefault="00F55144">
            <w:pPr>
              <w:spacing w:after="0"/>
              <w:jc w:val="both"/>
              <w:rPr>
                <w:rFonts w:eastAsiaTheme="minorHAnsi" w:cstheme="minorBidi"/>
                <w:szCs w:val="22"/>
              </w:rPr>
            </w:pPr>
            <w:r>
              <w:rPr>
                <w:rFonts w:eastAsiaTheme="minorHAnsi" w:cstheme="minorBidi"/>
                <w:szCs w:val="22"/>
              </w:rPr>
              <w:t xml:space="preserve">na p. p. č. 2204/11 a 2204/10 v </w:t>
            </w:r>
            <w:proofErr w:type="spellStart"/>
            <w:proofErr w:type="gramStart"/>
            <w:r>
              <w:rPr>
                <w:rFonts w:eastAsiaTheme="minorHAnsi" w:cstheme="minorBidi"/>
                <w:szCs w:val="22"/>
              </w:rPr>
              <w:t>k.ú</w:t>
            </w:r>
            <w:proofErr w:type="spellEnd"/>
            <w:r>
              <w:rPr>
                <w:rFonts w:eastAsiaTheme="minorHAnsi" w:cstheme="minorBidi"/>
                <w:szCs w:val="22"/>
              </w:rPr>
              <w:t>.</w:t>
            </w:r>
            <w:proofErr w:type="gramEnd"/>
            <w:r>
              <w:rPr>
                <w:rFonts w:eastAsiaTheme="minorHAnsi" w:cstheme="minorBidi"/>
                <w:szCs w:val="22"/>
              </w:rPr>
              <w:t xml:space="preserve"> </w:t>
            </w:r>
            <w:proofErr w:type="spellStart"/>
            <w:r>
              <w:rPr>
                <w:rFonts w:eastAsiaTheme="minorHAnsi" w:cstheme="minorBidi"/>
                <w:szCs w:val="22"/>
              </w:rPr>
              <w:t>Skvrňany</w:t>
            </w:r>
            <w:proofErr w:type="spellEnd"/>
          </w:p>
          <w:p w14:paraId="576BD2CB" w14:textId="77777777" w:rsidR="009E5693" w:rsidRDefault="00F55144">
            <w:pPr>
              <w:spacing w:after="0"/>
              <w:jc w:val="both"/>
              <w:rPr>
                <w:rFonts w:eastAsiaTheme="minorHAnsi" w:cstheme="minorBidi"/>
                <w:szCs w:val="22"/>
              </w:rPr>
            </w:pPr>
            <w:r>
              <w:rPr>
                <w:rFonts w:eastAsiaTheme="minorHAnsi" w:cstheme="minorBidi"/>
                <w:szCs w:val="22"/>
              </w:rPr>
              <w:t xml:space="preserve">ul. Vejprnická </w:t>
            </w:r>
            <w:proofErr w:type="gramStart"/>
            <w:r>
              <w:rPr>
                <w:rFonts w:eastAsiaTheme="minorHAnsi" w:cstheme="minorBidi"/>
                <w:szCs w:val="22"/>
              </w:rPr>
              <w:t>č.p.</w:t>
            </w:r>
            <w:proofErr w:type="gramEnd"/>
            <w:r>
              <w:rPr>
                <w:rFonts w:eastAsiaTheme="minorHAnsi" w:cstheme="minorBidi"/>
                <w:szCs w:val="22"/>
              </w:rPr>
              <w:t xml:space="preserve"> 679 , Plzeň na p. p. č. 2204/11 a 2204/10 v </w:t>
            </w:r>
            <w:proofErr w:type="spellStart"/>
            <w:r>
              <w:rPr>
                <w:rFonts w:eastAsiaTheme="minorHAnsi" w:cstheme="minorBidi"/>
                <w:szCs w:val="22"/>
              </w:rPr>
              <w:t>k.ú</w:t>
            </w:r>
            <w:proofErr w:type="spellEnd"/>
            <w:r>
              <w:rPr>
                <w:rFonts w:eastAsiaTheme="minorHAnsi" w:cstheme="minorBidi"/>
                <w:szCs w:val="22"/>
              </w:rPr>
              <w:t xml:space="preserve">. </w:t>
            </w:r>
            <w:proofErr w:type="spellStart"/>
            <w:r>
              <w:rPr>
                <w:rFonts w:eastAsiaTheme="minorHAnsi" w:cstheme="minorBidi"/>
                <w:szCs w:val="22"/>
              </w:rPr>
              <w:t>Skvrňany</w:t>
            </w:r>
            <w:proofErr w:type="spellEnd"/>
          </w:p>
        </w:tc>
      </w:tr>
    </w:tbl>
    <w:p w14:paraId="53F60634" w14:textId="77777777" w:rsidR="009E5693" w:rsidRDefault="009E5693">
      <w:pPr>
        <w:pStyle w:val="Nadpis3"/>
        <w:numPr>
          <w:ilvl w:val="0"/>
          <w:numId w:val="0"/>
        </w:numPr>
        <w:ind w:left="1134"/>
      </w:pPr>
    </w:p>
    <w:p w14:paraId="2058DC8C" w14:textId="77777777" w:rsidR="009E5693" w:rsidRDefault="00F55144">
      <w:pPr>
        <w:pStyle w:val="Nadpis3"/>
      </w:pPr>
      <w:r>
        <w:t xml:space="preserve">Kompletní projektová dokumentace ve dvou (2) </w:t>
      </w:r>
      <w:proofErr w:type="spellStart"/>
      <w:r>
        <w:t>paré</w:t>
      </w:r>
      <w:proofErr w:type="spellEnd"/>
      <w:r>
        <w:t xml:space="preserve"> byla předána zhotoviteli nejpozději před uzavřením této Smlouvy. </w:t>
      </w:r>
    </w:p>
    <w:p w14:paraId="0C11B0AB" w14:textId="77777777" w:rsidR="009E5693" w:rsidRDefault="00F55144">
      <w:pPr>
        <w:pStyle w:val="Nadpis3"/>
      </w:pPr>
      <w:r>
        <w:t xml:space="preserve"> 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p>
    <w:p w14:paraId="1DB34061" w14:textId="77777777" w:rsidR="009E5693" w:rsidRDefault="00F55144">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14:paraId="00B97BD2" w14:textId="77777777" w:rsidR="009E5693" w:rsidRDefault="00F55144">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66CFCBB4" w14:textId="77777777" w:rsidR="009E5693" w:rsidRDefault="00F55144">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4CC69CDF" w14:textId="77777777" w:rsidR="009E5693" w:rsidRDefault="00F55144">
      <w:pPr>
        <w:pStyle w:val="Nadpis3"/>
        <w:numPr>
          <w:ilvl w:val="0"/>
          <w:numId w:val="23"/>
        </w:numPr>
        <w:ind w:left="1134" w:hanging="425"/>
      </w:pPr>
      <w:r>
        <w:t>dodržovat požadavky projektové dokumentace,</w:t>
      </w:r>
    </w:p>
    <w:p w14:paraId="7A7CEC34" w14:textId="77777777" w:rsidR="009E5693" w:rsidRDefault="00F55144">
      <w:pPr>
        <w:pStyle w:val="Nadpis3"/>
      </w:pPr>
      <w:r>
        <w:t xml:space="preserve">zabezpečit odborné provádění stavby oprávněnými osobami, </w:t>
      </w:r>
    </w:p>
    <w:p w14:paraId="257E74E3" w14:textId="77777777" w:rsidR="009E5693" w:rsidRDefault="00F55144">
      <w:pPr>
        <w:pStyle w:val="Nadpis3"/>
      </w:pPr>
      <w:r>
        <w:t>dle potřeby zajistit vytýčení všech inženýrských sítí před zahájením realizace stavby a  v jejich blízkosti pracovat v souladu s vyjádřeními jednotlivých správců těchto sítí,</w:t>
      </w:r>
    </w:p>
    <w:p w14:paraId="7F56F4D0" w14:textId="77777777" w:rsidR="009E5693" w:rsidRDefault="00F55144">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14:paraId="45FAD349" w14:textId="77777777" w:rsidR="009E5693" w:rsidRDefault="00F55144">
      <w:pPr>
        <w:pStyle w:val="Nadpis3"/>
      </w:pPr>
      <w:r>
        <w:lastRenderedPageBreak/>
        <w:t>pořídit kompletní barevnou fotodokumentaci stavby a okolí před zahájením prací a v průběhu provádění stavebních prací - v datové podobě na datovém nosiči,</w:t>
      </w:r>
    </w:p>
    <w:p w14:paraId="42887DF2" w14:textId="77777777" w:rsidR="009E5693" w:rsidRDefault="00F55144">
      <w:pPr>
        <w:pStyle w:val="Nadpis3"/>
      </w:pPr>
      <w:r>
        <w:t>poskytnout součinnosti objednateli při kolaudaci díla.</w:t>
      </w:r>
    </w:p>
    <w:p w14:paraId="0954925F" w14:textId="77777777" w:rsidR="009E5693" w:rsidRDefault="00F55144">
      <w:pPr>
        <w:pStyle w:val="Nadpis2"/>
      </w:pPr>
      <w:bookmarkStart w:id="6" w:name="_Ref97731756"/>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6"/>
    </w:p>
    <w:p w14:paraId="0C7FF7BE" w14:textId="77777777" w:rsidR="009E5693" w:rsidRDefault="00F55144">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14:paraId="244FF477" w14:textId="77777777" w:rsidR="009E5693" w:rsidRDefault="00F55144">
      <w:pPr>
        <w:pStyle w:val="Nadpis2"/>
      </w:pPr>
      <w:r>
        <w:t xml:space="preserve">Zhotovitel odpovídá objednateli za vhodnost věcí obstaraných k provedení díla. </w:t>
      </w:r>
    </w:p>
    <w:p w14:paraId="2A6234CD" w14:textId="77777777" w:rsidR="009E5693" w:rsidRDefault="00F55144">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4905F76" w14:textId="77777777" w:rsidR="009E5693" w:rsidRDefault="00F55144">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01AAF42F" w14:textId="77777777" w:rsidR="009E5693" w:rsidRDefault="00F55144">
      <w:pPr>
        <w:pStyle w:val="Nadpis2"/>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14:paraId="16665909" w14:textId="77777777" w:rsidR="009E5693" w:rsidRDefault="00F55144">
      <w:pPr>
        <w:pStyle w:val="Nadpis2"/>
      </w:pPr>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6F727D52" w14:textId="77777777" w:rsidR="009E5693" w:rsidRDefault="00F55144">
      <w:pPr>
        <w:pStyle w:val="Nadpis1"/>
      </w:pPr>
      <w:bookmarkStart w:id="7" w:name="_Toc222487421"/>
      <w:r>
        <w:t>MÍSTO PLNĚNÍ</w:t>
      </w:r>
      <w:bookmarkEnd w:id="7"/>
    </w:p>
    <w:p w14:paraId="163E9579" w14:textId="77777777" w:rsidR="009E5693" w:rsidRDefault="00F55144">
      <w:pPr>
        <w:pStyle w:val="Nadpis2"/>
      </w:pPr>
      <w:r>
        <w:t xml:space="preserve">Místem plnění je stavba nacházející se na </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rsidR="009E5693" w14:paraId="0B6A2491" w14:textId="77777777">
        <w:tc>
          <w:tcPr>
            <w:tcW w:w="9854" w:type="dxa"/>
            <w:gridSpan w:val="2"/>
            <w:shd w:val="clear" w:color="auto" w:fill="auto"/>
          </w:tcPr>
          <w:p w14:paraId="79F8FEF9" w14:textId="77777777" w:rsidR="009E5693" w:rsidRDefault="00F55144">
            <w:pPr>
              <w:spacing w:after="0"/>
              <w:ind w:hanging="108"/>
              <w:jc w:val="both"/>
              <w:rPr>
                <w:rFonts w:eastAsiaTheme="minorHAnsi" w:cstheme="minorBidi"/>
                <w:szCs w:val="22"/>
              </w:rPr>
            </w:pPr>
            <w:r>
              <w:rPr>
                <w:rFonts w:eastAsiaTheme="minorHAnsi" w:cstheme="minorBidi"/>
                <w:szCs w:val="22"/>
              </w:rPr>
              <w:t>Termín plnění je uveden v čl. 5 Návrhu smlouvy o dílo (Příloha č. 3 ZD).</w:t>
            </w:r>
          </w:p>
          <w:p w14:paraId="605A8340" w14:textId="77777777" w:rsidR="009E5693" w:rsidRDefault="00F55144">
            <w:pPr>
              <w:spacing w:before="240" w:after="0"/>
              <w:ind w:hanging="108"/>
              <w:jc w:val="both"/>
              <w:rPr>
                <w:rFonts w:eastAsiaTheme="minorHAnsi" w:cstheme="minorBidi"/>
                <w:b/>
                <w:szCs w:val="22"/>
              </w:rPr>
            </w:pPr>
            <w:r>
              <w:rPr>
                <w:rFonts w:eastAsiaTheme="minorHAnsi" w:cstheme="minorBidi"/>
                <w:b/>
                <w:szCs w:val="22"/>
              </w:rPr>
              <w:t xml:space="preserve">Areál učiliště </w:t>
            </w:r>
          </w:p>
        </w:tc>
      </w:tr>
      <w:tr w:rsidR="009E5693" w14:paraId="09CD691B" w14:textId="77777777">
        <w:tc>
          <w:tcPr>
            <w:tcW w:w="2122" w:type="dxa"/>
            <w:shd w:val="clear" w:color="auto" w:fill="auto"/>
          </w:tcPr>
          <w:p w14:paraId="02097AE3" w14:textId="77777777" w:rsidR="009E5693" w:rsidRDefault="00F55144">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732" w:type="dxa"/>
            <w:shd w:val="clear" w:color="auto" w:fill="auto"/>
          </w:tcPr>
          <w:p w14:paraId="40BC1062" w14:textId="77777777" w:rsidR="009E5693" w:rsidRDefault="00F55144">
            <w:pPr>
              <w:spacing w:after="0"/>
              <w:jc w:val="both"/>
              <w:rPr>
                <w:rFonts w:eastAsiaTheme="minorHAnsi" w:cstheme="minorBidi"/>
                <w:szCs w:val="22"/>
              </w:rPr>
            </w:pPr>
            <w:r>
              <w:rPr>
                <w:rFonts w:eastAsiaTheme="minorHAnsi" w:cstheme="minorBidi"/>
                <w:szCs w:val="22"/>
              </w:rPr>
              <w:t>CZ0323</w:t>
            </w:r>
          </w:p>
        </w:tc>
      </w:tr>
      <w:tr w:rsidR="009E5693" w14:paraId="68F1B99E" w14:textId="77777777">
        <w:tc>
          <w:tcPr>
            <w:tcW w:w="2122" w:type="dxa"/>
            <w:shd w:val="clear" w:color="auto" w:fill="auto"/>
          </w:tcPr>
          <w:p w14:paraId="2845F1B3" w14:textId="77777777" w:rsidR="009E5693" w:rsidRDefault="00F55144">
            <w:pPr>
              <w:spacing w:after="0"/>
              <w:ind w:hanging="113"/>
              <w:jc w:val="both"/>
              <w:rPr>
                <w:rFonts w:eastAsiaTheme="minorHAnsi" w:cstheme="minorBidi"/>
                <w:szCs w:val="22"/>
              </w:rPr>
            </w:pPr>
            <w:r>
              <w:rPr>
                <w:rFonts w:eastAsiaTheme="minorHAnsi" w:cstheme="minorBidi"/>
                <w:szCs w:val="22"/>
              </w:rPr>
              <w:t>Katastrální území:</w:t>
            </w:r>
          </w:p>
        </w:tc>
        <w:tc>
          <w:tcPr>
            <w:tcW w:w="7732" w:type="dxa"/>
            <w:shd w:val="clear" w:color="auto" w:fill="auto"/>
          </w:tcPr>
          <w:p w14:paraId="1E561F0B" w14:textId="77777777" w:rsidR="009E5693" w:rsidRDefault="00F55144">
            <w:pPr>
              <w:spacing w:after="0"/>
              <w:jc w:val="both"/>
              <w:rPr>
                <w:rFonts w:eastAsiaTheme="minorHAnsi" w:cstheme="minorBidi"/>
                <w:szCs w:val="22"/>
              </w:rPr>
            </w:pPr>
            <w:proofErr w:type="spellStart"/>
            <w:r>
              <w:rPr>
                <w:rFonts w:eastAsiaTheme="minorHAnsi" w:cstheme="minorBidi"/>
                <w:szCs w:val="22"/>
              </w:rPr>
              <w:t>Skvrňany</w:t>
            </w:r>
            <w:proofErr w:type="spellEnd"/>
            <w:r>
              <w:rPr>
                <w:rFonts w:eastAsiaTheme="minorHAnsi" w:cstheme="minorBidi"/>
                <w:szCs w:val="22"/>
              </w:rPr>
              <w:t xml:space="preserve"> [722596]</w:t>
            </w:r>
          </w:p>
        </w:tc>
      </w:tr>
      <w:tr w:rsidR="009E5693" w14:paraId="4BD4B0D7" w14:textId="77777777">
        <w:tc>
          <w:tcPr>
            <w:tcW w:w="2122" w:type="dxa"/>
            <w:shd w:val="clear" w:color="auto" w:fill="auto"/>
          </w:tcPr>
          <w:p w14:paraId="1C6ACD53" w14:textId="77777777" w:rsidR="009E5693" w:rsidRDefault="00F55144">
            <w:pPr>
              <w:spacing w:after="0"/>
              <w:ind w:hanging="113"/>
              <w:jc w:val="both"/>
              <w:rPr>
                <w:rFonts w:eastAsiaTheme="minorHAnsi" w:cstheme="minorBidi"/>
                <w:szCs w:val="22"/>
              </w:rPr>
            </w:pPr>
            <w:r>
              <w:rPr>
                <w:rFonts w:eastAsiaTheme="minorHAnsi" w:cstheme="minorBidi"/>
                <w:szCs w:val="22"/>
              </w:rPr>
              <w:t>Stavba na pozemku:</w:t>
            </w:r>
          </w:p>
        </w:tc>
        <w:tc>
          <w:tcPr>
            <w:tcW w:w="7732" w:type="dxa"/>
            <w:shd w:val="clear" w:color="auto" w:fill="auto"/>
          </w:tcPr>
          <w:p w14:paraId="4853A458" w14:textId="77777777" w:rsidR="009E5693" w:rsidRDefault="00F55144">
            <w:pPr>
              <w:spacing w:after="0"/>
              <w:jc w:val="both"/>
              <w:rPr>
                <w:rFonts w:eastAsiaTheme="minorHAnsi" w:cstheme="minorBidi"/>
                <w:szCs w:val="22"/>
              </w:rPr>
            </w:pPr>
            <w:r>
              <w:rPr>
                <w:rFonts w:eastAsiaTheme="minorHAnsi" w:cstheme="minorBidi"/>
                <w:szCs w:val="22"/>
              </w:rPr>
              <w:t>p. č. 2204/11 a 2204/10</w:t>
            </w:r>
          </w:p>
        </w:tc>
      </w:tr>
      <w:tr w:rsidR="009E5693" w14:paraId="77F29C25" w14:textId="77777777">
        <w:trPr>
          <w:trHeight w:val="80"/>
        </w:trPr>
        <w:tc>
          <w:tcPr>
            <w:tcW w:w="2122" w:type="dxa"/>
            <w:shd w:val="clear" w:color="auto" w:fill="auto"/>
          </w:tcPr>
          <w:p w14:paraId="3990FF06" w14:textId="77777777" w:rsidR="009E5693" w:rsidRDefault="00F55144">
            <w:pPr>
              <w:spacing w:after="0"/>
              <w:ind w:hanging="113"/>
              <w:jc w:val="both"/>
              <w:rPr>
                <w:rFonts w:eastAsiaTheme="minorHAnsi" w:cstheme="minorBidi"/>
                <w:szCs w:val="22"/>
              </w:rPr>
            </w:pPr>
            <w:r>
              <w:rPr>
                <w:rFonts w:eastAsiaTheme="minorHAnsi" w:cstheme="minorBidi"/>
                <w:szCs w:val="22"/>
              </w:rPr>
              <w:t>Adresa místa plnění:</w:t>
            </w:r>
          </w:p>
        </w:tc>
        <w:tc>
          <w:tcPr>
            <w:tcW w:w="7732" w:type="dxa"/>
            <w:shd w:val="clear" w:color="auto" w:fill="auto"/>
          </w:tcPr>
          <w:p w14:paraId="0A9457A2" w14:textId="77777777" w:rsidR="009E5693" w:rsidRDefault="00F55144">
            <w:pPr>
              <w:spacing w:after="0"/>
              <w:jc w:val="both"/>
              <w:rPr>
                <w:rFonts w:eastAsiaTheme="minorHAnsi" w:cstheme="minorBidi"/>
                <w:szCs w:val="22"/>
              </w:rPr>
            </w:pPr>
            <w:r>
              <w:rPr>
                <w:rFonts w:eastAsiaTheme="minorHAnsi" w:cstheme="minorBidi"/>
                <w:szCs w:val="22"/>
              </w:rPr>
              <w:t>Vejprnická 1027/40a, 318 00 Plzeň</w:t>
            </w:r>
          </w:p>
        </w:tc>
      </w:tr>
    </w:tbl>
    <w:p w14:paraId="315D1D6C" w14:textId="77777777" w:rsidR="009E5693" w:rsidRDefault="009E5693">
      <w:pPr>
        <w:pStyle w:val="Nadpis2"/>
        <w:numPr>
          <w:ilvl w:val="0"/>
          <w:numId w:val="0"/>
        </w:numPr>
        <w:ind w:left="709"/>
      </w:pPr>
    </w:p>
    <w:p w14:paraId="5C3E73F3" w14:textId="77777777" w:rsidR="009E5693" w:rsidRDefault="00F55144">
      <w:pPr>
        <w:pStyle w:val="Nadpis1"/>
      </w:pPr>
      <w:bookmarkStart w:id="8" w:name="_Ref97730971"/>
      <w:bookmarkStart w:id="9" w:name="_Toc222487422"/>
      <w:r>
        <w:t>TERMÍNY PLNĚNÍ - PŘEDÁNÍ STAVENIŠTĚ, DOKONČENÍ A PŘEDÁNÍ DÍLA</w:t>
      </w:r>
      <w:bookmarkEnd w:id="8"/>
      <w:bookmarkEnd w:id="9"/>
    </w:p>
    <w:p w14:paraId="62F32890" w14:textId="77777777" w:rsidR="009E5693" w:rsidRPr="008721BF" w:rsidRDefault="00F55144">
      <w:pPr>
        <w:pStyle w:val="Nadpis2"/>
      </w:pPr>
      <w:r>
        <w:t xml:space="preserve">Smluvní strany sjednaly </w:t>
      </w:r>
      <w:r w:rsidRPr="008721BF">
        <w:t>následující termíny provedení díla:</w:t>
      </w:r>
    </w:p>
    <w:p w14:paraId="2157FC76" w14:textId="4934BEA3" w:rsidR="009E5693" w:rsidRPr="008721BF" w:rsidRDefault="00F55144">
      <w:pPr>
        <w:ind w:left="3402" w:hanging="2693"/>
        <w:jc w:val="both"/>
      </w:pPr>
      <w:r w:rsidRPr="008721BF">
        <w:rPr>
          <w:b/>
          <w:u w:val="single"/>
        </w:rPr>
        <w:t>Zahájení stavebních prací</w:t>
      </w:r>
      <w:r w:rsidRPr="008721BF">
        <w:rPr>
          <w:b/>
        </w:rPr>
        <w:t>:</w:t>
      </w:r>
      <w:r w:rsidRPr="008721BF">
        <w:rPr>
          <w:b/>
        </w:rPr>
        <w:tab/>
      </w:r>
      <w:r w:rsidR="00673FC6" w:rsidRPr="008721BF">
        <w:rPr>
          <w:b/>
        </w:rPr>
        <w:t xml:space="preserve">Staveniště bude zhotoviteli předáno do pěti (5) dnů od písemného pokynu objednatele. Následně budou neprodleně zahájeny stavební práce na díle. </w:t>
      </w:r>
      <w:r w:rsidR="00673FC6" w:rsidRPr="008721BF">
        <w:t xml:space="preserve">Objednatel vyzve zhotovitele k převzetí staveniště bez zbytečného odkladu, </w:t>
      </w:r>
      <w:r w:rsidR="009040FF" w:rsidRPr="006A07E0">
        <w:t xml:space="preserve">nejpozději však do </w:t>
      </w:r>
      <w:r w:rsidR="009040FF">
        <w:t>pěti pracovních</w:t>
      </w:r>
      <w:r w:rsidR="009040FF" w:rsidRPr="006A07E0">
        <w:t xml:space="preserve"> dnů od uzavření smlouvy</w:t>
      </w:r>
      <w:r w:rsidR="009040FF">
        <w:t>.</w:t>
      </w:r>
    </w:p>
    <w:p w14:paraId="67F2AAF6" w14:textId="77777777" w:rsidR="00673FC6" w:rsidRPr="008721BF" w:rsidRDefault="00673FC6">
      <w:pPr>
        <w:ind w:left="3402" w:hanging="2693"/>
        <w:jc w:val="both"/>
        <w:rPr>
          <w:b/>
        </w:rPr>
      </w:pPr>
    </w:p>
    <w:p w14:paraId="477D02E0" w14:textId="2F4790DD" w:rsidR="009E5693" w:rsidRPr="008721BF" w:rsidRDefault="00F55144" w:rsidP="007D466E">
      <w:pPr>
        <w:ind w:left="3402" w:hanging="2693"/>
        <w:jc w:val="both"/>
        <w:rPr>
          <w:b/>
        </w:rPr>
      </w:pPr>
      <w:r w:rsidRPr="008721BF">
        <w:rPr>
          <w:b/>
          <w:u w:val="single"/>
        </w:rPr>
        <w:t>Dokončení stavebních prací</w:t>
      </w:r>
      <w:r w:rsidRPr="008721BF">
        <w:rPr>
          <w:b/>
        </w:rPr>
        <w:t>:</w:t>
      </w:r>
      <w:r w:rsidRPr="008721BF">
        <w:rPr>
          <w:b/>
        </w:rPr>
        <w:tab/>
      </w:r>
      <w:r w:rsidR="00EE18AD" w:rsidRPr="008721BF">
        <w:rPr>
          <w:b/>
        </w:rPr>
        <w:t xml:space="preserve">nejpozději </w:t>
      </w:r>
      <w:r w:rsidR="00A35D4B">
        <w:rPr>
          <w:b/>
        </w:rPr>
        <w:t xml:space="preserve">do </w:t>
      </w:r>
      <w:r w:rsidR="00756952" w:rsidRPr="008721BF">
        <w:rPr>
          <w:b/>
        </w:rPr>
        <w:t>190 (sto devadesát</w:t>
      </w:r>
      <w:r w:rsidR="007D466E">
        <w:rPr>
          <w:b/>
        </w:rPr>
        <w:t>i</w:t>
      </w:r>
      <w:r w:rsidR="00EE18AD" w:rsidRPr="008721BF">
        <w:rPr>
          <w:b/>
        </w:rPr>
        <w:t>) kalendářních</w:t>
      </w:r>
      <w:r w:rsidR="00756952" w:rsidRPr="008721BF">
        <w:rPr>
          <w:b/>
        </w:rPr>
        <w:t xml:space="preserve"> dnů</w:t>
      </w:r>
      <w:r w:rsidR="007D466E">
        <w:rPr>
          <w:b/>
        </w:rPr>
        <w:t xml:space="preserve">. </w:t>
      </w:r>
      <w:r w:rsidR="00EE18AD" w:rsidRPr="007D466E">
        <w:t>Termín pro dokončení díla počíná běžet první pracovní den následující po předání staveniště.</w:t>
      </w:r>
      <w:r w:rsidR="00EE18AD" w:rsidRPr="008721BF">
        <w:rPr>
          <w:b/>
        </w:rPr>
        <w:t xml:space="preserve">  </w:t>
      </w:r>
    </w:p>
    <w:p w14:paraId="1F48D029" w14:textId="3CE1B0D9" w:rsidR="008721BF" w:rsidRPr="00A31AD6" w:rsidRDefault="008721BF" w:rsidP="008721BF">
      <w:pPr>
        <w:ind w:left="3402"/>
        <w:jc w:val="both"/>
        <w:rPr>
          <w:b/>
        </w:rPr>
      </w:pPr>
      <w:r w:rsidRPr="008721BF">
        <w:t>Podrobné podmínky provádění prací jsou uvedeny v časovém harm</w:t>
      </w:r>
      <w:r w:rsidR="00A35D4B">
        <w:t xml:space="preserve">onogramu, který je přílohou č. </w:t>
      </w:r>
      <w:r w:rsidR="001C65A3">
        <w:t>1</w:t>
      </w:r>
      <w:r w:rsidRPr="008721BF">
        <w:t xml:space="preserve"> této smlouvy. </w:t>
      </w:r>
      <w:r w:rsidRPr="00A31AD6">
        <w:rPr>
          <w:b/>
        </w:rPr>
        <w:t>Zhotovitel se zavazuje dodržet termíny stanovené v harmonogramu,</w:t>
      </w:r>
      <w:r w:rsidRPr="008721BF">
        <w:t xml:space="preserve"> </w:t>
      </w:r>
      <w:r w:rsidRPr="00A31AD6">
        <w:rPr>
          <w:b/>
        </w:rPr>
        <w:t>zejména zahájit uvedenou část prací dne 1. 6. 2026 a dokončit ji nejpozději do 20. 8. 2026.</w:t>
      </w:r>
    </w:p>
    <w:p w14:paraId="47668332" w14:textId="44B134F7" w:rsidR="008721BF" w:rsidRPr="008721BF" w:rsidRDefault="008721BF" w:rsidP="008721BF">
      <w:pPr>
        <w:ind w:left="3402"/>
        <w:jc w:val="both"/>
      </w:pPr>
      <w:r w:rsidRPr="008721BF">
        <w:t>Smluvní strany výslovně sjednávají, že závazným uzlovým bodem pod sankcí dle čl. 15.7 této smlouvy je výhradně termín dokončení prací do 20. 8. 2026.</w:t>
      </w:r>
    </w:p>
    <w:p w14:paraId="715A6C04" w14:textId="42C3E7E3" w:rsidR="00673FC6" w:rsidRDefault="008721BF" w:rsidP="008721BF">
      <w:pPr>
        <w:ind w:left="3402"/>
        <w:jc w:val="both"/>
      </w:pPr>
      <w:r w:rsidRPr="008721BF">
        <w:t>Termín zahájení prací dne 1. 6. 2026 je zhotovitel povinen dodržet, jeho nedodržení však není spojeno se sankcí dle čl. 15.7 této smlouvy.</w:t>
      </w:r>
    </w:p>
    <w:p w14:paraId="04659AA7" w14:textId="77777777" w:rsidR="00727E3C" w:rsidRDefault="00727E3C" w:rsidP="00F47BCD">
      <w:pPr>
        <w:ind w:left="3402"/>
        <w:jc w:val="both"/>
        <w:rPr>
          <w:b/>
        </w:rPr>
      </w:pPr>
    </w:p>
    <w:p w14:paraId="21E41435" w14:textId="77777777" w:rsidR="009E5693" w:rsidRDefault="00F55144">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45E7FE02" w14:textId="77777777" w:rsidR="009E5693" w:rsidRDefault="00F55144">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70087AE0" w14:textId="77777777" w:rsidR="009E5693" w:rsidRDefault="00F55144">
      <w:pPr>
        <w:pStyle w:val="Nadpis2"/>
      </w:pPr>
      <w:r>
        <w:t>Zhotovitel je povinen včas vyzvat objednatele k převzetí dokončeného díla. Objednatel zahájí přejímku díla nejpozději do pěti (5) pracovních dnů od předání výzvy. Objednatel je povinen k předání a převzetí díla přizvat osoby vykonávající funkci technického dozoru stavebníka, případně také autorského dozoru projektanta.</w:t>
      </w:r>
    </w:p>
    <w:p w14:paraId="105ECFA6" w14:textId="77777777" w:rsidR="009E5693" w:rsidRDefault="00F55144">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14:paraId="2050D8EA" w14:textId="77777777" w:rsidR="009E5693" w:rsidRDefault="00F55144">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14:paraId="589E5908" w14:textId="77777777" w:rsidR="009E5693" w:rsidRDefault="00F55144">
      <w:pPr>
        <w:pStyle w:val="Nadpis2"/>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4DCA6172" w14:textId="77777777" w:rsidR="009E5693" w:rsidRDefault="00F55144">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w:t>
      </w:r>
      <w:r>
        <w:lastRenderedPageBreak/>
        <w:t xml:space="preserve">(nebyly-li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14:paraId="68092E93" w14:textId="77777777" w:rsidR="009E5693" w:rsidRDefault="00F55144">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34CA747" w14:textId="77777777" w:rsidR="009E5693" w:rsidRDefault="00F55144">
      <w:pPr>
        <w:pStyle w:val="Nadpis1"/>
      </w:pPr>
      <w:bookmarkStart w:id="10" w:name="_Toc222487423"/>
      <w:r>
        <w:t>CENA A PLATEBNÍ PODMÍNKY</w:t>
      </w:r>
      <w:bookmarkEnd w:id="10"/>
    </w:p>
    <w:p w14:paraId="6EBA1B84" w14:textId="77777777" w:rsidR="009E5693" w:rsidRDefault="00F55144">
      <w:pPr>
        <w:pStyle w:val="Nadpis2"/>
      </w:pPr>
      <w:bookmarkStart w:id="11" w:name="_Ref97729847"/>
      <w:r>
        <w:t>Objednatel se zavazuje zaplatit zhotoviteli za řádné provedení díla sjednanou cenu:</w:t>
      </w:r>
      <w:bookmarkEnd w:id="11"/>
      <w:r>
        <w:t xml:space="preserve"> </w:t>
      </w:r>
    </w:p>
    <w:p w14:paraId="74BE9727" w14:textId="77777777" w:rsidR="009E5693" w:rsidRDefault="009E5693">
      <w:pPr>
        <w:pStyle w:val="Odstavecseseznamem"/>
        <w:ind w:left="709"/>
        <w:contextualSpacing w:val="0"/>
        <w:jc w:val="both"/>
      </w:pPr>
    </w:p>
    <w:p w14:paraId="4EB9AB47" w14:textId="77777777" w:rsidR="009E5693" w:rsidRDefault="00F55144">
      <w:pPr>
        <w:ind w:left="709"/>
      </w:pPr>
      <w:r>
        <w:rPr>
          <w:b/>
        </w:rPr>
        <w:t>Celkem cena za dílo bez DPH činí</w:t>
      </w:r>
      <w:r>
        <w:tab/>
      </w:r>
      <w:r>
        <w:tab/>
      </w:r>
      <w:r>
        <w:tab/>
      </w:r>
      <w:r>
        <w:tab/>
      </w:r>
      <w:r>
        <w:rPr>
          <w:szCs w:val="22"/>
        </w:rPr>
        <w:t>……………….</w:t>
      </w:r>
      <w:r>
        <w:t xml:space="preserve"> ,- Kč</w:t>
      </w:r>
    </w:p>
    <w:p w14:paraId="43ECA33A" w14:textId="77777777" w:rsidR="009E5693" w:rsidRDefault="00F55144">
      <w:pPr>
        <w:ind w:left="709"/>
      </w:pPr>
      <w:r>
        <w:t xml:space="preserve">(slovy: </w:t>
      </w:r>
      <w:r>
        <w:rPr>
          <w:szCs w:val="22"/>
        </w:rPr>
        <w:t>……………….</w:t>
      </w:r>
      <w:r>
        <w:t xml:space="preserve"> </w:t>
      </w:r>
      <w:proofErr w:type="gramStart"/>
      <w:r>
        <w:t>korun</w:t>
      </w:r>
      <w:proofErr w:type="gramEnd"/>
      <w:r>
        <w:t xml:space="preserve"> českých a </w:t>
      </w:r>
      <w:r>
        <w:rPr>
          <w:szCs w:val="22"/>
        </w:rPr>
        <w:t>……………….</w:t>
      </w:r>
      <w:r>
        <w:t xml:space="preserve"> haléřů)</w:t>
      </w:r>
    </w:p>
    <w:p w14:paraId="683EB924" w14:textId="77777777" w:rsidR="009E5693" w:rsidRDefault="00F55144">
      <w:pPr>
        <w:ind w:left="709"/>
      </w:pPr>
      <w:r>
        <w:rPr>
          <w:b/>
        </w:rPr>
        <w:t>Celkem za DPH 21%</w:t>
      </w:r>
      <w:r>
        <w:tab/>
      </w:r>
      <w:r>
        <w:tab/>
      </w:r>
      <w:r>
        <w:tab/>
      </w:r>
      <w:r>
        <w:tab/>
      </w:r>
      <w:r>
        <w:tab/>
      </w:r>
      <w:r>
        <w:tab/>
      </w:r>
      <w:r>
        <w:rPr>
          <w:szCs w:val="22"/>
        </w:rPr>
        <w:t xml:space="preserve">………………. </w:t>
      </w:r>
      <w:r>
        <w:t>,- Kč</w:t>
      </w:r>
    </w:p>
    <w:p w14:paraId="49518872" w14:textId="77777777" w:rsidR="009E5693" w:rsidRDefault="00F55144">
      <w:pPr>
        <w:ind w:left="709"/>
      </w:pPr>
      <w:r>
        <w:t xml:space="preserve">(slovy: </w:t>
      </w:r>
      <w:r>
        <w:rPr>
          <w:szCs w:val="22"/>
        </w:rPr>
        <w:t xml:space="preserve">………………. </w:t>
      </w:r>
      <w:proofErr w:type="gramStart"/>
      <w:r>
        <w:t>korun</w:t>
      </w:r>
      <w:proofErr w:type="gramEnd"/>
      <w:r>
        <w:t xml:space="preserve"> českých a </w:t>
      </w:r>
      <w:r>
        <w:rPr>
          <w:szCs w:val="22"/>
        </w:rPr>
        <w:t xml:space="preserve">………………. </w:t>
      </w:r>
      <w:r>
        <w:t>haléřů)</w:t>
      </w:r>
    </w:p>
    <w:p w14:paraId="57EC6C9B" w14:textId="77777777" w:rsidR="009E5693" w:rsidRDefault="00F55144">
      <w:pPr>
        <w:ind w:left="709"/>
      </w:pPr>
      <w:r>
        <w:rPr>
          <w:b/>
        </w:rPr>
        <w:t>Celkem cena za dílo včetně 21% DPH činí</w:t>
      </w:r>
      <w:r>
        <w:tab/>
      </w:r>
      <w:r>
        <w:tab/>
      </w:r>
      <w:r>
        <w:tab/>
      </w:r>
      <w:r>
        <w:rPr>
          <w:szCs w:val="22"/>
        </w:rPr>
        <w:t>……………….</w:t>
      </w:r>
      <w:r>
        <w:t>,- Kč</w:t>
      </w:r>
    </w:p>
    <w:p w14:paraId="240F656E" w14:textId="77777777" w:rsidR="009E5693" w:rsidRDefault="00F55144">
      <w:pPr>
        <w:ind w:left="709"/>
      </w:pPr>
      <w:r>
        <w:t xml:space="preserve">(slovy: </w:t>
      </w:r>
      <w:r>
        <w:rPr>
          <w:szCs w:val="22"/>
        </w:rPr>
        <w:t>……………….</w:t>
      </w:r>
      <w:r>
        <w:t xml:space="preserve"> </w:t>
      </w:r>
      <w:proofErr w:type="gramStart"/>
      <w:r>
        <w:t>korun</w:t>
      </w:r>
      <w:proofErr w:type="gramEnd"/>
      <w:r>
        <w:t xml:space="preserve"> českých a </w:t>
      </w:r>
      <w:r>
        <w:rPr>
          <w:szCs w:val="22"/>
        </w:rPr>
        <w:t xml:space="preserve">………………. </w:t>
      </w:r>
      <w:r>
        <w:t>haléřů)</w:t>
      </w:r>
    </w:p>
    <w:p w14:paraId="7DB2EEBF" w14:textId="77777777" w:rsidR="009E5693" w:rsidRDefault="00F55144">
      <w:pPr>
        <w:pStyle w:val="Nadpis2"/>
      </w:pPr>
      <w:r>
        <w:t>Tato Smlouva nepřipouští přímé platby objednatele poddodavatelům zhotovitele. Veškeré platby za dílo budou zaplaceny přímo zhotoviteli.</w:t>
      </w:r>
    </w:p>
    <w:p w14:paraId="547E01A8" w14:textId="7752DCE0" w:rsidR="009E5693" w:rsidRDefault="00F55144">
      <w:pPr>
        <w:pStyle w:val="Nadpis2"/>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w:t>
      </w:r>
      <w:r w:rsidR="000B3F4B">
        <w:t>né hodnoty“), a Pokynem GFŘ D-59</w:t>
      </w:r>
      <w:r>
        <w:t xml:space="preserve"> k jednotnému postupu při uplatňování některých ustanovení zákona č. 586/1992 Sb., o daních z příjmů, ve znění pozdějších předpisů, k § 26 a k příloze č. 1 pokynu.</w:t>
      </w:r>
    </w:p>
    <w:p w14:paraId="01127602" w14:textId="77777777" w:rsidR="009E5693" w:rsidRDefault="00F55144">
      <w:pPr>
        <w:pStyle w:val="Nadpis2"/>
      </w:pPr>
      <w:r>
        <w:t>Zh</w:t>
      </w:r>
      <w:r w:rsidR="00146B66">
        <w:t>otoviteli bude uhrazena cena bez DPH, neboť objednatel je</w:t>
      </w:r>
      <w:r>
        <w:t xml:space="preserve"> plátcem DPH. </w:t>
      </w:r>
    </w:p>
    <w:p w14:paraId="3C45D463" w14:textId="77777777" w:rsidR="009E5693" w:rsidRDefault="00F55144">
      <w:pPr>
        <w:pStyle w:val="Nadpis2"/>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5DF1B381" w14:textId="77777777" w:rsidR="009E5693" w:rsidRDefault="00F55144">
      <w:pPr>
        <w:pStyle w:val="Nadpis2"/>
      </w:pPr>
      <w:r>
        <w:t xml:space="preserve">Nedílnou součástí této Smlouvy je krycí list rozpočtu, kompletní soupisu prací objektů stavby a kompletní položkový rozpočet. Cena v něm uvedená se shoduje s cenou uvedenou v nabídce </w:t>
      </w:r>
      <w:r>
        <w:lastRenderedPageBreak/>
        <w:t>zhotovitele a cenou uvedenou v </w:t>
      </w:r>
      <w:proofErr w:type="gramStart"/>
      <w:r>
        <w:t xml:space="preserve">čl. </w:t>
      </w:r>
      <w:r>
        <w:fldChar w:fldCharType="begin"/>
      </w:r>
      <w:r>
        <w:instrText xml:space="preserve"> REF _Ref97729847 \r \h </w:instrText>
      </w:r>
      <w:r>
        <w:fldChar w:fldCharType="separate"/>
      </w:r>
      <w:r w:rsidR="001445DC">
        <w:t>6.1</w:t>
      </w:r>
      <w:r>
        <w:fldChar w:fldCharType="end"/>
      </w:r>
      <w:r>
        <w:t>. této</w:t>
      </w:r>
      <w:proofErr w:type="gramEnd"/>
      <w:r>
        <w:t xml:space="preserve"> Smlouvy. Soupis prací s výkazem výměr, který bude předkládán objednateli před fakturací, bude plně odpovídat soupisu prací a výkazu výměr předloženého v nabídce zhotovitele.</w:t>
      </w:r>
    </w:p>
    <w:p w14:paraId="1C80437E" w14:textId="77777777" w:rsidR="009E5693" w:rsidRDefault="00F55144">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na zajištění požadovaných certifikátů, osvědčení a  zkoušek; náklady za skládkovné apod.).</w:t>
      </w:r>
    </w:p>
    <w:p w14:paraId="7FA9F443" w14:textId="77777777" w:rsidR="009E5693" w:rsidRDefault="00F55144">
      <w:pPr>
        <w:pStyle w:val="Nadpis2"/>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360CB716" w14:textId="77777777" w:rsidR="009E5693" w:rsidRDefault="00F55144">
      <w:pPr>
        <w:pStyle w:val="Nadpis2"/>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14:paraId="20D88D80" w14:textId="77777777" w:rsidR="009E5693" w:rsidRDefault="00F55144">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14:paraId="2EB93E6B" w14:textId="77777777" w:rsidR="009E5693" w:rsidRDefault="00F55144">
      <w:pPr>
        <w:pStyle w:val="Nadpis2"/>
      </w:pPr>
      <w:bookmarkStart w:id="12" w:name="_Ref97731775"/>
      <w:r>
        <w:t>Každá faktura musí být označena názvem veřejné zakázky a číslem projektu.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2"/>
    </w:p>
    <w:p w14:paraId="139C5D53" w14:textId="43B41886" w:rsidR="009E5693" w:rsidRDefault="00F55144">
      <w:pPr>
        <w:pStyle w:val="Nadpis2"/>
      </w:pPr>
      <w:bookmarkStart w:id="13" w:name="_Ref97730118"/>
      <w:r>
        <w:t xml:space="preserve">Objednatel zaplatí zhotoviteli na základě vystavených </w:t>
      </w:r>
      <w:r w:rsidRPr="00A46180">
        <w:t xml:space="preserve">a odsouhlasených faktur částku až do výše 90 % celkové hodnoty díla dle </w:t>
      </w:r>
      <w:proofErr w:type="gramStart"/>
      <w:r w:rsidRPr="00A46180">
        <w:t xml:space="preserve">čl. </w:t>
      </w:r>
      <w:r w:rsidRPr="00A46180">
        <w:fldChar w:fldCharType="begin"/>
      </w:r>
      <w:r w:rsidRPr="00A46180">
        <w:instrText xml:space="preserve"> REF _Ref97729847 \r \h </w:instrText>
      </w:r>
      <w:r w:rsidR="00A46180">
        <w:instrText xml:space="preserve"> \* MERGEFORMAT </w:instrText>
      </w:r>
      <w:r w:rsidRPr="00A46180">
        <w:fldChar w:fldCharType="separate"/>
      </w:r>
      <w:r w:rsidR="001445DC">
        <w:t>6.1</w:t>
      </w:r>
      <w:r w:rsidRPr="00A46180">
        <w:fldChar w:fldCharType="end"/>
      </w:r>
      <w:r w:rsidRPr="00A46180">
        <w:t xml:space="preserve"> Smlouvy</w:t>
      </w:r>
      <w:proofErr w:type="gramEnd"/>
      <w:r w:rsidRPr="00A46180">
        <w:t>.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70B4F372" w14:textId="77777777" w:rsidR="009E5693" w:rsidRDefault="00F55144">
      <w:pPr>
        <w:pStyle w:val="Nadpis2"/>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68EC4264" w14:textId="77777777" w:rsidR="009E5693" w:rsidRDefault="00F55144">
      <w:pPr>
        <w:pStyle w:val="Nadpis2"/>
      </w:pPr>
      <w: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w:t>
      </w:r>
      <w:r>
        <w:lastRenderedPageBreak/>
        <w:t>k jeho doplnění. Do okamžiku doplnění si objednatel vyhrazuje právo neuskutečnit platbu na základě tohoto daňového dokladu.</w:t>
      </w:r>
    </w:p>
    <w:p w14:paraId="4ABBD869" w14:textId="77777777" w:rsidR="009E5693" w:rsidRDefault="00F55144">
      <w:pPr>
        <w:pStyle w:val="Nadpis2"/>
      </w:pPr>
      <w:bookmarkStart w:id="14" w:name="_Ref97730357"/>
      <w:r>
        <w:t xml:space="preserve">Zhotovitel uhradí objednateli spotřebované energie, na které mu objednatel umožní napojení v souladu s čl. </w:t>
      </w:r>
      <w:r>
        <w:fldChar w:fldCharType="begin"/>
      </w:r>
      <w:r>
        <w:instrText xml:space="preserve"> REF _Ref97730049 \r \h </w:instrText>
      </w:r>
      <w:r>
        <w:fldChar w:fldCharType="separate"/>
      </w:r>
      <w:proofErr w:type="gramStart"/>
      <w:r w:rsidR="001445DC">
        <w:t>10.3</w:t>
      </w:r>
      <w:r>
        <w:fldChar w:fldCharType="end"/>
      </w:r>
      <w:r>
        <w:t>.</w:t>
      </w:r>
      <w:proofErr w:type="gramEnd"/>
      <w:r>
        <w:t xml:space="preserve"> Smlouvy (elektrická energie, voda), na základě vyúčtování objednatele.</w:t>
      </w:r>
      <w:bookmarkEnd w:id="14"/>
    </w:p>
    <w:p w14:paraId="236A0512" w14:textId="77777777" w:rsidR="009E5693" w:rsidRDefault="00F55144">
      <w:pPr>
        <w:pStyle w:val="Nadpis2"/>
      </w:pPr>
      <w:bookmarkStart w:id="15" w:name="_Ref109742333"/>
      <w:r>
        <w:t>Podmínky přípustného zvýšení nebo snížení ceny za provedení díla:</w:t>
      </w:r>
      <w:bookmarkEnd w:id="15"/>
    </w:p>
    <w:p w14:paraId="35513D9C" w14:textId="77777777" w:rsidR="009E5693" w:rsidRDefault="00F55144">
      <w:pPr>
        <w:pStyle w:val="Nadpis3"/>
        <w:numPr>
          <w:ilvl w:val="0"/>
          <w:numId w:val="24"/>
        </w:numPr>
        <w:ind w:left="1134" w:hanging="425"/>
      </w:pPr>
      <w:r>
        <w:t>pokud objednatel požaduje práce, které nejsou předmětem díla, avšak s dílem neoddělitelně souvisí a jsou potřebné ke zdárnému dokončení díla,</w:t>
      </w:r>
    </w:p>
    <w:p w14:paraId="08B55ABF" w14:textId="77777777" w:rsidR="009E5693" w:rsidRDefault="00F55144">
      <w:pPr>
        <w:pStyle w:val="Nadpis3"/>
      </w:pPr>
      <w:r>
        <w:t>pokud objednatel požaduje vypustit některé práce předmětu díla,</w:t>
      </w:r>
    </w:p>
    <w:p w14:paraId="30671965" w14:textId="77777777" w:rsidR="009E5693" w:rsidRDefault="00F55144">
      <w:pPr>
        <w:pStyle w:val="Nadpis3"/>
      </w:pPr>
      <w:r>
        <w:t>pokud se při realizaci zjistí skutečnosti, které nebyly v době uzavření Smlouvy známé, a zhotovitel je nezavinil ani nemohl předvídat a mají vliv na cenu díla,</w:t>
      </w:r>
    </w:p>
    <w:p w14:paraId="7E460085" w14:textId="77777777" w:rsidR="009E5693" w:rsidRDefault="00F55144">
      <w:pPr>
        <w:pStyle w:val="Nadpis3"/>
      </w:pPr>
      <w:r>
        <w:t>pokud se při realizaci zjistí skutečnosti odlišné od dokumentace předané objednatelem,</w:t>
      </w:r>
    </w:p>
    <w:p w14:paraId="5E8EDD6F" w14:textId="77777777" w:rsidR="009E5693" w:rsidRDefault="00F55144">
      <w:pPr>
        <w:pStyle w:val="Nadpis3"/>
      </w:pPr>
      <w:r>
        <w:t>pokud v průběhu provádění díla dojde ke změnám sazeb daně z přidané hodnoty,</w:t>
      </w:r>
    </w:p>
    <w:p w14:paraId="29D1D38D" w14:textId="77777777" w:rsidR="009E5693" w:rsidRDefault="00F55144">
      <w:pPr>
        <w:pStyle w:val="Nadpis3"/>
      </w:pPr>
      <w:r>
        <w:t xml:space="preserve">pokud v průběhu provádění díla dojde ke změnám legislativních či technických předpisů a norem, které mají prokazatelný vliv na změnu ceny díla, </w:t>
      </w:r>
    </w:p>
    <w:p w14:paraId="71AD9519" w14:textId="77777777" w:rsidR="009E5693" w:rsidRDefault="00F55144">
      <w:pPr>
        <w:pStyle w:val="Nadpis3"/>
      </w:pPr>
      <w:r>
        <w:t>pokud tak stanoví Zadávací dokumentace k předmětné veřejné zakázce.</w:t>
      </w:r>
    </w:p>
    <w:p w14:paraId="2B3DC7DC" w14:textId="77777777" w:rsidR="009E5693" w:rsidRDefault="00F55144">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14:paraId="7C290C6C" w14:textId="77777777" w:rsidR="009E5693" w:rsidRDefault="00F55144">
      <w:pPr>
        <w:pStyle w:val="Nadpis2"/>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14:paraId="4DCE92B4" w14:textId="77777777" w:rsidR="009E5693" w:rsidRDefault="00F55144">
      <w:pPr>
        <w:pStyle w:val="Nadpis2"/>
      </w:pPr>
      <w:r>
        <w:t>Naplnění shora uvedených podmínek pro zvýšení a snížení ceny za provedení díla musí být v souladu s touto Smlouvou, zadávací dokumentací veřejné zakázky a právními předpisy, zejména s § 222 ZZVZ. Smluvní strany v případě změny uzavřou dodatek ke Smlouvě.</w:t>
      </w:r>
    </w:p>
    <w:p w14:paraId="08DEECD2" w14:textId="77777777" w:rsidR="009E5693" w:rsidRDefault="00F55144">
      <w:pPr>
        <w:pStyle w:val="Nadpis1"/>
      </w:pPr>
      <w:bookmarkStart w:id="16" w:name="_Toc222487424"/>
      <w:r>
        <w:t>ZÁRUKY</w:t>
      </w:r>
      <w:bookmarkEnd w:id="16"/>
    </w:p>
    <w:p w14:paraId="6B2FD734" w14:textId="77777777" w:rsidR="009E5693" w:rsidRDefault="00F55144">
      <w:pPr>
        <w:jc w:val="both"/>
        <w:rPr>
          <w:b/>
        </w:rPr>
      </w:pPr>
      <w:r>
        <w:rPr>
          <w:b/>
        </w:rPr>
        <w:t>Záruky za řádné plnění:</w:t>
      </w:r>
    </w:p>
    <w:p w14:paraId="255FD875" w14:textId="77777777" w:rsidR="009E5693" w:rsidRDefault="00F55144">
      <w:pPr>
        <w:pStyle w:val="Nadpis2"/>
        <w:spacing w:before="240"/>
        <w:rPr>
          <w:b/>
        </w:rPr>
      </w:pPr>
      <w:bookmarkStart w:id="17" w:name="_Ref97730004"/>
      <w:r>
        <w:rPr>
          <w:b/>
        </w:rPr>
        <w:t>Závazek za řádné dokončení díla</w:t>
      </w:r>
      <w:bookmarkEnd w:id="17"/>
    </w:p>
    <w:p w14:paraId="68FFD000" w14:textId="4432E043" w:rsidR="009E5693" w:rsidRDefault="00F55144">
      <w:pPr>
        <w:spacing w:before="240" w:after="0"/>
        <w:ind w:left="708"/>
        <w:jc w:val="both"/>
      </w:pPr>
      <w:r>
        <w:t xml:space="preserve">Objednatel má právo zadržet v souladu s čl. </w:t>
      </w:r>
      <w:r w:rsidR="003821A2">
        <w:t>6.12</w:t>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38DB857D" w14:textId="77777777" w:rsidR="009E5693" w:rsidRDefault="00F55144">
      <w:pPr>
        <w:spacing w:before="240"/>
        <w:ind w:left="708"/>
        <w:jc w:val="both"/>
      </w:pPr>
      <w:r>
        <w:t xml:space="preserve">Závazek za řádné dokončení díla si objednatel vyhrazuje zejména pro případ, že: </w:t>
      </w:r>
    </w:p>
    <w:p w14:paraId="589CDF0E" w14:textId="77777777" w:rsidR="009E5693" w:rsidRDefault="00F55144">
      <w:pPr>
        <w:pStyle w:val="Odstavecseseznamem"/>
        <w:numPr>
          <w:ilvl w:val="0"/>
          <w:numId w:val="11"/>
        </w:numPr>
        <w:spacing w:after="0"/>
        <w:contextualSpacing w:val="0"/>
        <w:jc w:val="both"/>
      </w:pPr>
      <w:r>
        <w:t>zhotovitel nesplní povinnost spočívající v odstranění vad a nedodělků uvedených v protokolu o předání a převzetí díla,</w:t>
      </w:r>
    </w:p>
    <w:p w14:paraId="15260357" w14:textId="77777777" w:rsidR="009E5693" w:rsidRDefault="00F55144">
      <w:pPr>
        <w:pStyle w:val="Odstavecseseznamem"/>
        <w:numPr>
          <w:ilvl w:val="0"/>
          <w:numId w:val="11"/>
        </w:numPr>
        <w:spacing w:after="0"/>
        <w:contextualSpacing w:val="0"/>
        <w:jc w:val="both"/>
      </w:pPr>
      <w:r>
        <w:t>zhotovitel včas neuhradil sankce za nedodržení termínu pro odstranění vad a nedodělků,</w:t>
      </w:r>
    </w:p>
    <w:p w14:paraId="6E5ADF9E" w14:textId="77777777" w:rsidR="009E5693" w:rsidRDefault="00F55144">
      <w:pPr>
        <w:pStyle w:val="Odstavecseseznamem"/>
        <w:numPr>
          <w:ilvl w:val="0"/>
          <w:numId w:val="11"/>
        </w:numPr>
        <w:spacing w:after="0"/>
        <w:contextualSpacing w:val="0"/>
        <w:jc w:val="both"/>
      </w:pPr>
      <w:r>
        <w:lastRenderedPageBreak/>
        <w:t>zhotovitel nedokončil dílo ve stanoveném termínu a včas neuhradil sankce za nedodržení termínu dokončení díla,</w:t>
      </w:r>
    </w:p>
    <w:p w14:paraId="2F41A763" w14:textId="77777777" w:rsidR="009E5693" w:rsidRDefault="00F55144">
      <w:pPr>
        <w:pStyle w:val="Odstavecseseznamem"/>
        <w:numPr>
          <w:ilvl w:val="0"/>
          <w:numId w:val="11"/>
        </w:numPr>
        <w:spacing w:after="0"/>
        <w:contextualSpacing w:val="0"/>
        <w:jc w:val="both"/>
      </w:pPr>
      <w:r>
        <w:t>zhotovitel nevyklidil staveniště ve stanoveném termínu a včas neuhradil sankce za nedodržení stanoveného termínu pro vyklizení staveniště.</w:t>
      </w:r>
    </w:p>
    <w:p w14:paraId="04BF4587" w14:textId="1BB3EEE1" w:rsidR="009E5693" w:rsidRPr="0046095E" w:rsidRDefault="00F55144">
      <w:pPr>
        <w:spacing w:before="240" w:after="0"/>
        <w:ind w:left="708"/>
        <w:jc w:val="both"/>
      </w:pPr>
      <w:r w:rsidRPr="0046095E">
        <w:t>Na žádost zhotovitele lze zádržné nahradit bankovní zárukou nebo pojištěním záruky, které se bude vztahovat na výše uvedené případy porušení závazku zhotovitele. Nejpozději do zahájení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 ve výši 10 % sjednané ceny díla bez DPH do doby předání celého díla bez vad a nedodělků zhotovitelem, jako záruku za řádné dokončení díla.</w:t>
      </w:r>
    </w:p>
    <w:p w14:paraId="38DB073D" w14:textId="77777777" w:rsidR="009E5693" w:rsidRPr="0046095E" w:rsidRDefault="00F55144">
      <w:pPr>
        <w:spacing w:before="240" w:after="0"/>
        <w:ind w:left="708"/>
        <w:jc w:val="both"/>
      </w:pPr>
      <w:r w:rsidRPr="0046095E">
        <w:t xml:space="preserve">Objednatel díla je povinen vyrozumět zhotovitele a banku, která poskytla bankovní záruku k zajištění závazku zhotovitele za řádné dokončení díla, nebo pojistitele, který poskytl pojištění záruky k zajištění závazku zhotovitele za řádné dokončení díla,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o skutečnosti, že právní důvod plnění na základě této bankovní záruky pominul. </w:t>
      </w:r>
    </w:p>
    <w:p w14:paraId="45B175AB" w14:textId="77777777" w:rsidR="009E5693" w:rsidRPr="0046095E" w:rsidRDefault="00F55144">
      <w:pPr>
        <w:spacing w:before="240" w:after="0"/>
        <w:ind w:left="708"/>
        <w:jc w:val="both"/>
      </w:pPr>
      <w:r w:rsidRPr="0046095E">
        <w:t>Bez poskytnutí záruky za řádné dokončení díla nebude zahájena přejímka stavby.</w:t>
      </w:r>
    </w:p>
    <w:p w14:paraId="43FBF80A" w14:textId="77777777" w:rsidR="009E5693" w:rsidRDefault="00F55144">
      <w:pPr>
        <w:pStyle w:val="Nadpis2"/>
        <w:spacing w:before="240"/>
        <w:rPr>
          <w:b/>
        </w:rPr>
      </w:pPr>
      <w:bookmarkStart w:id="18" w:name="_Ref97731805"/>
      <w:r>
        <w:rPr>
          <w:b/>
        </w:rPr>
        <w:t>Závazek za řádné plnění záručních podmínek</w:t>
      </w:r>
      <w:bookmarkEnd w:id="18"/>
    </w:p>
    <w:p w14:paraId="34676615" w14:textId="0CCA9AC1" w:rsidR="009E5693" w:rsidRDefault="00F55144">
      <w:pPr>
        <w:pStyle w:val="Odstavecseseznamem"/>
        <w:spacing w:before="240" w:after="0"/>
        <w:contextualSpacing w:val="0"/>
        <w:jc w:val="both"/>
      </w:pPr>
      <w:r>
        <w:t>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w:t>
      </w:r>
      <w:r w:rsidR="00057CD5">
        <w:t xml:space="preserve">ádné plnění záručních podmínek </w:t>
      </w:r>
      <w:r>
        <w:t>elektronický originál písemného prohlášení banky v záruční listině nebo písemné prohlášení pojistitele, že uspokojí objednatele do finanční hodnoty ve výši 5 % sjednané ceny díla bez DPH (zaokrouhleno matematicky na celé koruny) a to pro případ, že:</w:t>
      </w:r>
    </w:p>
    <w:p w14:paraId="7DC41448" w14:textId="77777777" w:rsidR="009E5693" w:rsidRDefault="00F55144">
      <w:pPr>
        <w:pStyle w:val="Odstavecseseznamem"/>
        <w:numPr>
          <w:ilvl w:val="0"/>
          <w:numId w:val="11"/>
        </w:numPr>
        <w:spacing w:after="0"/>
        <w:contextualSpacing w:val="0"/>
        <w:jc w:val="both"/>
      </w:pPr>
      <w:r>
        <w:t>zhotovitel nesplní povinnosti spočívající v odstranění v záruční době vzniklých vad a nedodělků;</w:t>
      </w:r>
    </w:p>
    <w:p w14:paraId="664B1A7F" w14:textId="77777777" w:rsidR="009E5693" w:rsidRDefault="00F55144">
      <w:pPr>
        <w:pStyle w:val="Odstavecseseznamem"/>
        <w:numPr>
          <w:ilvl w:val="0"/>
          <w:numId w:val="11"/>
        </w:numPr>
        <w:spacing w:after="0"/>
        <w:contextualSpacing w:val="0"/>
        <w:jc w:val="both"/>
      </w:pPr>
      <w:r>
        <w:t>bylo vůči zhotoviteli zahájeno insolvenční řízení, v jehož důsledku není zhotovitel schopen zajistit dodržení svých povinností v záruční době.</w:t>
      </w:r>
    </w:p>
    <w:p w14:paraId="6A445C37" w14:textId="77777777" w:rsidR="009E5693" w:rsidRDefault="00F55144">
      <w:pPr>
        <w:spacing w:before="240"/>
        <w:ind w:left="708"/>
        <w:jc w:val="both"/>
      </w:pPr>
      <w:r>
        <w:t>Zhotovitel je povinen udržovat bankovní záruku platnou po celou dobu trvání záruční doby.</w:t>
      </w:r>
    </w:p>
    <w:p w14:paraId="5B92A144" w14:textId="77777777" w:rsidR="009E5693" w:rsidRDefault="00F55144">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24F6A5CA" w14:textId="77777777" w:rsidR="009E5693" w:rsidRDefault="00F55144">
      <w:pPr>
        <w:pStyle w:val="Odstavecseseznamem"/>
        <w:spacing w:before="240"/>
        <w:ind w:left="709"/>
        <w:contextualSpacing w:val="0"/>
        <w:jc w:val="both"/>
      </w:pPr>
      <w:r>
        <w:t>Bez poskytnutí záruky za řádné plnění záručních podmínek nebude zahájena přejímka stavby.</w:t>
      </w:r>
    </w:p>
    <w:p w14:paraId="2542FE64" w14:textId="77777777" w:rsidR="009E5693" w:rsidRDefault="00F55144">
      <w:pPr>
        <w:jc w:val="both"/>
        <w:rPr>
          <w:b/>
        </w:rPr>
      </w:pPr>
      <w:r>
        <w:rPr>
          <w:b/>
        </w:rPr>
        <w:t>Záruční doba</w:t>
      </w:r>
    </w:p>
    <w:p w14:paraId="16260B29" w14:textId="77777777" w:rsidR="009E5693" w:rsidRDefault="00F55144">
      <w:pPr>
        <w:pStyle w:val="Nadpis2"/>
      </w:pPr>
      <w:r>
        <w:t>Záruční doba na kompletní stavební dílo dle této Smlouvy činí pět (5) roků (tj. šedesát (60) měsíců). Zhotovitel odpovídá dále za veškeré vady díla ve sjednané záruční době, a to za vady faktické i právní, trvalé nebo skryté, odstranitelné i neodstranitelné.</w:t>
      </w:r>
    </w:p>
    <w:p w14:paraId="4C86ECA6" w14:textId="77777777" w:rsidR="009E5693" w:rsidRDefault="00F55144">
      <w:pPr>
        <w:pStyle w:val="Nadpis2"/>
      </w:pPr>
      <w:r>
        <w:t xml:space="preserve">Záruční doba počíná běžet předáním díla objednateli. Zhotovitel je povinen odstranit vady či nedodělky nejpozději do pěti (5) pracovních dnů ode dne uplatnění vady, není-li písemně sjednáno </w:t>
      </w:r>
      <w:r>
        <w:lastRenderedPageBreak/>
        <w:t>jinak. O předání díla bez vad a nedodělků, popř. o odstranění případných vad a nedodělků bude pořízen zápis do protokolu o předání díla.</w:t>
      </w:r>
    </w:p>
    <w:p w14:paraId="6F318474" w14:textId="77777777" w:rsidR="009E5693" w:rsidRDefault="00F55144">
      <w:pPr>
        <w:pStyle w:val="Nadpis2"/>
      </w:pPr>
      <w:r>
        <w:t>Poskytnutím záruční doby zhotovitel přejímá závazek, že předmět díla bude po stanovenou dobu způsobilý pro použití nejen k sjednanému účelu, ale i k účelu obvyklému.</w:t>
      </w:r>
    </w:p>
    <w:p w14:paraId="59B34269" w14:textId="77777777" w:rsidR="009E5693" w:rsidRDefault="00F55144">
      <w:pPr>
        <w:pStyle w:val="Nadpis2"/>
      </w:pPr>
      <w:r>
        <w:t>Záruční doba neběží po dobu, po kterou objednatel nemůže předmět díla užívat pro jeho vady, za které odpovídá zhotovitel.</w:t>
      </w:r>
    </w:p>
    <w:p w14:paraId="4D07A21E" w14:textId="77777777" w:rsidR="009E5693" w:rsidRDefault="00F55144">
      <w:pPr>
        <w:pStyle w:val="Nadpis2"/>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14:paraId="38E328EC" w14:textId="77777777" w:rsidR="009E5693" w:rsidRDefault="00F55144">
      <w:pPr>
        <w:pStyle w:val="Nadpis1"/>
      </w:pPr>
      <w:bookmarkStart w:id="19" w:name="_Toc222487425"/>
      <w:r>
        <w:t>ODPOVĚDNOST ZA VADY</w:t>
      </w:r>
      <w:bookmarkEnd w:id="19"/>
    </w:p>
    <w:p w14:paraId="7DA5BF45" w14:textId="77777777" w:rsidR="009E5693" w:rsidRDefault="00F55144">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14:paraId="5AA7BC97" w14:textId="77777777" w:rsidR="009E5693" w:rsidRDefault="00F55144">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proofErr w:type="spellStart"/>
      <w:r>
        <w:rPr>
          <w:lang w:val="en-US"/>
        </w:rPr>
        <w:t>Objednatel</w:t>
      </w:r>
      <w:proofErr w:type="spellEnd"/>
      <w:r>
        <w:rPr>
          <w:lang w:val="en-US"/>
        </w:rPr>
        <w:t xml:space="preserve"> </w:t>
      </w:r>
      <w:r>
        <w:t xml:space="preserve">převezme pouze dílo, které je dokončeno bez zjevných vad, a to s výhradami nebo bez výhrad. Je-li dílo převzato s výhradami, je objednatel oprávněn uplatnit práva z vadného plnění. </w:t>
      </w:r>
    </w:p>
    <w:p w14:paraId="6FFAD6E0" w14:textId="77777777" w:rsidR="009E5693" w:rsidRDefault="00F55144">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05125068" w14:textId="77777777" w:rsidR="009E5693" w:rsidRDefault="00F55144">
      <w:pPr>
        <w:pStyle w:val="Nadpis2"/>
      </w:pPr>
      <w:r>
        <w:t>Objednatel je oprávněn oznámit vady díla kdykoliv během sjednané záruční doby. V reklamaci musí být vady popsány. Dále v reklamaci objednatel uvede, jakým způsobem požaduje sjednat nápravu. Objednatel je oprávněn:</w:t>
      </w:r>
    </w:p>
    <w:p w14:paraId="2AA3512B" w14:textId="77777777" w:rsidR="009E5693" w:rsidRDefault="00F55144">
      <w:pPr>
        <w:pStyle w:val="Nadpis3"/>
        <w:numPr>
          <w:ilvl w:val="0"/>
          <w:numId w:val="25"/>
        </w:numPr>
        <w:ind w:left="1134" w:hanging="425"/>
      </w:pPr>
      <w:r>
        <w:rPr>
          <w:rFonts w:eastAsia="Calibri"/>
        </w:rPr>
        <w:t>požadovat odstranění vady dodáním náhradního plnění (např. u vad materiálů apod.),</w:t>
      </w:r>
    </w:p>
    <w:p w14:paraId="566D989D" w14:textId="77777777" w:rsidR="009E5693" w:rsidRDefault="00F55144">
      <w:pPr>
        <w:pStyle w:val="Nadpis3"/>
      </w:pPr>
      <w:r>
        <w:rPr>
          <w:rFonts w:eastAsia="Calibri"/>
        </w:rPr>
        <w:t>požadovat odstranění vady opravou, je-li vada opravitelná,</w:t>
      </w:r>
    </w:p>
    <w:p w14:paraId="4584AF81" w14:textId="77777777" w:rsidR="009E5693" w:rsidRDefault="00F55144">
      <w:pPr>
        <w:pStyle w:val="Nadpis3"/>
      </w:pPr>
      <w:r>
        <w:rPr>
          <w:rFonts w:eastAsia="Calibri"/>
        </w:rPr>
        <w:t>požadovat přiměřenou slevu ze sjednané ceny,</w:t>
      </w:r>
    </w:p>
    <w:p w14:paraId="0E4DB3FE" w14:textId="77777777" w:rsidR="009E5693" w:rsidRDefault="00F55144">
      <w:pPr>
        <w:pStyle w:val="Nadpis3"/>
      </w:pPr>
      <w:r>
        <w:rPr>
          <w:rFonts w:eastAsia="Calibri"/>
        </w:rPr>
        <w:t xml:space="preserve">ukončit Smlouvu v souladu s čl. </w:t>
      </w:r>
      <w:r>
        <w:rPr>
          <w:rFonts w:eastAsia="Calibri"/>
        </w:rPr>
        <w:fldChar w:fldCharType="begin"/>
      </w:r>
      <w:r>
        <w:rPr>
          <w:rFonts w:eastAsia="Calibri"/>
        </w:rPr>
        <w:instrText xml:space="preserve"> REF _Ref97730238 \r \h </w:instrText>
      </w:r>
      <w:r>
        <w:rPr>
          <w:rFonts w:eastAsia="Calibri"/>
        </w:rPr>
      </w:r>
      <w:r>
        <w:rPr>
          <w:rFonts w:eastAsia="Calibri"/>
        </w:rPr>
        <w:fldChar w:fldCharType="separate"/>
      </w:r>
      <w:r w:rsidR="001445DC">
        <w:rPr>
          <w:rFonts w:eastAsia="Calibri"/>
        </w:rPr>
        <w:t>16</w:t>
      </w:r>
      <w:r>
        <w:rPr>
          <w:rFonts w:eastAsia="Calibri"/>
        </w:rPr>
        <w:fldChar w:fldCharType="end"/>
      </w:r>
      <w:r>
        <w:rPr>
          <w:rFonts w:eastAsia="Calibri"/>
        </w:rPr>
        <w:t>.</w:t>
      </w:r>
    </w:p>
    <w:p w14:paraId="55FEDFBA" w14:textId="77777777" w:rsidR="009E5693" w:rsidRDefault="00F55144">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2DD9D536" w14:textId="77777777" w:rsidR="009E5693" w:rsidRDefault="00F55144">
      <w:pPr>
        <w:pStyle w:val="Nadpis2"/>
      </w:pPr>
      <w:bookmarkStart w:id="20" w:name="_Ref97730829"/>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18D54F03" w14:textId="77777777" w:rsidR="009E5693" w:rsidRDefault="00F55144">
      <w:pPr>
        <w:pStyle w:val="Nadpis2"/>
      </w:pPr>
      <w:r>
        <w:lastRenderedPageBreak/>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14:paraId="4A44EA20" w14:textId="77777777" w:rsidR="009E5693" w:rsidRDefault="00F55144">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50D6A4C4" w14:textId="77777777" w:rsidR="009E5693" w:rsidRDefault="00F55144">
      <w:pPr>
        <w:pStyle w:val="Nadpis2"/>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57BD68F" w14:textId="77777777" w:rsidR="009E5693" w:rsidRDefault="00F55144">
      <w:pPr>
        <w:pStyle w:val="Nadpis1"/>
      </w:pPr>
      <w:bookmarkStart w:id="21" w:name="_Ref97731902"/>
      <w:bookmarkStart w:id="22" w:name="_Toc222487426"/>
      <w:r>
        <w:t>ODPOVĚDNOST ZA ŠKODU</w:t>
      </w:r>
      <w:bookmarkEnd w:id="21"/>
      <w:bookmarkEnd w:id="22"/>
    </w:p>
    <w:p w14:paraId="0AE3003F" w14:textId="77777777" w:rsidR="009E5693" w:rsidRDefault="00F55144">
      <w:pPr>
        <w:pStyle w:val="Nadpis2"/>
      </w:pPr>
      <w:r>
        <w:t>Zhotovitel plně odpovídá za škodu vzniklou objednateli nebo třetím osobám v souvislosti s plněním, nedodržením nebo porušením povinností vyplývajících z této Smlouvy.</w:t>
      </w:r>
    </w:p>
    <w:p w14:paraId="418D31A0" w14:textId="75EA4AD3" w:rsidR="009E5693" w:rsidRDefault="00F55144">
      <w:pPr>
        <w:pStyle w:val="Nadpis2"/>
        <w:rPr>
          <w:szCs w:val="22"/>
        </w:rPr>
      </w:pPr>
      <w:r>
        <w:t xml:space="preserve">Zhotovitel je povinen po celou dobu plnění veřejné zakázky dle SOD (do doby úplného dokončení díla bez vad a nedodělků) mít sjednáno a udržovat obecné </w:t>
      </w:r>
      <w:r>
        <w:rPr>
          <w:b/>
          <w:bCs/>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w:t>
      </w:r>
      <w:r w:rsidR="009549BA">
        <w:t>ění je požadován ve výši min. 20 000 000,- Kč (dvacet</w:t>
      </w:r>
      <w:r>
        <w:t xml:space="preserve"> miliónů Kč).</w:t>
      </w:r>
    </w:p>
    <w:p w14:paraId="60B59E91" w14:textId="750D4BE7" w:rsidR="009E5693" w:rsidRDefault="00F55144">
      <w:pPr>
        <w:pStyle w:val="Nadpis2"/>
        <w:numPr>
          <w:ilvl w:val="0"/>
          <w:numId w:val="0"/>
        </w:numPr>
        <w:ind w:left="709"/>
        <w:rPr>
          <w:szCs w:val="22"/>
        </w:rPr>
      </w:pPr>
      <w:r>
        <w:t xml:space="preserve">Zhotovitel je dále povinen po celou dobu plnění Smlouvy mít sjednáno a udržovat </w:t>
      </w:r>
      <w:r>
        <w:rPr>
          <w:b/>
        </w:rPr>
        <w:t>stavební a montážní pojištění</w:t>
      </w:r>
      <w:r>
        <w:t xml:space="preserve"> na stavební a montážní aktivity (práce) vztahující se konkrétně k této veřejné zakázce a zároveň odpovědnost za újmu způsobenou jinému subjektu v souvislosti s výše uvedeným, přičemž limit pojistného plnění je ve výši min. </w:t>
      </w:r>
      <w:r w:rsidR="009549BA">
        <w:t>20</w:t>
      </w:r>
      <w:r>
        <w:t> 000 000,-Kč (</w:t>
      </w:r>
      <w:r w:rsidR="009549BA">
        <w:t>dvacet</w:t>
      </w:r>
      <w:r>
        <w:t xml:space="preserve"> miliónů Kč).  </w:t>
      </w:r>
    </w:p>
    <w:p w14:paraId="3290F98B" w14:textId="77777777" w:rsidR="009E5693" w:rsidRDefault="00F55144">
      <w:pPr>
        <w:pStyle w:val="Nadpis1"/>
      </w:pPr>
      <w:bookmarkStart w:id="23" w:name="_Toc222487427"/>
      <w:r>
        <w:t>PRÁVA A POVINNOSTI OBJEDNATELE A ZHOTOVITELE</w:t>
      </w:r>
      <w:bookmarkEnd w:id="23"/>
    </w:p>
    <w:p w14:paraId="7EC20D4D" w14:textId="77777777" w:rsidR="009E5693" w:rsidRDefault="00F55144">
      <w:pPr>
        <w:pStyle w:val="Nadpis2"/>
      </w:pPr>
      <w:r>
        <w:t>Objednatel je odpovědný za správnost a kompletnost předané projektové dokumentace.</w:t>
      </w:r>
    </w:p>
    <w:p w14:paraId="758551EF" w14:textId="77777777" w:rsidR="009E5693" w:rsidRDefault="00F55144">
      <w:pPr>
        <w:pStyle w:val="Nadpis2"/>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14:paraId="16A52D8C" w14:textId="77777777" w:rsidR="009E5693" w:rsidRDefault="00F55144">
      <w:pPr>
        <w:pStyle w:val="Nadpis2"/>
      </w:pPr>
      <w:bookmarkStart w:id="24" w:name="_Ref97730049"/>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t xml:space="preserve">odst. </w:t>
      </w:r>
      <w:r>
        <w:fldChar w:fldCharType="begin"/>
      </w:r>
      <w:r>
        <w:instrText xml:space="preserve"> REF _Ref97730357 \r \h </w:instrText>
      </w:r>
      <w:r>
        <w:fldChar w:fldCharType="separate"/>
      </w:r>
      <w:r w:rsidR="001445DC">
        <w:t>6.15</w:t>
      </w:r>
      <w:proofErr w:type="gramEnd"/>
      <w:r>
        <w:fldChar w:fldCharType="end"/>
      </w:r>
      <w:r>
        <w:t xml:space="preserve">. Při ukončení díla bude provedeno vzájemné odsouhlasení odečtu spotřeby vody a el. </w:t>
      </w:r>
      <w:proofErr w:type="gramStart"/>
      <w:r>
        <w:t>energie</w:t>
      </w:r>
      <w:proofErr w:type="gramEnd"/>
      <w:r>
        <w:t>, na jehož základě bude spotřeba objednateli zhotovitelem uhrazena.</w:t>
      </w:r>
      <w:bookmarkEnd w:id="24"/>
    </w:p>
    <w:p w14:paraId="59D100BD" w14:textId="77777777" w:rsidR="009E5693" w:rsidRDefault="00F55144">
      <w:pPr>
        <w:pStyle w:val="Nadpis2"/>
      </w:pPr>
      <w:r>
        <w:t>Zhotovitel je povinen podle § 2590 občanského zákoníku provést dílo s potřebnou péčí, v ujednaném čase a obstarat vše, co je k provedení díla potřeba.</w:t>
      </w:r>
    </w:p>
    <w:p w14:paraId="42164B4B" w14:textId="77777777" w:rsidR="009E5693" w:rsidRDefault="00F55144">
      <w:pPr>
        <w:pStyle w:val="Nadpis2"/>
      </w:pPr>
      <w:r>
        <w:t>Od předání staveniště zhotovitel odpovídá za veškeré škody způsobené na stavebním díle, jakož i za škody, vzniklé jeho činností ve spojitosti s prováděním díla.</w:t>
      </w:r>
    </w:p>
    <w:p w14:paraId="6C536704" w14:textId="77777777" w:rsidR="009E5693" w:rsidRDefault="00F55144">
      <w:pPr>
        <w:pStyle w:val="Nadpis2"/>
      </w:pPr>
      <w:r>
        <w:t>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w:t>
      </w:r>
    </w:p>
    <w:p w14:paraId="56A3FE6F" w14:textId="77777777" w:rsidR="009E5693" w:rsidRDefault="00F55144">
      <w:pPr>
        <w:pStyle w:val="Nadpis2"/>
      </w:pPr>
      <w:r>
        <w:t>Zhotovitel bude plně respektovat provoz v objektu výstavby a s dostatečným předstihem bude s objednatelem sjednávat případná nezbytně nutná omezení.</w:t>
      </w:r>
    </w:p>
    <w:p w14:paraId="6C64DD6F" w14:textId="77777777" w:rsidR="009E5693" w:rsidRDefault="00F55144">
      <w:pPr>
        <w:pStyle w:val="Nadpis2"/>
      </w:pPr>
      <w:r>
        <w:rPr>
          <w:b/>
          <w:u w:val="single"/>
        </w:rPr>
        <w:lastRenderedPageBreak/>
        <w:t>Zhotovitel je povinen dodržovat časový harmonogram, který je přílohou č. 1 této Smlouvy.</w:t>
      </w:r>
      <w:r>
        <w:t xml:space="preserve"> Harmonogram je pro zhotovitele závazný.</w:t>
      </w:r>
    </w:p>
    <w:p w14:paraId="748FE7DA" w14:textId="77777777" w:rsidR="009E5693" w:rsidRDefault="00F55144">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4FBE9233" w14:textId="77777777" w:rsidR="009E5693" w:rsidRDefault="00F55144">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5CFBA00B" w14:textId="77777777" w:rsidR="009E5693" w:rsidRDefault="00F55144">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14:paraId="3C37A6F4" w14:textId="77777777" w:rsidR="009E5693" w:rsidRDefault="00F55144">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3E0CBA21" w14:textId="77777777" w:rsidR="009E5693" w:rsidRDefault="00F55144">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14:paraId="094D5584" w14:textId="77777777" w:rsidR="009E5693" w:rsidRDefault="00F55144">
      <w:pPr>
        <w:pStyle w:val="Nadpis2"/>
        <w:numPr>
          <w:ilvl w:val="0"/>
          <w:numId w:val="0"/>
        </w:numPr>
        <w:ind w:left="709"/>
      </w:pPr>
      <w:r>
        <w:t>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76D64E0A" w14:textId="77777777" w:rsidR="009E5693" w:rsidRDefault="00F55144">
      <w:pPr>
        <w:pStyle w:val="Nadpis2"/>
        <w:numPr>
          <w:ilvl w:val="0"/>
          <w:numId w:val="0"/>
        </w:numPr>
        <w:ind w:left="709"/>
      </w:pPr>
      <w:r>
        <w:t xml:space="preserve">V případě, že vybraný dodavatel zamýšlí provést výměnu stavbyvedoucího, musí výměnu této osoby oznámit technickému dozoru stavebníka a koordinátorovi BOZP min. 5 dní před nástupem nového stavbyvedoucího. </w:t>
      </w:r>
    </w:p>
    <w:p w14:paraId="167CD277" w14:textId="77777777" w:rsidR="009E5693" w:rsidRDefault="00F55144">
      <w:pPr>
        <w:pStyle w:val="Nadpis2"/>
        <w:numPr>
          <w:ilvl w:val="0"/>
          <w:numId w:val="0"/>
        </w:numPr>
        <w:ind w:left="709"/>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4DA2EA62" w14:textId="77777777" w:rsidR="009E5693" w:rsidRDefault="00F55144">
      <w:pPr>
        <w:pStyle w:val="Nadpis2"/>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14:paraId="7E06928E" w14:textId="77777777" w:rsidR="009E5693" w:rsidRDefault="00F55144">
      <w:pPr>
        <w:pStyle w:val="Nadpis2"/>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14:paraId="5D31536F" w14:textId="77777777" w:rsidR="009E5693" w:rsidRDefault="00F55144">
      <w:pPr>
        <w:pStyle w:val="Nadpis2"/>
      </w:pPr>
      <w:r>
        <w:lastRenderedPageBreak/>
        <w:t>Pokud měněným poddodavatelem dodavatel prokazoval část profesní způsobilosti nebo technické kvalifikace, nový poddodavatel musí splňovat způsobilost (kvalifikaci) minimálně v rozsahu</w:t>
      </w:r>
      <w:r>
        <w:rPr>
          <w:rFonts w:asciiTheme="minorHAnsi" w:hAnsiTheme="minorHAnsi"/>
          <w:szCs w:val="22"/>
        </w:rPr>
        <w:t xml:space="preserve"> požadavků zadávací dokumentace</w:t>
      </w:r>
      <w:r>
        <w:t>. Splnění způsobilosti (kvalifikace) nového poddodavatele doloží zhotovitel objednateli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85AC149" w14:textId="77777777" w:rsidR="009E5693" w:rsidRDefault="00F55144">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5CB5DFF0" w14:textId="77777777" w:rsidR="009E5693" w:rsidRDefault="00F55144">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85CF2E6" w14:textId="77777777" w:rsidR="009E5693" w:rsidRDefault="00F55144">
      <w:pPr>
        <w:pStyle w:val="Nadpis2"/>
        <w:rPr>
          <w:rStyle w:val="A11"/>
          <w:rFonts w:cs="Times New Roman"/>
          <w:color w:val="auto"/>
          <w:sz w:val="22"/>
          <w:szCs w:val="24"/>
        </w:rPr>
      </w:pPr>
      <w:r>
        <w:t>Do 1 měsíce od zahájení fyzické realizace projektu vystaví zhotovitel na staveništi na místě dobře viditelném pro veřejnost dočasný billboard s uvedením prvků povinné publicity, který musí být zachován po celou dobu průběhu fyzické realizace projektu</w:t>
      </w:r>
      <w:r>
        <w:rPr>
          <w:rStyle w:val="A11"/>
        </w:rPr>
        <w:t>.</w:t>
      </w:r>
    </w:p>
    <w:p w14:paraId="2A38EB47" w14:textId="77777777" w:rsidR="009E5693" w:rsidRDefault="00F55144">
      <w:pPr>
        <w:pStyle w:val="Nadpis2"/>
      </w:pPr>
      <w:r>
        <w:t>Zhotovitel je povinen při realizaci díla dodržet následující požadavky, vyplývající ze zásady „významně nepoškozovat v oblasti životního prostředí“ (dále jen „DNSH“):</w:t>
      </w:r>
    </w:p>
    <w:p w14:paraId="64A6D570" w14:textId="77777777" w:rsidR="009E5693" w:rsidRDefault="00F55144">
      <w:pPr>
        <w:ind w:left="708"/>
        <w:jc w:val="both"/>
      </w:pPr>
      <w:r>
        <w:t>-</w:t>
      </w:r>
      <w:r>
        <w:tab/>
        <w:t xml:space="preserve">Nejméně 70 % (hmotnostních) stavebního a demoličního odpadu neklasifikovaného jako nebezpečný (s výjimkou v přírodě se vyskytujících materiálů uvedených v kategorii 17 05 04 v Evropském seznamu odpadů stanoveném rozhodnutím Komise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6F5710F0" w14:textId="77777777" w:rsidR="009E5693" w:rsidRDefault="00F55144">
      <w:pPr>
        <w:ind w:left="708"/>
        <w:jc w:val="both"/>
      </w:pPr>
      <w:r>
        <w:t>V rámci realizace je nutné dodržet požadavky z oblasti životního prostředí cíle a zásady udržitelného rozvoje a zásadu „významně nepoškozovat“. Jedná se o dodržování následujících parametrů. Udržitelné využívání a ochrana vodních zdrojů:</w:t>
      </w:r>
    </w:p>
    <w:p w14:paraId="7A31AC90" w14:textId="77777777" w:rsidR="009E5693" w:rsidRDefault="00F55144">
      <w:pPr>
        <w:ind w:left="708"/>
        <w:jc w:val="both"/>
      </w:pPr>
      <w:r>
        <w:t>-</w:t>
      </w:r>
      <w:r>
        <w:tab/>
        <w:t xml:space="preserve">Pokud dojde k rekonstrukci sociálních zařízení v budově školy (včetně výměny zařizovacích předmětů v nich umístěných) spojené s výměnou vodovodních instalačních rozvodů dle nálezového stavu a </w:t>
      </w:r>
      <w:proofErr w:type="spellStart"/>
      <w:r>
        <w:t>dopojení</w:t>
      </w:r>
      <w:proofErr w:type="spellEnd"/>
      <w:r>
        <w:t xml:space="preserve"> zařizovacích předmětů v učebnách, pak se u instalovaných zařízení k využívání vody bude spotřeba vody doložena technickými listy výrobku, stavební certifikací nebo stávajícím štítkem výrobku v EU a zařízení budou mít následující parametry:</w:t>
      </w:r>
    </w:p>
    <w:p w14:paraId="5EB6075F" w14:textId="77777777" w:rsidR="009E5693" w:rsidRDefault="00F55144">
      <w:pPr>
        <w:spacing w:after="0"/>
        <w:ind w:left="708"/>
        <w:jc w:val="both"/>
      </w:pPr>
      <w:r>
        <w:t>a) umyvadlové baterie a kuchyňské baterie mají maximální průtok vody 6 litrů/min;</w:t>
      </w:r>
    </w:p>
    <w:p w14:paraId="0845B97B" w14:textId="77777777" w:rsidR="009E5693" w:rsidRDefault="00F55144">
      <w:pPr>
        <w:spacing w:after="0"/>
        <w:ind w:left="708"/>
        <w:jc w:val="both"/>
      </w:pPr>
      <w:r>
        <w:t>b) sprchy mají maximální průtok vody 8 litrů/min;</w:t>
      </w:r>
    </w:p>
    <w:p w14:paraId="75E961B9" w14:textId="77777777" w:rsidR="009E5693" w:rsidRDefault="00F55144">
      <w:pPr>
        <w:spacing w:after="0"/>
        <w:ind w:left="708"/>
        <w:jc w:val="both"/>
      </w:pPr>
      <w:r>
        <w:t>c) WC, zahrnující soupravy, mísy a splachovací nádrže, mají úplný objem splachovací vody</w:t>
      </w:r>
    </w:p>
    <w:p w14:paraId="1556DF56" w14:textId="77777777" w:rsidR="009E5693" w:rsidRDefault="00F55144">
      <w:pPr>
        <w:spacing w:after="0"/>
        <w:ind w:left="708"/>
        <w:jc w:val="both"/>
      </w:pPr>
      <w:r>
        <w:t>maximálně 6 litrů a maximální průměrný objem splachovací vody 3,5 litru;</w:t>
      </w:r>
    </w:p>
    <w:p w14:paraId="40C293B9" w14:textId="77777777" w:rsidR="009E5693" w:rsidRDefault="00F55144">
      <w:pPr>
        <w:spacing w:after="0"/>
        <w:ind w:left="708"/>
        <w:jc w:val="both"/>
      </w:pPr>
      <w:r>
        <w:t>d) pisoáry spotřebují maximálně 2 litry/mísu/hodinu. Splachovací pisoáry mají maximální úplný</w:t>
      </w:r>
    </w:p>
    <w:p w14:paraId="03AA03DE" w14:textId="77777777" w:rsidR="009E5693" w:rsidRDefault="00F55144">
      <w:pPr>
        <w:spacing w:after="0"/>
        <w:ind w:left="708"/>
        <w:jc w:val="both"/>
      </w:pPr>
      <w:r>
        <w:t>objem splachovací vody 1 litr;</w:t>
      </w:r>
    </w:p>
    <w:p w14:paraId="2C62FF17" w14:textId="77777777" w:rsidR="009E5693" w:rsidRDefault="00F55144">
      <w:pPr>
        <w:pStyle w:val="Nadpis1"/>
      </w:pPr>
      <w:bookmarkStart w:id="25" w:name="_Toc222487428"/>
      <w:r>
        <w:t>VEDENÍ STAVEBNÍHO DENÍKU</w:t>
      </w:r>
      <w:bookmarkEnd w:id="25"/>
    </w:p>
    <w:p w14:paraId="6CE0EBF8" w14:textId="77777777" w:rsidR="009E5693" w:rsidRDefault="00F55144">
      <w:pPr>
        <w:pStyle w:val="Nadpis2"/>
      </w:pPr>
      <w:r>
        <w:t>Zhotovitel je povinen vést řádně, srozumitelně a dostatečně podrobně stavební deník ve smyslu § 166 SZ a jeho prováděcích předpisů.</w:t>
      </w:r>
    </w:p>
    <w:p w14:paraId="0BC98867" w14:textId="77777777" w:rsidR="009E5693" w:rsidRDefault="00F55144">
      <w:pPr>
        <w:pStyle w:val="Nadpis2"/>
      </w:pPr>
      <w:r>
        <w:lastRenderedPageBreak/>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4D827BE8" w14:textId="77777777" w:rsidR="009E5693" w:rsidRDefault="00F55144">
      <w:pPr>
        <w:pStyle w:val="Nadpis1"/>
      </w:pPr>
      <w:bookmarkStart w:id="26" w:name="_Toc222487429"/>
      <w:r>
        <w:t>PŘERUŠENÍ PRACÍ NA DÍLE</w:t>
      </w:r>
      <w:bookmarkEnd w:id="26"/>
    </w:p>
    <w:p w14:paraId="21D85EBB" w14:textId="77777777" w:rsidR="009E5693" w:rsidRDefault="00F55144">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04B6F18C" w14:textId="77777777" w:rsidR="009E5693" w:rsidRDefault="00F55144">
      <w:pPr>
        <w:pStyle w:val="Nadpis2"/>
      </w:pPr>
      <w:r>
        <w:t>Zhotovitel je povinen při pozastavení postupu prací na díle nebo jeho části podle tohoto článku rozpracovanou část díla náležitě na své náklady zajistit a poskytnout mu řádnou ochranu.</w:t>
      </w:r>
    </w:p>
    <w:p w14:paraId="795D3184" w14:textId="77777777" w:rsidR="009E5693" w:rsidRDefault="00F55144">
      <w:pPr>
        <w:pStyle w:val="Nadpis2"/>
      </w:pPr>
      <w:r>
        <w:t>Veškeré náklady vzniklé s přerušením prací na díle dle tohoto článku jdou k tíži zhotovitele</w:t>
      </w:r>
    </w:p>
    <w:p w14:paraId="074194DC" w14:textId="77777777" w:rsidR="009E5693" w:rsidRDefault="00F55144">
      <w:pPr>
        <w:pStyle w:val="Nadpis1"/>
      </w:pPr>
      <w:bookmarkStart w:id="27" w:name="_Toc222487430"/>
      <w:r>
        <w:t>PROVÁDĚNÍ KONTROL</w:t>
      </w:r>
      <w:bookmarkEnd w:id="27"/>
    </w:p>
    <w:p w14:paraId="79F871CB" w14:textId="77777777" w:rsidR="009E5693" w:rsidRDefault="00F55144">
      <w:pPr>
        <w:pStyle w:val="Nadpis2"/>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14:paraId="4B326996" w14:textId="77777777" w:rsidR="009E5693" w:rsidRDefault="00F55144">
      <w:pPr>
        <w:pStyle w:val="Nadpis2"/>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8098E9C" w14:textId="77777777" w:rsidR="009E5693" w:rsidRDefault="00F55144">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51B0DED2" w14:textId="77777777" w:rsidR="009E5693" w:rsidRDefault="00F55144">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09610A90" w14:textId="77777777" w:rsidR="009E5693" w:rsidRDefault="00F55144">
      <w:pPr>
        <w:pStyle w:val="Nadpis2"/>
      </w:pPr>
      <w:r>
        <w:t>Každá uskutečněná kontrola bude potvrzena zápisem do stavebního deníku.</w:t>
      </w:r>
    </w:p>
    <w:p w14:paraId="6ADEFBD8" w14:textId="77777777" w:rsidR="009E5693" w:rsidRDefault="00F55144">
      <w:pPr>
        <w:pStyle w:val="Nadpis1"/>
      </w:pPr>
      <w:bookmarkStart w:id="28" w:name="_Toc222487431"/>
      <w:r>
        <w:t>VLASTNICTVÍ DÍLA</w:t>
      </w:r>
      <w:bookmarkEnd w:id="28"/>
    </w:p>
    <w:p w14:paraId="07707CE4" w14:textId="77777777" w:rsidR="009E5693" w:rsidRDefault="00F55144">
      <w:pPr>
        <w:pStyle w:val="Nadpis2"/>
      </w:pPr>
      <w:r>
        <w:t>Vznikající dílo je od počátku zahájení provádění díla ve vlastnictví objednatele, komponenty se stávají součástí díla po provedení jejich montáže zhotovitelem. Nebezpečí vzniku škody na věci nese zhotovitel až do splnění závazku předáním a převzetím díla bez vad a nedodělků.</w:t>
      </w:r>
    </w:p>
    <w:p w14:paraId="0173EE34" w14:textId="77777777" w:rsidR="009E5693" w:rsidRDefault="00F55144">
      <w:pPr>
        <w:pStyle w:val="Nadpis2"/>
      </w:pPr>
      <w:r>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p>
    <w:p w14:paraId="5785FD48" w14:textId="77777777" w:rsidR="009E5693" w:rsidRDefault="00F55144">
      <w:pPr>
        <w:pStyle w:val="Nadpis1"/>
      </w:pPr>
      <w:bookmarkStart w:id="29" w:name="_Toc222487432"/>
      <w:r>
        <w:lastRenderedPageBreak/>
        <w:t>SANKCE</w:t>
      </w:r>
      <w:bookmarkEnd w:id="29"/>
    </w:p>
    <w:p w14:paraId="4A529C6E" w14:textId="77777777" w:rsidR="009E5693" w:rsidRDefault="00F55144">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14:paraId="5E481521" w14:textId="77777777" w:rsidR="009E5693" w:rsidRDefault="00F55144">
      <w:pPr>
        <w:pStyle w:val="Nadpis2"/>
      </w:pPr>
      <w:r>
        <w:t xml:space="preserve">Pokud zhotovitel nepřevezme staveniště na základě písemného pokynu objednatele, objednatel je oprávněn požadovat po zhotoviteli zaplacení smluvní pokuty ve výši deset tisíce korun českých (10.000,00 Kč) za každý započatý den prodlení s převzetím staveniště až do jeho převzetí. Tím není dotčeno právo objednatele vypovědět smlouvu nebo odstoupit od smlouvy podle čl. </w:t>
      </w:r>
      <w:r>
        <w:fldChar w:fldCharType="begin"/>
      </w:r>
      <w:r>
        <w:instrText xml:space="preserve"> REF _Ref97730238 \r \h </w:instrText>
      </w:r>
      <w:r>
        <w:fldChar w:fldCharType="separate"/>
      </w:r>
      <w:r w:rsidR="001445DC">
        <w:t>16</w:t>
      </w:r>
      <w:r>
        <w:fldChar w:fldCharType="end"/>
      </w:r>
      <w:r>
        <w:t xml:space="preserve"> této smlouvy.</w:t>
      </w:r>
    </w:p>
    <w:p w14:paraId="0E5F85C8" w14:textId="77777777" w:rsidR="009E5693" w:rsidRDefault="00F55144">
      <w:pPr>
        <w:pStyle w:val="Nadpis2"/>
      </w:pPr>
      <w:r>
        <w:t xml:space="preserve">Pokud zhotovitel nezahájí realizaci díla nejpozději do patnácti (15) kalendářních dnů od předání staveniště, objednatel je oprávněn požadovat po zhotoviteli zaplacení smluvní pokuty ve výši deset tisíc korun českých (10.000,00 Kč) za každý započatý den následující po patnáctém (15.) dni od předání staveniště, dokud nedojde k započetí realizace díla. Tím není dotčeno právo objednatele vypovědět smlouvu nebo odstoupit od smlouvy podle čl. </w:t>
      </w:r>
      <w:r>
        <w:fldChar w:fldCharType="begin"/>
      </w:r>
      <w:r>
        <w:instrText xml:space="preserve"> REF _Ref97730238 \r \h </w:instrText>
      </w:r>
      <w:r>
        <w:fldChar w:fldCharType="separate"/>
      </w:r>
      <w:r w:rsidR="001445DC">
        <w:t>16</w:t>
      </w:r>
      <w:r>
        <w:fldChar w:fldCharType="end"/>
      </w:r>
      <w:r>
        <w:t xml:space="preserve"> této smlouvy.</w:t>
      </w:r>
    </w:p>
    <w:p w14:paraId="019C07A0" w14:textId="77777777" w:rsidR="009E5693" w:rsidRDefault="00F55144">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59DD40EB" w14:textId="77777777" w:rsidR="009E5693" w:rsidRDefault="00F55144">
      <w:pPr>
        <w:pStyle w:val="Nadpis2"/>
      </w:pPr>
      <w:r>
        <w:t>Při nesplnění termínu pro odstranění vad a nedodělků, je objednatel oprávněn požadovat po zhotoviteli zaplacení smluvní pokuty ve výši tři tisíce korun českých (3.000,00 Kč) za každý započatý den prodlení se splněním každé jednotlivé utvrzované povinnosti, až do jejího úplného a řádného splnění, a to i opakovaně.</w:t>
      </w:r>
    </w:p>
    <w:p w14:paraId="18104F44" w14:textId="77777777" w:rsidR="009E5693" w:rsidRDefault="00F55144">
      <w:pPr>
        <w:pStyle w:val="Nadpis2"/>
      </w:pPr>
      <w:r>
        <w:t xml:space="preserve">Pokud zhotovitel nedodrží sjednaný termín pro odstranění uznané reklamované vady (dle </w:t>
      </w:r>
      <w:proofErr w:type="gramStart"/>
      <w:r>
        <w:t xml:space="preserve">odst. </w:t>
      </w:r>
      <w:r>
        <w:fldChar w:fldCharType="begin"/>
      </w:r>
      <w:r>
        <w:instrText xml:space="preserve"> REF _Ref97730829 \r \h </w:instrText>
      </w:r>
      <w:r>
        <w:fldChar w:fldCharType="separate"/>
      </w:r>
      <w:r w:rsidR="001445DC">
        <w:t>8.6</w:t>
      </w:r>
      <w:r>
        <w:fldChar w:fldCharType="end"/>
      </w:r>
      <w:r>
        <w:t>), objednatel</w:t>
      </w:r>
      <w:proofErr w:type="gramEnd"/>
      <w:r>
        <w:t xml:space="preserve"> je oprávněn požadovat po zhotoviteli zaplacení smluvní pokuty ve výši jeden tři tisíce korun českých (3.000,00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14:paraId="44BDA51E" w14:textId="77777777" w:rsidR="009E5693" w:rsidRDefault="00F55144">
      <w:pPr>
        <w:pStyle w:val="Nadpis2"/>
      </w:pPr>
      <w:r>
        <w:t>Objednatel je oprávněn požadovat po zhotoviteli zaplacení smluvní pokuty za nedodržení termínů realizace závazných uzlových bodů uvedených v harmonogramu prací, a to ve výši pět tisíc korun českých (5.000,00 Kč) za každý  započatý den prodlení.</w:t>
      </w:r>
    </w:p>
    <w:p w14:paraId="3A743954" w14:textId="77777777" w:rsidR="009E5693" w:rsidRDefault="00F55144">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bez DPH za každý započatý den prodlení, nejvýše však padesát tisíc korun českých (50.000,00) Kč za den.</w:t>
      </w:r>
    </w:p>
    <w:p w14:paraId="17C825A8" w14:textId="77777777" w:rsidR="009E5693" w:rsidRDefault="00F55144">
      <w:pPr>
        <w:pStyle w:val="Nadpis2"/>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74596536" w14:textId="77777777" w:rsidR="009E5693" w:rsidRDefault="00F55144">
      <w:pPr>
        <w:ind w:left="709"/>
      </w:pPr>
      <w:r>
        <w:t>Porušením povinností se rozumí rovněž všechny povinnosti uvedené v č. 10.13.</w:t>
      </w:r>
    </w:p>
    <w:p w14:paraId="248CB7E3" w14:textId="77777777" w:rsidR="009E5693" w:rsidRDefault="00F55144">
      <w:pPr>
        <w:pStyle w:val="Nadpis2"/>
      </w:pPr>
      <w:r>
        <w:lastRenderedPageBreak/>
        <w:t>Stavební deník bude na stavbě k dispozici po celou dobu provádění stavby. Objednatel je oprávněn požadovat po zhotoviteli smluvní pokutu ve výši jeden tisíc korun českých (1.000,00 Kč) za každý den, kdy nebude na stavbě k dispozici stavební deník.</w:t>
      </w:r>
    </w:p>
    <w:p w14:paraId="45774F43" w14:textId="77777777" w:rsidR="009E5693" w:rsidRDefault="00F55144">
      <w:pPr>
        <w:pStyle w:val="Nadpis2"/>
      </w:pPr>
      <w: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deset tisíc korun českých (10.000,00 </w:t>
      </w:r>
      <w:proofErr w:type="gramStart"/>
      <w:r>
        <w:t>Kč)  za</w:t>
      </w:r>
      <w:proofErr w:type="gramEnd"/>
      <w:r>
        <w:t xml:space="preserve"> každý případ objektivně prokazatelného porušení.</w:t>
      </w:r>
    </w:p>
    <w:p w14:paraId="6BCED3C4" w14:textId="77777777" w:rsidR="009E5693" w:rsidRDefault="00F55144">
      <w:pPr>
        <w:pStyle w:val="Nadpis2"/>
      </w:pPr>
      <w:r>
        <w:t>Objednatel je oprávněn požadovat po zhotoviteli zaplacení jednorázové smluvní pokuty za nedodržení požadavků vyplývajících ze zásady DNSH uvedených v čl. 10.21. Smlouvy, a to ve výši dvacet tisíc korun českých korun českých (20.000,00 Kč). Tímto ustanovením není dotčeno právo objednatele na náhradu škody vzniklou krácením dotace na základě rozhodnutí kontrolního orgánu z důvodu nedodržení požadavků vyplývajících ze zásady DNSH.</w:t>
      </w:r>
    </w:p>
    <w:p w14:paraId="789EEEF3" w14:textId="77777777" w:rsidR="009E5693" w:rsidRDefault="00F55144">
      <w:pPr>
        <w:pStyle w:val="Nadpis2"/>
      </w:pPr>
      <w:r>
        <w:t>Smluvní pokuty jsou splatné do čtrnácti (14) dnů ode dne doručení jejich vyúčtování druhé smluvní straně.</w:t>
      </w:r>
    </w:p>
    <w:p w14:paraId="0441DE16" w14:textId="2C18FF5B" w:rsidR="009E5693" w:rsidRDefault="00F55144">
      <w:pPr>
        <w:pStyle w:val="Nadpis2"/>
      </w:pPr>
      <w:r>
        <w:t>Objednatel je oprávněn uplatnit více smluvních pokut samostatně vedle sebe v případě porušení více povinností. Souhrn všech s</w:t>
      </w:r>
      <w:r w:rsidR="009831E9">
        <w:t>mluvních pokut nárokovaných na z</w:t>
      </w:r>
      <w:r>
        <w:t>hotoviteli nepřekročí 20 % ceny díla bez DPH.</w:t>
      </w:r>
    </w:p>
    <w:p w14:paraId="6DF1A491" w14:textId="77777777" w:rsidR="009E5693" w:rsidRDefault="00F55144">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14:paraId="6A433FD1" w14:textId="77777777" w:rsidR="009E5693" w:rsidRDefault="00F55144">
      <w:pPr>
        <w:pStyle w:val="Nadpis2"/>
      </w:pPr>
      <w:r>
        <w:t>Smluvní pokuty ani jejich zaplacení nemají vliv na případný nárok objednatele na náhradu škody.</w:t>
      </w:r>
    </w:p>
    <w:p w14:paraId="30F4198E" w14:textId="77777777" w:rsidR="009E5693" w:rsidRDefault="00F55144">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1F853441" w14:textId="77777777" w:rsidR="009E5693" w:rsidRDefault="00F55144">
      <w:pPr>
        <w:pStyle w:val="Nadpis1"/>
      </w:pPr>
      <w:bookmarkStart w:id="30" w:name="_Ref97730238"/>
      <w:bookmarkStart w:id="31" w:name="_Toc222487433"/>
      <w:r>
        <w:t>UKONČENÍ SMLOUVY</w:t>
      </w:r>
      <w:bookmarkEnd w:id="30"/>
      <w:bookmarkEnd w:id="31"/>
    </w:p>
    <w:p w14:paraId="54326905" w14:textId="77777777" w:rsidR="009E5693" w:rsidRDefault="00F55144">
      <w:pPr>
        <w:pStyle w:val="Nadpis2"/>
      </w:pPr>
      <w:r>
        <w:t>Tato Smlouva může být ukončena:</w:t>
      </w:r>
    </w:p>
    <w:p w14:paraId="2CF3C2A1" w14:textId="77777777" w:rsidR="009E5693" w:rsidRDefault="00F55144">
      <w:pPr>
        <w:pStyle w:val="Nadpis3"/>
        <w:numPr>
          <w:ilvl w:val="0"/>
          <w:numId w:val="26"/>
        </w:numPr>
        <w:ind w:left="1134" w:hanging="436"/>
      </w:pPr>
      <w:r>
        <w:t xml:space="preserve">splněním závazků ze smlouvy oběma smluvními stranami, </w:t>
      </w:r>
    </w:p>
    <w:p w14:paraId="1E7E5DDA" w14:textId="77777777" w:rsidR="009E5693" w:rsidRDefault="00F55144">
      <w:pPr>
        <w:pStyle w:val="Nadpis3"/>
      </w:pPr>
      <w:r>
        <w:t>písemnou dohodou smluvních stran,</w:t>
      </w:r>
    </w:p>
    <w:p w14:paraId="70E332FC" w14:textId="77777777" w:rsidR="009E5693" w:rsidRDefault="00F55144">
      <w:pPr>
        <w:pStyle w:val="Nadpis3"/>
      </w:pPr>
      <w:r>
        <w:t>odstoupením od Smlouvy z důvodů stanovených v této Smlouvě nebo zákonem,</w:t>
      </w:r>
    </w:p>
    <w:p w14:paraId="5727CFA0" w14:textId="77777777" w:rsidR="009E5693" w:rsidRDefault="00F55144">
      <w:pPr>
        <w:pStyle w:val="Nadpis3"/>
      </w:pPr>
      <w:r>
        <w:t>výpovědí Smlouvy z důvodů stanovených v této Smlouvě.</w:t>
      </w:r>
    </w:p>
    <w:p w14:paraId="2D55247D" w14:textId="77777777" w:rsidR="009E5693" w:rsidRDefault="00F55144">
      <w:pPr>
        <w:pStyle w:val="Nadpis2"/>
      </w:pPr>
      <w:bookmarkStart w:id="32" w:name="_Ref97731156"/>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bookmarkEnd w:id="32"/>
    </w:p>
    <w:p w14:paraId="36659073" w14:textId="77777777" w:rsidR="009E5693" w:rsidRDefault="00F55144">
      <w:pPr>
        <w:pStyle w:val="Nadpis2"/>
      </w:pPr>
      <w:bookmarkStart w:id="33" w:name="_Ref97731015"/>
      <w:r>
        <w:t>Objednatel je oprávněn tuto Smlouvu vypovědět, nebo od smlouvy odstoupit, s okamžitou platností rovněž v případě, pokud:</w:t>
      </w:r>
      <w:bookmarkEnd w:id="33"/>
    </w:p>
    <w:p w14:paraId="716358BA" w14:textId="77777777" w:rsidR="009E5693" w:rsidRDefault="00F55144">
      <w:pPr>
        <w:pStyle w:val="Nadpis3"/>
        <w:numPr>
          <w:ilvl w:val="0"/>
          <w:numId w:val="27"/>
        </w:numPr>
        <w:ind w:left="1134" w:hanging="425"/>
      </w:pPr>
      <w:r>
        <w:t xml:space="preserve">zhotovitel provádí dílo nekvalitním způsobem v rozporu s ustanoveními obsaženými v této Smlouvě, a to zejména v  čl. </w:t>
      </w:r>
      <w:r>
        <w:fldChar w:fldCharType="begin"/>
      </w:r>
      <w:r>
        <w:instrText xml:space="preserve"> REF _Ref97729496 \r \h </w:instrText>
      </w:r>
      <w:r>
        <w:fldChar w:fldCharType="separate"/>
      </w:r>
      <w:r w:rsidR="001445DC">
        <w:t>3</w:t>
      </w:r>
      <w:r>
        <w:fldChar w:fldCharType="end"/>
      </w:r>
      <w:r>
        <w:t xml:space="preserve"> této Smlouvy, provádí dílo v rozporu se svými povinnostmi, nebo dílo v průběhu jeho provádění vykazuje vady a zhotovitel nezjedná nápravu, neprovede </w:t>
      </w:r>
      <w:r>
        <w:lastRenderedPageBreak/>
        <w:t>neprodleně odpovídajícím způsobem a kvalitně nutné opravy, úpravy apod. bez zbytečného odkladu, nejpozději však ve lhůtě do pěti (5) pracovních dnů;</w:t>
      </w:r>
    </w:p>
    <w:p w14:paraId="0B4FC651" w14:textId="77777777" w:rsidR="009E5693" w:rsidRDefault="00F55144">
      <w:pPr>
        <w:pStyle w:val="Nadpis3"/>
      </w:pPr>
      <w:r>
        <w:t>zhotovitel neposkytuje opakovaně dostatečnou součinnost a koordinaci činností;</w:t>
      </w:r>
    </w:p>
    <w:p w14:paraId="0E77D6E3" w14:textId="77777777" w:rsidR="009E5693" w:rsidRDefault="00F55144">
      <w:pPr>
        <w:pStyle w:val="Nadpis3"/>
      </w:pPr>
      <w:r>
        <w:t>zhotovitel je v prodlení s plněním některého ze závazných uzlových bodů harmonogramu po dobu delší patnácti (15) kalendářních dnů. Tato výpověď však nemá vliv na vznik, existenci a trvání nároku na smluvní pokutu a nároku na náhradu škody;</w:t>
      </w:r>
    </w:p>
    <w:p w14:paraId="267B848E" w14:textId="77777777" w:rsidR="009E5693" w:rsidRDefault="00F55144">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6B98F700" w14:textId="77777777" w:rsidR="009E5693" w:rsidRDefault="00F55144">
      <w:pPr>
        <w:pStyle w:val="Nadpis3"/>
      </w:pPr>
      <w:bookmarkStart w:id="34" w:name="_Ref97731046"/>
      <w:r>
        <w:t>zhotovitel využívá poddodavatele, který nebyl objednateli v souladu s touto Smlouvou a zadávací dokumentací oznámen;</w:t>
      </w:r>
      <w:bookmarkEnd w:id="34"/>
    </w:p>
    <w:p w14:paraId="6648BCC6" w14:textId="77777777" w:rsidR="009E5693" w:rsidRDefault="00F55144">
      <w:pPr>
        <w:pStyle w:val="Nadpis3"/>
      </w:pPr>
      <w:bookmarkStart w:id="35" w:name="_Ref97731053"/>
      <w:r>
        <w:t xml:space="preserve">nepřevzal-li zhotovitel staveniště do pěti (5) pracovních dnů od doručení výzvy objednatele k převzetí staveniště dle čl. </w:t>
      </w:r>
      <w:r>
        <w:fldChar w:fldCharType="begin"/>
      </w:r>
      <w:r>
        <w:instrText xml:space="preserve"> REF _Ref97730971 \r \h </w:instrText>
      </w:r>
      <w:r>
        <w:fldChar w:fldCharType="separate"/>
      </w:r>
      <w:r w:rsidR="001445DC">
        <w:t>5</w:t>
      </w:r>
      <w:r>
        <w:fldChar w:fldCharType="end"/>
      </w:r>
      <w:r>
        <w:t xml:space="preserve"> této Smlouvy;</w:t>
      </w:r>
      <w:bookmarkEnd w:id="35"/>
    </w:p>
    <w:p w14:paraId="0F7EE8DA" w14:textId="77777777" w:rsidR="009E5693" w:rsidRDefault="00F55144">
      <w:pPr>
        <w:pStyle w:val="Nadpis3"/>
      </w:pPr>
      <w:bookmarkStart w:id="36" w:name="_Ref97731055"/>
      <w:r>
        <w:t>v případě, že nedojde ke schválení a obdržení finanční prostředků (dotace) a objednatel na realizaci předmětného díla neobdrží příslušný příspěvek,</w:t>
      </w:r>
      <w:bookmarkEnd w:id="36"/>
    </w:p>
    <w:p w14:paraId="12B79C69" w14:textId="77777777" w:rsidR="009E5693" w:rsidRDefault="00F55144">
      <w:pPr>
        <w:pStyle w:val="Nadpis3"/>
      </w:pPr>
      <w:bookmarkStart w:id="37" w:name="_Ref97731057"/>
      <w:r>
        <w:t>pokud zhotovitel po předání staveniště do patnácti (15) kalendářních dnů nezačne s realizací díla, pokud není písemně sjednáno jinak;</w:t>
      </w:r>
      <w:bookmarkEnd w:id="37"/>
    </w:p>
    <w:p w14:paraId="28F817E0" w14:textId="77777777" w:rsidR="009E5693" w:rsidRDefault="00F55144">
      <w:pPr>
        <w:pStyle w:val="Nadpis3"/>
      </w:pPr>
      <w:bookmarkStart w:id="38" w:name="_Ref97731058"/>
      <w:proofErr w:type="gramStart"/>
      <w:r>
        <w:t>ze</w:t>
      </w:r>
      <w:proofErr w:type="gramEnd"/>
      <w:r>
        <w:t xml:space="preserve"> zákonem stanovených důvodů.</w:t>
      </w:r>
      <w:bookmarkEnd w:id="38"/>
    </w:p>
    <w:p w14:paraId="50B8BAE6" w14:textId="77777777" w:rsidR="009E5693" w:rsidRDefault="00F55144">
      <w:pPr>
        <w:pStyle w:val="Nadpis2"/>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14:paraId="59E6F12E" w14:textId="77777777" w:rsidR="009E5693" w:rsidRDefault="00F55144">
      <w:pPr>
        <w:pStyle w:val="Nadpis2"/>
      </w:pPr>
      <w:r>
        <w:t xml:space="preserve">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ve čl. </w:t>
      </w:r>
      <w:r>
        <w:fldChar w:fldCharType="begin"/>
      </w:r>
      <w:r>
        <w:instrText xml:space="preserve"> REF _Ref97731015 \r \h </w:instrText>
      </w:r>
      <w:r>
        <w:fldChar w:fldCharType="separate"/>
      </w:r>
      <w:proofErr w:type="gramStart"/>
      <w:r w:rsidR="001445DC">
        <w:t>16.3</w:t>
      </w:r>
      <w:r>
        <w:fldChar w:fldCharType="end"/>
      </w:r>
      <w:r>
        <w:t>. písm.</w:t>
      </w:r>
      <w:proofErr w:type="gramEnd"/>
      <w:r>
        <w:t xml:space="preserve"> </w:t>
      </w:r>
      <w:r>
        <w:fldChar w:fldCharType="begin"/>
      </w:r>
      <w:r>
        <w:instrText xml:space="preserve"> REF _Ref97731053 \r \h </w:instrText>
      </w:r>
      <w:r>
        <w:fldChar w:fldCharType="separate"/>
      </w:r>
      <w:r w:rsidR="001445DC">
        <w:t>f</w:t>
      </w:r>
      <w:r>
        <w:fldChar w:fldCharType="end"/>
      </w:r>
      <w:r>
        <w:t xml:space="preserve">., </w:t>
      </w:r>
      <w:r>
        <w:fldChar w:fldCharType="begin"/>
      </w:r>
      <w:r>
        <w:instrText xml:space="preserve"> REF _Ref97731055 \r \h </w:instrText>
      </w:r>
      <w:r>
        <w:fldChar w:fldCharType="separate"/>
      </w:r>
      <w:r w:rsidR="001445DC">
        <w:t>g</w:t>
      </w:r>
      <w:r>
        <w:fldChar w:fldCharType="end"/>
      </w:r>
      <w:r>
        <w:t xml:space="preserve">., </w:t>
      </w:r>
      <w:r>
        <w:fldChar w:fldCharType="begin"/>
      </w:r>
      <w:r>
        <w:instrText xml:space="preserve"> REF _Ref97731057 \r \h </w:instrText>
      </w:r>
      <w:r>
        <w:fldChar w:fldCharType="separate"/>
      </w:r>
      <w:r w:rsidR="001445DC">
        <w:t>h</w:t>
      </w:r>
      <w:r>
        <w:fldChar w:fldCharType="end"/>
      </w:r>
      <w:r>
        <w:t xml:space="preserve">. a </w:t>
      </w:r>
      <w:r>
        <w:fldChar w:fldCharType="begin"/>
      </w:r>
      <w:r>
        <w:instrText xml:space="preserve"> REF _Ref97731058 \r \h </w:instrText>
      </w:r>
      <w:r>
        <w:fldChar w:fldCharType="separate"/>
      </w:r>
      <w:r w:rsidR="001445DC">
        <w:t>i</w:t>
      </w:r>
      <w:r>
        <w:fldChar w:fldCharType="end"/>
      </w:r>
      <w:r>
        <w:t xml:space="preserve">. Smlouvy, zhotovitel je rovněž oprávněn od smlouvy odstoupit v případě stanoveném v čl. </w:t>
      </w:r>
      <w:r>
        <w:fldChar w:fldCharType="begin"/>
      </w:r>
      <w:r>
        <w:instrText xml:space="preserve"> REF _Ref97731015 \r \h </w:instrText>
      </w:r>
      <w:r>
        <w:fldChar w:fldCharType="separate"/>
      </w:r>
      <w:proofErr w:type="gramStart"/>
      <w:r w:rsidR="001445DC">
        <w:t>16.3</w:t>
      </w:r>
      <w:r>
        <w:fldChar w:fldCharType="end"/>
      </w:r>
      <w:r>
        <w:t>. písm.</w:t>
      </w:r>
      <w:proofErr w:type="gramEnd"/>
      <w:r>
        <w:t xml:space="preserve"> </w:t>
      </w:r>
      <w:r>
        <w:fldChar w:fldCharType="begin"/>
      </w:r>
      <w:r>
        <w:instrText xml:space="preserve"> REF _Ref97731058 \r \h </w:instrText>
      </w:r>
      <w:r>
        <w:fldChar w:fldCharType="separate"/>
      </w:r>
      <w:r w:rsidR="001445DC">
        <w:t>i</w:t>
      </w:r>
      <w:r>
        <w:fldChar w:fldCharType="end"/>
      </w:r>
      <w:r>
        <w:t>. Smlouvy. Bylo-li dílo aspoň částečně realizováno, je přípustné ukončit smlouvu pouze výpovědí.</w:t>
      </w:r>
    </w:p>
    <w:p w14:paraId="0BBF5392" w14:textId="77777777" w:rsidR="009E5693" w:rsidRDefault="00F55144">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14:paraId="45F5C40E" w14:textId="77777777" w:rsidR="009E5693" w:rsidRDefault="00F55144">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006F39E3" w14:textId="77777777" w:rsidR="009E5693" w:rsidRDefault="00F55144">
      <w:pPr>
        <w:pStyle w:val="Nadpis2"/>
      </w:pPr>
      <w:r>
        <w:t xml:space="preserve">Dojde-li k výpovědi či odstoupení od této Smlouvy zejména z důvodů uvedených v čl. </w:t>
      </w:r>
      <w:r>
        <w:fldChar w:fldCharType="begin"/>
      </w:r>
      <w:r>
        <w:instrText xml:space="preserve"> REF _Ref97731156 \r \h </w:instrText>
      </w:r>
      <w:r>
        <w:fldChar w:fldCharType="separate"/>
      </w:r>
      <w:proofErr w:type="gramStart"/>
      <w:r w:rsidR="001445DC">
        <w:t>16.2</w:t>
      </w:r>
      <w:r>
        <w:fldChar w:fldCharType="end"/>
      </w:r>
      <w:r>
        <w:t xml:space="preserve">. a </w:t>
      </w:r>
      <w:r>
        <w:fldChar w:fldCharType="begin"/>
      </w:r>
      <w:r>
        <w:instrText xml:space="preserve"> REF _Ref97731015 \r \h </w:instrText>
      </w:r>
      <w:r>
        <w:fldChar w:fldCharType="separate"/>
      </w:r>
      <w:r w:rsidR="001445DC">
        <w:t>16</w:t>
      </w:r>
      <w:proofErr w:type="gramEnd"/>
      <w:r w:rsidR="001445DC">
        <w:t>.3</w:t>
      </w:r>
      <w:r>
        <w:fldChar w:fldCharType="end"/>
      </w:r>
      <w:r>
        <w:t xml:space="preserve">.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v souladu s výhradou v zadávací dokumentaci veřejné zakázky, oslovit k uzavření nové smlouvy o dílo účastníka zadávacího řízení, který se dle hodnocení umístil jako další v pořadí, a to za cenu dle jeho nabídky, a to i opakovaně. Tím nejsou </w:t>
      </w:r>
      <w:r>
        <w:lastRenderedPageBreak/>
        <w:t>dotčena práva objednatele plynoucí z této Smlouvy, která se vztahují k odpovědnosti za vady a záruce za jakost části díla provedené zhotovitelem.</w:t>
      </w:r>
    </w:p>
    <w:p w14:paraId="460C630D" w14:textId="77777777" w:rsidR="009E5693" w:rsidRDefault="00F55144">
      <w:pPr>
        <w:pStyle w:val="Nadpis1"/>
      </w:pPr>
      <w:bookmarkStart w:id="39" w:name="_Toc222487434"/>
      <w:r>
        <w:t>KOMUNIKACE MEZI SMLUVNÍMI STRANAMI</w:t>
      </w:r>
      <w:bookmarkEnd w:id="39"/>
    </w:p>
    <w:p w14:paraId="6440BC4B" w14:textId="77777777" w:rsidR="009E5693" w:rsidRDefault="00F55144">
      <w:pPr>
        <w:pStyle w:val="Nadpis2"/>
      </w:pPr>
      <w:r>
        <w:t>Pro účely vzájemné komunikace mezi smluvními stranami jsou oprávněny jednat níže uvedené osoby:</w:t>
      </w:r>
    </w:p>
    <w:p w14:paraId="228474FF" w14:textId="77777777" w:rsidR="009E5693" w:rsidRDefault="00F55144">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378D3B7E" w14:textId="77777777">
        <w:tc>
          <w:tcPr>
            <w:tcW w:w="1668" w:type="dxa"/>
            <w:shd w:val="clear" w:color="auto" w:fill="auto"/>
          </w:tcPr>
          <w:p w14:paraId="4E8915C1" w14:textId="77777777" w:rsidR="009E5693" w:rsidRDefault="00F55144">
            <w:pPr>
              <w:rPr>
                <w:sz w:val="22"/>
                <w:szCs w:val="22"/>
              </w:rPr>
            </w:pPr>
            <w:r>
              <w:rPr>
                <w:sz w:val="22"/>
                <w:szCs w:val="22"/>
              </w:rPr>
              <w:t>za objednatele:</w:t>
            </w:r>
          </w:p>
        </w:tc>
        <w:tc>
          <w:tcPr>
            <w:tcW w:w="4275" w:type="dxa"/>
            <w:shd w:val="clear" w:color="auto" w:fill="auto"/>
          </w:tcPr>
          <w:p w14:paraId="7C147303" w14:textId="77777777" w:rsidR="009E5693" w:rsidRDefault="009E5693">
            <w:pPr>
              <w:rPr>
                <w:sz w:val="22"/>
                <w:szCs w:val="22"/>
              </w:rPr>
            </w:pPr>
          </w:p>
        </w:tc>
      </w:tr>
      <w:tr w:rsidR="009E5693" w14:paraId="74566432" w14:textId="77777777">
        <w:tc>
          <w:tcPr>
            <w:tcW w:w="1668" w:type="dxa"/>
            <w:shd w:val="clear" w:color="auto" w:fill="auto"/>
          </w:tcPr>
          <w:p w14:paraId="40301EED" w14:textId="77777777" w:rsidR="009E5693" w:rsidRDefault="00F55144">
            <w:pPr>
              <w:rPr>
                <w:sz w:val="22"/>
                <w:szCs w:val="22"/>
              </w:rPr>
            </w:pPr>
            <w:r>
              <w:rPr>
                <w:sz w:val="22"/>
                <w:szCs w:val="22"/>
              </w:rPr>
              <w:t>Tel.:</w:t>
            </w:r>
          </w:p>
        </w:tc>
        <w:tc>
          <w:tcPr>
            <w:tcW w:w="4275" w:type="dxa"/>
            <w:shd w:val="clear" w:color="auto" w:fill="auto"/>
          </w:tcPr>
          <w:p w14:paraId="111F2EE3" w14:textId="77777777" w:rsidR="009E5693" w:rsidRDefault="009E5693">
            <w:pPr>
              <w:rPr>
                <w:sz w:val="22"/>
                <w:szCs w:val="22"/>
              </w:rPr>
            </w:pPr>
          </w:p>
        </w:tc>
      </w:tr>
      <w:tr w:rsidR="009E5693" w14:paraId="5EA3EEF2" w14:textId="77777777">
        <w:tc>
          <w:tcPr>
            <w:tcW w:w="1668" w:type="dxa"/>
            <w:shd w:val="clear" w:color="auto" w:fill="auto"/>
          </w:tcPr>
          <w:p w14:paraId="314ED909" w14:textId="77777777" w:rsidR="009E5693" w:rsidRDefault="00F55144">
            <w:pPr>
              <w:rPr>
                <w:sz w:val="22"/>
                <w:szCs w:val="22"/>
              </w:rPr>
            </w:pPr>
            <w:r>
              <w:rPr>
                <w:sz w:val="22"/>
                <w:szCs w:val="22"/>
              </w:rPr>
              <w:t>e-mail</w:t>
            </w:r>
          </w:p>
        </w:tc>
        <w:tc>
          <w:tcPr>
            <w:tcW w:w="4275" w:type="dxa"/>
            <w:shd w:val="clear" w:color="auto" w:fill="auto"/>
          </w:tcPr>
          <w:p w14:paraId="38E90650" w14:textId="77777777" w:rsidR="009E5693" w:rsidRDefault="009E5693">
            <w:pPr>
              <w:rPr>
                <w:sz w:val="22"/>
                <w:szCs w:val="22"/>
              </w:rPr>
            </w:pPr>
          </w:p>
        </w:tc>
      </w:tr>
    </w:tbl>
    <w:p w14:paraId="5212A97B" w14:textId="77777777" w:rsidR="009E5693" w:rsidRDefault="009E5693">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047EC12D" w14:textId="77777777">
        <w:tc>
          <w:tcPr>
            <w:tcW w:w="1668" w:type="dxa"/>
          </w:tcPr>
          <w:p w14:paraId="30FCBF48" w14:textId="77777777" w:rsidR="009E5693" w:rsidRDefault="00F55144">
            <w:pPr>
              <w:rPr>
                <w:sz w:val="22"/>
                <w:szCs w:val="22"/>
              </w:rPr>
            </w:pPr>
            <w:r>
              <w:rPr>
                <w:sz w:val="22"/>
                <w:szCs w:val="22"/>
              </w:rPr>
              <w:t>za zhotovitele:</w:t>
            </w:r>
          </w:p>
        </w:tc>
        <w:tc>
          <w:tcPr>
            <w:tcW w:w="4275" w:type="dxa"/>
          </w:tcPr>
          <w:p w14:paraId="6B4300B3" w14:textId="77777777" w:rsidR="009E5693" w:rsidRDefault="009E5693">
            <w:pPr>
              <w:rPr>
                <w:sz w:val="22"/>
                <w:szCs w:val="22"/>
              </w:rPr>
            </w:pPr>
          </w:p>
        </w:tc>
      </w:tr>
      <w:tr w:rsidR="009E5693" w14:paraId="2103C6AB" w14:textId="77777777">
        <w:tc>
          <w:tcPr>
            <w:tcW w:w="1668" w:type="dxa"/>
          </w:tcPr>
          <w:p w14:paraId="0DC58F6D" w14:textId="77777777" w:rsidR="009E5693" w:rsidRDefault="00F55144">
            <w:pPr>
              <w:rPr>
                <w:sz w:val="22"/>
                <w:szCs w:val="22"/>
              </w:rPr>
            </w:pPr>
            <w:r>
              <w:rPr>
                <w:sz w:val="22"/>
                <w:szCs w:val="22"/>
              </w:rPr>
              <w:t>Tel.:</w:t>
            </w:r>
          </w:p>
        </w:tc>
        <w:tc>
          <w:tcPr>
            <w:tcW w:w="4275" w:type="dxa"/>
          </w:tcPr>
          <w:p w14:paraId="6F1C0549" w14:textId="77777777" w:rsidR="009E5693" w:rsidRDefault="009E5693">
            <w:pPr>
              <w:rPr>
                <w:sz w:val="22"/>
                <w:szCs w:val="22"/>
              </w:rPr>
            </w:pPr>
          </w:p>
        </w:tc>
      </w:tr>
      <w:tr w:rsidR="009E5693" w14:paraId="0A06A37E" w14:textId="77777777">
        <w:trPr>
          <w:trHeight w:val="95"/>
        </w:trPr>
        <w:tc>
          <w:tcPr>
            <w:tcW w:w="1668" w:type="dxa"/>
          </w:tcPr>
          <w:p w14:paraId="28E95F6C" w14:textId="77777777" w:rsidR="009E5693" w:rsidRDefault="00F55144">
            <w:pPr>
              <w:rPr>
                <w:sz w:val="22"/>
                <w:szCs w:val="22"/>
              </w:rPr>
            </w:pPr>
            <w:r>
              <w:rPr>
                <w:sz w:val="22"/>
                <w:szCs w:val="22"/>
              </w:rPr>
              <w:t>e-mail</w:t>
            </w:r>
          </w:p>
        </w:tc>
        <w:tc>
          <w:tcPr>
            <w:tcW w:w="4275" w:type="dxa"/>
          </w:tcPr>
          <w:p w14:paraId="1BFE68C9" w14:textId="77777777" w:rsidR="009E5693" w:rsidRDefault="009E5693">
            <w:pPr>
              <w:rPr>
                <w:sz w:val="22"/>
                <w:szCs w:val="22"/>
              </w:rPr>
            </w:pPr>
          </w:p>
        </w:tc>
      </w:tr>
    </w:tbl>
    <w:p w14:paraId="3BBABC4A" w14:textId="77777777" w:rsidR="009E5693" w:rsidRDefault="009E5693">
      <w:pPr>
        <w:rPr>
          <w:szCs w:val="22"/>
          <w:highlight w:val="yellow"/>
        </w:rPr>
      </w:pPr>
    </w:p>
    <w:p w14:paraId="05D64079" w14:textId="77777777" w:rsidR="009E5693" w:rsidRDefault="00F55144">
      <w:pPr>
        <w:ind w:firstLine="708"/>
        <w:rPr>
          <w:szCs w:val="22"/>
        </w:rPr>
      </w:pPr>
      <w:r>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302F9D5A" w14:textId="77777777">
        <w:tc>
          <w:tcPr>
            <w:tcW w:w="1668" w:type="dxa"/>
            <w:shd w:val="clear" w:color="auto" w:fill="auto"/>
          </w:tcPr>
          <w:p w14:paraId="0774106B" w14:textId="77777777" w:rsidR="009E5693" w:rsidRDefault="00F55144">
            <w:pPr>
              <w:rPr>
                <w:sz w:val="22"/>
                <w:szCs w:val="22"/>
              </w:rPr>
            </w:pPr>
            <w:r>
              <w:rPr>
                <w:sz w:val="22"/>
                <w:szCs w:val="22"/>
              </w:rPr>
              <w:t>za objednatele:</w:t>
            </w:r>
          </w:p>
        </w:tc>
        <w:tc>
          <w:tcPr>
            <w:tcW w:w="4275" w:type="dxa"/>
            <w:shd w:val="clear" w:color="auto" w:fill="auto"/>
          </w:tcPr>
          <w:p w14:paraId="0AA67DAA" w14:textId="77777777" w:rsidR="009E5693" w:rsidRDefault="009E5693">
            <w:pPr>
              <w:rPr>
                <w:sz w:val="22"/>
                <w:szCs w:val="22"/>
              </w:rPr>
            </w:pPr>
          </w:p>
        </w:tc>
      </w:tr>
      <w:tr w:rsidR="009E5693" w14:paraId="513FCE09" w14:textId="77777777">
        <w:tc>
          <w:tcPr>
            <w:tcW w:w="1668" w:type="dxa"/>
            <w:shd w:val="clear" w:color="auto" w:fill="auto"/>
          </w:tcPr>
          <w:p w14:paraId="2DB4612F" w14:textId="77777777" w:rsidR="009E5693" w:rsidRDefault="00F55144">
            <w:pPr>
              <w:rPr>
                <w:sz w:val="22"/>
                <w:szCs w:val="22"/>
              </w:rPr>
            </w:pPr>
            <w:r>
              <w:rPr>
                <w:sz w:val="22"/>
                <w:szCs w:val="22"/>
              </w:rPr>
              <w:t>Tel.:</w:t>
            </w:r>
          </w:p>
        </w:tc>
        <w:tc>
          <w:tcPr>
            <w:tcW w:w="4275" w:type="dxa"/>
            <w:shd w:val="clear" w:color="auto" w:fill="auto"/>
          </w:tcPr>
          <w:p w14:paraId="7C011998" w14:textId="77777777" w:rsidR="009E5693" w:rsidRDefault="009E5693">
            <w:pPr>
              <w:rPr>
                <w:sz w:val="22"/>
                <w:szCs w:val="22"/>
              </w:rPr>
            </w:pPr>
          </w:p>
        </w:tc>
      </w:tr>
      <w:tr w:rsidR="009E5693" w14:paraId="02AF2CAC" w14:textId="77777777">
        <w:tc>
          <w:tcPr>
            <w:tcW w:w="1668" w:type="dxa"/>
            <w:shd w:val="clear" w:color="auto" w:fill="auto"/>
          </w:tcPr>
          <w:p w14:paraId="17D005D1" w14:textId="77777777" w:rsidR="009E5693" w:rsidRDefault="00F55144">
            <w:pPr>
              <w:rPr>
                <w:sz w:val="22"/>
                <w:szCs w:val="22"/>
              </w:rPr>
            </w:pPr>
            <w:r>
              <w:rPr>
                <w:sz w:val="22"/>
                <w:szCs w:val="22"/>
              </w:rPr>
              <w:t>e-mail</w:t>
            </w:r>
          </w:p>
        </w:tc>
        <w:tc>
          <w:tcPr>
            <w:tcW w:w="4275" w:type="dxa"/>
            <w:shd w:val="clear" w:color="auto" w:fill="auto"/>
          </w:tcPr>
          <w:p w14:paraId="227BCE89" w14:textId="77777777" w:rsidR="009E5693" w:rsidRDefault="009E5693">
            <w:pPr>
              <w:rPr>
                <w:sz w:val="22"/>
                <w:szCs w:val="22"/>
              </w:rPr>
            </w:pPr>
          </w:p>
        </w:tc>
      </w:tr>
    </w:tbl>
    <w:p w14:paraId="1551803A" w14:textId="77777777" w:rsidR="009E5693" w:rsidRDefault="009E5693">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6DF81D8E" w14:textId="77777777">
        <w:tc>
          <w:tcPr>
            <w:tcW w:w="1668" w:type="dxa"/>
          </w:tcPr>
          <w:p w14:paraId="72B0FE52" w14:textId="77777777" w:rsidR="009E5693" w:rsidRDefault="00F55144">
            <w:pPr>
              <w:rPr>
                <w:sz w:val="22"/>
                <w:szCs w:val="22"/>
              </w:rPr>
            </w:pPr>
            <w:r>
              <w:rPr>
                <w:sz w:val="22"/>
                <w:szCs w:val="22"/>
              </w:rPr>
              <w:t>za zhotovitele:</w:t>
            </w:r>
          </w:p>
        </w:tc>
        <w:tc>
          <w:tcPr>
            <w:tcW w:w="4275" w:type="dxa"/>
          </w:tcPr>
          <w:p w14:paraId="0B198B0D" w14:textId="77777777" w:rsidR="009E5693" w:rsidRDefault="009E5693">
            <w:pPr>
              <w:rPr>
                <w:sz w:val="22"/>
                <w:szCs w:val="22"/>
              </w:rPr>
            </w:pPr>
          </w:p>
        </w:tc>
      </w:tr>
      <w:tr w:rsidR="009E5693" w14:paraId="15B6D8EB" w14:textId="77777777">
        <w:tc>
          <w:tcPr>
            <w:tcW w:w="1668" w:type="dxa"/>
          </w:tcPr>
          <w:p w14:paraId="6292B463" w14:textId="77777777" w:rsidR="009E5693" w:rsidRDefault="00F55144">
            <w:pPr>
              <w:rPr>
                <w:sz w:val="22"/>
                <w:szCs w:val="22"/>
              </w:rPr>
            </w:pPr>
            <w:r>
              <w:rPr>
                <w:sz w:val="22"/>
                <w:szCs w:val="22"/>
              </w:rPr>
              <w:t>Tel.:</w:t>
            </w:r>
          </w:p>
        </w:tc>
        <w:tc>
          <w:tcPr>
            <w:tcW w:w="4275" w:type="dxa"/>
          </w:tcPr>
          <w:p w14:paraId="311F3812" w14:textId="77777777" w:rsidR="009E5693" w:rsidRDefault="009E5693">
            <w:pPr>
              <w:rPr>
                <w:sz w:val="22"/>
                <w:szCs w:val="22"/>
              </w:rPr>
            </w:pPr>
          </w:p>
        </w:tc>
      </w:tr>
      <w:tr w:rsidR="009E5693" w14:paraId="74828A78" w14:textId="77777777">
        <w:trPr>
          <w:trHeight w:val="95"/>
        </w:trPr>
        <w:tc>
          <w:tcPr>
            <w:tcW w:w="1668" w:type="dxa"/>
          </w:tcPr>
          <w:p w14:paraId="22AC62B3" w14:textId="77777777" w:rsidR="009E5693" w:rsidRDefault="00F55144">
            <w:pPr>
              <w:rPr>
                <w:sz w:val="22"/>
                <w:szCs w:val="22"/>
              </w:rPr>
            </w:pPr>
            <w:r>
              <w:rPr>
                <w:sz w:val="22"/>
                <w:szCs w:val="22"/>
              </w:rPr>
              <w:t>e-mail</w:t>
            </w:r>
          </w:p>
        </w:tc>
        <w:tc>
          <w:tcPr>
            <w:tcW w:w="4275" w:type="dxa"/>
          </w:tcPr>
          <w:p w14:paraId="4A5330C3" w14:textId="77777777" w:rsidR="009E5693" w:rsidRDefault="009E5693">
            <w:pPr>
              <w:rPr>
                <w:sz w:val="22"/>
                <w:szCs w:val="22"/>
              </w:rPr>
            </w:pPr>
          </w:p>
        </w:tc>
      </w:tr>
    </w:tbl>
    <w:p w14:paraId="4F07116F" w14:textId="77777777" w:rsidR="009E5693" w:rsidRDefault="009E5693">
      <w:pPr>
        <w:rPr>
          <w:szCs w:val="22"/>
          <w:highlight w:val="yellow"/>
        </w:rPr>
      </w:pPr>
    </w:p>
    <w:p w14:paraId="5D34A245" w14:textId="77777777" w:rsidR="009E5693" w:rsidRDefault="00F55144">
      <w:pPr>
        <w:ind w:firstLine="708"/>
        <w:rPr>
          <w:szCs w:val="22"/>
        </w:rPr>
      </w:pPr>
      <w:r>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028E86C5" w14:textId="77777777">
        <w:tc>
          <w:tcPr>
            <w:tcW w:w="1668" w:type="dxa"/>
            <w:shd w:val="clear" w:color="auto" w:fill="auto"/>
          </w:tcPr>
          <w:p w14:paraId="47420DD4" w14:textId="77777777" w:rsidR="009E5693" w:rsidRDefault="00F55144">
            <w:pPr>
              <w:rPr>
                <w:sz w:val="22"/>
                <w:szCs w:val="22"/>
              </w:rPr>
            </w:pPr>
            <w:r>
              <w:rPr>
                <w:sz w:val="22"/>
                <w:szCs w:val="22"/>
              </w:rPr>
              <w:t>za objednatele:</w:t>
            </w:r>
          </w:p>
        </w:tc>
        <w:tc>
          <w:tcPr>
            <w:tcW w:w="4275" w:type="dxa"/>
            <w:shd w:val="clear" w:color="auto" w:fill="auto"/>
          </w:tcPr>
          <w:p w14:paraId="4C1952E9" w14:textId="77777777" w:rsidR="009E5693" w:rsidRDefault="009E5693">
            <w:pPr>
              <w:rPr>
                <w:sz w:val="22"/>
                <w:szCs w:val="22"/>
              </w:rPr>
            </w:pPr>
          </w:p>
        </w:tc>
      </w:tr>
      <w:tr w:rsidR="009E5693" w14:paraId="2EC6B624" w14:textId="77777777">
        <w:tc>
          <w:tcPr>
            <w:tcW w:w="1668" w:type="dxa"/>
            <w:shd w:val="clear" w:color="auto" w:fill="auto"/>
          </w:tcPr>
          <w:p w14:paraId="30D4EA0A" w14:textId="77777777" w:rsidR="009E5693" w:rsidRDefault="00F55144">
            <w:pPr>
              <w:rPr>
                <w:sz w:val="22"/>
                <w:szCs w:val="22"/>
              </w:rPr>
            </w:pPr>
            <w:r>
              <w:rPr>
                <w:sz w:val="22"/>
                <w:szCs w:val="22"/>
              </w:rPr>
              <w:t>Tel.:</w:t>
            </w:r>
          </w:p>
        </w:tc>
        <w:tc>
          <w:tcPr>
            <w:tcW w:w="4275" w:type="dxa"/>
            <w:shd w:val="clear" w:color="auto" w:fill="auto"/>
          </w:tcPr>
          <w:p w14:paraId="73235D7F" w14:textId="77777777" w:rsidR="009E5693" w:rsidRDefault="009E5693">
            <w:pPr>
              <w:rPr>
                <w:sz w:val="22"/>
                <w:szCs w:val="22"/>
              </w:rPr>
            </w:pPr>
          </w:p>
        </w:tc>
      </w:tr>
      <w:tr w:rsidR="009E5693" w14:paraId="051A90B3" w14:textId="77777777">
        <w:tc>
          <w:tcPr>
            <w:tcW w:w="1668" w:type="dxa"/>
            <w:shd w:val="clear" w:color="auto" w:fill="auto"/>
          </w:tcPr>
          <w:p w14:paraId="1846573A" w14:textId="77777777" w:rsidR="009E5693" w:rsidRDefault="00F55144">
            <w:pPr>
              <w:rPr>
                <w:sz w:val="22"/>
                <w:szCs w:val="22"/>
              </w:rPr>
            </w:pPr>
            <w:r>
              <w:rPr>
                <w:sz w:val="22"/>
                <w:szCs w:val="22"/>
              </w:rPr>
              <w:t>e-mail</w:t>
            </w:r>
          </w:p>
        </w:tc>
        <w:tc>
          <w:tcPr>
            <w:tcW w:w="4275" w:type="dxa"/>
            <w:shd w:val="clear" w:color="auto" w:fill="auto"/>
          </w:tcPr>
          <w:p w14:paraId="5D8CFEDF" w14:textId="77777777" w:rsidR="009E5693" w:rsidRDefault="009E5693">
            <w:pPr>
              <w:rPr>
                <w:sz w:val="22"/>
                <w:szCs w:val="22"/>
              </w:rPr>
            </w:pPr>
          </w:p>
        </w:tc>
      </w:tr>
    </w:tbl>
    <w:p w14:paraId="672DD4C7" w14:textId="77777777" w:rsidR="009E5693" w:rsidRDefault="009E5693">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E5693" w14:paraId="361EFF75" w14:textId="77777777">
        <w:tc>
          <w:tcPr>
            <w:tcW w:w="1668" w:type="dxa"/>
          </w:tcPr>
          <w:p w14:paraId="6448C782" w14:textId="77777777" w:rsidR="009E5693" w:rsidRDefault="00F55144">
            <w:pPr>
              <w:rPr>
                <w:sz w:val="22"/>
                <w:szCs w:val="22"/>
              </w:rPr>
            </w:pPr>
            <w:r>
              <w:rPr>
                <w:sz w:val="22"/>
                <w:szCs w:val="22"/>
              </w:rPr>
              <w:t>za zhotovitele:</w:t>
            </w:r>
          </w:p>
        </w:tc>
        <w:tc>
          <w:tcPr>
            <w:tcW w:w="4275" w:type="dxa"/>
          </w:tcPr>
          <w:p w14:paraId="571AB1AC" w14:textId="77777777" w:rsidR="009E5693" w:rsidRDefault="009E5693">
            <w:pPr>
              <w:rPr>
                <w:sz w:val="22"/>
                <w:szCs w:val="22"/>
              </w:rPr>
            </w:pPr>
          </w:p>
        </w:tc>
      </w:tr>
      <w:tr w:rsidR="009E5693" w14:paraId="2BBD874B" w14:textId="77777777">
        <w:tc>
          <w:tcPr>
            <w:tcW w:w="1668" w:type="dxa"/>
          </w:tcPr>
          <w:p w14:paraId="5E3AFB87" w14:textId="77777777" w:rsidR="009E5693" w:rsidRDefault="00F55144">
            <w:pPr>
              <w:rPr>
                <w:sz w:val="22"/>
                <w:szCs w:val="22"/>
              </w:rPr>
            </w:pPr>
            <w:r>
              <w:rPr>
                <w:sz w:val="22"/>
                <w:szCs w:val="22"/>
              </w:rPr>
              <w:t>Tel.:</w:t>
            </w:r>
          </w:p>
        </w:tc>
        <w:tc>
          <w:tcPr>
            <w:tcW w:w="4275" w:type="dxa"/>
          </w:tcPr>
          <w:p w14:paraId="17D04396" w14:textId="77777777" w:rsidR="009E5693" w:rsidRDefault="009E5693">
            <w:pPr>
              <w:rPr>
                <w:sz w:val="22"/>
                <w:szCs w:val="22"/>
              </w:rPr>
            </w:pPr>
          </w:p>
        </w:tc>
      </w:tr>
      <w:tr w:rsidR="009E5693" w14:paraId="5F684ABA" w14:textId="77777777">
        <w:trPr>
          <w:trHeight w:val="95"/>
        </w:trPr>
        <w:tc>
          <w:tcPr>
            <w:tcW w:w="1668" w:type="dxa"/>
          </w:tcPr>
          <w:p w14:paraId="20FC0BC2" w14:textId="77777777" w:rsidR="009E5693" w:rsidRDefault="00F55144">
            <w:pPr>
              <w:spacing w:after="360"/>
              <w:rPr>
                <w:sz w:val="22"/>
                <w:szCs w:val="22"/>
              </w:rPr>
            </w:pPr>
            <w:r>
              <w:rPr>
                <w:sz w:val="22"/>
                <w:szCs w:val="22"/>
              </w:rPr>
              <w:t>e-mail</w:t>
            </w:r>
          </w:p>
        </w:tc>
        <w:tc>
          <w:tcPr>
            <w:tcW w:w="4275" w:type="dxa"/>
          </w:tcPr>
          <w:p w14:paraId="005BDE35" w14:textId="77777777" w:rsidR="009E5693" w:rsidRDefault="009E5693">
            <w:pPr>
              <w:rPr>
                <w:sz w:val="22"/>
                <w:szCs w:val="22"/>
              </w:rPr>
            </w:pPr>
          </w:p>
        </w:tc>
      </w:tr>
    </w:tbl>
    <w:p w14:paraId="3F07B99B" w14:textId="77777777" w:rsidR="009E5693" w:rsidRDefault="00F55144">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26685716" w14:textId="77777777" w:rsidR="009E5693" w:rsidRDefault="00F55144">
      <w:pPr>
        <w:pStyle w:val="Nadpis2"/>
      </w:pPr>
      <w:r>
        <w:t>Písemnost je doručena potvrzením přijetí zprávy. Nepotvrdí-li adresát přijetí zprávy, ale dokument se dostane do dispozice adresáta, bude zpráva zaslaná doručena příští pracovní den po odeslání.</w:t>
      </w:r>
    </w:p>
    <w:p w14:paraId="0BE1B06D" w14:textId="77777777" w:rsidR="009E5693" w:rsidRDefault="00F55144">
      <w:pPr>
        <w:pStyle w:val="Nadpis1"/>
      </w:pPr>
      <w:bookmarkStart w:id="40" w:name="_Toc222487435"/>
      <w:r>
        <w:lastRenderedPageBreak/>
        <w:t>ZÁVĚREČNÁ UJEDNÁNÍ</w:t>
      </w:r>
      <w:bookmarkEnd w:id="40"/>
    </w:p>
    <w:p w14:paraId="6C39F95F" w14:textId="77777777" w:rsidR="009E5693" w:rsidRDefault="00F55144">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07209F10" w14:textId="77777777" w:rsidR="009E5693" w:rsidRDefault="00F55144">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14:paraId="0982CB82" w14:textId="77777777" w:rsidR="009E5693" w:rsidRDefault="00F55144">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w:t>
      </w:r>
      <w:proofErr w:type="gramStart"/>
      <w:r>
        <w:t xml:space="preserve">čl. </w:t>
      </w:r>
      <w:r>
        <w:fldChar w:fldCharType="begin"/>
      </w:r>
      <w:r>
        <w:instrText xml:space="preserve"> REF _Ref109742333 \r \h </w:instrText>
      </w:r>
      <w:r>
        <w:fldChar w:fldCharType="separate"/>
      </w:r>
      <w:r w:rsidR="001445DC">
        <w:t>6.16</w:t>
      </w:r>
      <w:proofErr w:type="gramEnd"/>
      <w:r>
        <w:fldChar w:fldCharType="end"/>
      </w:r>
      <w:r>
        <w:t xml:space="preserve"> této smlouvy.</w:t>
      </w:r>
    </w:p>
    <w:p w14:paraId="79C5F185" w14:textId="77777777" w:rsidR="009E5693" w:rsidRDefault="00F55144">
      <w:pPr>
        <w:pStyle w:val="Nadpis2"/>
      </w:pPr>
      <w:r>
        <w:t>Veškeré změny této Smlouvy mohou být po dohodě smluvních stran činěny pouze písemnou formou, a to v podobě číslovaných dodatků k této Smlouvě podepsaných oběma smluvními stranami.</w:t>
      </w:r>
    </w:p>
    <w:p w14:paraId="39CF7D78" w14:textId="77777777" w:rsidR="009E5693" w:rsidRDefault="00F55144">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14:paraId="680D2BB3" w14:textId="77777777" w:rsidR="009E5693" w:rsidRDefault="00F55144">
      <w:pPr>
        <w:pStyle w:val="Nadpis2"/>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14:paraId="5C525A53" w14:textId="77777777" w:rsidR="009E5693" w:rsidRDefault="00F55144">
      <w:pPr>
        <w:pStyle w:val="Nadpis2"/>
      </w:pPr>
      <w:r>
        <w:t>Smlouva je uzavřena v elektronické podobě s připojením zaručených elektronických podpisů všemi oprávněnými osobami obou smluvních stran.</w:t>
      </w:r>
    </w:p>
    <w:p w14:paraId="5E601C5C" w14:textId="77777777" w:rsidR="009E5693" w:rsidRDefault="00F55144">
      <w:pPr>
        <w:pStyle w:val="Nadpis2"/>
      </w:pPr>
      <w:r>
        <w:t>Tato Smlouva nabývá platnosti podpisem posledním z účastníků a účinnosti uveřejněním v registru smluv.</w:t>
      </w:r>
    </w:p>
    <w:p w14:paraId="282CD914" w14:textId="77777777" w:rsidR="009E5693" w:rsidRDefault="00F55144">
      <w:pPr>
        <w:pStyle w:val="Nadpis2"/>
      </w:pPr>
      <w:r>
        <w:t>Smluvní strany této Smlouvy prohlašují, že si tuto Smlouvu před jejím podpisem přečetly, že představuje projev jejich pravé a svobodné vůle, na důkaz čehož připojují své podpisy.</w:t>
      </w:r>
    </w:p>
    <w:p w14:paraId="5B909E12" w14:textId="77777777" w:rsidR="009E5693" w:rsidRDefault="00F55144">
      <w:pPr>
        <w:spacing w:before="360"/>
      </w:pPr>
      <w:r>
        <w:t>Přílohy ke Smlouvě:</w:t>
      </w:r>
    </w:p>
    <w:p w14:paraId="560CEF28" w14:textId="77777777" w:rsidR="009E5693" w:rsidRDefault="00F55144">
      <w:r>
        <w:t>Příloha č. 1 -  harmonogram prací</w:t>
      </w:r>
    </w:p>
    <w:p w14:paraId="493FAA79" w14:textId="77777777" w:rsidR="009E5693" w:rsidRDefault="00F55144">
      <w:r>
        <w:t xml:space="preserve">Příloha č. 2 – rozpočet v souladu s nabídkou dodavatele (krycí list rozpočtu a rekapitulace objektů) </w:t>
      </w:r>
    </w:p>
    <w:p w14:paraId="2A7BAEBD" w14:textId="77777777" w:rsidR="009E5693" w:rsidRDefault="00F55144">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9E5693" w14:paraId="21EC83F3" w14:textId="77777777">
        <w:trPr>
          <w:trHeight w:val="1535"/>
        </w:trPr>
        <w:tc>
          <w:tcPr>
            <w:tcW w:w="4415" w:type="dxa"/>
          </w:tcPr>
          <w:p w14:paraId="65EB46C6" w14:textId="77777777" w:rsidR="009E5693" w:rsidRDefault="009E5693">
            <w:pPr>
              <w:rPr>
                <w:sz w:val="22"/>
                <w:szCs w:val="22"/>
              </w:rPr>
            </w:pPr>
          </w:p>
          <w:p w14:paraId="0E070A07" w14:textId="77777777" w:rsidR="009E5693" w:rsidRDefault="00F55144">
            <w:pPr>
              <w:rPr>
                <w:sz w:val="22"/>
                <w:szCs w:val="22"/>
              </w:rPr>
            </w:pPr>
            <w:r>
              <w:rPr>
                <w:sz w:val="22"/>
                <w:szCs w:val="22"/>
              </w:rPr>
              <w:t>v Plzni</w:t>
            </w:r>
          </w:p>
          <w:p w14:paraId="3F1857D4" w14:textId="77777777" w:rsidR="009E5693" w:rsidRDefault="009E5693">
            <w:pPr>
              <w:rPr>
                <w:sz w:val="22"/>
                <w:szCs w:val="22"/>
              </w:rPr>
            </w:pPr>
          </w:p>
          <w:p w14:paraId="23EE3D14" w14:textId="77777777" w:rsidR="009E5693" w:rsidRDefault="00F55144">
            <w:pPr>
              <w:rPr>
                <w:b/>
                <w:sz w:val="22"/>
                <w:szCs w:val="22"/>
              </w:rPr>
            </w:pPr>
            <w:r>
              <w:rPr>
                <w:b/>
                <w:sz w:val="22"/>
                <w:szCs w:val="22"/>
              </w:rPr>
              <w:t>Ing. Jaroslav Černý</w:t>
            </w:r>
          </w:p>
          <w:p w14:paraId="05A9F2AC" w14:textId="77777777" w:rsidR="009E5693" w:rsidRDefault="00F55144">
            <w:pPr>
              <w:rPr>
                <w:sz w:val="22"/>
                <w:szCs w:val="22"/>
              </w:rPr>
            </w:pPr>
            <w:r>
              <w:rPr>
                <w:sz w:val="22"/>
                <w:szCs w:val="22"/>
              </w:rPr>
              <w:t>ředitel</w:t>
            </w:r>
          </w:p>
          <w:p w14:paraId="63CF721F" w14:textId="77777777" w:rsidR="009E5693" w:rsidRDefault="009E5693">
            <w:pPr>
              <w:rPr>
                <w:sz w:val="22"/>
                <w:szCs w:val="22"/>
              </w:rPr>
            </w:pPr>
          </w:p>
          <w:p w14:paraId="2859ED99" w14:textId="77777777" w:rsidR="009E5693" w:rsidRDefault="00F55144">
            <w:pPr>
              <w:rPr>
                <w:sz w:val="22"/>
                <w:szCs w:val="22"/>
              </w:rPr>
            </w:pPr>
            <w:r>
              <w:rPr>
                <w:sz w:val="22"/>
                <w:szCs w:val="22"/>
              </w:rPr>
              <w:t>Střední odborné učiliště elektrotechnické, Plzeň, Vejprnická 56</w:t>
            </w:r>
          </w:p>
          <w:p w14:paraId="1CFCD45C" w14:textId="77777777" w:rsidR="009E5693" w:rsidRDefault="00F55144">
            <w:pPr>
              <w:rPr>
                <w:sz w:val="22"/>
                <w:szCs w:val="22"/>
              </w:rPr>
            </w:pPr>
            <w:r>
              <w:rPr>
                <w:sz w:val="22"/>
                <w:szCs w:val="22"/>
              </w:rPr>
              <w:t>za objednatele</w:t>
            </w:r>
          </w:p>
          <w:p w14:paraId="2A6B95BB" w14:textId="77777777" w:rsidR="009E5693" w:rsidRDefault="009E5693">
            <w:pPr>
              <w:rPr>
                <w:sz w:val="22"/>
                <w:szCs w:val="22"/>
              </w:rPr>
            </w:pPr>
          </w:p>
        </w:tc>
        <w:tc>
          <w:tcPr>
            <w:tcW w:w="4941" w:type="dxa"/>
          </w:tcPr>
          <w:p w14:paraId="7C5BE545" w14:textId="77777777" w:rsidR="009E5693" w:rsidRDefault="009E5693">
            <w:pPr>
              <w:rPr>
                <w:sz w:val="22"/>
                <w:szCs w:val="22"/>
              </w:rPr>
            </w:pPr>
          </w:p>
          <w:p w14:paraId="6C778D10" w14:textId="77777777" w:rsidR="009E5693" w:rsidRDefault="00F55144">
            <w:pPr>
              <w:rPr>
                <w:sz w:val="22"/>
                <w:szCs w:val="22"/>
              </w:rPr>
            </w:pPr>
            <w:r>
              <w:rPr>
                <w:sz w:val="22"/>
                <w:szCs w:val="22"/>
              </w:rPr>
              <w:t xml:space="preserve">v ………………. </w:t>
            </w:r>
          </w:p>
          <w:p w14:paraId="416B8889" w14:textId="77777777" w:rsidR="009E5693" w:rsidRDefault="009E5693">
            <w:pPr>
              <w:rPr>
                <w:sz w:val="22"/>
                <w:szCs w:val="22"/>
              </w:rPr>
            </w:pPr>
          </w:p>
          <w:p w14:paraId="5561D4FF" w14:textId="77777777" w:rsidR="009E5693" w:rsidRDefault="00F55144">
            <w:pPr>
              <w:rPr>
                <w:sz w:val="22"/>
                <w:szCs w:val="22"/>
              </w:rPr>
            </w:pPr>
            <w:r>
              <w:rPr>
                <w:sz w:val="22"/>
                <w:szCs w:val="22"/>
              </w:rPr>
              <w:t xml:space="preserve">jméno </w:t>
            </w:r>
          </w:p>
          <w:p w14:paraId="253523B0" w14:textId="77777777" w:rsidR="009E5693" w:rsidRDefault="00F55144">
            <w:pPr>
              <w:rPr>
                <w:sz w:val="22"/>
                <w:szCs w:val="22"/>
              </w:rPr>
            </w:pPr>
            <w:r>
              <w:rPr>
                <w:sz w:val="22"/>
                <w:szCs w:val="22"/>
              </w:rPr>
              <w:t xml:space="preserve">statutární orgán </w:t>
            </w:r>
          </w:p>
          <w:p w14:paraId="02A6E3BE" w14:textId="77777777" w:rsidR="009E5693" w:rsidRDefault="009E5693">
            <w:pPr>
              <w:rPr>
                <w:sz w:val="22"/>
                <w:szCs w:val="22"/>
              </w:rPr>
            </w:pPr>
          </w:p>
          <w:p w14:paraId="577BAA77" w14:textId="77777777" w:rsidR="009E5693" w:rsidRDefault="00F55144">
            <w:pPr>
              <w:rPr>
                <w:sz w:val="22"/>
                <w:szCs w:val="22"/>
              </w:rPr>
            </w:pPr>
            <w:r>
              <w:rPr>
                <w:sz w:val="22"/>
                <w:szCs w:val="22"/>
              </w:rPr>
              <w:t xml:space="preserve">organizace </w:t>
            </w:r>
          </w:p>
          <w:p w14:paraId="3E478B26" w14:textId="77777777" w:rsidR="009E5693" w:rsidRDefault="009E5693">
            <w:pPr>
              <w:rPr>
                <w:sz w:val="22"/>
                <w:szCs w:val="22"/>
              </w:rPr>
            </w:pPr>
          </w:p>
          <w:p w14:paraId="59B1FB35" w14:textId="77777777" w:rsidR="009E5693" w:rsidRDefault="00F55144">
            <w:pPr>
              <w:rPr>
                <w:sz w:val="22"/>
                <w:szCs w:val="22"/>
              </w:rPr>
            </w:pPr>
            <w:r>
              <w:rPr>
                <w:sz w:val="22"/>
                <w:szCs w:val="22"/>
              </w:rPr>
              <w:t>za zhotovitele</w:t>
            </w:r>
          </w:p>
          <w:p w14:paraId="1BFF0842" w14:textId="77777777" w:rsidR="009E5693" w:rsidRDefault="009E5693">
            <w:pPr>
              <w:rPr>
                <w:sz w:val="22"/>
                <w:szCs w:val="22"/>
              </w:rPr>
            </w:pPr>
          </w:p>
        </w:tc>
      </w:tr>
    </w:tbl>
    <w:p w14:paraId="098ECF0E" w14:textId="77777777" w:rsidR="009E5693" w:rsidRDefault="009E5693"/>
    <w:sectPr w:rsidR="009E5693">
      <w:headerReference w:type="default" r:id="rId8"/>
      <w:footerReference w:type="default" r:id="rId9"/>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4BCC" w14:textId="77777777" w:rsidR="00AC69CB" w:rsidRDefault="00AC69CB">
      <w:pPr>
        <w:spacing w:after="0"/>
      </w:pPr>
      <w:r>
        <w:separator/>
      </w:r>
    </w:p>
  </w:endnote>
  <w:endnote w:type="continuationSeparator" w:id="0">
    <w:p w14:paraId="062DDCBC" w14:textId="77777777" w:rsidR="00AC69CB" w:rsidRDefault="00AC69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7C1509B8" w14:textId="77777777" w:rsidR="00AC69CB" w:rsidRDefault="00AC69CB">
            <w:pPr>
              <w:pStyle w:val="Zpat"/>
              <w:jc w:val="right"/>
            </w:pPr>
            <w:r>
              <w:t xml:space="preserve">Stránka </w:t>
            </w:r>
            <w:r>
              <w:rPr>
                <w:b/>
                <w:bCs/>
                <w:sz w:val="24"/>
              </w:rPr>
              <w:fldChar w:fldCharType="begin"/>
            </w:r>
            <w:r>
              <w:rPr>
                <w:b/>
                <w:bCs/>
              </w:rPr>
              <w:instrText>PAGE</w:instrText>
            </w:r>
            <w:r>
              <w:rPr>
                <w:b/>
                <w:bCs/>
                <w:sz w:val="24"/>
              </w:rPr>
              <w:fldChar w:fldCharType="separate"/>
            </w:r>
            <w:r w:rsidR="004A7B17">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A7B17">
              <w:rPr>
                <w:b/>
                <w:bCs/>
                <w:noProof/>
              </w:rPr>
              <w:t>21</w:t>
            </w:r>
            <w:r>
              <w:rPr>
                <w:b/>
                <w:bCs/>
                <w:sz w:val="24"/>
              </w:rPr>
              <w:fldChar w:fldCharType="end"/>
            </w:r>
          </w:p>
        </w:sdtContent>
      </w:sdt>
    </w:sdtContent>
  </w:sdt>
  <w:p w14:paraId="4E22CC48" w14:textId="77777777" w:rsidR="00AC69CB" w:rsidRDefault="00AC69CB">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2047B" w14:textId="77777777" w:rsidR="00AC69CB" w:rsidRDefault="00AC69CB">
      <w:pPr>
        <w:spacing w:after="0"/>
      </w:pPr>
      <w:r>
        <w:separator/>
      </w:r>
    </w:p>
  </w:footnote>
  <w:footnote w:type="continuationSeparator" w:id="0">
    <w:p w14:paraId="4D16F036" w14:textId="77777777" w:rsidR="00AC69CB" w:rsidRDefault="00AC69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C63E" w14:textId="77777777" w:rsidR="00AC69CB" w:rsidRDefault="00AC69CB">
    <w:pPr>
      <w:pStyle w:val="Zhlav"/>
      <w:jc w:val="right"/>
    </w:pPr>
    <w:r>
      <w:t>Příloha č. 3 Zadávací dokumentace</w:t>
    </w:r>
  </w:p>
  <w:p w14:paraId="33D5F3A5" w14:textId="77777777" w:rsidR="00AC69CB" w:rsidRDefault="00AC69CB">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93"/>
    <w:rsid w:val="00003598"/>
    <w:rsid w:val="00057CD5"/>
    <w:rsid w:val="00083245"/>
    <w:rsid w:val="000B3F4B"/>
    <w:rsid w:val="001445DC"/>
    <w:rsid w:val="00146B66"/>
    <w:rsid w:val="001C65A3"/>
    <w:rsid w:val="001C6E44"/>
    <w:rsid w:val="00325FFD"/>
    <w:rsid w:val="00357430"/>
    <w:rsid w:val="003821A2"/>
    <w:rsid w:val="003E194F"/>
    <w:rsid w:val="0046095E"/>
    <w:rsid w:val="00462733"/>
    <w:rsid w:val="00463E2C"/>
    <w:rsid w:val="00470EDE"/>
    <w:rsid w:val="0049173B"/>
    <w:rsid w:val="004A7B17"/>
    <w:rsid w:val="004B25B8"/>
    <w:rsid w:val="005E0210"/>
    <w:rsid w:val="00673FC6"/>
    <w:rsid w:val="007013EA"/>
    <w:rsid w:val="00711C22"/>
    <w:rsid w:val="00727E3C"/>
    <w:rsid w:val="00756952"/>
    <w:rsid w:val="007A6861"/>
    <w:rsid w:val="007D466E"/>
    <w:rsid w:val="00835480"/>
    <w:rsid w:val="00864D8B"/>
    <w:rsid w:val="00865867"/>
    <w:rsid w:val="008721BF"/>
    <w:rsid w:val="008C319D"/>
    <w:rsid w:val="008D3873"/>
    <w:rsid w:val="008E0840"/>
    <w:rsid w:val="009028E8"/>
    <w:rsid w:val="009040FF"/>
    <w:rsid w:val="009549BA"/>
    <w:rsid w:val="009831E9"/>
    <w:rsid w:val="009E5693"/>
    <w:rsid w:val="00A31AD6"/>
    <w:rsid w:val="00A35D4B"/>
    <w:rsid w:val="00A46180"/>
    <w:rsid w:val="00AB1C78"/>
    <w:rsid w:val="00AC2F3B"/>
    <w:rsid w:val="00AC69CB"/>
    <w:rsid w:val="00B15AC8"/>
    <w:rsid w:val="00B36DCD"/>
    <w:rsid w:val="00B64CCA"/>
    <w:rsid w:val="00B87B1D"/>
    <w:rsid w:val="00CC7F0F"/>
    <w:rsid w:val="00D068E3"/>
    <w:rsid w:val="00D85714"/>
    <w:rsid w:val="00D91666"/>
    <w:rsid w:val="00E12144"/>
    <w:rsid w:val="00EA6C8F"/>
    <w:rsid w:val="00EE18AD"/>
    <w:rsid w:val="00EE5073"/>
    <w:rsid w:val="00F15E0F"/>
    <w:rsid w:val="00F25334"/>
    <w:rsid w:val="00F47BCD"/>
    <w:rsid w:val="00F55144"/>
    <w:rsid w:val="00FC4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128EFC"/>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contextualSpacing/>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styleId="Hypertextovodkaz">
    <w:name w:val="Hyperlink"/>
    <w:basedOn w:val="Standardnpsmoodstavce"/>
    <w:uiPriority w:val="99"/>
    <w:unhideWhenUsed/>
    <w:rPr>
      <w:color w:val="0000FF"/>
      <w:u w:val="single"/>
    </w:rPr>
  </w:style>
  <w:style w:type="character" w:customStyle="1" w:styleId="A11">
    <w:name w:val="A11"/>
    <w:uiPriority w:val="99"/>
    <w:rPr>
      <w:rFonts w:cs="John Sans Text Pro"/>
      <w:color w:val="000000"/>
      <w:sz w:val="18"/>
      <w:szCs w:val="18"/>
    </w:rPr>
  </w:style>
  <w:style w:type="paragraph" w:customStyle="1" w:styleId="Pa18">
    <w:name w:val="Pa18"/>
    <w:basedOn w:val="Normln"/>
    <w:next w:val="Normln"/>
    <w:uiPriority w:val="99"/>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spacing w:after="100"/>
    </w:pPr>
  </w:style>
  <w:style w:type="table" w:customStyle="1" w:styleId="Mkatabulky1">
    <w:name w:val="Mřížka tabulky1"/>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057048561">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495610003">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0FDE7-7960-4323-BF0B-8F173F03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21</Pages>
  <Words>9463</Words>
  <Characters>55832</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100</cp:revision>
  <cp:lastPrinted>2026-02-19T12:13:00Z</cp:lastPrinted>
  <dcterms:created xsi:type="dcterms:W3CDTF">2025-06-19T07:23:00Z</dcterms:created>
  <dcterms:modified xsi:type="dcterms:W3CDTF">2026-03-13T13:43:00Z</dcterms:modified>
</cp:coreProperties>
</file>