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82B5" w14:textId="77777777" w:rsidR="00A469BE" w:rsidRDefault="00A469BE" w:rsidP="00A469B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</w:p>
    <w:p w14:paraId="151F0B96" w14:textId="77777777" w:rsidR="0075232F" w:rsidRDefault="00A469BE" w:rsidP="0075232F">
      <w:pPr>
        <w:pStyle w:val="text"/>
        <w:widowControl/>
        <w:spacing w:before="0" w:line="240" w:lineRule="auto"/>
        <w:jc w:val="center"/>
        <w:rPr>
          <w:b/>
          <w:sz w:val="22"/>
          <w:szCs w:val="22"/>
        </w:rPr>
      </w:pPr>
      <w:r w:rsidRPr="00B42E69">
        <w:rPr>
          <w:b/>
          <w:bCs/>
          <w:caps/>
          <w:sz w:val="28"/>
          <w:szCs w:val="28"/>
          <w:lang w:eastAsia="cs-CZ"/>
        </w:rPr>
        <w:t>Formulář pro hodnocení zkušeností čl</w:t>
      </w:r>
      <w:r w:rsidR="0075232F">
        <w:rPr>
          <w:b/>
          <w:bCs/>
          <w:caps/>
          <w:sz w:val="28"/>
          <w:szCs w:val="28"/>
          <w:lang w:eastAsia="cs-CZ"/>
        </w:rPr>
        <w:t>ena realizačního týmu na pozici s</w:t>
      </w:r>
      <w:r w:rsidR="0075232F" w:rsidRPr="0075232F">
        <w:rPr>
          <w:b/>
          <w:bCs/>
          <w:caps/>
          <w:sz w:val="28"/>
          <w:szCs w:val="28"/>
          <w:lang w:eastAsia="cs-CZ"/>
        </w:rPr>
        <w:t>PECIALISTA NA VYHLEDÁNÍ ČI VYŠETŘENÍ DAT TI</w:t>
      </w:r>
    </w:p>
    <w:p w14:paraId="630C24F3" w14:textId="77777777" w:rsidR="00A469BE" w:rsidRPr="00A469BE" w:rsidRDefault="00A469BE" w:rsidP="0075232F">
      <w:pPr>
        <w:spacing w:after="0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A412C9" w:rsidRPr="00B02EFD" w14:paraId="6530B14A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2E56F57C" w14:textId="77777777" w:rsidR="00A412C9" w:rsidRDefault="00A412C9" w:rsidP="00A412C9">
            <w:pPr>
              <w:pStyle w:val="PKNormal"/>
              <w:jc w:val="center"/>
              <w:rPr>
                <w:rFonts w:ascii="Calibri" w:hAnsi="Calibri" w:cs="Calibri"/>
                <w:b/>
              </w:rPr>
            </w:pPr>
            <w:r w:rsidRPr="006B1423">
              <w:rPr>
                <w:rFonts w:ascii="Calibri" w:hAnsi="Calibri" w:cs="Calibri"/>
                <w:b/>
              </w:rPr>
              <w:t>Veřejná zakázka: Pořízení dat technické infrastruktury obcí</w:t>
            </w:r>
          </w:p>
          <w:p w14:paraId="63F2659A" w14:textId="2EFA1F12" w:rsidR="00A412C9" w:rsidRPr="00A412C9" w:rsidRDefault="00A412C9" w:rsidP="00A412C9">
            <w:pPr>
              <w:pStyle w:val="PKNormal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12C9" w:rsidRPr="00B02EFD" w14:paraId="4679BF9C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p w14:paraId="591455F6" w14:textId="77777777" w:rsidR="00A412C9" w:rsidRDefault="00A412C9" w:rsidP="00A412C9">
            <w:pPr>
              <w:pStyle w:val="PK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Podlimitní VZ na služby, zjednodušené podlimitní řízení</w:t>
            </w:r>
          </w:p>
          <w:p w14:paraId="7922C8AE" w14:textId="4C86C6C3" w:rsidR="00A412C9" w:rsidRPr="00A412C9" w:rsidRDefault="00A412C9" w:rsidP="00A412C9">
            <w:pPr>
              <w:pStyle w:val="PKNormal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12C9" w:rsidRPr="00B02EFD" w14:paraId="1735D97D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p w14:paraId="63A7F63F" w14:textId="77777777" w:rsidR="00A412C9" w:rsidRDefault="00A412C9" w:rsidP="00A412C9">
            <w:pPr>
              <w:pStyle w:val="PKNormal"/>
              <w:jc w:val="center"/>
              <w:rPr>
                <w:rStyle w:val="Hypertextovodkaz"/>
                <w:rFonts w:ascii="Calibri" w:eastAsia="Arial" w:hAnsi="Calibri" w:cs="Calibri"/>
                <w:b/>
                <w:kern w:val="3"/>
                <w:lang w:eastAsia="ar-SA"/>
              </w:rPr>
            </w:pPr>
            <w:r w:rsidRPr="006B1423">
              <w:rPr>
                <w:rFonts w:ascii="Calibri" w:hAnsi="Calibri" w:cs="Calibri"/>
                <w:b/>
              </w:rPr>
              <w:t xml:space="preserve">URL zakázky na profilu zadavatele: </w:t>
            </w:r>
            <w:hyperlink r:id="rId11" w:history="1">
              <w:r w:rsidRPr="006B1423">
                <w:rPr>
                  <w:rStyle w:val="Hypertextovodkaz"/>
                  <w:rFonts w:ascii="Calibri" w:eastAsia="Arial" w:hAnsi="Calibri" w:cs="Calibri"/>
                  <w:b/>
                  <w:kern w:val="3"/>
                  <w:lang w:eastAsia="ar-SA"/>
                </w:rPr>
                <w:t>https://ezak.cnpk.cz/vz00012354</w:t>
              </w:r>
            </w:hyperlink>
          </w:p>
          <w:p w14:paraId="38079D99" w14:textId="7C3295E1" w:rsidR="00A412C9" w:rsidRPr="00A412C9" w:rsidRDefault="00A412C9" w:rsidP="00A412C9">
            <w:pPr>
              <w:pStyle w:val="PKNormal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A4D00" w:rsidRPr="00B02EFD" w14:paraId="4844D6F3" w14:textId="77777777" w:rsidTr="00791B8D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47B89C03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zadavateli:</w:t>
            </w:r>
          </w:p>
          <w:p w14:paraId="1045FEDA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(veřejný zadavatel)</w:t>
            </w:r>
          </w:p>
          <w:p w14:paraId="684EA9EA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2CD9631B" w14:textId="77777777" w:rsidR="007A4D00" w:rsidRPr="00A63702" w:rsidRDefault="007A4D00" w:rsidP="00791B8D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Plzeňský kraj</w:t>
            </w:r>
          </w:p>
          <w:p w14:paraId="2ABBC845" w14:textId="77777777" w:rsidR="007A4D00" w:rsidRPr="00A63702" w:rsidRDefault="007A4D00" w:rsidP="00791B8D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IČO: 70890366</w:t>
            </w:r>
          </w:p>
          <w:p w14:paraId="00FEC128" w14:textId="77777777" w:rsidR="007A4D00" w:rsidRPr="00A63702" w:rsidRDefault="007A4D00" w:rsidP="00791B8D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se sídlem: Škroupova 18, 306 13 Plzeň</w:t>
            </w:r>
          </w:p>
        </w:tc>
      </w:tr>
      <w:tr w:rsidR="007A4D00" w:rsidRPr="00B02EFD" w14:paraId="06557353" w14:textId="77777777" w:rsidTr="00791B8D">
        <w:trPr>
          <w:trHeight w:val="116"/>
          <w:tblCellSpacing w:w="20" w:type="dxa"/>
          <w:jc w:val="center"/>
        </w:trPr>
        <w:tc>
          <w:tcPr>
            <w:tcW w:w="9007" w:type="dxa"/>
            <w:gridSpan w:val="2"/>
            <w:shd w:val="clear" w:color="auto" w:fill="DDDDDD"/>
          </w:tcPr>
          <w:p w14:paraId="13F703B2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7A4D00" w:rsidRPr="00B02EFD" w14:paraId="7564B4F6" w14:textId="77777777" w:rsidTr="00791B8D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1735D859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4499" w:type="dxa"/>
            <w:shd w:val="clear" w:color="auto" w:fill="auto"/>
          </w:tcPr>
          <w:p w14:paraId="07B993B8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7A4D00" w:rsidRPr="00B02EFD" w14:paraId="4B8AA2E2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37F2745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Sídlo:</w:t>
            </w:r>
          </w:p>
        </w:tc>
        <w:tc>
          <w:tcPr>
            <w:tcW w:w="4499" w:type="dxa"/>
            <w:shd w:val="clear" w:color="auto" w:fill="auto"/>
          </w:tcPr>
          <w:p w14:paraId="30125D1B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7A4D00" w:rsidRPr="00B02EFD" w14:paraId="5D592502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0979C48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IČ</w:t>
            </w:r>
            <w:r w:rsidR="00957504">
              <w:rPr>
                <w:rFonts w:asciiTheme="minorHAnsi" w:hAnsiTheme="minorHAnsi" w:cstheme="minorHAnsi"/>
                <w:szCs w:val="24"/>
              </w:rPr>
              <w:t>O</w:t>
            </w:r>
            <w:r w:rsidRPr="00A63702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499" w:type="dxa"/>
            <w:shd w:val="clear" w:color="auto" w:fill="auto"/>
          </w:tcPr>
          <w:p w14:paraId="73534A5F" w14:textId="77777777" w:rsidR="007A4D00" w:rsidRPr="00A63702" w:rsidRDefault="007A4D00" w:rsidP="00791B8D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3FED995D" w14:textId="77777777" w:rsidR="00A469BE" w:rsidRDefault="00A469BE" w:rsidP="00A469BE">
      <w:pPr>
        <w:pStyle w:val="Standard"/>
        <w:rPr>
          <w:rFonts w:cstheme="minorHAnsi"/>
        </w:rPr>
      </w:pPr>
    </w:p>
    <w:p w14:paraId="1921643F" w14:textId="77777777" w:rsidR="00A469BE" w:rsidRPr="00206D05" w:rsidRDefault="00A469BE" w:rsidP="00A469B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Zadavatel v ZD </w:t>
      </w:r>
      <w:r w:rsidRPr="00206D05">
        <w:rPr>
          <w:rFonts w:cs="Arial"/>
          <w:sz w:val="22"/>
          <w:szCs w:val="22"/>
        </w:rPr>
        <w:t>stanovil kritéria ekonomické výhodnosti následovně:</w:t>
      </w:r>
    </w:p>
    <w:p w14:paraId="310F8819" w14:textId="0F6FD7A9" w:rsidR="00A469BE" w:rsidRPr="00206D05" w:rsidRDefault="00A469BE" w:rsidP="00A469BE">
      <w:pPr>
        <w:pStyle w:val="Bezmezer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</w:rPr>
      </w:pPr>
      <w:r w:rsidRPr="00206D05">
        <w:rPr>
          <w:rFonts w:ascii="Arial" w:hAnsi="Arial" w:cs="Arial"/>
        </w:rPr>
        <w:t xml:space="preserve">výše celkové nabídkové ceny bez DPH                                  </w:t>
      </w:r>
      <w:r>
        <w:rPr>
          <w:rFonts w:ascii="Arial" w:hAnsi="Arial" w:cs="Arial"/>
        </w:rPr>
        <w:t xml:space="preserve">          váha </w:t>
      </w:r>
      <w:r w:rsidR="00A412C9">
        <w:rPr>
          <w:rFonts w:ascii="Arial" w:hAnsi="Arial" w:cs="Arial"/>
        </w:rPr>
        <w:t>9</w:t>
      </w:r>
      <w:r w:rsidRPr="00206D05">
        <w:rPr>
          <w:rFonts w:ascii="Arial" w:hAnsi="Arial" w:cs="Arial"/>
        </w:rPr>
        <w:t>0 %</w:t>
      </w:r>
    </w:p>
    <w:p w14:paraId="3BE4FE4D" w14:textId="77777777" w:rsidR="00A469BE" w:rsidRPr="00206D05" w:rsidRDefault="00A469BE" w:rsidP="00A469BE">
      <w:pPr>
        <w:pStyle w:val="Bezmezer"/>
        <w:ind w:left="720"/>
        <w:jc w:val="both"/>
        <w:rPr>
          <w:rFonts w:ascii="Arial" w:hAnsi="Arial" w:cs="Arial"/>
        </w:rPr>
      </w:pPr>
      <w:r w:rsidRPr="00206D05">
        <w:rPr>
          <w:rFonts w:ascii="Arial" w:hAnsi="Arial" w:cs="Arial"/>
        </w:rPr>
        <w:t>dílčí kritérium č. 1</w:t>
      </w:r>
    </w:p>
    <w:p w14:paraId="5AFC93EE" w14:textId="77777777" w:rsidR="00A469BE" w:rsidRPr="00E75D6D" w:rsidRDefault="00A469BE" w:rsidP="00A469BE">
      <w:pPr>
        <w:pStyle w:val="Bezmezer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6C40800" w14:textId="20072D8C" w:rsidR="00A469BE" w:rsidRPr="00206D05" w:rsidRDefault="00A469BE" w:rsidP="00A469BE">
      <w:pPr>
        <w:pStyle w:val="Bezmezer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</w:rPr>
      </w:pPr>
      <w:r w:rsidRPr="00206D05">
        <w:rPr>
          <w:rFonts w:ascii="Arial" w:hAnsi="Arial" w:cs="Arial"/>
        </w:rPr>
        <w:t xml:space="preserve">zkušenosti vybraných členů (pozic) realizačního </w:t>
      </w:r>
      <w:r>
        <w:rPr>
          <w:rFonts w:ascii="Arial" w:hAnsi="Arial" w:cs="Arial"/>
        </w:rPr>
        <w:t xml:space="preserve">týmu                      váha </w:t>
      </w:r>
      <w:r w:rsidR="001F7302">
        <w:rPr>
          <w:rFonts w:ascii="Arial" w:hAnsi="Arial" w:cs="Arial"/>
        </w:rPr>
        <w:t>1</w:t>
      </w:r>
      <w:r w:rsidRPr="00206D05">
        <w:rPr>
          <w:rFonts w:ascii="Arial" w:hAnsi="Arial" w:cs="Arial"/>
        </w:rPr>
        <w:t>0 %</w:t>
      </w:r>
    </w:p>
    <w:p w14:paraId="4973A91D" w14:textId="77777777" w:rsidR="00A469BE" w:rsidRDefault="00A469BE" w:rsidP="0075232F">
      <w:pPr>
        <w:pStyle w:val="Bezmezer"/>
        <w:ind w:left="720"/>
        <w:jc w:val="both"/>
        <w:rPr>
          <w:rFonts w:ascii="Arial" w:hAnsi="Arial" w:cs="Arial"/>
        </w:rPr>
      </w:pPr>
      <w:r w:rsidRPr="00206D05">
        <w:rPr>
          <w:rFonts w:ascii="Arial" w:hAnsi="Arial" w:cs="Arial"/>
        </w:rPr>
        <w:t>dílčí kritérium č. 2</w:t>
      </w:r>
    </w:p>
    <w:p w14:paraId="382F3BA9" w14:textId="77777777" w:rsidR="00A469BE" w:rsidRDefault="00A469BE" w:rsidP="00A469B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639788DB" w14:textId="57E4D8AE" w:rsidR="001F7302" w:rsidRPr="00985218" w:rsidRDefault="001F7302" w:rsidP="001F7302">
      <w:pPr>
        <w:jc w:val="both"/>
        <w:rPr>
          <w:rFonts w:ascii="Arial" w:hAnsi="Arial" w:cs="Arial"/>
          <w:bCs/>
        </w:rPr>
      </w:pPr>
      <w:r w:rsidRPr="00985218">
        <w:rPr>
          <w:rFonts w:ascii="Arial" w:hAnsi="Arial" w:cs="Arial"/>
          <w:bCs/>
        </w:rPr>
        <w:t xml:space="preserve">Pro účely hodnocení tohoto dílčího kritéria </w:t>
      </w:r>
      <w:r w:rsidRPr="00985218">
        <w:rPr>
          <w:rFonts w:ascii="Arial" w:hAnsi="Arial" w:cs="Arial"/>
          <w:bCs/>
        </w:rPr>
        <w:t xml:space="preserve">č. 2 (váha 10 %) </w:t>
      </w:r>
      <w:r w:rsidRPr="00985218">
        <w:rPr>
          <w:rFonts w:ascii="Arial" w:hAnsi="Arial" w:cs="Arial"/>
          <w:bCs/>
        </w:rPr>
        <w:t>dodavatel předloží v nabídce pro hodnocenou osobu na této pozici 2 významné zakázky, přičemž každá z těchto významných zakázek musí současně splňovat následující podmínky:</w:t>
      </w:r>
    </w:p>
    <w:p w14:paraId="476A1A97" w14:textId="05B2C7D5" w:rsidR="001F7302" w:rsidRPr="00985218" w:rsidRDefault="00AE2CEB" w:rsidP="0098521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1F7302" w:rsidRPr="00985218">
        <w:rPr>
          <w:rFonts w:ascii="Arial" w:hAnsi="Arial" w:cs="Arial"/>
          <w:bCs/>
        </w:rPr>
        <w:t>a plnění zakázky se podílela hodnocená osoba v pozici Specialisty na vyhledání a vyšetření dat TI</w:t>
      </w:r>
      <w:r>
        <w:rPr>
          <w:rFonts w:ascii="Arial" w:hAnsi="Arial" w:cs="Arial"/>
          <w:bCs/>
        </w:rPr>
        <w:t>.</w:t>
      </w:r>
    </w:p>
    <w:p w14:paraId="4C8AF550" w14:textId="3100A269" w:rsidR="001F7302" w:rsidRPr="00985218" w:rsidRDefault="00AE2CEB" w:rsidP="0098521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1F7302" w:rsidRPr="00985218">
        <w:rPr>
          <w:rFonts w:ascii="Arial" w:hAnsi="Arial" w:cs="Arial"/>
          <w:bCs/>
        </w:rPr>
        <w:t xml:space="preserve">akázka byla poskytnuta (plněna, dokončena a předána) v posledních </w:t>
      </w:r>
      <w:proofErr w:type="gramStart"/>
      <w:r w:rsidR="001F7302" w:rsidRPr="00985218">
        <w:rPr>
          <w:rFonts w:ascii="Arial" w:hAnsi="Arial" w:cs="Arial"/>
          <w:bCs/>
        </w:rPr>
        <w:t>5-ti</w:t>
      </w:r>
      <w:proofErr w:type="gramEnd"/>
      <w:r w:rsidR="001F7302" w:rsidRPr="00985218">
        <w:rPr>
          <w:rFonts w:ascii="Arial" w:hAnsi="Arial" w:cs="Arial"/>
          <w:bCs/>
        </w:rPr>
        <w:t xml:space="preserve"> letech před zahájením zadávacího řízení zadavatele</w:t>
      </w:r>
      <w:r>
        <w:rPr>
          <w:rFonts w:ascii="Arial" w:hAnsi="Arial" w:cs="Arial"/>
          <w:bCs/>
        </w:rPr>
        <w:t>.</w:t>
      </w:r>
    </w:p>
    <w:p w14:paraId="09F1CB78" w14:textId="7D709A65" w:rsidR="001F7302" w:rsidRPr="00985218" w:rsidRDefault="00AE2CEB" w:rsidP="0098521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1F7302" w:rsidRPr="00985218">
        <w:rPr>
          <w:rFonts w:ascii="Arial" w:hAnsi="Arial" w:cs="Arial"/>
          <w:color w:val="000000"/>
        </w:rPr>
        <w:t xml:space="preserve">ro hodnocení tohoto </w:t>
      </w:r>
      <w:r w:rsidR="00985218">
        <w:rPr>
          <w:rFonts w:ascii="Arial" w:hAnsi="Arial" w:cs="Arial"/>
          <w:color w:val="000000"/>
        </w:rPr>
        <w:t xml:space="preserve">dílčího </w:t>
      </w:r>
      <w:r w:rsidR="001F7302" w:rsidRPr="00985218">
        <w:rPr>
          <w:rFonts w:ascii="Arial" w:hAnsi="Arial" w:cs="Arial"/>
          <w:color w:val="000000"/>
        </w:rPr>
        <w:t>kritéria dodavatel použije do nabídky přílohu č. 6 ZD – Formulář pro hodnocení zkušeností osoby na pozici Specialista na vyhledání a vyšetření dat TI, přičemž zadavatel si vyhrazuje oprávnění ověřit informace dodavatelem uvedené v této příloze.</w:t>
      </w:r>
    </w:p>
    <w:p w14:paraId="1C17600F" w14:textId="24A5CB50" w:rsidR="001F7302" w:rsidRPr="00985218" w:rsidRDefault="00AE2CEB" w:rsidP="0098521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="001F7302" w:rsidRPr="00985218">
        <w:rPr>
          <w:rFonts w:ascii="Arial" w:hAnsi="Arial" w:cs="Arial"/>
          <w:b/>
          <w:bCs/>
          <w:color w:val="000000"/>
        </w:rPr>
        <w:t xml:space="preserve">ýznamná zakázka, která bude dodavatelem použita k prokázání zkušeností osoby Specialista na vyhledání a </w:t>
      </w:r>
      <w:r w:rsidR="00985218" w:rsidRPr="00985218">
        <w:rPr>
          <w:rFonts w:ascii="Arial" w:hAnsi="Arial" w:cs="Arial"/>
          <w:b/>
          <w:bCs/>
          <w:color w:val="000000"/>
        </w:rPr>
        <w:t>vyšetření</w:t>
      </w:r>
      <w:r w:rsidR="001F7302" w:rsidRPr="00985218">
        <w:rPr>
          <w:rFonts w:ascii="Arial" w:hAnsi="Arial" w:cs="Arial"/>
          <w:b/>
          <w:bCs/>
          <w:color w:val="000000"/>
        </w:rPr>
        <w:t xml:space="preserve"> dat TI jako člena realizačního týmu v rámci splnění kritéria technické kvalifikace dle čl. 4.3. ZD, NEMŮŽE být současně dodavatelem předložena ve formuláři pro hodnocení zkušeností osoby na pozici Specialista na vyhledání a </w:t>
      </w:r>
      <w:r w:rsidR="00985218" w:rsidRPr="00985218">
        <w:rPr>
          <w:rFonts w:ascii="Arial" w:hAnsi="Arial" w:cs="Arial"/>
          <w:b/>
          <w:bCs/>
          <w:color w:val="000000"/>
        </w:rPr>
        <w:t>vyšetření</w:t>
      </w:r>
      <w:r w:rsidR="001F7302" w:rsidRPr="00985218">
        <w:rPr>
          <w:rFonts w:ascii="Arial" w:hAnsi="Arial" w:cs="Arial"/>
          <w:b/>
          <w:bCs/>
          <w:color w:val="000000"/>
        </w:rPr>
        <w:t xml:space="preserve"> dat TI. V případě, že by tomu tak bylo, tak k takové zakázce nebude zadavatel přihlížet a nebude hodnocena v rámci kritéria č. 2.</w:t>
      </w:r>
    </w:p>
    <w:p w14:paraId="47CCF265" w14:textId="5F127973" w:rsidR="001F7302" w:rsidRDefault="001F7302" w:rsidP="00985218">
      <w:pPr>
        <w:pStyle w:val="Textkomente"/>
        <w:ind w:left="426"/>
        <w:jc w:val="both"/>
        <w:rPr>
          <w:rFonts w:cstheme="minorHAnsi"/>
          <w:color w:val="000000"/>
          <w:sz w:val="24"/>
          <w:szCs w:val="24"/>
        </w:rPr>
      </w:pPr>
      <w:r w:rsidRPr="00E011A9">
        <w:rPr>
          <w:rFonts w:cstheme="minorHAnsi"/>
          <w:color w:val="000000"/>
          <w:sz w:val="24"/>
          <w:szCs w:val="24"/>
        </w:rPr>
        <w:t>V případě, že dodavatel neuvede žádnou zakázku pro hodnocení, bude v daném dílčím kritériu dodavatel hodnocen 0 body.</w:t>
      </w:r>
      <w:r>
        <w:rPr>
          <w:rFonts w:cstheme="minorHAnsi"/>
          <w:color w:val="000000"/>
          <w:sz w:val="24"/>
          <w:szCs w:val="24"/>
        </w:rPr>
        <w:t xml:space="preserve"> Maximální možný počet předložených zakázek pro toto dílčí hodnotící kritérium činí 2. </w:t>
      </w:r>
    </w:p>
    <w:p w14:paraId="58B7DC08" w14:textId="77777777" w:rsidR="001F7302" w:rsidRPr="00AE2CEB" w:rsidRDefault="001F7302" w:rsidP="001F7302">
      <w:pPr>
        <w:jc w:val="both"/>
        <w:rPr>
          <w:rFonts w:ascii="Arial" w:hAnsi="Arial" w:cs="Arial"/>
          <w:bCs/>
        </w:rPr>
      </w:pPr>
      <w:r w:rsidRPr="00AE2CEB">
        <w:rPr>
          <w:rFonts w:ascii="Arial" w:hAnsi="Arial" w:cs="Arial"/>
          <w:bCs/>
        </w:rPr>
        <w:lastRenderedPageBreak/>
        <w:t>Bodové hodnocení kritéria č. 2:</w:t>
      </w:r>
    </w:p>
    <w:p w14:paraId="6CE9E232" w14:textId="47798002" w:rsidR="001F7302" w:rsidRPr="00AE2CEB" w:rsidRDefault="001F7302" w:rsidP="00AE2CEB">
      <w:pPr>
        <w:jc w:val="both"/>
        <w:rPr>
          <w:rFonts w:ascii="Arial" w:hAnsi="Arial" w:cs="Arial"/>
          <w:bCs/>
        </w:rPr>
      </w:pPr>
      <w:r w:rsidRPr="00AE2CEB">
        <w:rPr>
          <w:rFonts w:ascii="Arial" w:hAnsi="Arial" w:cs="Arial"/>
          <w:bCs/>
        </w:rPr>
        <w:t>Za každou významnou zakázku, která kumulativně splní výše uvedené požadavky zadavatele, bude nabídce dodavatele přidělen 1 bod. Maximálně možný počet přidělených bodů je 2.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252"/>
      </w:tblGrid>
      <w:tr w:rsidR="00A412C9" w:rsidRPr="00E75D6D" w14:paraId="49522817" w14:textId="77777777" w:rsidTr="00A412C9">
        <w:trPr>
          <w:cantSplit/>
          <w:trHeight w:val="391"/>
        </w:trPr>
        <w:tc>
          <w:tcPr>
            <w:tcW w:w="7087" w:type="dxa"/>
            <w:gridSpan w:val="2"/>
            <w:vAlign w:val="center"/>
          </w:tcPr>
          <w:p w14:paraId="00B8E9CD" w14:textId="77777777" w:rsidR="001F7302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2941CD">
              <w:rPr>
                <w:b/>
                <w:sz w:val="22"/>
                <w:szCs w:val="22"/>
              </w:rPr>
              <w:t>Člen realizačn</w:t>
            </w:r>
            <w:r>
              <w:rPr>
                <w:b/>
                <w:sz w:val="22"/>
                <w:szCs w:val="22"/>
              </w:rPr>
              <w:t xml:space="preserve">ího týmu na pozici </w:t>
            </w:r>
          </w:p>
          <w:p w14:paraId="605209B3" w14:textId="596E8A35" w:rsidR="00A412C9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SPECIALISTA NA VYHLEDÁNÍ A VYŠETŘENÍ DAT TI</w:t>
            </w:r>
          </w:p>
          <w:p w14:paraId="464B142F" w14:textId="77777777" w:rsidR="00A412C9" w:rsidRPr="00FF1ACB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412C9" w:rsidRPr="00E75D6D" w14:paraId="01556618" w14:textId="77777777" w:rsidTr="001F7302">
        <w:trPr>
          <w:cantSplit/>
          <w:trHeight w:val="391"/>
        </w:trPr>
        <w:tc>
          <w:tcPr>
            <w:tcW w:w="2835" w:type="dxa"/>
            <w:vAlign w:val="center"/>
          </w:tcPr>
          <w:p w14:paraId="6FD8CC1A" w14:textId="77777777" w:rsidR="00A412C9" w:rsidRPr="00E75D6D" w:rsidRDefault="00A412C9" w:rsidP="002A000B">
            <w:pPr>
              <w:pStyle w:val="text"/>
              <w:widowControl/>
              <w:spacing w:before="0" w:line="240" w:lineRule="auto"/>
              <w:jc w:val="left"/>
            </w:pPr>
            <w:r w:rsidRPr="00E75D6D">
              <w:t>Jméno a příjmení</w:t>
            </w:r>
          </w:p>
        </w:tc>
        <w:tc>
          <w:tcPr>
            <w:tcW w:w="4252" w:type="dxa"/>
            <w:vAlign w:val="center"/>
          </w:tcPr>
          <w:p w14:paraId="6B1AE1CD" w14:textId="77777777" w:rsidR="00A412C9" w:rsidRPr="00E75D6D" w:rsidRDefault="00A412C9" w:rsidP="002A000B">
            <w:pPr>
              <w:pStyle w:val="text"/>
              <w:widowControl/>
              <w:spacing w:before="0" w:line="240" w:lineRule="auto"/>
              <w:jc w:val="left"/>
            </w:pPr>
            <w:r w:rsidRPr="00E75D6D">
              <w:t>= doplní dodavatel=</w:t>
            </w:r>
          </w:p>
        </w:tc>
      </w:tr>
    </w:tbl>
    <w:p w14:paraId="443A5A7F" w14:textId="77777777" w:rsidR="00A412C9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8"/>
        <w:gridCol w:w="4408"/>
      </w:tblGrid>
      <w:tr w:rsidR="00A412C9" w:rsidRPr="007A4976" w14:paraId="7AA3FB28" w14:textId="77777777" w:rsidTr="002A000B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DAE8153" w14:textId="77777777" w:rsidR="00A412C9" w:rsidRPr="004B4AAF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7A4976">
              <w:rPr>
                <w:b/>
                <w:sz w:val="22"/>
                <w:szCs w:val="22"/>
              </w:rPr>
              <w:t xml:space="preserve">Referenční služba </w:t>
            </w:r>
            <w:r>
              <w:rPr>
                <w:b/>
                <w:sz w:val="22"/>
                <w:szCs w:val="22"/>
              </w:rPr>
              <w:t>č. 1</w:t>
            </w:r>
          </w:p>
        </w:tc>
      </w:tr>
      <w:tr w:rsidR="00A412C9" w:rsidRPr="00AA1ED2" w14:paraId="438578F7" w14:textId="77777777" w:rsidTr="002A000B">
        <w:trPr>
          <w:cantSplit/>
        </w:trPr>
        <w:tc>
          <w:tcPr>
            <w:tcW w:w="2736" w:type="pct"/>
            <w:shd w:val="clear" w:color="auto" w:fill="F2F2F2" w:themeFill="background1" w:themeFillShade="F2"/>
          </w:tcPr>
          <w:p w14:paraId="7FE71B99" w14:textId="77777777" w:rsidR="00A412C9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  <w:r>
              <w:rPr>
                <w:b/>
                <w:bCs/>
                <w:sz w:val="22"/>
                <w:szCs w:val="22"/>
              </w:rPr>
              <w:t xml:space="preserve"> dle ZD</w:t>
            </w:r>
          </w:p>
          <w:p w14:paraId="601AB657" w14:textId="77777777" w:rsidR="00A412C9" w:rsidRPr="00AA1ED2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D207E3" w14:textId="77777777" w:rsidR="00A412C9" w:rsidRPr="00AA1ED2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  <w:r>
              <w:rPr>
                <w:b/>
                <w:bCs/>
                <w:sz w:val="22"/>
                <w:szCs w:val="22"/>
              </w:rPr>
              <w:t xml:space="preserve"> dodavatelem</w:t>
            </w:r>
          </w:p>
        </w:tc>
      </w:tr>
      <w:tr w:rsidR="00A412C9" w:rsidRPr="00504841" w14:paraId="77B33D50" w14:textId="77777777" w:rsidTr="002A000B">
        <w:trPr>
          <w:cantSplit/>
        </w:trPr>
        <w:tc>
          <w:tcPr>
            <w:tcW w:w="2736" w:type="pct"/>
          </w:tcPr>
          <w:p w14:paraId="727E6BFA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  <w:p w14:paraId="77014443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06A4B4A8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= doplní dodavatel =</w:t>
            </w:r>
          </w:p>
        </w:tc>
      </w:tr>
      <w:tr w:rsidR="00A412C9" w:rsidRPr="00504841" w14:paraId="5BBB9B56" w14:textId="77777777" w:rsidTr="002A000B">
        <w:trPr>
          <w:cantSplit/>
        </w:trPr>
        <w:tc>
          <w:tcPr>
            <w:tcW w:w="2736" w:type="pct"/>
          </w:tcPr>
          <w:p w14:paraId="5D9A3EC8" w14:textId="77777777" w:rsidR="00A412C9" w:rsidRDefault="00AE2CEB" w:rsidP="00AE2CE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rámec zakázky </w:t>
            </w:r>
          </w:p>
          <w:p w14:paraId="77BF9B96" w14:textId="3ABAA7C9" w:rsidR="00AE2CEB" w:rsidRPr="00F744EB" w:rsidRDefault="00AE2CEB" w:rsidP="00AE2CE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0CC0CE6B" w14:textId="1246607A" w:rsidR="00A412C9" w:rsidRDefault="00AE2CEB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=doplní dodavatel=</w:t>
            </w:r>
          </w:p>
        </w:tc>
      </w:tr>
      <w:tr w:rsidR="00A412C9" w:rsidRPr="00504841" w14:paraId="675D8CA3" w14:textId="77777777" w:rsidTr="002A000B">
        <w:trPr>
          <w:cantSplit/>
        </w:trPr>
        <w:tc>
          <w:tcPr>
            <w:tcW w:w="2736" w:type="pct"/>
          </w:tcPr>
          <w:p w14:paraId="4743227C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předmětu plnění významné zakázky</w:t>
            </w:r>
          </w:p>
          <w:p w14:paraId="758ECCA1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024D37AD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=doplní dodavatel=</w:t>
            </w:r>
          </w:p>
        </w:tc>
      </w:tr>
      <w:tr w:rsidR="00A412C9" w:rsidRPr="00504841" w14:paraId="62C82CC6" w14:textId="77777777" w:rsidTr="002A000B">
        <w:trPr>
          <w:cantSplit/>
        </w:trPr>
        <w:tc>
          <w:tcPr>
            <w:tcW w:w="2736" w:type="pct"/>
          </w:tcPr>
          <w:p w14:paraId="0AE92A2E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Pozice Specialista na vyhledání a vyšetření dat technické infrastruktury</w:t>
            </w:r>
          </w:p>
        </w:tc>
        <w:tc>
          <w:tcPr>
            <w:tcW w:w="2264" w:type="pct"/>
          </w:tcPr>
          <w:p w14:paraId="2E03CC7A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 / NE</w:t>
            </w:r>
          </w:p>
        </w:tc>
      </w:tr>
      <w:tr w:rsidR="00A412C9" w:rsidRPr="00504841" w14:paraId="6A94FAAA" w14:textId="77777777" w:rsidTr="002A000B">
        <w:trPr>
          <w:cantSplit/>
        </w:trPr>
        <w:tc>
          <w:tcPr>
            <w:tcW w:w="2736" w:type="pct"/>
          </w:tcPr>
          <w:p w14:paraId="346A9A92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ukončení významné zakázky</w:t>
            </w:r>
          </w:p>
          <w:p w14:paraId="78B8A96E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měsíc + rok *</w:t>
            </w:r>
          </w:p>
          <w:p w14:paraId="5F48CB5C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06AE5F91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doplní dodavatel =</w:t>
            </w:r>
          </w:p>
        </w:tc>
      </w:tr>
      <w:tr w:rsidR="00A412C9" w:rsidRPr="00504841" w14:paraId="3B1EB867" w14:textId="77777777" w:rsidTr="002A000B">
        <w:trPr>
          <w:cantSplit/>
        </w:trPr>
        <w:tc>
          <w:tcPr>
            <w:tcW w:w="2736" w:type="pct"/>
          </w:tcPr>
          <w:p w14:paraId="7061466A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Objednatel/Příjemce významné zakázky </w:t>
            </w:r>
          </w:p>
          <w:p w14:paraId="5ED7379C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017D331E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doplní dodavatel =</w:t>
            </w:r>
          </w:p>
        </w:tc>
      </w:tr>
      <w:tr w:rsidR="00A412C9" w:rsidRPr="00504841" w14:paraId="6D641811" w14:textId="77777777" w:rsidTr="002A000B">
        <w:trPr>
          <w:cantSplit/>
        </w:trPr>
        <w:tc>
          <w:tcPr>
            <w:tcW w:w="2736" w:type="pct"/>
          </w:tcPr>
          <w:p w14:paraId="24950B3B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 objednatele/příjemce pro ověření informací k významné zakázce </w:t>
            </w:r>
          </w:p>
        </w:tc>
        <w:tc>
          <w:tcPr>
            <w:tcW w:w="2264" w:type="pct"/>
          </w:tcPr>
          <w:p w14:paraId="04DCA423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 = doplní dodavatel =</w:t>
            </w:r>
          </w:p>
          <w:p w14:paraId="1F91940E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 = doplní dodavatel =</w:t>
            </w:r>
          </w:p>
          <w:p w14:paraId="2EE99F8C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= doplní dodavatel =</w:t>
            </w:r>
          </w:p>
          <w:p w14:paraId="539A9C1E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6DD5860F" w14:textId="77777777" w:rsidR="00A412C9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8"/>
        <w:gridCol w:w="4408"/>
      </w:tblGrid>
      <w:tr w:rsidR="00A412C9" w:rsidRPr="004B4AAF" w14:paraId="091D455A" w14:textId="77777777" w:rsidTr="002A000B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384CF9B" w14:textId="77777777" w:rsidR="00A412C9" w:rsidRPr="004B4AAF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7A4976">
              <w:rPr>
                <w:b/>
                <w:sz w:val="22"/>
                <w:szCs w:val="22"/>
              </w:rPr>
              <w:t xml:space="preserve">Referenční služba </w:t>
            </w:r>
            <w:r>
              <w:rPr>
                <w:b/>
                <w:sz w:val="22"/>
                <w:szCs w:val="22"/>
              </w:rPr>
              <w:t>č. 2</w:t>
            </w:r>
          </w:p>
        </w:tc>
      </w:tr>
      <w:tr w:rsidR="00A412C9" w:rsidRPr="00AA1ED2" w14:paraId="41877DDE" w14:textId="77777777" w:rsidTr="002A000B">
        <w:trPr>
          <w:cantSplit/>
        </w:trPr>
        <w:tc>
          <w:tcPr>
            <w:tcW w:w="2736" w:type="pct"/>
            <w:shd w:val="clear" w:color="auto" w:fill="F2F2F2" w:themeFill="background1" w:themeFillShade="F2"/>
          </w:tcPr>
          <w:p w14:paraId="42FA5195" w14:textId="77777777" w:rsidR="00A412C9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  <w:r>
              <w:rPr>
                <w:b/>
                <w:bCs/>
                <w:sz w:val="22"/>
                <w:szCs w:val="22"/>
              </w:rPr>
              <w:t xml:space="preserve"> dle ZD</w:t>
            </w:r>
          </w:p>
          <w:p w14:paraId="18188A56" w14:textId="77777777" w:rsidR="00A412C9" w:rsidRPr="00AA1ED2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7FCA7B" w14:textId="77777777" w:rsidR="00A412C9" w:rsidRPr="00AA1ED2" w:rsidRDefault="00A412C9" w:rsidP="002A000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  <w:r>
              <w:rPr>
                <w:b/>
                <w:bCs/>
                <w:sz w:val="22"/>
                <w:szCs w:val="22"/>
              </w:rPr>
              <w:t xml:space="preserve"> dodavatelem</w:t>
            </w:r>
          </w:p>
        </w:tc>
      </w:tr>
      <w:tr w:rsidR="00A412C9" w:rsidRPr="00504841" w14:paraId="53125172" w14:textId="77777777" w:rsidTr="002A000B">
        <w:trPr>
          <w:cantSplit/>
        </w:trPr>
        <w:tc>
          <w:tcPr>
            <w:tcW w:w="2736" w:type="pct"/>
          </w:tcPr>
          <w:p w14:paraId="05F4756F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  <w:p w14:paraId="0E49E2B8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438B5395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= doplní dodavatel =</w:t>
            </w:r>
          </w:p>
        </w:tc>
      </w:tr>
      <w:tr w:rsidR="00A412C9" w14:paraId="75F3F653" w14:textId="77777777" w:rsidTr="002A000B">
        <w:trPr>
          <w:cantSplit/>
        </w:trPr>
        <w:tc>
          <w:tcPr>
            <w:tcW w:w="2736" w:type="pct"/>
          </w:tcPr>
          <w:p w14:paraId="389CCB40" w14:textId="77777777" w:rsidR="00A412C9" w:rsidRDefault="00AE2CEB" w:rsidP="00AE2CE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rámec zakázky </w:t>
            </w:r>
          </w:p>
          <w:p w14:paraId="160EEABC" w14:textId="6C9F5A50" w:rsidR="00AE2CEB" w:rsidRPr="00F744EB" w:rsidRDefault="00AE2CEB" w:rsidP="00AE2CE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554FEAEA" w14:textId="7025DD77" w:rsidR="00A412C9" w:rsidRDefault="00AE2CEB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=doplní dodavatel=</w:t>
            </w:r>
          </w:p>
        </w:tc>
      </w:tr>
      <w:tr w:rsidR="00A412C9" w14:paraId="51C512DD" w14:textId="77777777" w:rsidTr="002A000B">
        <w:trPr>
          <w:cantSplit/>
        </w:trPr>
        <w:tc>
          <w:tcPr>
            <w:tcW w:w="2736" w:type="pct"/>
          </w:tcPr>
          <w:p w14:paraId="2B3DB21C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předmětu plnění významné zakázky</w:t>
            </w:r>
          </w:p>
          <w:p w14:paraId="78E69BA2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41ED9049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=doplní dodavatel=</w:t>
            </w:r>
          </w:p>
        </w:tc>
      </w:tr>
      <w:tr w:rsidR="00A412C9" w14:paraId="3285B6E9" w14:textId="77777777" w:rsidTr="002A000B">
        <w:trPr>
          <w:cantSplit/>
        </w:trPr>
        <w:tc>
          <w:tcPr>
            <w:tcW w:w="2736" w:type="pct"/>
          </w:tcPr>
          <w:p w14:paraId="10719A08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Pozice Specialista na vyhledání a vyšetření dat technické infrastruktury</w:t>
            </w:r>
          </w:p>
          <w:p w14:paraId="712ECE0A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2BA34B1F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 / NE</w:t>
            </w:r>
          </w:p>
        </w:tc>
      </w:tr>
      <w:tr w:rsidR="00A412C9" w14:paraId="041AF423" w14:textId="77777777" w:rsidTr="002A000B">
        <w:trPr>
          <w:cantSplit/>
        </w:trPr>
        <w:tc>
          <w:tcPr>
            <w:tcW w:w="2736" w:type="pct"/>
          </w:tcPr>
          <w:p w14:paraId="4EC6C988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ukončení významné zakázky</w:t>
            </w:r>
          </w:p>
          <w:p w14:paraId="3B2E4BC9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měsíc + rok *</w:t>
            </w:r>
          </w:p>
          <w:p w14:paraId="7A1E2EA4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72F0347F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doplní dodavatel =</w:t>
            </w:r>
          </w:p>
        </w:tc>
      </w:tr>
      <w:tr w:rsidR="00A412C9" w:rsidRPr="00504841" w14:paraId="626A114D" w14:textId="77777777" w:rsidTr="002A000B">
        <w:trPr>
          <w:cantSplit/>
        </w:trPr>
        <w:tc>
          <w:tcPr>
            <w:tcW w:w="2736" w:type="pct"/>
          </w:tcPr>
          <w:p w14:paraId="191489E8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Objednatel/Příjemce významné zakázky </w:t>
            </w:r>
          </w:p>
          <w:p w14:paraId="43FB3CAF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pct"/>
          </w:tcPr>
          <w:p w14:paraId="1853D048" w14:textId="77777777" w:rsidR="00A412C9" w:rsidRPr="00504841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doplní dodavatel =</w:t>
            </w:r>
          </w:p>
        </w:tc>
      </w:tr>
      <w:tr w:rsidR="00A412C9" w14:paraId="2F64C4A3" w14:textId="77777777" w:rsidTr="002A000B">
        <w:trPr>
          <w:cantSplit/>
        </w:trPr>
        <w:tc>
          <w:tcPr>
            <w:tcW w:w="2736" w:type="pct"/>
          </w:tcPr>
          <w:p w14:paraId="1A26AB30" w14:textId="77777777" w:rsidR="00A412C9" w:rsidRDefault="00A412C9" w:rsidP="002A000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 objednatele/příjemce pro ověření informací k významné zakázce </w:t>
            </w:r>
          </w:p>
        </w:tc>
        <w:tc>
          <w:tcPr>
            <w:tcW w:w="2264" w:type="pct"/>
          </w:tcPr>
          <w:p w14:paraId="58821FB6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 = doplní dodavatel =</w:t>
            </w:r>
          </w:p>
          <w:p w14:paraId="130769B4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 = doplní dodavatel =</w:t>
            </w:r>
          </w:p>
          <w:p w14:paraId="1E6ED70A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= doplní dodavatel =</w:t>
            </w:r>
          </w:p>
          <w:p w14:paraId="1D3C5A66" w14:textId="77777777" w:rsidR="00A412C9" w:rsidRDefault="00A412C9" w:rsidP="002A000B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47D862ED" w14:textId="77777777" w:rsidR="00A412C9" w:rsidRPr="006609ED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16"/>
          <w:szCs w:val="16"/>
        </w:rPr>
      </w:pPr>
    </w:p>
    <w:p w14:paraId="53580366" w14:textId="77777777" w:rsidR="00A412C9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*lhůta dle </w:t>
      </w:r>
      <w:r w:rsidRPr="001B1110">
        <w:rPr>
          <w:rFonts w:cs="Arial"/>
          <w:i/>
          <w:sz w:val="22"/>
          <w:szCs w:val="22"/>
        </w:rPr>
        <w:t xml:space="preserve">ZD zakázka byla poskytnuta v posledních </w:t>
      </w:r>
      <w:proofErr w:type="gramStart"/>
      <w:r w:rsidRPr="001B1110">
        <w:rPr>
          <w:rFonts w:cs="Arial"/>
          <w:i/>
          <w:sz w:val="22"/>
          <w:szCs w:val="22"/>
        </w:rPr>
        <w:t>5-ti</w:t>
      </w:r>
      <w:proofErr w:type="gramEnd"/>
      <w:r w:rsidRPr="001B1110">
        <w:rPr>
          <w:rFonts w:cs="Arial"/>
          <w:i/>
          <w:sz w:val="22"/>
          <w:szCs w:val="22"/>
        </w:rPr>
        <w:t xml:space="preserve"> letech před zahájením zadávacího řízení k této VZ</w:t>
      </w:r>
      <w:r>
        <w:rPr>
          <w:rFonts w:cs="Arial"/>
          <w:sz w:val="22"/>
          <w:szCs w:val="22"/>
        </w:rPr>
        <w:t xml:space="preserve"> je splněna, pokud v průběhu této doby byla významná zakázky splněna, dokončena a předána objednateli. </w:t>
      </w:r>
    </w:p>
    <w:p w14:paraId="72875012" w14:textId="77777777" w:rsidR="00A412C9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  <w:u w:val="single"/>
        </w:rPr>
      </w:pPr>
    </w:p>
    <w:p w14:paraId="4C17B195" w14:textId="77777777" w:rsidR="00A412C9" w:rsidRPr="00F07A44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u w:val="single"/>
        </w:rPr>
      </w:pPr>
      <w:r w:rsidRPr="00F07A44">
        <w:rPr>
          <w:rFonts w:cs="Arial"/>
          <w:u w:val="single"/>
        </w:rPr>
        <w:t>Čestné prohlášení dodavatele:</w:t>
      </w:r>
    </w:p>
    <w:p w14:paraId="44048276" w14:textId="77777777" w:rsidR="00A412C9" w:rsidRPr="00E75D6D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  <w:u w:val="single"/>
        </w:rPr>
      </w:pPr>
    </w:p>
    <w:p w14:paraId="7C0DC0D4" w14:textId="77777777" w:rsidR="00A412C9" w:rsidRPr="00E75D6D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i/>
          <w:sz w:val="22"/>
          <w:szCs w:val="22"/>
        </w:rPr>
      </w:pPr>
      <w:r w:rsidRPr="00E75D6D">
        <w:rPr>
          <w:rFonts w:cs="Arial"/>
          <w:b/>
          <w:i/>
          <w:sz w:val="22"/>
          <w:szCs w:val="22"/>
        </w:rPr>
        <w:t xml:space="preserve">       Dodavatel prohlašuje, že všechny údaje a informace uvedené v tabulce Referenční služba č. 1</w:t>
      </w:r>
      <w:r>
        <w:rPr>
          <w:rFonts w:cs="Arial"/>
          <w:b/>
          <w:i/>
          <w:sz w:val="22"/>
          <w:szCs w:val="22"/>
        </w:rPr>
        <w:t xml:space="preserve"> a 2</w:t>
      </w:r>
      <w:r w:rsidRPr="00E75D6D">
        <w:rPr>
          <w:rFonts w:cs="Arial"/>
          <w:b/>
          <w:i/>
          <w:sz w:val="22"/>
          <w:szCs w:val="22"/>
        </w:rPr>
        <w:t xml:space="preserve"> jsou pravdivé.</w:t>
      </w:r>
    </w:p>
    <w:p w14:paraId="36AB8EA9" w14:textId="77777777" w:rsidR="00A412C9" w:rsidRPr="00E75D6D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i/>
          <w:sz w:val="16"/>
          <w:szCs w:val="16"/>
        </w:rPr>
      </w:pPr>
    </w:p>
    <w:p w14:paraId="6E8CB6CB" w14:textId="77777777" w:rsidR="00A412C9" w:rsidRPr="00E75D6D" w:rsidRDefault="00A412C9" w:rsidP="00A412C9">
      <w:pPr>
        <w:pStyle w:val="Textodstavce"/>
        <w:numPr>
          <w:ilvl w:val="0"/>
          <w:numId w:val="0"/>
        </w:numPr>
        <w:spacing w:before="0" w:after="0"/>
        <w:rPr>
          <w:rFonts w:cs="Arial"/>
          <w:b/>
          <w:i/>
          <w:sz w:val="22"/>
          <w:szCs w:val="22"/>
        </w:rPr>
      </w:pPr>
      <w:r w:rsidRPr="00E75D6D">
        <w:rPr>
          <w:rFonts w:cs="Arial"/>
          <w:b/>
          <w:i/>
          <w:sz w:val="22"/>
          <w:szCs w:val="22"/>
        </w:rPr>
        <w:t xml:space="preserve">       Dodavatel bere na vědomí vyhrazené oprávnění zadavatele ověřit si údaje a informace uvedené v tabulce </w:t>
      </w:r>
      <w:r>
        <w:rPr>
          <w:rFonts w:cs="Arial"/>
          <w:b/>
          <w:i/>
          <w:sz w:val="22"/>
          <w:szCs w:val="22"/>
        </w:rPr>
        <w:t>Referenční služba č. 1 a 2.</w:t>
      </w:r>
    </w:p>
    <w:p w14:paraId="274D7BF0" w14:textId="77777777" w:rsidR="00A412C9" w:rsidRDefault="00A412C9" w:rsidP="00A412C9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62987922" w14:textId="77777777" w:rsidR="00A412C9" w:rsidRDefault="00A412C9" w:rsidP="00A412C9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337025FD" w14:textId="77777777" w:rsidR="00AE2CEB" w:rsidRDefault="00AE2CEB" w:rsidP="00A412C9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</w:p>
    <w:p w14:paraId="0E6BEA1E" w14:textId="1B309FD3" w:rsidR="00A412C9" w:rsidRPr="001E5F23" w:rsidRDefault="00A412C9" w:rsidP="00A412C9">
      <w:pPr>
        <w:pStyle w:val="text"/>
        <w:widowControl/>
        <w:spacing w:before="0" w:line="240" w:lineRule="auto"/>
        <w:contextualSpacing/>
        <w:rPr>
          <w:sz w:val="22"/>
          <w:szCs w:val="22"/>
        </w:rPr>
      </w:pPr>
      <w:r w:rsidRPr="001E5F23">
        <w:rPr>
          <w:sz w:val="22"/>
          <w:szCs w:val="22"/>
        </w:rPr>
        <w:t xml:space="preserve">Datum: </w:t>
      </w:r>
      <w:r>
        <w:rPr>
          <w:sz w:val="22"/>
          <w:szCs w:val="22"/>
        </w:rPr>
        <w:t>……………..........……</w:t>
      </w:r>
    </w:p>
    <w:p w14:paraId="5D012F6D" w14:textId="77777777" w:rsidR="00A412C9" w:rsidRDefault="00A412C9" w:rsidP="00A412C9">
      <w:pPr>
        <w:spacing w:line="240" w:lineRule="auto"/>
        <w:contextualSpacing/>
        <w:jc w:val="both"/>
        <w:rPr>
          <w:rFonts w:ascii="Arial" w:hAnsi="Arial" w:cs="Arial"/>
        </w:rPr>
      </w:pPr>
    </w:p>
    <w:p w14:paraId="11856116" w14:textId="77777777" w:rsidR="00A412C9" w:rsidRDefault="00A412C9" w:rsidP="00A412C9">
      <w:pPr>
        <w:spacing w:line="240" w:lineRule="auto"/>
        <w:contextualSpacing/>
        <w:jc w:val="both"/>
        <w:rPr>
          <w:rFonts w:ascii="Arial" w:hAnsi="Arial" w:cs="Arial"/>
        </w:rPr>
      </w:pPr>
    </w:p>
    <w:p w14:paraId="4CF0922F" w14:textId="77777777" w:rsidR="00AE2CEB" w:rsidRPr="001E5F23" w:rsidRDefault="00AE2CEB" w:rsidP="00A412C9">
      <w:pPr>
        <w:spacing w:line="240" w:lineRule="auto"/>
        <w:contextualSpacing/>
        <w:jc w:val="both"/>
        <w:rPr>
          <w:rFonts w:ascii="Arial" w:hAnsi="Arial" w:cs="Arial"/>
        </w:rPr>
      </w:pPr>
    </w:p>
    <w:p w14:paraId="44EA3F77" w14:textId="77777777" w:rsidR="00A412C9" w:rsidRPr="001E5F23" w:rsidRDefault="00A412C9" w:rsidP="00A412C9">
      <w:pPr>
        <w:spacing w:line="240" w:lineRule="auto"/>
        <w:contextualSpacing/>
        <w:jc w:val="both"/>
        <w:rPr>
          <w:rFonts w:ascii="Arial" w:hAnsi="Arial" w:cs="Arial"/>
        </w:rPr>
      </w:pPr>
      <w:r w:rsidRPr="001E5F23">
        <w:rPr>
          <w:rFonts w:ascii="Arial" w:hAnsi="Arial" w:cs="Arial"/>
        </w:rPr>
        <w:t>…………………………………………………..</w:t>
      </w:r>
      <w:r>
        <w:rPr>
          <w:rFonts w:ascii="Arial" w:hAnsi="Arial" w:cs="Arial"/>
        </w:rPr>
        <w:t>....</w:t>
      </w:r>
      <w:r w:rsidRPr="001E5F23">
        <w:rPr>
          <w:rFonts w:ascii="Arial" w:hAnsi="Arial" w:cs="Arial"/>
        </w:rPr>
        <w:t>.                     </w:t>
      </w:r>
    </w:p>
    <w:p w14:paraId="69919417" w14:textId="77777777" w:rsidR="00A412C9" w:rsidRDefault="00A412C9" w:rsidP="00A412C9">
      <w:pPr>
        <w:spacing w:line="240" w:lineRule="auto"/>
        <w:contextualSpacing/>
        <w:jc w:val="both"/>
        <w:rPr>
          <w:rFonts w:ascii="Arial" w:hAnsi="Arial" w:cs="Arial"/>
        </w:rPr>
      </w:pPr>
      <w:r w:rsidRPr="001E5F23">
        <w:rPr>
          <w:rFonts w:ascii="Arial" w:hAnsi="Arial" w:cs="Arial"/>
        </w:rPr>
        <w:t>Jméno a př</w:t>
      </w:r>
      <w:r>
        <w:rPr>
          <w:rFonts w:ascii="Arial" w:hAnsi="Arial" w:cs="Arial"/>
        </w:rPr>
        <w:t>íjmení osoby oprávněné jednat</w:t>
      </w:r>
    </w:p>
    <w:p w14:paraId="10EB2AB9" w14:textId="77777777" w:rsidR="00A412C9" w:rsidRPr="006609ED" w:rsidRDefault="00A412C9" w:rsidP="00A412C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jménem/za dodavatele + její funkce + její podpis</w:t>
      </w:r>
      <w:r w:rsidRPr="001E5F23">
        <w:rPr>
          <w:rFonts w:ascii="Arial" w:hAnsi="Arial" w:cs="Arial"/>
        </w:rPr>
        <w:t>                  </w:t>
      </w:r>
    </w:p>
    <w:p w14:paraId="64842953" w14:textId="77777777" w:rsidR="00A412C9" w:rsidRDefault="00A412C9" w:rsidP="00A469B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EF4A2E1" w14:textId="77777777" w:rsidR="00A469BE" w:rsidRDefault="00A469BE" w:rsidP="00A469B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2A1961EA" w14:textId="77777777" w:rsidR="00A469BE" w:rsidRDefault="00A469BE" w:rsidP="00A469B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  <w:u w:val="single"/>
        </w:rPr>
      </w:pPr>
    </w:p>
    <w:p w14:paraId="193BA508" w14:textId="4C2C698A" w:rsidR="00A469BE" w:rsidRPr="001E5F23" w:rsidRDefault="00A469BE" w:rsidP="00A469BE">
      <w:pPr>
        <w:spacing w:line="240" w:lineRule="auto"/>
        <w:contextualSpacing/>
        <w:jc w:val="both"/>
        <w:rPr>
          <w:rFonts w:ascii="Arial" w:hAnsi="Arial" w:cs="Arial"/>
        </w:rPr>
      </w:pPr>
      <w:r w:rsidRPr="001E5F23">
        <w:rPr>
          <w:rFonts w:ascii="Arial" w:hAnsi="Arial" w:cs="Arial"/>
        </w:rPr>
        <w:t>     </w:t>
      </w:r>
    </w:p>
    <w:sectPr w:rsidR="00A469BE" w:rsidRPr="001E5F23" w:rsidSect="0072772E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C160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71FD888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31D46993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8D9A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73DDC1D9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6C1FE2BE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E7A" w14:textId="0596A622" w:rsidR="001F0D57" w:rsidRDefault="001F0D57" w:rsidP="00A412C9">
    <w:pPr>
      <w:pStyle w:val="Zhlav"/>
    </w:pPr>
    <w:r>
      <w:tab/>
    </w:r>
    <w:r>
      <w:tab/>
    </w:r>
    <w:r>
      <w:tab/>
    </w:r>
  </w:p>
  <w:p w14:paraId="0254CBA5" w14:textId="77777777" w:rsidR="001F0D57" w:rsidRDefault="001F0D57" w:rsidP="0072772E">
    <w:pPr>
      <w:pStyle w:val="Zhlav"/>
      <w:ind w:firstLine="709"/>
    </w:pPr>
  </w:p>
  <w:p w14:paraId="0A152CF2" w14:textId="0C50ECB6" w:rsidR="00E419BE" w:rsidRPr="00E419BE" w:rsidRDefault="00A412C9" w:rsidP="00E419BE">
    <w:pPr>
      <w:pStyle w:val="Zhlav"/>
      <w:ind w:firstLine="709"/>
      <w:jc w:val="right"/>
      <w:rPr>
        <w:i/>
      </w:rPr>
    </w:pPr>
    <w:r>
      <w:rPr>
        <w:i/>
      </w:rPr>
      <w:t xml:space="preserve">Podlimitní </w:t>
    </w:r>
    <w:r w:rsidR="00E419BE" w:rsidRPr="00E419BE">
      <w:rPr>
        <w:i/>
      </w:rPr>
      <w:t xml:space="preserve">VZ Pořízení dat </w:t>
    </w:r>
    <w:r>
      <w:rPr>
        <w:i/>
      </w:rPr>
      <w:t xml:space="preserve">TI </w:t>
    </w:r>
    <w:r w:rsidR="00E419BE" w:rsidRPr="00E419BE">
      <w:rPr>
        <w:i/>
      </w:rPr>
      <w:t>obcí</w:t>
    </w:r>
  </w:p>
  <w:p w14:paraId="6969F5A3" w14:textId="77777777" w:rsidR="00E419BE" w:rsidRPr="00E419BE" w:rsidRDefault="00A469BE" w:rsidP="00E419BE">
    <w:pPr>
      <w:pStyle w:val="Zhlav"/>
      <w:ind w:firstLine="709"/>
      <w:jc w:val="right"/>
      <w:rPr>
        <w:i/>
      </w:rPr>
    </w:pPr>
    <w:r>
      <w:rPr>
        <w:i/>
      </w:rPr>
      <w:t>Příloha č. 6 ZD – Hodnocení zkušeností člena realizačního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4A2EC"/>
    <w:multiLevelType w:val="hybridMultilevel"/>
    <w:tmpl w:val="83AFF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F0F7F"/>
    <w:multiLevelType w:val="hybridMultilevel"/>
    <w:tmpl w:val="2BE66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810"/>
    <w:multiLevelType w:val="hybridMultilevel"/>
    <w:tmpl w:val="F8EC0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AAE70FD"/>
    <w:multiLevelType w:val="hybridMultilevel"/>
    <w:tmpl w:val="B84A6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53DDC"/>
    <w:multiLevelType w:val="hybridMultilevel"/>
    <w:tmpl w:val="CCA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A1765"/>
    <w:multiLevelType w:val="hybridMultilevel"/>
    <w:tmpl w:val="B42EE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CB1"/>
    <w:multiLevelType w:val="hybridMultilevel"/>
    <w:tmpl w:val="C9EC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D6A2C"/>
    <w:multiLevelType w:val="hybridMultilevel"/>
    <w:tmpl w:val="C144E0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85123"/>
    <w:multiLevelType w:val="hybridMultilevel"/>
    <w:tmpl w:val="AB3A3DEC"/>
    <w:lvl w:ilvl="0" w:tplc="9B826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E6C76"/>
    <w:multiLevelType w:val="hybridMultilevel"/>
    <w:tmpl w:val="D7E0513C"/>
    <w:lvl w:ilvl="0" w:tplc="7138EE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03972"/>
    <w:multiLevelType w:val="hybridMultilevel"/>
    <w:tmpl w:val="4A028D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8BC221A"/>
    <w:multiLevelType w:val="hybridMultilevel"/>
    <w:tmpl w:val="43600EEA"/>
    <w:lvl w:ilvl="0" w:tplc="9A0E78B6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882C3A"/>
    <w:multiLevelType w:val="multilevel"/>
    <w:tmpl w:val="3CE8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13A61"/>
    <w:multiLevelType w:val="hybridMultilevel"/>
    <w:tmpl w:val="12CA0B9C"/>
    <w:lvl w:ilvl="0" w:tplc="C936CE8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A475D"/>
    <w:multiLevelType w:val="hybridMultilevel"/>
    <w:tmpl w:val="9DCAC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3" w15:restartNumberingAfterBreak="0">
    <w:nsid w:val="58EC132E"/>
    <w:multiLevelType w:val="hybridMultilevel"/>
    <w:tmpl w:val="6D84ED1E"/>
    <w:lvl w:ilvl="0" w:tplc="C230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FE1771D"/>
    <w:multiLevelType w:val="hybridMultilevel"/>
    <w:tmpl w:val="5A96AA20"/>
    <w:lvl w:ilvl="0" w:tplc="D9E22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692376E"/>
    <w:multiLevelType w:val="hybridMultilevel"/>
    <w:tmpl w:val="350EB98A"/>
    <w:lvl w:ilvl="0" w:tplc="579EE0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2C0822"/>
    <w:multiLevelType w:val="multilevel"/>
    <w:tmpl w:val="521ED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74732B73"/>
    <w:multiLevelType w:val="hybridMultilevel"/>
    <w:tmpl w:val="E2CC5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B7425"/>
    <w:multiLevelType w:val="hybridMultilevel"/>
    <w:tmpl w:val="3F9830CA"/>
    <w:lvl w:ilvl="0" w:tplc="A0600E4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21511">
    <w:abstractNumId w:val="41"/>
  </w:num>
  <w:num w:numId="2" w16cid:durableId="167454132">
    <w:abstractNumId w:val="35"/>
  </w:num>
  <w:num w:numId="3" w16cid:durableId="1250967234">
    <w:abstractNumId w:val="15"/>
  </w:num>
  <w:num w:numId="4" w16cid:durableId="816653557">
    <w:abstractNumId w:val="19"/>
  </w:num>
  <w:num w:numId="5" w16cid:durableId="358121297">
    <w:abstractNumId w:val="11"/>
  </w:num>
  <w:num w:numId="6" w16cid:durableId="392436336">
    <w:abstractNumId w:val="32"/>
  </w:num>
  <w:num w:numId="7" w16cid:durableId="1538085364">
    <w:abstractNumId w:val="1"/>
  </w:num>
  <w:num w:numId="8" w16cid:durableId="183908803">
    <w:abstractNumId w:val="31"/>
  </w:num>
  <w:num w:numId="9" w16cid:durableId="1004092977">
    <w:abstractNumId w:val="3"/>
  </w:num>
  <w:num w:numId="10" w16cid:durableId="2079280885">
    <w:abstractNumId w:val="27"/>
  </w:num>
  <w:num w:numId="11" w16cid:durableId="556286591">
    <w:abstractNumId w:val="42"/>
  </w:num>
  <w:num w:numId="12" w16cid:durableId="1797480215">
    <w:abstractNumId w:val="25"/>
  </w:num>
  <w:num w:numId="13" w16cid:durableId="896668803">
    <w:abstractNumId w:val="9"/>
  </w:num>
  <w:num w:numId="14" w16cid:durableId="2094618083">
    <w:abstractNumId w:val="29"/>
  </w:num>
  <w:num w:numId="15" w16cid:durableId="465046292">
    <w:abstractNumId w:val="5"/>
  </w:num>
  <w:num w:numId="16" w16cid:durableId="298072669">
    <w:abstractNumId w:val="17"/>
  </w:num>
  <w:num w:numId="17" w16cid:durableId="814566676">
    <w:abstractNumId w:val="23"/>
  </w:num>
  <w:num w:numId="18" w16cid:durableId="35470871">
    <w:abstractNumId w:val="14"/>
  </w:num>
  <w:num w:numId="19" w16cid:durableId="1594128566">
    <w:abstractNumId w:val="22"/>
  </w:num>
  <w:num w:numId="20" w16cid:durableId="1300574178">
    <w:abstractNumId w:val="45"/>
  </w:num>
  <w:num w:numId="21" w16cid:durableId="1382556891">
    <w:abstractNumId w:val="39"/>
  </w:num>
  <w:num w:numId="22" w16cid:durableId="2111274561">
    <w:abstractNumId w:val="20"/>
  </w:num>
  <w:num w:numId="23" w16cid:durableId="893347840">
    <w:abstractNumId w:val="38"/>
  </w:num>
  <w:num w:numId="24" w16cid:durableId="2442314">
    <w:abstractNumId w:val="37"/>
  </w:num>
  <w:num w:numId="25" w16cid:durableId="1659073200">
    <w:abstractNumId w:val="10"/>
  </w:num>
  <w:num w:numId="26" w16cid:durableId="60490444">
    <w:abstractNumId w:val="43"/>
  </w:num>
  <w:num w:numId="27" w16cid:durableId="168453195">
    <w:abstractNumId w:val="34"/>
  </w:num>
  <w:num w:numId="28" w16cid:durableId="978152790">
    <w:abstractNumId w:val="18"/>
  </w:num>
  <w:num w:numId="29" w16cid:durableId="1464227016">
    <w:abstractNumId w:val="36"/>
  </w:num>
  <w:num w:numId="30" w16cid:durableId="1494372555">
    <w:abstractNumId w:val="21"/>
  </w:num>
  <w:num w:numId="31" w16cid:durableId="1275864890">
    <w:abstractNumId w:val="2"/>
  </w:num>
  <w:num w:numId="32" w16cid:durableId="1643072885">
    <w:abstractNumId w:val="44"/>
  </w:num>
  <w:num w:numId="33" w16cid:durableId="736128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0515946">
    <w:abstractNumId w:val="33"/>
  </w:num>
  <w:num w:numId="35" w16cid:durableId="628511972">
    <w:abstractNumId w:val="12"/>
  </w:num>
  <w:num w:numId="36" w16cid:durableId="660429474">
    <w:abstractNumId w:val="7"/>
  </w:num>
  <w:num w:numId="37" w16cid:durableId="1725593732">
    <w:abstractNumId w:val="30"/>
  </w:num>
  <w:num w:numId="38" w16cid:durableId="234360879">
    <w:abstractNumId w:val="16"/>
  </w:num>
  <w:num w:numId="39" w16cid:durableId="12802217">
    <w:abstractNumId w:val="26"/>
  </w:num>
  <w:num w:numId="40" w16cid:durableId="961882529">
    <w:abstractNumId w:val="24"/>
  </w:num>
  <w:num w:numId="41" w16cid:durableId="388190601">
    <w:abstractNumId w:val="28"/>
  </w:num>
  <w:num w:numId="42" w16cid:durableId="744575525">
    <w:abstractNumId w:val="4"/>
  </w:num>
  <w:num w:numId="43" w16cid:durableId="1289895997">
    <w:abstractNumId w:val="0"/>
  </w:num>
  <w:num w:numId="44" w16cid:durableId="1793786000">
    <w:abstractNumId w:val="13"/>
  </w:num>
  <w:num w:numId="45" w16cid:durableId="120001990">
    <w:abstractNumId w:val="8"/>
  </w:num>
  <w:num w:numId="46" w16cid:durableId="85820210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1F7302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5956"/>
    <w:rsid w:val="00520C5C"/>
    <w:rsid w:val="00524A60"/>
    <w:rsid w:val="00532FAF"/>
    <w:rsid w:val="00537204"/>
    <w:rsid w:val="00537C64"/>
    <w:rsid w:val="00537F75"/>
    <w:rsid w:val="005405EC"/>
    <w:rsid w:val="00542638"/>
    <w:rsid w:val="00544B49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5A5E"/>
    <w:rsid w:val="005F1A99"/>
    <w:rsid w:val="005F77EC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2852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4585"/>
    <w:rsid w:val="006957D1"/>
    <w:rsid w:val="00697AB3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5B3D"/>
    <w:rsid w:val="007469E3"/>
    <w:rsid w:val="0075063B"/>
    <w:rsid w:val="00751401"/>
    <w:rsid w:val="0075232F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D00"/>
    <w:rsid w:val="007A5DD8"/>
    <w:rsid w:val="007B3079"/>
    <w:rsid w:val="007B6A3D"/>
    <w:rsid w:val="007BB875"/>
    <w:rsid w:val="007C4D3C"/>
    <w:rsid w:val="007C74E3"/>
    <w:rsid w:val="007D0FA3"/>
    <w:rsid w:val="007D3CBC"/>
    <w:rsid w:val="007E2812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521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12C9"/>
    <w:rsid w:val="00A44265"/>
    <w:rsid w:val="00A45271"/>
    <w:rsid w:val="00A45A75"/>
    <w:rsid w:val="00A469BE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2CE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71341"/>
    <w:rsid w:val="00B73364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7C7641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7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12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23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2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32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44"/>
      </w:numPr>
    </w:pPr>
  </w:style>
  <w:style w:type="paragraph" w:customStyle="1" w:styleId="text">
    <w:name w:val="text"/>
    <w:rsid w:val="00A469B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vz0001235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4C12C-8CF5-419F-9BAD-2409F059A9C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1b2e64e-2717-4be6-aecd-c8cc6d0c43be"/>
    <ds:schemaRef ds:uri="1ba576cd-a65c-4230-87f2-a90e58a4e3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FA827B-4114-4706-8543-839F01C51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2026-02-11T13:20:00Z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