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275D5" w14:paraId="1474BB6D" w14:textId="77777777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9D4535" w14:textId="796C1ABC" w:rsidR="004275D5" w:rsidRDefault="008E517D" w:rsidP="004B5B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4275D5" w14:paraId="0A0EBB64" w14:textId="77777777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70EC6" w14:textId="77777777" w:rsidR="004275D5" w:rsidRDefault="005E76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275D5" w14:paraId="5D5AD968" w14:textId="77777777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7AFA9" w14:textId="3CFB0725" w:rsidR="004275D5" w:rsidRDefault="00AD0B8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5E1CEA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INTERIÉRY DM</w:t>
            </w:r>
          </w:p>
        </w:tc>
      </w:tr>
      <w:tr w:rsidR="004275D5" w14:paraId="6FC60DE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F959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99A01" w14:textId="7302C22F" w:rsidR="004275D5" w:rsidRDefault="001C58C5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9936B7">
                <w:rPr>
                  <w:rStyle w:val="Hypertextovodkaz"/>
                  <w:rFonts w:cstheme="minorHAnsi"/>
                  <w:sz w:val="18"/>
                  <w:szCs w:val="15"/>
                </w:rPr>
                <w:t>https://ezak.cnpk.cz/contract_display_12320.html</w:t>
              </w:r>
            </w:hyperlink>
          </w:p>
        </w:tc>
      </w:tr>
      <w:tr w:rsidR="004275D5" w14:paraId="2A8B6A0F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54722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CD59B" w14:textId="3A708CB9" w:rsidR="004275D5" w:rsidRDefault="00C300D7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t>Vyšší odborná škola, O</w:t>
            </w:r>
            <w:r w:rsidRPr="00C300D7">
              <w:rPr>
                <w:rFonts w:ascii="Calibri" w:eastAsia="Times New Roman" w:hAnsi="Calibri" w:cs="Times New Roman"/>
                <w:b/>
                <w:lang w:eastAsia="cs-CZ"/>
              </w:rPr>
              <w:t>bchodní akademie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 xml:space="preserve"> a Střední zdravotnická škola, Domažlice, E</w:t>
            </w:r>
            <w:r w:rsidRPr="00C300D7">
              <w:rPr>
                <w:rFonts w:ascii="Calibri" w:eastAsia="Times New Roman" w:hAnsi="Calibri" w:cs="Times New Roman"/>
                <w:b/>
                <w:lang w:eastAsia="cs-CZ"/>
              </w:rPr>
              <w:t>rbenova 184</w:t>
            </w:r>
          </w:p>
        </w:tc>
      </w:tr>
      <w:tr w:rsidR="004275D5" w14:paraId="1534A309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70979E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5DE5" w14:textId="66F43D3A" w:rsidR="004275D5" w:rsidRDefault="00122EF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14B60">
              <w:rPr>
                <w:rFonts w:eastAsia="Times New Roman" w:cs="Times New Roman"/>
                <w:lang w:eastAsia="cs-CZ"/>
              </w:rPr>
              <w:t>Erbenova 184, 344 01 Domažlice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9FD756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14BA1C" w14:textId="6ED5142E" w:rsidR="004275D5" w:rsidRDefault="00122EF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14B60">
              <w:rPr>
                <w:rFonts w:eastAsia="Times New Roman" w:cs="Times New Roman"/>
                <w:lang w:eastAsia="cs-CZ"/>
              </w:rPr>
              <w:t>48342939</w:t>
            </w:r>
          </w:p>
        </w:tc>
      </w:tr>
      <w:tr w:rsidR="004275D5" w14:paraId="57DA8C44" w14:textId="77777777" w:rsidTr="00122EF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DC9A7D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1F87D9" w14:textId="152BC292" w:rsidR="004275D5" w:rsidRDefault="00122EF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22EFA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B72E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634D3F" w14:textId="7903BB82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="005C48B8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97618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614D8" w14:textId="21C547CF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</w:tbl>
    <w:p w14:paraId="4F68008E" w14:textId="14C9AEFE" w:rsidR="004275D5" w:rsidRPr="00FF60C3" w:rsidRDefault="00654FAB" w:rsidP="00122EFA">
      <w:pPr>
        <w:pStyle w:val="Nadpis3"/>
        <w:spacing w:before="240" w:line="240" w:lineRule="auto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840"/>
        <w:gridCol w:w="5968"/>
      </w:tblGrid>
      <w:tr w:rsidR="008E517D" w:rsidRPr="001E3D03" w14:paraId="0574896E" w14:textId="77777777" w:rsidTr="005C0B51">
        <w:trPr>
          <w:trHeight w:val="34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596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5C0B51">
        <w:trPr>
          <w:trHeight w:val="34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596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5C0B51">
        <w:trPr>
          <w:trHeight w:val="34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596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5C0B51">
        <w:trPr>
          <w:trHeight w:val="34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C7AD" w14:textId="77777777" w:rsidR="008E517D" w:rsidRDefault="008E517D" w:rsidP="005C0B51">
            <w:pPr>
              <w:ind w:right="-1367"/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596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5C0B51">
        <w:trPr>
          <w:trHeight w:val="34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3E61" w14:textId="712D0156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</w:t>
            </w:r>
            <w:r w:rsidR="00EC68F6">
              <w:rPr>
                <w:lang w:eastAsia="cs-CZ"/>
              </w:rPr>
              <w:t>*</w:t>
            </w:r>
            <w:r w:rsidR="005C0B51">
              <w:rPr>
                <w:lang w:eastAsia="cs-CZ"/>
              </w:rPr>
              <w:t xml:space="preserve"> (smluvní a zásadní záležitosti)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color w:val="808080"/>
            </w:rPr>
            <w:id w:val="-630633006"/>
            <w:placeholder>
              <w:docPart w:val="E4F539162D0847D283CFE16616D2EF00"/>
            </w:placeholder>
            <w15:appearance w15:val="hidden"/>
            <w:text/>
          </w:sdtPr>
          <w:sdtEndPr/>
          <w:sdtContent>
            <w:tc>
              <w:tcPr>
                <w:tcW w:w="596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DDDC94B" w:rsidR="008E517D" w:rsidRDefault="00EC68F6" w:rsidP="00EC68F6">
                <w:pPr>
                  <w:ind w:left="175" w:firstLine="6"/>
                  <w:rPr>
                    <w:rFonts w:ascii="Calibri" w:hAnsi="Calibri"/>
                  </w:rPr>
                </w:pPr>
                <w:r w:rsidRPr="00EC68F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5C0B51">
        <w:trPr>
          <w:trHeight w:val="34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AD390" w14:textId="66993EF2" w:rsidR="005C0B51" w:rsidRDefault="005C0B51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</w:t>
            </w:r>
            <w:r w:rsidR="00EC68F6">
              <w:rPr>
                <w:lang w:eastAsia="cs-CZ"/>
              </w:rPr>
              <w:t>*</w:t>
            </w:r>
            <w:r>
              <w:rPr>
                <w:lang w:eastAsia="cs-CZ"/>
              </w:rPr>
              <w:t xml:space="preserve"> (technické a provozní záležitosti):</w:t>
            </w:r>
          </w:p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Calibri" w:hAnsi="Calibri"/>
              </w:rPr>
              <w:id w:val="723106034"/>
              <w:placeholder>
                <w:docPart w:val="9A8AFC32AA344C0BB0AB5C2F5DBDFFC3"/>
              </w:placeholder>
              <w:showingPlcHdr/>
              <w15:appearance w15:val="hidden"/>
              <w:text/>
            </w:sdtPr>
            <w:sdtEndPr/>
            <w:sdtContent>
              <w:p w14:paraId="2C432A48" w14:textId="41957615" w:rsidR="005C0B51" w:rsidRDefault="005C0B51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sdtContent>
          </w:sdt>
          <w:p w14:paraId="33607918" w14:textId="77777777" w:rsidR="005C0B51" w:rsidRDefault="005C0B51" w:rsidP="00EC68F6">
            <w:pPr>
              <w:ind w:left="175" w:firstLine="6"/>
              <w:rPr>
                <w:rFonts w:ascii="Calibri" w:hAnsi="Calibri"/>
              </w:rPr>
            </w:pPr>
          </w:p>
          <w:p w14:paraId="6300C451" w14:textId="77777777" w:rsidR="008E517D" w:rsidRDefault="001C58C5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5C0B51">
        <w:trPr>
          <w:trHeight w:val="34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1C58C5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3CD9656F" w14:textId="1BBE1EFB" w:rsidR="00EC68F6" w:rsidRPr="00EC68F6" w:rsidRDefault="00EC68F6" w:rsidP="00EC68F6">
      <w:pPr>
        <w:spacing w:before="120" w:after="240" w:line="240" w:lineRule="auto"/>
        <w:ind w:left="3261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*</w:t>
      </w:r>
      <w:r w:rsidRPr="00EC68F6">
        <w:rPr>
          <w:rFonts w:cs="Times New Roman"/>
          <w:i/>
          <w:szCs w:val="24"/>
        </w:rPr>
        <w:t>U kontaktních osob uveďte jméno, e-mail</w:t>
      </w:r>
      <w:r>
        <w:rPr>
          <w:rFonts w:cs="Times New Roman"/>
          <w:i/>
          <w:szCs w:val="24"/>
        </w:rPr>
        <w:t xml:space="preserve"> a</w:t>
      </w:r>
      <w:r w:rsidRPr="00EC68F6">
        <w:rPr>
          <w:rFonts w:cs="Times New Roman"/>
          <w:i/>
          <w:szCs w:val="24"/>
        </w:rPr>
        <w:t xml:space="preserve"> telefonn</w:t>
      </w:r>
      <w:r>
        <w:rPr>
          <w:rFonts w:cs="Times New Roman"/>
          <w:i/>
          <w:szCs w:val="24"/>
        </w:rPr>
        <w:t>í</w:t>
      </w:r>
      <w:r w:rsidRPr="00EC68F6">
        <w:rPr>
          <w:rFonts w:cs="Times New Roman"/>
          <w:i/>
          <w:szCs w:val="24"/>
        </w:rPr>
        <w:t xml:space="preserve"> číslo</w:t>
      </w:r>
      <w:r>
        <w:rPr>
          <w:rFonts w:cs="Times New Roman"/>
          <w:i/>
          <w:szCs w:val="24"/>
        </w:rPr>
        <w:t>.</w:t>
      </w:r>
    </w:p>
    <w:p w14:paraId="4B49194E" w14:textId="37E4A242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E48C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5C48B8">
      <w:pPr>
        <w:spacing w:before="120" w:after="12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643F3E" w:rsidRDefault="00A2365B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841753">
        <w:rPr>
          <w:lang w:eastAsia="cs-CZ"/>
        </w:rPr>
        <w:t>„výroba, obchod a služby neuvedené v přílohách 1 až 3 živnostenského zákona.</w:t>
      </w:r>
      <w:r w:rsidR="00643F3E" w:rsidRPr="00841753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485343">
      <w:pPr>
        <w:pStyle w:val="Nadpis4"/>
      </w:pPr>
      <w:r>
        <w:rPr>
          <w:lang w:eastAsia="cs-CZ"/>
        </w:rPr>
        <w:t>Referenční zakázky</w:t>
      </w:r>
    </w:p>
    <w:p w14:paraId="72F2AA2B" w14:textId="77777777" w:rsidR="00A36139" w:rsidRPr="00654163" w:rsidRDefault="00A36139" w:rsidP="00A36139">
      <w:pPr>
        <w:pStyle w:val="Nadpis5"/>
        <w:numPr>
          <w:ilvl w:val="0"/>
          <w:numId w:val="0"/>
        </w:numPr>
        <w:spacing w:before="120" w:after="120" w:line="240" w:lineRule="auto"/>
        <w:ind w:firstLine="284"/>
        <w:rPr>
          <w:rFonts w:asciiTheme="minorHAnsi" w:hAnsiTheme="minorHAnsi" w:cstheme="minorHAnsi"/>
          <w:lang w:eastAsia="cs-CZ"/>
        </w:rPr>
      </w:pPr>
      <w:bookmarkStart w:id="0" w:name="_Toc146184559"/>
      <w:r w:rsidRPr="00654163">
        <w:rPr>
          <w:rFonts w:asciiTheme="minorHAnsi" w:hAnsiTheme="minorHAnsi" w:cstheme="minorHAnsi"/>
          <w:lang w:eastAsia="cs-CZ"/>
        </w:rPr>
        <w:t>Požadavky na referenční zakázky</w:t>
      </w:r>
      <w:bookmarkEnd w:id="0"/>
    </w:p>
    <w:p w14:paraId="1356758C" w14:textId="6D7E36C3" w:rsidR="00A36139" w:rsidRDefault="00A36139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zadavatel požaduje předložení alespoň 2 referenčních zakázek v souhrnné minimální hodnotě 4 000 000 Kč bez DPH (přičemž každá z referenčních zakázek musí dosahovat minimální výše 1 000 000 Kč bez DPH);</w:t>
      </w:r>
    </w:p>
    <w:p w14:paraId="21424045" w14:textId="23AC9C30" w:rsidR="00485343" w:rsidRDefault="00197ABE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A36139" w:rsidRPr="00A36139">
        <w:rPr>
          <w:lang w:eastAsia="cs-CZ"/>
        </w:rPr>
        <w:t>dodávky</w:t>
      </w:r>
      <w:r w:rsidR="00485343">
        <w:rPr>
          <w:lang w:eastAsia="cs-CZ"/>
        </w:rPr>
        <w:t xml:space="preserve"> </w:t>
      </w:r>
      <w:r w:rsidR="00A36139">
        <w:rPr>
          <w:lang w:eastAsia="cs-CZ"/>
        </w:rPr>
        <w:t xml:space="preserve">obdobného charakteru </w:t>
      </w:r>
      <w:r w:rsidR="00485343">
        <w:rPr>
          <w:lang w:eastAsia="cs-CZ"/>
        </w:rPr>
        <w:t>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06C15093" w14:textId="3CE7D119" w:rsidR="00A2365B" w:rsidRDefault="00A36139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 xml:space="preserve">významnou dodávkou obdobného charakteru se rozumí </w:t>
      </w:r>
      <w:r w:rsidR="00733EFD">
        <w:rPr>
          <w:lang w:eastAsia="cs-CZ"/>
        </w:rPr>
        <w:t>dodání</w:t>
      </w:r>
      <w:r w:rsidR="0045073E">
        <w:rPr>
          <w:lang w:eastAsia="cs-CZ"/>
        </w:rPr>
        <w:t xml:space="preserve"> interiérového vybavení včetně souvisejících dokončovacích prací;</w:t>
      </w:r>
      <w:bookmarkStart w:id="1" w:name="_GoBack"/>
      <w:bookmarkEnd w:id="1"/>
    </w:p>
    <w:p w14:paraId="61C782DC" w14:textId="2D0C2357" w:rsidR="00A2365B" w:rsidRDefault="00197ABE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33EFD" w:rsidRPr="0027739A" w14:paraId="6D0ECDDB" w14:textId="77777777" w:rsidTr="00936317">
        <w:tc>
          <w:tcPr>
            <w:tcW w:w="421" w:type="dxa"/>
            <w:vAlign w:val="center"/>
          </w:tcPr>
          <w:p w14:paraId="61F9E808" w14:textId="46C4A412" w:rsidR="00733EFD" w:rsidRPr="0027739A" w:rsidRDefault="00733EFD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2268" w:type="dxa"/>
            <w:vAlign w:val="center"/>
          </w:tcPr>
          <w:p w14:paraId="4B4753EC" w14:textId="77777777" w:rsidR="00733EFD" w:rsidRPr="0027739A" w:rsidRDefault="00733EFD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6B567C" w14:textId="77777777" w:rsidR="00733EFD" w:rsidRPr="0027739A" w:rsidRDefault="00733EFD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52E18D0A" w14:textId="77777777" w:rsidR="00733EFD" w:rsidRPr="0027739A" w:rsidRDefault="00733EFD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31ECA91A" w14:textId="77777777" w:rsidR="00733EFD" w:rsidRPr="0027739A" w:rsidRDefault="00733EFD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5F201692" w14:textId="77777777" w:rsidR="00733EFD" w:rsidRPr="0027739A" w:rsidRDefault="00733EFD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AA61BA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lastRenderedPageBreak/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5C501104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2A639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2A639D">
        <w:rPr>
          <w:i/>
          <w:lang w:eastAsia="cs-CZ"/>
        </w:rPr>
        <w:t>.</w:t>
      </w:r>
    </w:p>
    <w:p w14:paraId="0B96AFF9" w14:textId="77777777" w:rsidR="002D1097" w:rsidRPr="002D1097" w:rsidRDefault="002D1097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 w:rsidP="00AA61BA">
      <w:pPr>
        <w:spacing w:before="120" w:after="120" w:line="240" w:lineRule="auto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863C1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863C1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863C1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863C1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 w:rsidP="00863C13">
      <w:pPr>
        <w:spacing w:before="120" w:after="120" w:line="240" w:lineRule="auto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headerReference w:type="default" r:id="rId9"/>
      <w:footerReference w:type="defaul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E46A48" w16cex:dateUtc="2026-01-20T0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601B64" w16cid:durableId="3A601B64"/>
  <w16cid:commentId w16cid:paraId="1752C2C0" w16cid:durableId="1752C2C0"/>
  <w16cid:commentId w16cid:paraId="24EDE195" w16cid:durableId="19E46A4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B09B6" w14:textId="77777777" w:rsidR="00A57C59" w:rsidRDefault="00A57C59">
      <w:pPr>
        <w:spacing w:line="240" w:lineRule="auto"/>
      </w:pPr>
      <w:r>
        <w:separator/>
      </w:r>
    </w:p>
  </w:endnote>
  <w:endnote w:type="continuationSeparator" w:id="0">
    <w:p w14:paraId="46BEB467" w14:textId="77777777" w:rsidR="00A57C59" w:rsidRDefault="00A57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968559"/>
      <w:docPartObj>
        <w:docPartGallery w:val="Page Numbers (Bottom of Page)"/>
        <w:docPartUnique/>
      </w:docPartObj>
    </w:sdtPr>
    <w:sdtEndPr/>
    <w:sdtContent>
      <w:p w14:paraId="66D3C95D" w14:textId="00885214" w:rsidR="004B5F50" w:rsidRDefault="004B5F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8C5">
          <w:rPr>
            <w:noProof/>
          </w:rPr>
          <w:t>4</w:t>
        </w:r>
        <w:r>
          <w:fldChar w:fldCharType="end"/>
        </w:r>
      </w:p>
    </w:sdtContent>
  </w:sdt>
  <w:p w14:paraId="477BAAD9" w14:textId="77777777" w:rsidR="004B5F50" w:rsidRDefault="004B5F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A76E3" w14:textId="77777777" w:rsidR="00A57C59" w:rsidRDefault="00A57C59">
      <w:pPr>
        <w:spacing w:line="240" w:lineRule="auto"/>
      </w:pPr>
      <w:r>
        <w:separator/>
      </w:r>
    </w:p>
  </w:footnote>
  <w:footnote w:type="continuationSeparator" w:id="0">
    <w:p w14:paraId="4FBD57D6" w14:textId="77777777" w:rsidR="00A57C59" w:rsidRDefault="00A57C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4E18B" w14:textId="57A5BA72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111860" wp14:editId="2EE0F53D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1B1">
      <w:tab/>
    </w:r>
    <w:r w:rsidR="005731B1">
      <w:tab/>
    </w:r>
    <w:r w:rsidR="005731B1">
      <w:tab/>
    </w:r>
    <w:r w:rsidR="005731B1">
      <w:tab/>
    </w:r>
    <w:r w:rsidR="005731B1">
      <w:tab/>
      <w:t xml:space="preserve">  </w:t>
    </w:r>
    <w:r w:rsidR="005731B1">
      <w:tab/>
      <w:t>Příloha č. 4</w:t>
    </w:r>
    <w:r>
      <w:t xml:space="preserve"> </w:t>
    </w:r>
    <w:r w:rsidR="00AD0B8D">
      <w:t>ZD</w:t>
    </w:r>
  </w:p>
  <w:p w14:paraId="720D8362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0B764A67" w14:textId="77777777" w:rsidR="00571D1C" w:rsidRDefault="00571D1C" w:rsidP="00571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5B61C7E4" w14:textId="77777777" w:rsidR="00571D1C" w:rsidRDefault="00571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93408"/>
    <w:rsid w:val="000A40DA"/>
    <w:rsid w:val="000C5D10"/>
    <w:rsid w:val="000D0788"/>
    <w:rsid w:val="000E5BD4"/>
    <w:rsid w:val="000F0D6F"/>
    <w:rsid w:val="00103FD6"/>
    <w:rsid w:val="00122EFA"/>
    <w:rsid w:val="001540C7"/>
    <w:rsid w:val="00174AF8"/>
    <w:rsid w:val="00175CE3"/>
    <w:rsid w:val="001776ED"/>
    <w:rsid w:val="00197ABE"/>
    <w:rsid w:val="001C58C5"/>
    <w:rsid w:val="001E3D03"/>
    <w:rsid w:val="001F3D8B"/>
    <w:rsid w:val="00225E21"/>
    <w:rsid w:val="00233F06"/>
    <w:rsid w:val="002A557F"/>
    <w:rsid w:val="002A639D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401600"/>
    <w:rsid w:val="00405736"/>
    <w:rsid w:val="00421ECC"/>
    <w:rsid w:val="004275D5"/>
    <w:rsid w:val="0045073E"/>
    <w:rsid w:val="00451DB6"/>
    <w:rsid w:val="00466DE1"/>
    <w:rsid w:val="00473A4C"/>
    <w:rsid w:val="00474E3E"/>
    <w:rsid w:val="00485343"/>
    <w:rsid w:val="004A5D9D"/>
    <w:rsid w:val="004B20AA"/>
    <w:rsid w:val="004B5B5A"/>
    <w:rsid w:val="004B5F50"/>
    <w:rsid w:val="004D1A41"/>
    <w:rsid w:val="004F7346"/>
    <w:rsid w:val="004F7408"/>
    <w:rsid w:val="004F740A"/>
    <w:rsid w:val="005072A7"/>
    <w:rsid w:val="00515673"/>
    <w:rsid w:val="00537FB3"/>
    <w:rsid w:val="00566798"/>
    <w:rsid w:val="00571D1C"/>
    <w:rsid w:val="005731B1"/>
    <w:rsid w:val="005931BD"/>
    <w:rsid w:val="005C0B51"/>
    <w:rsid w:val="005C48B8"/>
    <w:rsid w:val="005D1B66"/>
    <w:rsid w:val="005E7693"/>
    <w:rsid w:val="005F7C45"/>
    <w:rsid w:val="00606085"/>
    <w:rsid w:val="0062196E"/>
    <w:rsid w:val="00643F3E"/>
    <w:rsid w:val="006531AE"/>
    <w:rsid w:val="00654FAB"/>
    <w:rsid w:val="0065700F"/>
    <w:rsid w:val="0066717A"/>
    <w:rsid w:val="00687463"/>
    <w:rsid w:val="00693634"/>
    <w:rsid w:val="006A42FB"/>
    <w:rsid w:val="006D44DE"/>
    <w:rsid w:val="007067B9"/>
    <w:rsid w:val="00733EFD"/>
    <w:rsid w:val="00750894"/>
    <w:rsid w:val="00756758"/>
    <w:rsid w:val="00786772"/>
    <w:rsid w:val="007B7E8C"/>
    <w:rsid w:val="007C72D0"/>
    <w:rsid w:val="007E5D25"/>
    <w:rsid w:val="0081239B"/>
    <w:rsid w:val="008364DF"/>
    <w:rsid w:val="00841753"/>
    <w:rsid w:val="00863C13"/>
    <w:rsid w:val="008752E9"/>
    <w:rsid w:val="008776F6"/>
    <w:rsid w:val="00897EFD"/>
    <w:rsid w:val="008D191E"/>
    <w:rsid w:val="008E517D"/>
    <w:rsid w:val="008F267B"/>
    <w:rsid w:val="009156F2"/>
    <w:rsid w:val="00932F03"/>
    <w:rsid w:val="0093393A"/>
    <w:rsid w:val="00936317"/>
    <w:rsid w:val="00936496"/>
    <w:rsid w:val="0095454F"/>
    <w:rsid w:val="00954FD4"/>
    <w:rsid w:val="00956FD8"/>
    <w:rsid w:val="009660B1"/>
    <w:rsid w:val="00972977"/>
    <w:rsid w:val="009764B3"/>
    <w:rsid w:val="009C5331"/>
    <w:rsid w:val="009D3D77"/>
    <w:rsid w:val="009D4CD9"/>
    <w:rsid w:val="00A2365B"/>
    <w:rsid w:val="00A36139"/>
    <w:rsid w:val="00A57C59"/>
    <w:rsid w:val="00A75574"/>
    <w:rsid w:val="00A976B8"/>
    <w:rsid w:val="00AA61BA"/>
    <w:rsid w:val="00AB1709"/>
    <w:rsid w:val="00AD0B8D"/>
    <w:rsid w:val="00AD2711"/>
    <w:rsid w:val="00B00F77"/>
    <w:rsid w:val="00B025A8"/>
    <w:rsid w:val="00B06BA0"/>
    <w:rsid w:val="00B10396"/>
    <w:rsid w:val="00B1323D"/>
    <w:rsid w:val="00B216A5"/>
    <w:rsid w:val="00B32C3D"/>
    <w:rsid w:val="00B32EE9"/>
    <w:rsid w:val="00B47130"/>
    <w:rsid w:val="00B82E80"/>
    <w:rsid w:val="00B94624"/>
    <w:rsid w:val="00B977AA"/>
    <w:rsid w:val="00BB4579"/>
    <w:rsid w:val="00BD3E85"/>
    <w:rsid w:val="00C04D1D"/>
    <w:rsid w:val="00C300D7"/>
    <w:rsid w:val="00C43E7B"/>
    <w:rsid w:val="00C5554F"/>
    <w:rsid w:val="00C567EF"/>
    <w:rsid w:val="00C858BA"/>
    <w:rsid w:val="00C95774"/>
    <w:rsid w:val="00CA0535"/>
    <w:rsid w:val="00D07053"/>
    <w:rsid w:val="00D47B35"/>
    <w:rsid w:val="00D82D38"/>
    <w:rsid w:val="00D952B2"/>
    <w:rsid w:val="00DA23B0"/>
    <w:rsid w:val="00DC7432"/>
    <w:rsid w:val="00DE48C0"/>
    <w:rsid w:val="00DF6B03"/>
    <w:rsid w:val="00E15C14"/>
    <w:rsid w:val="00E166EE"/>
    <w:rsid w:val="00E33045"/>
    <w:rsid w:val="00E40EC1"/>
    <w:rsid w:val="00E644FD"/>
    <w:rsid w:val="00EC68F6"/>
    <w:rsid w:val="00ED5FFB"/>
    <w:rsid w:val="00F23EEE"/>
    <w:rsid w:val="00F63233"/>
    <w:rsid w:val="00F77C95"/>
    <w:rsid w:val="00FD6808"/>
    <w:rsid w:val="00FF57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2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8AFC32AA344C0BB0AB5C2F5DBDF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2A6D1-FF82-4381-8012-5D10244DB139}"/>
      </w:docPartPr>
      <w:docPartBody>
        <w:p w:rsidR="00AE2126" w:rsidRDefault="00467352" w:rsidP="00467352">
          <w:pPr>
            <w:pStyle w:val="9A8AFC32AA344C0BB0AB5C2F5DBDFFC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225E21"/>
    <w:rsid w:val="003325D3"/>
    <w:rsid w:val="00420F4D"/>
    <w:rsid w:val="00467352"/>
    <w:rsid w:val="00661720"/>
    <w:rsid w:val="006B19D8"/>
    <w:rsid w:val="006B7DC1"/>
    <w:rsid w:val="007B5782"/>
    <w:rsid w:val="0089789D"/>
    <w:rsid w:val="0095454F"/>
    <w:rsid w:val="00965E60"/>
    <w:rsid w:val="00975F40"/>
    <w:rsid w:val="009D769C"/>
    <w:rsid w:val="00A430DB"/>
    <w:rsid w:val="00AE2126"/>
    <w:rsid w:val="00B26347"/>
    <w:rsid w:val="00B56AAC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  <w:style w:type="paragraph" w:customStyle="1" w:styleId="9A8AFC32AA344C0BB0AB5C2F5DBDFFC3">
    <w:name w:val="9A8AFC32AA344C0BB0AB5C2F5DBDFFC3"/>
    <w:rsid w:val="00467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9F9E-DDF1-4EE5-8685-4A0442C4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1045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3</cp:revision>
  <dcterms:created xsi:type="dcterms:W3CDTF">2026-01-20T05:32:00Z</dcterms:created>
  <dcterms:modified xsi:type="dcterms:W3CDTF">2026-01-28T07:09:00Z</dcterms:modified>
</cp:coreProperties>
</file>