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6F5F89F" w14:textId="0B7E2BED" w:rsidR="00B959AC" w:rsidRPr="00B959AC" w:rsidRDefault="00B959AC" w:rsidP="00B959AC">
      <w:pPr>
        <w:pStyle w:val="Nadpis1"/>
        <w:numPr>
          <w:ilvl w:val="0"/>
          <w:numId w:val="0"/>
        </w:numPr>
        <w:rPr>
          <w:rFonts w:ascii="Aptos" w:hAnsi="Aptos"/>
          <w:color w:val="auto"/>
          <w:sz w:val="22"/>
          <w:szCs w:val="22"/>
        </w:rPr>
      </w:pPr>
      <w:bookmarkStart w:id="0" w:name="_GoBack"/>
      <w:bookmarkEnd w:id="0"/>
      <w:r w:rsidRPr="00B959AC">
        <w:rPr>
          <w:rFonts w:ascii="Aptos" w:hAnsi="Aptos"/>
          <w:color w:val="auto"/>
          <w:sz w:val="22"/>
          <w:szCs w:val="22"/>
        </w:rPr>
        <w:t>Příloha č. 2 ZD – Technická specifikace</w:t>
      </w:r>
    </w:p>
    <w:p w14:paraId="1067AC01" w14:textId="2DB005D1" w:rsidR="00F6423E" w:rsidRPr="00BF73E3" w:rsidRDefault="00662165" w:rsidP="00E51E04">
      <w:pPr>
        <w:pStyle w:val="Nadpis1"/>
        <w:rPr>
          <w:rFonts w:ascii="Aptos" w:hAnsi="Aptos"/>
        </w:rPr>
      </w:pPr>
      <w:r w:rsidRPr="00BF73E3">
        <w:rPr>
          <w:rFonts w:ascii="Aptos" w:hAnsi="Aptos"/>
        </w:rPr>
        <w:t>Technická specifikace k zadávací dokumentaci na eSSL</w:t>
      </w:r>
      <w:bookmarkStart w:id="1" w:name="_heading=h.ka09usloadk3"/>
      <w:bookmarkStart w:id="2" w:name="_heading=h.qgrtgj3nw4zx"/>
      <w:bookmarkEnd w:id="1"/>
      <w:bookmarkEnd w:id="2"/>
    </w:p>
    <w:p w14:paraId="386F76C3" w14:textId="77777777" w:rsidR="00F6423E" w:rsidRPr="00BF73E3" w:rsidRDefault="00662165" w:rsidP="00E51E04">
      <w:pPr>
        <w:pStyle w:val="Nadpis2"/>
        <w:rPr>
          <w:rFonts w:ascii="Aptos" w:hAnsi="Aptos"/>
        </w:rPr>
      </w:pPr>
      <w:bookmarkStart w:id="3" w:name="_heading=h.193ca72dxq7m"/>
      <w:bookmarkStart w:id="4" w:name="_heading=h.tdrfeuencdfk"/>
      <w:bookmarkStart w:id="5" w:name="_heading=h.40oj06yf0ssn"/>
      <w:bookmarkStart w:id="6" w:name="_heading=h.kmvnktimvq29"/>
      <w:bookmarkStart w:id="7" w:name="_Ref211955748"/>
      <w:bookmarkEnd w:id="3"/>
      <w:bookmarkEnd w:id="4"/>
      <w:bookmarkEnd w:id="5"/>
      <w:bookmarkEnd w:id="6"/>
      <w:r w:rsidRPr="00BF73E3">
        <w:rPr>
          <w:rFonts w:ascii="Aptos" w:hAnsi="Aptos"/>
        </w:rPr>
        <w:t>Legislativní a normativní soulad</w:t>
      </w:r>
      <w:bookmarkEnd w:id="7"/>
    </w:p>
    <w:p w14:paraId="272BF567" w14:textId="45F7B14F" w:rsidR="00F6423E" w:rsidRPr="00BF73E3" w:rsidRDefault="00662165">
      <w:pP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eSSL musí být v době akceptace a po celou dobu smluvního vztahu v souladu s platnou legislativ</w:t>
      </w:r>
      <w:r w:rsidR="00AD1C8B" w:rsidRPr="00BF73E3">
        <w:rPr>
          <w:rFonts w:ascii="Aptos" w:hAnsi="Aptos"/>
        </w:rPr>
        <w:t>o</w:t>
      </w:r>
      <w:r w:rsidRPr="00BF73E3">
        <w:rPr>
          <w:rFonts w:ascii="Aptos" w:hAnsi="Aptos"/>
        </w:rPr>
        <w:t>u. Především pak s následujícími legislativními předpisy</w:t>
      </w:r>
    </w:p>
    <w:p w14:paraId="79C6E39D" w14:textId="77777777" w:rsidR="00156F2F" w:rsidRPr="00BF73E3" w:rsidRDefault="00662165" w:rsidP="004324CB">
      <w:pPr>
        <w:numPr>
          <w:ilvl w:val="0"/>
          <w:numId w:val="53"/>
        </w:numPr>
        <w:spacing w:line="276" w:lineRule="auto"/>
        <w:rPr>
          <w:rFonts w:ascii="Aptos" w:hAnsi="Aptos"/>
          <w:color w:val="000000"/>
        </w:rPr>
      </w:pPr>
      <w:r w:rsidRPr="00BF73E3">
        <w:rPr>
          <w:rFonts w:ascii="Aptos" w:hAnsi="Aptos"/>
        </w:rPr>
        <w:t>zákon č. 499/2004 Sb., o archivnictví a spisové službě</w:t>
      </w:r>
      <w:r w:rsidR="006C1339" w:rsidRPr="00BF73E3">
        <w:rPr>
          <w:rFonts w:ascii="Aptos" w:hAnsi="Aptos"/>
        </w:rPr>
        <w:t xml:space="preserve"> a o změně některých </w:t>
      </w:r>
      <w:r w:rsidR="003E5803" w:rsidRPr="00BF73E3">
        <w:rPr>
          <w:rFonts w:ascii="Aptos" w:hAnsi="Aptos"/>
        </w:rPr>
        <w:t>zákonů, ve znění pozdějších předpisů</w:t>
      </w:r>
      <w:r w:rsidRPr="00BF73E3">
        <w:rPr>
          <w:rFonts w:ascii="Aptos" w:hAnsi="Aptos"/>
        </w:rPr>
        <w:t>,</w:t>
      </w:r>
    </w:p>
    <w:p w14:paraId="6AEE6997" w14:textId="77777777" w:rsidR="00156F2F" w:rsidRPr="00BF73E3" w:rsidRDefault="00662165" w:rsidP="004324CB">
      <w:pPr>
        <w:numPr>
          <w:ilvl w:val="0"/>
          <w:numId w:val="53"/>
        </w:numPr>
        <w:spacing w:line="276" w:lineRule="auto"/>
        <w:rPr>
          <w:rFonts w:ascii="Aptos" w:hAnsi="Aptos"/>
          <w:color w:val="000000"/>
        </w:rPr>
      </w:pPr>
      <w:r w:rsidRPr="00BF73E3">
        <w:rPr>
          <w:rFonts w:ascii="Aptos" w:hAnsi="Aptos"/>
        </w:rPr>
        <w:t>vyhláška č. 259/2012 Sb., o podrobnostech výkonu spisové služby,</w:t>
      </w:r>
      <w:r w:rsidR="004D3EB6" w:rsidRPr="00BF73E3">
        <w:rPr>
          <w:rFonts w:ascii="Aptos" w:hAnsi="Aptos"/>
        </w:rPr>
        <w:t xml:space="preserve"> ve znění pozdějších </w:t>
      </w:r>
      <w:r w:rsidR="00370469" w:rsidRPr="00BF73E3">
        <w:rPr>
          <w:rFonts w:ascii="Aptos" w:hAnsi="Aptos"/>
        </w:rPr>
        <w:t>předpisů</w:t>
      </w:r>
      <w:r w:rsidR="004D3EB6" w:rsidRPr="00BF73E3">
        <w:rPr>
          <w:rFonts w:ascii="Aptos" w:hAnsi="Aptos"/>
        </w:rPr>
        <w:t>,</w:t>
      </w:r>
    </w:p>
    <w:p w14:paraId="275ECF00" w14:textId="39396BEE" w:rsidR="00F6423E" w:rsidRPr="00BF73E3" w:rsidRDefault="00662165" w:rsidP="004324CB">
      <w:pPr>
        <w:numPr>
          <w:ilvl w:val="0"/>
          <w:numId w:val="53"/>
        </w:numPr>
        <w:spacing w:line="276" w:lineRule="auto"/>
        <w:rPr>
          <w:rFonts w:ascii="Aptos" w:hAnsi="Aptos"/>
          <w:color w:val="000000"/>
        </w:rPr>
      </w:pPr>
      <w:r w:rsidRPr="00BF73E3">
        <w:rPr>
          <w:rFonts w:ascii="Aptos" w:hAnsi="Aptos"/>
        </w:rPr>
        <w:t>Národní standard pro elektronické systémy spisové služby (viz Věstník MV č. 85/2024, národní standard pro elektronické systémy spisové služby),</w:t>
      </w:r>
    </w:p>
    <w:p w14:paraId="7B380531" w14:textId="0F717767" w:rsidR="00F6423E" w:rsidRPr="00BF73E3" w:rsidRDefault="00662165" w:rsidP="004324CB">
      <w:pPr>
        <w:numPr>
          <w:ilvl w:val="0"/>
          <w:numId w:val="53"/>
        </w:numPr>
        <w:spacing w:line="276" w:lineRule="auto"/>
        <w:rPr>
          <w:rFonts w:ascii="Aptos" w:hAnsi="Aptos"/>
          <w:color w:val="000000"/>
        </w:rPr>
      </w:pPr>
      <w:r w:rsidRPr="00BF73E3">
        <w:rPr>
          <w:rFonts w:ascii="Aptos" w:hAnsi="Aptos"/>
        </w:rPr>
        <w:t>zákon č. 300/2008 Sb., o elektronických úkonech a autorizované konverzi dokumentů,</w:t>
      </w:r>
      <w:r w:rsidR="001B4914" w:rsidRPr="00BF73E3">
        <w:rPr>
          <w:rFonts w:ascii="Aptos" w:hAnsi="Aptos"/>
        </w:rPr>
        <w:t xml:space="preserve"> ve znění pozdějších předpisů,</w:t>
      </w:r>
    </w:p>
    <w:p w14:paraId="2F2C32F8" w14:textId="1031F592" w:rsidR="00F6423E" w:rsidRPr="00BF73E3" w:rsidRDefault="00662165" w:rsidP="38EDB85E">
      <w:pPr>
        <w:numPr>
          <w:ilvl w:val="0"/>
          <w:numId w:val="53"/>
        </w:numPr>
        <w:spacing w:line="276" w:lineRule="auto"/>
        <w:rPr>
          <w:rFonts w:ascii="Aptos" w:hAnsi="Aptos"/>
          <w:color w:val="000000"/>
        </w:rPr>
      </w:pPr>
      <w:r w:rsidRPr="00BF73E3">
        <w:rPr>
          <w:rFonts w:ascii="Aptos" w:hAnsi="Aptos"/>
        </w:rPr>
        <w:t>vyhláška č. 193/2009 Sb., o stanovení podrobností provádění autorizované konverze dokumentů</w:t>
      </w:r>
      <w:r w:rsidR="00370469" w:rsidRPr="00BF73E3">
        <w:rPr>
          <w:rFonts w:ascii="Aptos" w:hAnsi="Aptos"/>
        </w:rPr>
        <w:t xml:space="preserve">, ve znění pozdějších předpisů, </w:t>
      </w:r>
    </w:p>
    <w:p w14:paraId="4DAC2BD6" w14:textId="1ADC5CD5" w:rsidR="00F6423E" w:rsidRPr="00BF73E3" w:rsidRDefault="00662165" w:rsidP="004324CB">
      <w:pPr>
        <w:numPr>
          <w:ilvl w:val="0"/>
          <w:numId w:val="53"/>
        </w:numPr>
        <w:spacing w:line="276" w:lineRule="auto"/>
        <w:rPr>
          <w:rFonts w:ascii="Aptos" w:hAnsi="Aptos"/>
          <w:color w:val="000000"/>
        </w:rPr>
      </w:pPr>
      <w:r w:rsidRPr="00BF73E3">
        <w:rPr>
          <w:rFonts w:ascii="Aptos" w:hAnsi="Aptos"/>
        </w:rPr>
        <w:t>zákon č. 297/2016 Sb., o službách vytvářejících důvěru pro elektronické transakce,</w:t>
      </w:r>
      <w:r w:rsidR="00921AC9" w:rsidRPr="00BF73E3">
        <w:rPr>
          <w:rFonts w:ascii="Aptos" w:hAnsi="Aptos"/>
        </w:rPr>
        <w:t xml:space="preserve"> ve znění pozdějších předpisů,</w:t>
      </w:r>
    </w:p>
    <w:p w14:paraId="611A7F1E" w14:textId="301D3BB9" w:rsidR="00F6423E" w:rsidRPr="00BF73E3" w:rsidRDefault="00662165" w:rsidP="004324CB">
      <w:pPr>
        <w:numPr>
          <w:ilvl w:val="0"/>
          <w:numId w:val="53"/>
        </w:numPr>
        <w:spacing w:line="276" w:lineRule="auto"/>
        <w:rPr>
          <w:rFonts w:ascii="Aptos" w:hAnsi="Aptos"/>
          <w:color w:val="000000"/>
        </w:rPr>
      </w:pPr>
      <w:r w:rsidRPr="00BF73E3">
        <w:rPr>
          <w:rFonts w:ascii="Aptos" w:hAnsi="Aptos"/>
        </w:rPr>
        <w:t>zákon č. 111/2009 Sb., o základních registrech,</w:t>
      </w:r>
      <w:r w:rsidR="00921AC9" w:rsidRPr="00BF73E3">
        <w:rPr>
          <w:rFonts w:ascii="Aptos" w:hAnsi="Aptos"/>
        </w:rPr>
        <w:t xml:space="preserve"> ve znění pozdějších předpisů,</w:t>
      </w:r>
    </w:p>
    <w:p w14:paraId="508B7B96" w14:textId="34F09B43" w:rsidR="00F6423E" w:rsidRPr="00BF73E3" w:rsidRDefault="00662165" w:rsidP="004324CB">
      <w:pPr>
        <w:numPr>
          <w:ilvl w:val="0"/>
          <w:numId w:val="53"/>
        </w:numPr>
        <w:spacing w:line="276" w:lineRule="auto"/>
        <w:rPr>
          <w:rFonts w:ascii="Aptos" w:hAnsi="Aptos"/>
          <w:color w:val="000000"/>
        </w:rPr>
      </w:pPr>
      <w:r w:rsidRPr="00BF73E3">
        <w:rPr>
          <w:rFonts w:ascii="Aptos" w:hAnsi="Aptos"/>
        </w:rPr>
        <w:t>zákon č. 12/2020 Sb., o právu na digitální služby</w:t>
      </w:r>
      <w:r w:rsidR="00C6426D" w:rsidRPr="00BF73E3">
        <w:rPr>
          <w:rFonts w:ascii="Aptos" w:hAnsi="Aptos"/>
        </w:rPr>
        <w:t xml:space="preserve"> a o změně některých zákonů, ve znění pozdějších předpisů,</w:t>
      </w:r>
    </w:p>
    <w:p w14:paraId="12111398" w14:textId="029D7E38" w:rsidR="00F6423E" w:rsidRPr="00BF73E3" w:rsidRDefault="00662165" w:rsidP="004324CB">
      <w:pPr>
        <w:numPr>
          <w:ilvl w:val="0"/>
          <w:numId w:val="53"/>
        </w:numPr>
        <w:spacing w:line="276" w:lineRule="auto"/>
        <w:rPr>
          <w:rFonts w:ascii="Aptos" w:hAnsi="Aptos"/>
          <w:color w:val="000000"/>
        </w:rPr>
      </w:pPr>
      <w:r w:rsidRPr="00BF73E3">
        <w:rPr>
          <w:rFonts w:ascii="Aptos" w:hAnsi="Aptos"/>
        </w:rPr>
        <w:t>zákon č. 250/2017 Sb., o elektronické identifikaci</w:t>
      </w:r>
      <w:r w:rsidR="00CE704C" w:rsidRPr="00BF73E3">
        <w:rPr>
          <w:rFonts w:ascii="Aptos" w:hAnsi="Aptos"/>
        </w:rPr>
        <w:t>, ve znění pozdějších předpisů,</w:t>
      </w:r>
    </w:p>
    <w:p w14:paraId="47B5F586" w14:textId="11E5AD56" w:rsidR="00F041A4" w:rsidRPr="00BF73E3" w:rsidRDefault="00F041A4" w:rsidP="004324CB">
      <w:pPr>
        <w:numPr>
          <w:ilvl w:val="0"/>
          <w:numId w:val="53"/>
        </w:numPr>
        <w:spacing w:line="276" w:lineRule="auto"/>
        <w:rPr>
          <w:rFonts w:ascii="Aptos" w:hAnsi="Aptos"/>
          <w:color w:val="000000"/>
        </w:rPr>
      </w:pPr>
      <w:r w:rsidRPr="00BF73E3">
        <w:rPr>
          <w:rFonts w:ascii="Aptos" w:hAnsi="Aptos"/>
          <w:color w:val="000000" w:themeColor="text1"/>
        </w:rPr>
        <w:t>zákon č. 99/2019 Sb., o přístupnosti internetových stránek a mobilních aplikací a o změně zákona č. 365/2000 Sb., o informačních systémech veřejné správy a o změně některých dalších zákonů, ve znění pozdějších předpisů</w:t>
      </w:r>
      <w:r w:rsidR="004324CB" w:rsidRPr="00BF73E3">
        <w:rPr>
          <w:rFonts w:ascii="Aptos" w:hAnsi="Aptos"/>
          <w:color w:val="000000" w:themeColor="text1"/>
        </w:rPr>
        <w:t>,</w:t>
      </w:r>
    </w:p>
    <w:p w14:paraId="1762DBA8" w14:textId="05F4507C" w:rsidR="0006009D" w:rsidRPr="00BF73E3" w:rsidRDefault="0006009D" w:rsidP="004324CB">
      <w:pPr>
        <w:numPr>
          <w:ilvl w:val="0"/>
          <w:numId w:val="53"/>
        </w:numPr>
        <w:spacing w:line="276" w:lineRule="auto"/>
        <w:rPr>
          <w:rFonts w:ascii="Aptos" w:hAnsi="Aptos"/>
          <w:color w:val="000000"/>
        </w:rPr>
      </w:pPr>
      <w:r w:rsidRPr="00BF73E3">
        <w:rPr>
          <w:rFonts w:ascii="Aptos" w:hAnsi="Aptos"/>
          <w:color w:val="000000" w:themeColor="text1"/>
        </w:rPr>
        <w:t>Nařízení Evropského parlamentu a Rady (EU) č. 1183/2024, tzv. eIDAS</w:t>
      </w:r>
      <w:r w:rsidR="0083603F" w:rsidRPr="00BF73E3">
        <w:rPr>
          <w:rFonts w:ascii="Aptos" w:hAnsi="Aptos"/>
          <w:color w:val="000000" w:themeColor="text1"/>
        </w:rPr>
        <w:t>2,</w:t>
      </w:r>
    </w:p>
    <w:p w14:paraId="3429697D" w14:textId="4F735A7A" w:rsidR="00F6423E" w:rsidRPr="00BF73E3" w:rsidRDefault="00662165" w:rsidP="004324CB">
      <w:pPr>
        <w:numPr>
          <w:ilvl w:val="0"/>
          <w:numId w:val="53"/>
        </w:numPr>
        <w:spacing w:line="276" w:lineRule="auto"/>
        <w:rPr>
          <w:rFonts w:ascii="Aptos" w:hAnsi="Aptos"/>
          <w:color w:val="000000"/>
        </w:rPr>
      </w:pPr>
      <w:r w:rsidRPr="00BF73E3">
        <w:rPr>
          <w:rFonts w:ascii="Aptos" w:hAnsi="Aptos"/>
        </w:rPr>
        <w:t>Nařízení Evropského parlamentu a Rady (EU) č. 910/2014, tzv. eIDAS,</w:t>
      </w:r>
    </w:p>
    <w:p w14:paraId="33C0ADE3" w14:textId="77777777" w:rsidR="00F6423E" w:rsidRPr="00BF73E3" w:rsidRDefault="00662165" w:rsidP="004324CB">
      <w:pPr>
        <w:numPr>
          <w:ilvl w:val="0"/>
          <w:numId w:val="53"/>
        </w:numPr>
        <w:spacing w:line="276" w:lineRule="auto"/>
        <w:rPr>
          <w:rFonts w:ascii="Aptos" w:hAnsi="Aptos"/>
          <w:color w:val="000000"/>
        </w:rPr>
      </w:pPr>
      <w:r w:rsidRPr="00BF73E3">
        <w:rPr>
          <w:rFonts w:ascii="Aptos" w:hAnsi="Aptos"/>
        </w:rPr>
        <w:t>Nařízení Evropského parlamentu a Rady (EU) č. 679/2016, tzv. GDPR,</w:t>
      </w:r>
    </w:p>
    <w:p w14:paraId="01DBB044" w14:textId="05DD83E9" w:rsidR="00F6423E" w:rsidRPr="00BF73E3" w:rsidRDefault="00662165" w:rsidP="004324CB">
      <w:pPr>
        <w:numPr>
          <w:ilvl w:val="0"/>
          <w:numId w:val="53"/>
        </w:numPr>
        <w:spacing w:line="276" w:lineRule="auto"/>
        <w:rPr>
          <w:rFonts w:ascii="Aptos" w:hAnsi="Aptos"/>
          <w:color w:val="000000"/>
        </w:rPr>
      </w:pPr>
      <w:r w:rsidRPr="00BF73E3">
        <w:rPr>
          <w:rFonts w:ascii="Aptos" w:hAnsi="Aptos"/>
        </w:rPr>
        <w:t>zákon č. 110/2019 Sb., o zpracování osobních údajů,</w:t>
      </w:r>
      <w:r w:rsidR="00B6540B" w:rsidRPr="00BF73E3">
        <w:rPr>
          <w:rFonts w:ascii="Aptos" w:hAnsi="Aptos"/>
        </w:rPr>
        <w:t xml:space="preserve"> ve znění poz</w:t>
      </w:r>
      <w:r w:rsidR="00DB6707" w:rsidRPr="00BF73E3">
        <w:rPr>
          <w:rFonts w:ascii="Aptos" w:hAnsi="Aptos"/>
        </w:rPr>
        <w:t>dějších předpisů,</w:t>
      </w:r>
    </w:p>
    <w:p w14:paraId="6405C92A" w14:textId="4CCAB63C" w:rsidR="00F6423E" w:rsidRPr="00BF73E3" w:rsidRDefault="00B531C8" w:rsidP="004324CB">
      <w:pPr>
        <w:numPr>
          <w:ilvl w:val="0"/>
          <w:numId w:val="53"/>
        </w:numPr>
        <w:spacing w:line="276" w:lineRule="auto"/>
        <w:rPr>
          <w:rFonts w:ascii="Aptos" w:hAnsi="Aptos"/>
          <w:color w:val="000000"/>
        </w:rPr>
      </w:pPr>
      <w:r w:rsidRPr="00BF73E3">
        <w:rPr>
          <w:rFonts w:ascii="Aptos" w:hAnsi="Aptos"/>
        </w:rPr>
        <w:t>zákon č. 264/2025 Sb., o kybernetické bezpečnosti,</w:t>
      </w:r>
    </w:p>
    <w:p w14:paraId="4D032D65" w14:textId="77777777" w:rsidR="00F6423E" w:rsidRPr="00BF73E3" w:rsidRDefault="00662165" w:rsidP="004324CB">
      <w:pPr>
        <w:numPr>
          <w:ilvl w:val="0"/>
          <w:numId w:val="53"/>
        </w:numPr>
        <w:spacing w:line="276" w:lineRule="auto"/>
        <w:rPr>
          <w:rFonts w:ascii="Aptos" w:hAnsi="Aptos"/>
          <w:color w:val="000000"/>
        </w:rPr>
      </w:pPr>
      <w:r w:rsidRPr="00BF73E3">
        <w:rPr>
          <w:rFonts w:ascii="Aptos" w:hAnsi="Aptos"/>
        </w:rPr>
        <w:t>vyhláška č. 82/2018 Sb., o bezpečnostních opatřeních, kybernetických bezpečnostních incidentech, reaktivních opatřeních, náležitostech podání v oblasti kybernetické bezpečnosti a likvidaci dat (vyhláška o kybernetické bezpečnosti),</w:t>
      </w:r>
    </w:p>
    <w:p w14:paraId="05A2EE99" w14:textId="511BC6B7" w:rsidR="00F6423E" w:rsidRPr="00BF73E3" w:rsidRDefault="00662165" w:rsidP="004324CB">
      <w:pPr>
        <w:numPr>
          <w:ilvl w:val="0"/>
          <w:numId w:val="53"/>
        </w:numPr>
        <w:spacing w:line="276" w:lineRule="auto"/>
        <w:rPr>
          <w:rFonts w:ascii="Aptos" w:hAnsi="Aptos"/>
          <w:color w:val="000000"/>
        </w:rPr>
      </w:pPr>
      <w:r w:rsidRPr="00BF73E3">
        <w:rPr>
          <w:rFonts w:ascii="Aptos" w:hAnsi="Aptos"/>
        </w:rPr>
        <w:lastRenderedPageBreak/>
        <w:t>vyhláška č. 194/2009 Sb., o stanovení podrobností užívání a provozování informačního systému datových schránek</w:t>
      </w:r>
      <w:r w:rsidR="007B26F8" w:rsidRPr="00BF73E3">
        <w:rPr>
          <w:rFonts w:ascii="Aptos" w:hAnsi="Aptos"/>
        </w:rPr>
        <w:t>, ve znění pozdějších předpisů</w:t>
      </w:r>
      <w:r w:rsidRPr="00BF73E3">
        <w:rPr>
          <w:rFonts w:ascii="Aptos" w:hAnsi="Aptos"/>
        </w:rPr>
        <w:t>.</w:t>
      </w:r>
    </w:p>
    <w:p w14:paraId="61F76E6D" w14:textId="77777777" w:rsidR="00F6423E" w:rsidRPr="00BF73E3" w:rsidRDefault="00662165" w:rsidP="00E51E04">
      <w:pPr>
        <w:pStyle w:val="Nadpis2"/>
        <w:rPr>
          <w:rFonts w:ascii="Aptos" w:hAnsi="Aptos"/>
        </w:rPr>
      </w:pPr>
      <w:bookmarkStart w:id="8" w:name="_heading=h.utcm0puafs5n"/>
      <w:bookmarkStart w:id="9" w:name="_heading=h.eglel57mah6e"/>
      <w:bookmarkEnd w:id="8"/>
      <w:bookmarkEnd w:id="9"/>
      <w:r w:rsidRPr="00BF73E3">
        <w:rPr>
          <w:rFonts w:ascii="Aptos" w:hAnsi="Aptos"/>
        </w:rPr>
        <w:t>Vymezení pojmů a zkratek</w:t>
      </w:r>
    </w:p>
    <w:p w14:paraId="6C543EC3" w14:textId="77777777" w:rsidR="00F6423E" w:rsidRPr="00BF73E3" w:rsidRDefault="00F6423E">
      <w:pPr>
        <w:rPr>
          <w:rFonts w:ascii="Aptos" w:hAnsi="Aptos"/>
        </w:rPr>
      </w:pPr>
    </w:p>
    <w:tbl>
      <w:tblPr>
        <w:tblW w:w="903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7275"/>
      </w:tblGrid>
      <w:tr w:rsidR="00F6423E" w:rsidRPr="00BF73E3" w14:paraId="0F3B848B" w14:textId="77777777" w:rsidTr="7EC59AE0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8AB1C" w14:textId="22DF42A0" w:rsidR="00F6423E" w:rsidRPr="00BF73E3" w:rsidRDefault="00662165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  <w:bCs/>
              </w:rPr>
            </w:pPr>
            <w:r w:rsidRPr="00BF73E3">
              <w:rPr>
                <w:rFonts w:ascii="Aptos" w:eastAsia="Roboto" w:hAnsi="Aptos" w:cs="Roboto"/>
                <w:bCs/>
              </w:rPr>
              <w:t>Pojem/ zkratka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93D25" w14:textId="77777777" w:rsidR="00F6423E" w:rsidRPr="00BF73E3" w:rsidRDefault="00662165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  <w:bCs/>
              </w:rPr>
            </w:pPr>
            <w:r w:rsidRPr="00BF73E3">
              <w:rPr>
                <w:rFonts w:ascii="Aptos" w:eastAsia="Roboto" w:hAnsi="Aptos" w:cs="Roboto"/>
                <w:bCs/>
              </w:rPr>
              <w:t>Vymezení</w:t>
            </w:r>
          </w:p>
        </w:tc>
      </w:tr>
      <w:tr w:rsidR="00F6423E" w:rsidRPr="00BF73E3" w14:paraId="221688B9" w14:textId="77777777" w:rsidTr="7EC59AE0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2A3" w14:textId="77777777" w:rsidR="00F6423E" w:rsidRPr="00BF73E3" w:rsidRDefault="00662165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AD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8A59E" w14:textId="77777777" w:rsidR="00F6423E" w:rsidRPr="00BF73E3" w:rsidRDefault="00662165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Active Directory</w:t>
            </w:r>
          </w:p>
        </w:tc>
      </w:tr>
      <w:tr w:rsidR="00F6423E" w:rsidRPr="00BF73E3" w14:paraId="5A692966" w14:textId="77777777" w:rsidTr="7EC59AE0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7F161" w14:textId="77777777" w:rsidR="00F6423E" w:rsidRPr="00BF73E3" w:rsidRDefault="00662165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API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3FDB7" w14:textId="77777777" w:rsidR="00F6423E" w:rsidRPr="00BF73E3" w:rsidRDefault="00662165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Application Programming Interface</w:t>
            </w:r>
          </w:p>
        </w:tc>
      </w:tr>
      <w:tr w:rsidR="00411DC4" w:rsidRPr="00BF73E3" w14:paraId="1290E4AE" w14:textId="77777777" w:rsidTr="7EC59AE0">
        <w:trPr>
          <w:trHeight w:val="30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2C479" w14:textId="4C63A90D" w:rsidR="00411DC4" w:rsidRPr="00BF73E3" w:rsidRDefault="23E98175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DZ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83A4A" w14:textId="47252B47" w:rsidR="00411DC4" w:rsidRPr="00BF73E3" w:rsidRDefault="23E98175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Datová zpráva</w:t>
            </w:r>
          </w:p>
        </w:tc>
      </w:tr>
      <w:tr w:rsidR="00F6423E" w:rsidRPr="00BF73E3" w14:paraId="68BDFB20" w14:textId="77777777" w:rsidTr="7EC59AE0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B787D" w14:textId="77777777" w:rsidR="00F6423E" w:rsidRPr="00BF73E3" w:rsidRDefault="00662165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eIDAS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A564F" w14:textId="77777777" w:rsidR="00F6423E" w:rsidRPr="00BF73E3" w:rsidRDefault="00662165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Elektronická identifikace, autentizace a důvěryhodné služby</w:t>
            </w:r>
          </w:p>
        </w:tc>
      </w:tr>
      <w:tr w:rsidR="64F16271" w:rsidRPr="00BF73E3" w14:paraId="6201F6B2" w14:textId="77777777" w:rsidTr="7EC59AE0">
        <w:trPr>
          <w:trHeight w:val="30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CE99A" w14:textId="4C736853" w:rsidR="06B14C8C" w:rsidRPr="00BF73E3" w:rsidRDefault="2DCE57C8" w:rsidP="7EC59AE0">
            <w:pP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ESB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8D53E" w14:textId="38592772" w:rsidR="06B14C8C" w:rsidRPr="00BF73E3" w:rsidRDefault="2DCE57C8" w:rsidP="7EC59AE0">
            <w:pP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Enterprise Service Bus, definovaná sběrnice</w:t>
            </w:r>
          </w:p>
        </w:tc>
      </w:tr>
      <w:tr w:rsidR="00F6423E" w:rsidRPr="00BF73E3" w14:paraId="7057C040" w14:textId="77777777" w:rsidTr="7EC59AE0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7E027" w14:textId="77777777" w:rsidR="00F6423E" w:rsidRPr="00BF73E3" w:rsidRDefault="00662165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eSSL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F16BA" w14:textId="77777777" w:rsidR="00F6423E" w:rsidRPr="00BF73E3" w:rsidRDefault="00662165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Elektronický systém spisové služby</w:t>
            </w:r>
          </w:p>
        </w:tc>
      </w:tr>
      <w:tr w:rsidR="00F6423E" w:rsidRPr="00BF73E3" w14:paraId="1DD323EE" w14:textId="77777777" w:rsidTr="7EC59AE0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26FD6" w14:textId="77777777" w:rsidR="00F6423E" w:rsidRPr="00BF73E3" w:rsidRDefault="00662165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GDPR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91E0F" w14:textId="77777777" w:rsidR="00F6423E" w:rsidRPr="00BF73E3" w:rsidRDefault="00662165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Obecné nařízení o ochraně osobních údajů</w:t>
            </w:r>
          </w:p>
        </w:tc>
      </w:tr>
      <w:tr w:rsidR="00F6423E" w:rsidRPr="00BF73E3" w14:paraId="71813B32" w14:textId="77777777" w:rsidTr="7EC59AE0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62C50" w14:textId="77777777" w:rsidR="00F6423E" w:rsidRPr="00BF73E3" w:rsidRDefault="00662165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IDM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EE483" w14:textId="77777777" w:rsidR="00F6423E" w:rsidRPr="00BF73E3" w:rsidRDefault="00662165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Identity Management</w:t>
            </w:r>
          </w:p>
        </w:tc>
      </w:tr>
      <w:tr w:rsidR="00F6423E" w:rsidRPr="00BF73E3" w14:paraId="38EF2201" w14:textId="77777777" w:rsidTr="7EC59AE0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8E38E" w14:textId="77777777" w:rsidR="00F6423E" w:rsidRPr="00BF73E3" w:rsidRDefault="00662165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ISDS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E71C4" w14:textId="77777777" w:rsidR="00F6423E" w:rsidRPr="00BF73E3" w:rsidRDefault="00662165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Informační systém datových schránek</w:t>
            </w:r>
          </w:p>
        </w:tc>
      </w:tr>
      <w:tr w:rsidR="00F6423E" w:rsidRPr="00BF73E3" w14:paraId="6E408048" w14:textId="77777777" w:rsidTr="7EC59AE0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843E0" w14:textId="77777777" w:rsidR="00F6423E" w:rsidRPr="00BF73E3" w:rsidRDefault="00662165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ISRS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0B519" w14:textId="77777777" w:rsidR="00F6423E" w:rsidRPr="00BF73E3" w:rsidRDefault="00662165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Informační systém registru smluv</w:t>
            </w:r>
          </w:p>
        </w:tc>
      </w:tr>
      <w:tr w:rsidR="00F6423E" w:rsidRPr="00BF73E3" w14:paraId="781D0EC9" w14:textId="77777777" w:rsidTr="7EC59AE0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64244" w14:textId="77777777" w:rsidR="00F6423E" w:rsidRPr="00BF73E3" w:rsidRDefault="00662165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ISSD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90B23" w14:textId="77777777" w:rsidR="00F6423E" w:rsidRPr="00BF73E3" w:rsidRDefault="00662165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Informační systém spravující dokumenty</w:t>
            </w:r>
          </w:p>
        </w:tc>
      </w:tr>
      <w:tr w:rsidR="00F6423E" w:rsidRPr="00BF73E3" w14:paraId="34BB9A48" w14:textId="77777777" w:rsidTr="7EC59AE0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2A758" w14:textId="77777777" w:rsidR="00F6423E" w:rsidRPr="00BF73E3" w:rsidRDefault="00662165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ISZR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C7B0" w14:textId="77777777" w:rsidR="00F6423E" w:rsidRPr="00BF73E3" w:rsidRDefault="00662165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Informační systém základních registrů</w:t>
            </w:r>
          </w:p>
        </w:tc>
      </w:tr>
      <w:tr w:rsidR="00A366D0" w:rsidRPr="00BF73E3" w14:paraId="68D867E2" w14:textId="77777777" w:rsidTr="7EC59AE0">
        <w:trPr>
          <w:trHeight w:val="30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8B2C4" w14:textId="63A1BEE5" w:rsidR="00A366D0" w:rsidRPr="00BF73E3" w:rsidRDefault="760D9133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JID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ED46E" w14:textId="494EFFC3" w:rsidR="00A366D0" w:rsidRPr="00BF73E3" w:rsidRDefault="760D9133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Jednoznačn</w:t>
            </w:r>
            <w:r w:rsidR="6990F2BF" w:rsidRPr="00BF73E3">
              <w:rPr>
                <w:rFonts w:ascii="Aptos" w:eastAsia="Roboto" w:hAnsi="Aptos" w:cs="Roboto"/>
              </w:rPr>
              <w:t xml:space="preserve">ý </w:t>
            </w:r>
            <w:r w:rsidR="41C580C3" w:rsidRPr="00BF73E3">
              <w:rPr>
                <w:rFonts w:ascii="Aptos" w:eastAsia="Roboto" w:hAnsi="Aptos" w:cs="Roboto"/>
              </w:rPr>
              <w:t>identifikátor dokumentu</w:t>
            </w:r>
          </w:p>
        </w:tc>
      </w:tr>
      <w:tr w:rsidR="00026081" w:rsidRPr="00BF73E3" w14:paraId="000D1876" w14:textId="77777777" w:rsidTr="7EC59AE0">
        <w:trPr>
          <w:trHeight w:val="30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CB01" w14:textId="3AE6A7BA" w:rsidR="00026081" w:rsidRPr="00BF73E3" w:rsidRDefault="31783F92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MV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2A4E7" w14:textId="0534CB67" w:rsidR="00026081" w:rsidRPr="00BF73E3" w:rsidRDefault="31783F92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Ministerstvo vnitra</w:t>
            </w:r>
          </w:p>
        </w:tc>
      </w:tr>
      <w:tr w:rsidR="00AA3B8F" w:rsidRPr="00BF73E3" w14:paraId="37E0C2F2" w14:textId="77777777" w:rsidTr="7EC59AE0">
        <w:trPr>
          <w:trHeight w:val="30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26AF2" w14:textId="09AFE3F2" w:rsidR="00AA3B8F" w:rsidRPr="00BF73E3" w:rsidRDefault="2AF1F77A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NPK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96E8A" w14:textId="77777777" w:rsidR="00AA3B8F" w:rsidRPr="00BF73E3" w:rsidRDefault="2AF1F77A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Nemocnice Plzeňského kraje</w:t>
            </w:r>
            <w:r w:rsidR="57FA4A18" w:rsidRPr="00BF73E3">
              <w:rPr>
                <w:rFonts w:ascii="Aptos" w:eastAsia="Roboto" w:hAnsi="Aptos" w:cs="Roboto"/>
              </w:rPr>
              <w:t xml:space="preserve"> jako souhrnné označení těchto subjektů:</w:t>
            </w:r>
          </w:p>
          <w:p w14:paraId="44AED6A1" w14:textId="77777777" w:rsidR="00C87153" w:rsidRPr="00BF73E3" w:rsidRDefault="57FA4A18" w:rsidP="7EC59AE0">
            <w:pPr>
              <w:pStyle w:val="Odstavecseseznamem"/>
              <w:widowControl w:val="0"/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Klatovská nemocnice, a.s. se sídlem Plzeňská 929, 33901 Klatovy, Česká republika, zapsaná v obchodním rejstříku - Krajský soud v Plzni, spisová značka B 1070, IČ: 26360527</w:t>
            </w:r>
          </w:p>
          <w:p w14:paraId="22D6B0C8" w14:textId="37E51B36" w:rsidR="00061EC9" w:rsidRPr="00BF73E3" w:rsidRDefault="5ACED404" w:rsidP="7EC59AE0">
            <w:pPr>
              <w:pStyle w:val="Odstavecseseznamem"/>
              <w:widowControl w:val="0"/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Domažlická nemocnice, a.s. se sídlem Kozinova 292, 34401 Domažlice, Česká republika, zapsaná v obchodním rejstříku - Krajský soud v Plzni, spisová značka B 1073, IČ: 26361078</w:t>
            </w:r>
          </w:p>
          <w:p w14:paraId="35D91174" w14:textId="77777777" w:rsidR="00C87153" w:rsidRPr="00BF73E3" w:rsidRDefault="3EECA9D6" w:rsidP="7EC59AE0">
            <w:pPr>
              <w:pStyle w:val="Odstavecseseznamem"/>
              <w:widowControl w:val="0"/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Stodská nemocnice, a.s. se sídlem Hradecká 600, 33301 Stod, Česká republika, zapsaná v obchodním rejstříku - Krajský soud v Plzni, spisová značka B 1072, IČ: 26361086</w:t>
            </w:r>
          </w:p>
          <w:p w14:paraId="15FFC3E9" w14:textId="77777777" w:rsidR="00C539CD" w:rsidRPr="00BF73E3" w:rsidRDefault="3EECA9D6" w:rsidP="7EC59AE0">
            <w:pPr>
              <w:pStyle w:val="Odstavecseseznamem"/>
              <w:widowControl w:val="0"/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Rokycanská nemocnice, a.s. se sídlem Voldušská 750, 33701 Rokycany, Česká republika, zapsaná v obchodním rejstříku - Krajský soud v Plzni, spisová značka B 1071, IČ: 26360900</w:t>
            </w:r>
          </w:p>
          <w:p w14:paraId="2F4FBC37" w14:textId="77777777" w:rsidR="00466AE3" w:rsidRPr="00BF73E3" w:rsidRDefault="46BD6CF2" w:rsidP="7EC59AE0">
            <w:pPr>
              <w:pStyle w:val="Odstavecseseznamem"/>
              <w:widowControl w:val="0"/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  <w:lang w:val="cs-CZ"/>
              </w:rPr>
            </w:pPr>
            <w:r w:rsidRPr="00BF73E3">
              <w:rPr>
                <w:rFonts w:ascii="Aptos" w:eastAsia="Roboto" w:hAnsi="Aptos" w:cs="Roboto"/>
                <w:lang w:val="cs-CZ"/>
              </w:rPr>
              <w:t xml:space="preserve">Nemocnice následné péče LDN Horažďovice, s.r.o. se sídlem Blatenská 314, 34101 Horažďovice, Česká republika, zapsaná v obchodním rejstříku - Krajský soud v Plzni, spisová značka C </w:t>
            </w:r>
            <w:r w:rsidRPr="00BF73E3">
              <w:rPr>
                <w:rFonts w:ascii="Aptos" w:eastAsia="Roboto" w:hAnsi="Aptos" w:cs="Roboto"/>
                <w:lang w:val="cs-CZ"/>
              </w:rPr>
              <w:lastRenderedPageBreak/>
              <w:t>15354, IČ: 26360870</w:t>
            </w:r>
          </w:p>
          <w:p w14:paraId="7A7D66E1" w14:textId="63E9404A" w:rsidR="00466AE3" w:rsidRPr="00BF73E3" w:rsidRDefault="3F6914DD" w:rsidP="7EC59AE0">
            <w:pPr>
              <w:pStyle w:val="Odstavecseseznamem"/>
              <w:widowControl w:val="0"/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Nemocnice následné péče Svatá Anna, s.r.o. se sídlem Kyjovská 607, 34815 Planá, Česká republika, zapsaná v obchodním rejstříku - Krajský soud v Plzni, spisová značka C 15353, IČ: 26360896</w:t>
            </w:r>
          </w:p>
        </w:tc>
      </w:tr>
      <w:tr w:rsidR="00F6423E" w:rsidRPr="00BF73E3" w14:paraId="39AB1C02" w14:textId="77777777" w:rsidTr="7EC59AE0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93911" w14:textId="77777777" w:rsidR="00F6423E" w:rsidRPr="00BF73E3" w:rsidRDefault="00662165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lastRenderedPageBreak/>
              <w:t>NSESSS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F0762" w14:textId="77777777" w:rsidR="00F6423E" w:rsidRPr="00BF73E3" w:rsidRDefault="00662165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Národní standard pro elektronické systémy spisové služby</w:t>
            </w:r>
          </w:p>
        </w:tc>
      </w:tr>
      <w:tr w:rsidR="00C47786" w:rsidRPr="00BF73E3" w14:paraId="50253692" w14:textId="77777777" w:rsidTr="7EC59AE0">
        <w:trPr>
          <w:trHeight w:val="30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5EE3B" w14:textId="5DD3C459" w:rsidR="00C47786" w:rsidRPr="00BF73E3" w:rsidRDefault="00C47786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PC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0F1B4" w14:textId="5C1B3B55" w:rsidR="00C47786" w:rsidRPr="00BF73E3" w:rsidRDefault="00C47786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Personal Computer (</w:t>
            </w:r>
            <w:r w:rsidR="002E6393" w:rsidRPr="00BF73E3">
              <w:rPr>
                <w:rFonts w:ascii="Aptos" w:eastAsia="Roboto" w:hAnsi="Aptos" w:cs="Roboto"/>
              </w:rPr>
              <w:t>počítač)</w:t>
            </w:r>
          </w:p>
        </w:tc>
      </w:tr>
      <w:tr w:rsidR="00A83BA9" w:rsidRPr="00BF73E3" w14:paraId="3D973346" w14:textId="77777777" w:rsidTr="7EC59AE0">
        <w:trPr>
          <w:trHeight w:val="30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ABF26" w14:textId="5A0306DE" w:rsidR="00A83BA9" w:rsidRPr="00BF73E3" w:rsidRDefault="32A48C3C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RFID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1DF" w14:textId="1C27FBC7" w:rsidR="00A83BA9" w:rsidRPr="00BF73E3" w:rsidRDefault="626D2C21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Technologie identifikace pomocí rádiových vln</w:t>
            </w:r>
            <w:r w:rsidR="48FB07F9" w:rsidRPr="00BF73E3">
              <w:rPr>
                <w:rFonts w:ascii="Aptos" w:eastAsia="Roboto" w:hAnsi="Aptos" w:cs="Roboto"/>
              </w:rPr>
              <w:t xml:space="preserve"> (Radio Frequency Identification)</w:t>
            </w:r>
          </w:p>
        </w:tc>
      </w:tr>
      <w:tr w:rsidR="00176902" w:rsidRPr="00BF73E3" w14:paraId="3F22C99C" w14:textId="77777777" w:rsidTr="7EC59AE0">
        <w:trPr>
          <w:trHeight w:val="30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77F96" w14:textId="51403E92" w:rsidR="00176902" w:rsidRPr="00BF73E3" w:rsidRDefault="389A1507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SW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689D7" w14:textId="52CF8B7E" w:rsidR="00176902" w:rsidRPr="00BF73E3" w:rsidRDefault="389A1507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Programové vybavení (software)</w:t>
            </w:r>
          </w:p>
        </w:tc>
      </w:tr>
      <w:tr w:rsidR="00F6423E" w:rsidRPr="00BF73E3" w14:paraId="7D5195AD" w14:textId="77777777" w:rsidTr="7EC59AE0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0E091" w14:textId="77777777" w:rsidR="00F6423E" w:rsidRPr="00BF73E3" w:rsidRDefault="00662165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TSp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3E693" w14:textId="77777777" w:rsidR="00F6423E" w:rsidRPr="00BF73E3" w:rsidRDefault="00662165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Technická specifikace</w:t>
            </w:r>
          </w:p>
        </w:tc>
      </w:tr>
      <w:tr w:rsidR="00026081" w:rsidRPr="00BF73E3" w14:paraId="5DE101B8" w14:textId="77777777" w:rsidTr="7EC59AE0">
        <w:trPr>
          <w:trHeight w:val="30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F300" w14:textId="1599BD2D" w:rsidR="00026081" w:rsidRPr="00BF73E3" w:rsidRDefault="31783F92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VMV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6EDE4" w14:textId="21359307" w:rsidR="00026081" w:rsidRPr="00BF73E3" w:rsidRDefault="31783F92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Věstník Ministerstva vnitra</w:t>
            </w:r>
          </w:p>
        </w:tc>
      </w:tr>
      <w:tr w:rsidR="00F6423E" w:rsidRPr="00BF73E3" w14:paraId="71952BE7" w14:textId="77777777" w:rsidTr="7EC59AE0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81080" w14:textId="77777777" w:rsidR="00F6423E" w:rsidRPr="00BF73E3" w:rsidRDefault="00662165" w:rsidP="7EC59AE0">
            <w:pPr>
              <w:widowControl w:val="0"/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ZD</w:t>
            </w:r>
          </w:p>
        </w:tc>
        <w:tc>
          <w:tcPr>
            <w:tcW w:w="7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DC9D" w14:textId="77777777" w:rsidR="00F6423E" w:rsidRPr="00BF73E3" w:rsidRDefault="00662165" w:rsidP="7EC59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Roboto" w:hAnsi="Aptos" w:cs="Roboto"/>
              </w:rPr>
            </w:pPr>
            <w:r w:rsidRPr="00BF73E3">
              <w:rPr>
                <w:rFonts w:ascii="Aptos" w:eastAsia="Roboto" w:hAnsi="Aptos" w:cs="Roboto"/>
              </w:rPr>
              <w:t>Zadávací dokumentace</w:t>
            </w:r>
          </w:p>
        </w:tc>
      </w:tr>
    </w:tbl>
    <w:p w14:paraId="138415AB" w14:textId="17A70C89" w:rsidR="00F6423E" w:rsidRPr="00BF73E3" w:rsidRDefault="00A42C75" w:rsidP="00E51E04">
      <w:pPr>
        <w:pStyle w:val="Nadpis1"/>
        <w:rPr>
          <w:rFonts w:ascii="Aptos" w:hAnsi="Aptos"/>
        </w:rPr>
      </w:pPr>
      <w:bookmarkStart w:id="10" w:name="_heading=h.i37xb6fvq8bz"/>
      <w:bookmarkStart w:id="11" w:name="_heading=h.l5rgho5v5z6j"/>
      <w:bookmarkEnd w:id="10"/>
      <w:bookmarkEnd w:id="11"/>
      <w:r>
        <w:rPr>
          <w:rFonts w:ascii="Aptos" w:hAnsi="Aptos"/>
        </w:rPr>
        <w:t>Požadavky na eSSL</w:t>
      </w:r>
    </w:p>
    <w:p w14:paraId="0D39BE74" w14:textId="4D5373FF" w:rsidR="00F6423E" w:rsidRPr="00BF73E3" w:rsidRDefault="00662165" w:rsidP="004324CB">
      <w:pPr>
        <w:numPr>
          <w:ilvl w:val="0"/>
          <w:numId w:val="81"/>
        </w:numPr>
        <w:spacing w:after="240" w:line="276" w:lineRule="auto"/>
        <w:rPr>
          <w:rFonts w:ascii="Aptos" w:hAnsi="Aptos"/>
        </w:rPr>
      </w:pPr>
      <w:bookmarkStart w:id="12" w:name="_heading=h.ui0rbm6ecpyb"/>
      <w:bookmarkStart w:id="13" w:name="_heading=h.3psku4ejs2tu"/>
      <w:bookmarkEnd w:id="12"/>
      <w:bookmarkEnd w:id="13"/>
      <w:r w:rsidRPr="00BF73E3">
        <w:rPr>
          <w:rFonts w:ascii="Aptos" w:hAnsi="Aptos"/>
        </w:rPr>
        <w:t>metodiky práce v eSSL, integrační rozhraní a procesní modely budou sjednoceny.</w:t>
      </w:r>
    </w:p>
    <w:p w14:paraId="7B4C2188" w14:textId="77777777" w:rsidR="00F6423E" w:rsidRDefault="00662165" w:rsidP="00BF73E3">
      <w:pPr>
        <w:pStyle w:val="Nadpis3"/>
      </w:pPr>
      <w:bookmarkStart w:id="14" w:name="_heading=h.c9wg57vvy1tm"/>
      <w:bookmarkEnd w:id="14"/>
      <w:r w:rsidRPr="00BF73E3">
        <w:t>Integrační strategie eSSL</w:t>
      </w:r>
    </w:p>
    <w:p w14:paraId="15423674" w14:textId="6986EA33" w:rsidR="00A42C75" w:rsidRPr="008C6154" w:rsidRDefault="00A42C75" w:rsidP="00A42C75">
      <w:pPr>
        <w:pStyle w:val="Odstavecseseznamem"/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Roboto" w:hAnsi="Aptos" w:cs="Roboto"/>
        </w:rPr>
      </w:pPr>
      <w:r w:rsidRPr="00A42C75">
        <w:rPr>
          <w:rFonts w:ascii="Aptos" w:eastAsia="Roboto" w:hAnsi="Aptos" w:cs="Roboto"/>
        </w:rPr>
        <w:t>eSSL musí být schopen se integrovat na informační systémy. Stejně tak musí disponovat rozhraním pomocí, kterého se mohou na eSSL připojit jiné systémy (provozní či odborné)</w:t>
      </w:r>
      <w:r w:rsidR="008C6154">
        <w:rPr>
          <w:rFonts w:ascii="Aptos" w:eastAsia="Roboto" w:hAnsi="Aptos" w:cs="Roboto"/>
        </w:rPr>
        <w:t>.</w:t>
      </w:r>
    </w:p>
    <w:p w14:paraId="6406D593" w14:textId="69914C9A" w:rsidR="00F6423E" w:rsidRPr="00BF73E3" w:rsidRDefault="00662165" w:rsidP="004324CB">
      <w:pPr>
        <w:numPr>
          <w:ilvl w:val="0"/>
          <w:numId w:val="43"/>
        </w:numPr>
        <w:spacing w:before="240" w:line="276" w:lineRule="auto"/>
        <w:rPr>
          <w:rFonts w:ascii="Aptos" w:hAnsi="Aptos"/>
          <w:bCs/>
        </w:rPr>
      </w:pPr>
      <w:bookmarkStart w:id="15" w:name="_heading=h.6gsm32kfyw2z"/>
      <w:bookmarkEnd w:id="15"/>
      <w:r w:rsidRPr="00BF73E3">
        <w:rPr>
          <w:rFonts w:ascii="Aptos" w:hAnsi="Aptos"/>
          <w:bCs/>
        </w:rPr>
        <w:t xml:space="preserve">Primární integrační platformou eSSL bude standardizovaný konektor dle </w:t>
      </w:r>
      <w:r w:rsidR="0094395D" w:rsidRPr="00BF73E3">
        <w:rPr>
          <w:rFonts w:ascii="Aptos" w:hAnsi="Aptos"/>
          <w:bCs/>
        </w:rPr>
        <w:t>NSESSS</w:t>
      </w:r>
      <w:r w:rsidRPr="00BF73E3">
        <w:rPr>
          <w:rFonts w:ascii="Aptos" w:hAnsi="Aptos"/>
          <w:bCs/>
        </w:rPr>
        <w:t>:</w:t>
      </w:r>
    </w:p>
    <w:p w14:paraId="753C4CBA" w14:textId="0CA590E7" w:rsidR="00F6423E" w:rsidRPr="00BF73E3" w:rsidRDefault="00662165" w:rsidP="004324CB">
      <w:pPr>
        <w:numPr>
          <w:ilvl w:val="1"/>
          <w:numId w:val="43"/>
        </w:numPr>
        <w:spacing w:line="276" w:lineRule="auto"/>
        <w:rPr>
          <w:rFonts w:ascii="Aptos" w:hAnsi="Aptos"/>
          <w:bCs/>
        </w:rPr>
      </w:pPr>
      <w:r w:rsidRPr="00BF73E3">
        <w:rPr>
          <w:rFonts w:ascii="Aptos" w:hAnsi="Aptos"/>
          <w:bCs/>
        </w:rPr>
        <w:t xml:space="preserve">bude použit pro všechny nově zaváděné </w:t>
      </w:r>
      <w:r w:rsidR="006F3280" w:rsidRPr="00BF73E3">
        <w:rPr>
          <w:rFonts w:ascii="Aptos" w:hAnsi="Aptos"/>
          <w:bCs/>
        </w:rPr>
        <w:t xml:space="preserve">informační </w:t>
      </w:r>
      <w:r w:rsidRPr="00BF73E3">
        <w:rPr>
          <w:rFonts w:ascii="Aptos" w:hAnsi="Aptos"/>
          <w:bCs/>
        </w:rPr>
        <w:t>systémy každé organizace</w:t>
      </w:r>
      <w:r w:rsidR="006F3280" w:rsidRPr="00BF73E3">
        <w:rPr>
          <w:rFonts w:ascii="Aptos" w:hAnsi="Aptos"/>
          <w:bCs/>
        </w:rPr>
        <w:t xml:space="preserve"> NPK</w:t>
      </w:r>
      <w:r w:rsidRPr="00BF73E3">
        <w:rPr>
          <w:rFonts w:ascii="Aptos" w:hAnsi="Aptos"/>
          <w:bCs/>
        </w:rPr>
        <w:t>,</w:t>
      </w:r>
    </w:p>
    <w:p w14:paraId="25588417" w14:textId="1F9317FE" w:rsidR="00F6423E" w:rsidRPr="00BF73E3" w:rsidRDefault="00662165" w:rsidP="004324CB">
      <w:pPr>
        <w:numPr>
          <w:ilvl w:val="1"/>
          <w:numId w:val="43"/>
        </w:numPr>
        <w:spacing w:line="276" w:lineRule="auto"/>
        <w:rPr>
          <w:rFonts w:ascii="Aptos" w:hAnsi="Aptos"/>
          <w:bCs/>
        </w:rPr>
      </w:pPr>
      <w:r w:rsidRPr="00BF73E3">
        <w:rPr>
          <w:rFonts w:ascii="Aptos" w:hAnsi="Aptos"/>
          <w:bCs/>
        </w:rPr>
        <w:t>v souladu s aktuálními požadavky MV a atestací eSSL dle zákona č. 499/2004 Sb.</w:t>
      </w:r>
    </w:p>
    <w:p w14:paraId="02F692F2" w14:textId="48650C30" w:rsidR="00F6423E" w:rsidRPr="00BF73E3" w:rsidRDefault="00662165" w:rsidP="004324CB">
      <w:pPr>
        <w:numPr>
          <w:ilvl w:val="0"/>
          <w:numId w:val="43"/>
        </w:numPr>
        <w:spacing w:line="276" w:lineRule="auto"/>
        <w:rPr>
          <w:rFonts w:ascii="Aptos" w:hAnsi="Aptos"/>
          <w:bCs/>
        </w:rPr>
      </w:pPr>
      <w:r w:rsidRPr="00BF73E3">
        <w:rPr>
          <w:rFonts w:ascii="Aptos" w:hAnsi="Aptos"/>
          <w:bCs/>
        </w:rPr>
        <w:t>Pro ostatní informační systémy platí, že integrace bude umožněna pouze prostřednictvím:</w:t>
      </w:r>
    </w:p>
    <w:p w14:paraId="486FF0C1" w14:textId="0091CE6E" w:rsidR="00F6423E" w:rsidRPr="00BF73E3" w:rsidRDefault="055EAC81" w:rsidP="219E246F">
      <w:pPr>
        <w:numPr>
          <w:ilvl w:val="1"/>
          <w:numId w:val="43"/>
        </w:numPr>
        <w:spacing w:line="276" w:lineRule="auto"/>
        <w:rPr>
          <w:rFonts w:ascii="Aptos" w:hAnsi="Aptos"/>
          <w:bCs/>
        </w:rPr>
      </w:pPr>
      <w:r w:rsidRPr="00BF73E3">
        <w:rPr>
          <w:rFonts w:ascii="Aptos" w:hAnsi="Aptos"/>
          <w:bCs/>
        </w:rPr>
        <w:t>S</w:t>
      </w:r>
      <w:r w:rsidR="00440CDF" w:rsidRPr="00BF73E3">
        <w:rPr>
          <w:rFonts w:ascii="Aptos" w:hAnsi="Aptos"/>
          <w:bCs/>
        </w:rPr>
        <w:t>běrnice</w:t>
      </w:r>
      <w:r w:rsidRPr="00BF73E3">
        <w:rPr>
          <w:rFonts w:ascii="Aptos" w:hAnsi="Aptos"/>
          <w:bCs/>
        </w:rPr>
        <w:t xml:space="preserve"> Enterprise Service Bus</w:t>
      </w:r>
    </w:p>
    <w:p w14:paraId="097407B7" w14:textId="77777777" w:rsidR="00F6423E" w:rsidRPr="00BF73E3" w:rsidRDefault="00662165" w:rsidP="004324CB">
      <w:pPr>
        <w:numPr>
          <w:ilvl w:val="1"/>
          <w:numId w:val="43"/>
        </w:numPr>
        <w:spacing w:after="240" w:line="276" w:lineRule="auto"/>
        <w:rPr>
          <w:rFonts w:ascii="Aptos" w:hAnsi="Aptos"/>
          <w:bCs/>
        </w:rPr>
      </w:pPr>
      <w:r w:rsidRPr="00BF73E3">
        <w:rPr>
          <w:rFonts w:ascii="Aptos" w:hAnsi="Aptos"/>
          <w:bCs/>
        </w:rPr>
        <w:t>nebo Otevřeného API rozhraní.</w:t>
      </w:r>
    </w:p>
    <w:p w14:paraId="6DDA8E58" w14:textId="10BF4CAF" w:rsidR="00F6423E" w:rsidRPr="00BF73E3" w:rsidRDefault="00662165" w:rsidP="00796E5A">
      <w:pPr>
        <w:pStyle w:val="Odstavecseseznamem"/>
        <w:numPr>
          <w:ilvl w:val="0"/>
          <w:numId w:val="43"/>
        </w:numPr>
        <w:spacing w:before="240" w:after="240" w:line="276" w:lineRule="auto"/>
        <w:ind w:right="600"/>
        <w:rPr>
          <w:rFonts w:ascii="Aptos" w:hAnsi="Aptos"/>
          <w:bCs/>
        </w:rPr>
      </w:pPr>
      <w:bookmarkStart w:id="16" w:name="_heading=h.a3oos5rq93uk"/>
      <w:bookmarkEnd w:id="16"/>
      <w:r w:rsidRPr="00BF73E3">
        <w:rPr>
          <w:rFonts w:ascii="Aptos" w:hAnsi="Aptos"/>
          <w:bCs/>
        </w:rPr>
        <w:t xml:space="preserve">eSSL nebude obsahovat proprietární integrační konektory mimo NSESSS. Proprietární přímá propojení mimo API nebo </w:t>
      </w:r>
      <w:r w:rsidR="00440CDF" w:rsidRPr="00BF73E3">
        <w:rPr>
          <w:rFonts w:ascii="Aptos" w:hAnsi="Aptos"/>
          <w:bCs/>
        </w:rPr>
        <w:t>sběrnici</w:t>
      </w:r>
      <w:r w:rsidRPr="00BF73E3">
        <w:rPr>
          <w:rFonts w:ascii="Aptos" w:hAnsi="Aptos"/>
          <w:bCs/>
        </w:rPr>
        <w:t xml:space="preserve"> nebudou povolena.</w:t>
      </w:r>
    </w:p>
    <w:p w14:paraId="60214607" w14:textId="616F9C55" w:rsidR="00F6423E" w:rsidRPr="00BF73E3" w:rsidRDefault="00662165" w:rsidP="004324CB">
      <w:pPr>
        <w:numPr>
          <w:ilvl w:val="0"/>
          <w:numId w:val="56"/>
        </w:numPr>
        <w:spacing w:before="240" w:line="276" w:lineRule="auto"/>
        <w:rPr>
          <w:rFonts w:ascii="Aptos" w:hAnsi="Aptos"/>
          <w:bCs/>
        </w:rPr>
      </w:pPr>
      <w:bookmarkStart w:id="17" w:name="_heading=h.vkk3zlk6e77u"/>
      <w:bookmarkEnd w:id="17"/>
      <w:r w:rsidRPr="00BF73E3">
        <w:rPr>
          <w:rFonts w:ascii="Aptos" w:hAnsi="Aptos"/>
          <w:bCs/>
        </w:rPr>
        <w:t>Dodavatel je povinen dodat eSSL v plném souladu s NSESSS a aktuálními právními předpisy.</w:t>
      </w:r>
    </w:p>
    <w:p w14:paraId="69DA589C" w14:textId="76A6C8C9" w:rsidR="00F6423E" w:rsidRPr="00BF73E3" w:rsidRDefault="00662165" w:rsidP="0071714D">
      <w:pPr>
        <w:numPr>
          <w:ilvl w:val="0"/>
          <w:numId w:val="56"/>
        </w:numPr>
        <w:spacing w:line="276" w:lineRule="auto"/>
        <w:rPr>
          <w:rFonts w:ascii="Aptos" w:hAnsi="Aptos"/>
          <w:bCs/>
        </w:rPr>
      </w:pPr>
      <w:r w:rsidRPr="00BF73E3">
        <w:rPr>
          <w:rFonts w:ascii="Aptos" w:hAnsi="Aptos"/>
          <w:bCs/>
        </w:rPr>
        <w:t>Povinné procesy (např. evidence, workflow, audit, export) jsou definovány přímo v NSESSS, technická specifikace je nebude detailně vypisovat, jakkoliv je eSSL musí plnit, což bude prokázáno minimálně atestací podle zák. č. 499/2004 Sb..</w:t>
      </w:r>
      <w:bookmarkStart w:id="18" w:name="_heading=h.hq2vo2o4vpjd"/>
      <w:bookmarkEnd w:id="18"/>
    </w:p>
    <w:p w14:paraId="788652CD" w14:textId="6BF96EB6" w:rsidR="00F6423E" w:rsidRPr="00BF73E3" w:rsidRDefault="00662165" w:rsidP="004324CB">
      <w:pPr>
        <w:numPr>
          <w:ilvl w:val="0"/>
          <w:numId w:val="61"/>
        </w:numPr>
        <w:spacing w:before="240" w:line="276" w:lineRule="auto"/>
        <w:rPr>
          <w:rFonts w:ascii="Aptos" w:hAnsi="Aptos"/>
          <w:bCs/>
        </w:rPr>
      </w:pPr>
      <w:r w:rsidRPr="00BF73E3">
        <w:rPr>
          <w:rFonts w:ascii="Aptos" w:hAnsi="Aptos"/>
          <w:bCs/>
        </w:rPr>
        <w:lastRenderedPageBreak/>
        <w:t xml:space="preserve">Dodavatel musí dodat atestované eSSL dle požadavků </w:t>
      </w:r>
      <w:r w:rsidR="0094395D" w:rsidRPr="00BF73E3">
        <w:rPr>
          <w:rFonts w:ascii="Aptos" w:hAnsi="Aptos"/>
          <w:bCs/>
        </w:rPr>
        <w:t>NSESSS</w:t>
      </w:r>
      <w:r w:rsidRPr="00BF73E3">
        <w:rPr>
          <w:rFonts w:ascii="Aptos" w:hAnsi="Aptos"/>
          <w:bCs/>
        </w:rPr>
        <w:t>.</w:t>
      </w:r>
    </w:p>
    <w:p w14:paraId="7E073E1C" w14:textId="440FBD43" w:rsidR="00BF73E3" w:rsidRPr="00506242" w:rsidRDefault="00662165" w:rsidP="00506242">
      <w:pPr>
        <w:numPr>
          <w:ilvl w:val="0"/>
          <w:numId w:val="19"/>
        </w:numPr>
        <w:spacing w:before="240" w:line="276" w:lineRule="auto"/>
        <w:rPr>
          <w:rFonts w:ascii="Aptos" w:hAnsi="Aptos"/>
          <w:bCs/>
        </w:rPr>
      </w:pPr>
      <w:bookmarkStart w:id="19" w:name="_heading=h.eh317r92r8i3" w:colFirst="0" w:colLast="0"/>
      <w:bookmarkEnd w:id="19"/>
      <w:r w:rsidRPr="00BF73E3">
        <w:rPr>
          <w:rFonts w:ascii="Aptos" w:hAnsi="Aptos"/>
          <w:bCs/>
        </w:rPr>
        <w:t>eSSL musí umožňovat rozšiřování o nové integrační konektory dle NSESSS.</w:t>
      </w:r>
    </w:p>
    <w:p w14:paraId="3C4903A3" w14:textId="77777777" w:rsidR="00F6423E" w:rsidRPr="00BF73E3" w:rsidRDefault="00662165" w:rsidP="0071714D">
      <w:pPr>
        <w:pStyle w:val="Nadpis2"/>
        <w:rPr>
          <w:rFonts w:ascii="Aptos" w:hAnsi="Aptos"/>
        </w:rPr>
      </w:pPr>
      <w:bookmarkStart w:id="20" w:name="_heading=h.ghfx607svpcq" w:colFirst="0" w:colLast="0"/>
      <w:bookmarkStart w:id="21" w:name="_heading=h.hzp74i7ed7bg"/>
      <w:bookmarkStart w:id="22" w:name="_heading=h.t0odrlvupzz4"/>
      <w:bookmarkStart w:id="23" w:name="_heading=h.r9t458mf0yps"/>
      <w:bookmarkEnd w:id="20"/>
      <w:bookmarkEnd w:id="21"/>
      <w:bookmarkEnd w:id="22"/>
      <w:bookmarkEnd w:id="23"/>
      <w:r w:rsidRPr="00BF73E3">
        <w:rPr>
          <w:rFonts w:ascii="Aptos" w:hAnsi="Aptos"/>
        </w:rPr>
        <w:t>Integrace na ISVS</w:t>
      </w:r>
    </w:p>
    <w:p w14:paraId="581D4D7E" w14:textId="77777777" w:rsidR="00F6423E" w:rsidRPr="00BF73E3" w:rsidRDefault="00662165" w:rsidP="7EC59A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eSSL musí poskytovat integrační konektor na tyto systémy:</w:t>
      </w:r>
    </w:p>
    <w:p w14:paraId="7732CD56" w14:textId="4CC5A84E" w:rsidR="00F6423E" w:rsidRPr="00BF73E3" w:rsidRDefault="1106FE8F" w:rsidP="7EC59AE0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  <w:bCs/>
        </w:rPr>
        <w:t xml:space="preserve">ISZR </w:t>
      </w:r>
      <w:r w:rsidRPr="00BF73E3">
        <w:rPr>
          <w:rFonts w:ascii="Aptos" w:eastAsia="Roboto" w:hAnsi="Aptos" w:cs="Roboto"/>
        </w:rPr>
        <w:t xml:space="preserve">– informační systém základních registrů pro získávání ověřených údajů </w:t>
      </w:r>
    </w:p>
    <w:p w14:paraId="72FC5207" w14:textId="77777777" w:rsidR="00F6423E" w:rsidRPr="00BF73E3" w:rsidRDefault="00662165" w:rsidP="7EC59AE0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  <w:bCs/>
        </w:rPr>
        <w:t xml:space="preserve">ISDS </w:t>
      </w:r>
      <w:r w:rsidRPr="00BF73E3">
        <w:rPr>
          <w:rFonts w:ascii="Aptos" w:eastAsia="Roboto" w:hAnsi="Aptos" w:cs="Roboto"/>
        </w:rPr>
        <w:t>– informační systém datových schránek pro odesílání a příjem datových zpráv, ztotožnění subjektů a vyhledávání datových schránek</w:t>
      </w:r>
    </w:p>
    <w:p w14:paraId="54E3C510" w14:textId="4807E7C4" w:rsidR="00F6423E" w:rsidRPr="00BF73E3" w:rsidRDefault="00662165" w:rsidP="7EC59AE0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  <w:bCs/>
        </w:rPr>
        <w:t xml:space="preserve">ISRS </w:t>
      </w:r>
      <w:r w:rsidRPr="00BF73E3">
        <w:rPr>
          <w:rFonts w:ascii="Aptos" w:eastAsia="Roboto" w:hAnsi="Aptos" w:cs="Roboto"/>
        </w:rPr>
        <w:t>– informační systém registr smluv pro zveřejňování smluv, včetně dalších činností nad zveřejněnými smlouvami (úprava, zneplatnění, …)</w:t>
      </w:r>
      <w:r w:rsidR="00206C48" w:rsidRPr="00BF73E3">
        <w:rPr>
          <w:rFonts w:ascii="Aptos" w:eastAsia="Roboto" w:hAnsi="Aptos" w:cs="Roboto"/>
        </w:rPr>
        <w:t>.</w:t>
      </w:r>
    </w:p>
    <w:p w14:paraId="412E52A2" w14:textId="77777777" w:rsidR="00BF73E3" w:rsidRPr="00BF73E3" w:rsidRDefault="00BF73E3" w:rsidP="00BF73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ptos" w:eastAsia="Roboto" w:hAnsi="Aptos" w:cs="Roboto"/>
        </w:rPr>
      </w:pPr>
    </w:p>
    <w:p w14:paraId="7CDD6D82" w14:textId="383ED92E" w:rsidR="00F6423E" w:rsidRPr="00BF73E3" w:rsidRDefault="1106FE8F" w:rsidP="00BF73E3">
      <w:pPr>
        <w:pStyle w:val="Nadpis3"/>
      </w:pPr>
      <w:bookmarkStart w:id="24" w:name="_heading=h.vx1wral71qav"/>
      <w:bookmarkEnd w:id="24"/>
      <w:r w:rsidRPr="00BF73E3">
        <w:t>Integrace na stávající systémy (ISSD)</w:t>
      </w:r>
    </w:p>
    <w:p w14:paraId="55BF1F5E" w14:textId="50566F77" w:rsidR="00F6423E" w:rsidRPr="00BF73E3" w:rsidRDefault="1106FE8F" w:rsidP="7EC59AE0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eSSL disponuje rozhraním dle NSESSS</w:t>
      </w:r>
      <w:r w:rsidR="6298A87D" w:rsidRPr="00BF73E3">
        <w:rPr>
          <w:rFonts w:ascii="Aptos" w:hAnsi="Aptos"/>
        </w:rPr>
        <w:t xml:space="preserve"> </w:t>
      </w:r>
      <w:r w:rsidRPr="00BF73E3">
        <w:rPr>
          <w:rFonts w:ascii="Aptos" w:hAnsi="Aptos"/>
        </w:rPr>
        <w:t>VMV čá. 85/2024 (část II).</w:t>
      </w:r>
    </w:p>
    <w:p w14:paraId="1954B93F" w14:textId="77777777" w:rsidR="00F6423E" w:rsidRPr="00BF73E3" w:rsidRDefault="006621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Realizace konektorů na stávající systémy, kterými jsou:</w:t>
      </w:r>
    </w:p>
    <w:p w14:paraId="62536294" w14:textId="6751379F" w:rsidR="00F6423E" w:rsidRPr="00BF73E3" w:rsidRDefault="1106FE8F" w:rsidP="0D7D40B8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 xml:space="preserve">Systém pro správu veřejných zakázek </w:t>
      </w:r>
      <w:r w:rsidR="3C231C97" w:rsidRPr="00BF73E3">
        <w:rPr>
          <w:rFonts w:ascii="Aptos" w:eastAsia="Roboto" w:hAnsi="Aptos" w:cs="Roboto"/>
        </w:rPr>
        <w:t>E-ZAK (QCM),</w:t>
      </w:r>
    </w:p>
    <w:p w14:paraId="33F9BD8E" w14:textId="786D2512" w:rsidR="00F6423E" w:rsidRPr="00BF73E3" w:rsidRDefault="1106FE8F" w:rsidP="0D7D40B8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Ekonomick</w:t>
      </w:r>
      <w:r w:rsidR="4258208D" w:rsidRPr="00BF73E3">
        <w:rPr>
          <w:rFonts w:ascii="Aptos" w:hAnsi="Aptos"/>
        </w:rPr>
        <w:t>ý</w:t>
      </w:r>
      <w:r w:rsidRPr="00BF73E3">
        <w:rPr>
          <w:rFonts w:ascii="Aptos" w:hAnsi="Aptos"/>
        </w:rPr>
        <w:t xml:space="preserve"> informační systém</w:t>
      </w:r>
      <w:r w:rsidR="386EBF02" w:rsidRPr="00BF73E3">
        <w:rPr>
          <w:rFonts w:ascii="Aptos" w:hAnsi="Aptos"/>
        </w:rPr>
        <w:t xml:space="preserve"> </w:t>
      </w:r>
      <w:r w:rsidR="386EBF02" w:rsidRPr="00BF73E3">
        <w:rPr>
          <w:rFonts w:ascii="Aptos" w:eastAsia="Roboto" w:hAnsi="Aptos" w:cs="Roboto"/>
        </w:rPr>
        <w:t>Helios (Asseco Solutions),</w:t>
      </w:r>
    </w:p>
    <w:p w14:paraId="0EE9B8BF" w14:textId="5F33256F" w:rsidR="00F6423E" w:rsidRPr="00BF73E3" w:rsidRDefault="386EBF02" w:rsidP="0D7D40B8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/>
        </w:rPr>
      </w:pPr>
      <w:r w:rsidRPr="00BF73E3">
        <w:rPr>
          <w:rFonts w:ascii="Aptos" w:eastAsia="Roboto" w:hAnsi="Aptos" w:cs="Roboto"/>
        </w:rPr>
        <w:t>Personální a mzdový systém Avensio (RSM Payroll Centre CZ s. r. o.),</w:t>
      </w:r>
    </w:p>
    <w:p w14:paraId="25405743" w14:textId="71E4644D" w:rsidR="00F6423E" w:rsidRPr="00BF73E3" w:rsidRDefault="00662165" w:rsidP="004324CB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Na základě testovacích scénářů simulujících skutečnou práci s dokumenty a spisy ve vztahu k ISSD bude posouzeno reálné fungování eSSL.Testovací scénáře sestaví dodavatel v době implementace eSSL a budou zahrnovat alespoň tyto funkce:</w:t>
      </w:r>
    </w:p>
    <w:p w14:paraId="306067E1" w14:textId="77777777" w:rsidR="00F6423E" w:rsidRPr="00BF73E3" w:rsidRDefault="00662165" w:rsidP="004324CB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Založení dokumentu ze strany ISSD (vlastní i doručený)</w:t>
      </w:r>
    </w:p>
    <w:p w14:paraId="7D7DE19A" w14:textId="77777777" w:rsidR="00F6423E" w:rsidRPr="00BF73E3" w:rsidRDefault="00662165" w:rsidP="004324CB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Založení spisu ze strany ISSD</w:t>
      </w:r>
    </w:p>
    <w:p w14:paraId="6144B9FE" w14:textId="77777777" w:rsidR="00F6423E" w:rsidRPr="00BF73E3" w:rsidRDefault="00662165" w:rsidP="004324CB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Vložení dokumentu do existujícího spisu ze strany ISSD</w:t>
      </w:r>
    </w:p>
    <w:p w14:paraId="24A03897" w14:textId="77777777" w:rsidR="00F6423E" w:rsidRPr="00BF73E3" w:rsidRDefault="00662165" w:rsidP="004324CB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Založení a vložení komponent k dokumentu ze strany ISSD</w:t>
      </w:r>
    </w:p>
    <w:p w14:paraId="31A7C13D" w14:textId="77777777" w:rsidR="00F6423E" w:rsidRPr="00BF73E3" w:rsidRDefault="00662165" w:rsidP="004324CB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Postoupení dokumentu a spisu do držení ISSD ze strany eSSL (změna výhradní správy)</w:t>
      </w:r>
    </w:p>
    <w:p w14:paraId="0BAD0679" w14:textId="77777777" w:rsidR="00F6423E" w:rsidRPr="00BF73E3" w:rsidRDefault="00662165" w:rsidP="004324CB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Vrácení dokumentu a spisu do držení eSSL ze strany ISSD (změna výhradní správy)</w:t>
      </w:r>
    </w:p>
    <w:p w14:paraId="07DE041C" w14:textId="77777777" w:rsidR="00F6423E" w:rsidRPr="00BF73E3" w:rsidRDefault="00662165" w:rsidP="004324CB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Založení vypravení u dokumentu a jeho předání výpravně ze strany ISSD</w:t>
      </w:r>
    </w:p>
    <w:p w14:paraId="6B5069D4" w14:textId="77777777" w:rsidR="00F6423E" w:rsidRPr="00BF73E3" w:rsidRDefault="00662165" w:rsidP="004324CB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Vyžádání profilových informací o dokumentu a spisu ze strany ISSD</w:t>
      </w:r>
    </w:p>
    <w:p w14:paraId="59C7B645" w14:textId="77777777" w:rsidR="00BF73E3" w:rsidRPr="00BF73E3" w:rsidRDefault="00BF73E3" w:rsidP="00BF73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ptos" w:hAnsi="Aptos"/>
        </w:rPr>
      </w:pPr>
    </w:p>
    <w:p w14:paraId="06F8EB0C" w14:textId="77777777" w:rsidR="00F6423E" w:rsidRPr="00BF73E3" w:rsidRDefault="00662165" w:rsidP="00BF73E3">
      <w:pPr>
        <w:pStyle w:val="Nadpis3"/>
        <w:rPr>
          <w:rFonts w:ascii="Aptos" w:hAnsi="Aptos"/>
        </w:rPr>
      </w:pPr>
      <w:bookmarkStart w:id="25" w:name="_heading=h.l492ajlebez2" w:colFirst="0" w:colLast="0"/>
      <w:bookmarkEnd w:id="25"/>
      <w:r w:rsidRPr="00BF73E3">
        <w:rPr>
          <w:rFonts w:ascii="Aptos" w:hAnsi="Aptos"/>
        </w:rPr>
        <w:t xml:space="preserve">Specifické integrace </w:t>
      </w:r>
    </w:p>
    <w:p w14:paraId="165DD6BF" w14:textId="77777777" w:rsidR="00F6423E" w:rsidRPr="00BF73E3" w:rsidRDefault="00662165" w:rsidP="004324CB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Integrace na emailový server pro potřeby příjmu a odesílání elektronické pošty ze všech elektronických adres podatelny/výpravny.</w:t>
      </w:r>
    </w:p>
    <w:p w14:paraId="29041762" w14:textId="77777777" w:rsidR="00F6423E" w:rsidRPr="00BF73E3" w:rsidRDefault="00662165" w:rsidP="004324CB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Integrace na server pro správu uživatelů (AD, jiné IDM - na jiné IDM je rozvoj na jedné ze stran, tj. eSSL nebo IDM).</w:t>
      </w:r>
    </w:p>
    <w:p w14:paraId="2409BF29" w14:textId="251357F3" w:rsidR="00BF73E3" w:rsidRPr="00BF73E3" w:rsidRDefault="1106FE8F" w:rsidP="00BF73E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 xml:space="preserve">Integrace na </w:t>
      </w:r>
      <w:r w:rsidRPr="00BF73E3">
        <w:rPr>
          <w:rFonts w:ascii="Aptos" w:hAnsi="Aptos"/>
          <w:bCs/>
        </w:rPr>
        <w:t>kvalifikované poskytovatele služeb vytvářejících důvěru</w:t>
      </w:r>
      <w:r w:rsidRPr="00BF73E3">
        <w:rPr>
          <w:rFonts w:ascii="Aptos" w:hAnsi="Aptos"/>
        </w:rPr>
        <w:t xml:space="preserve"> (elektronické podpisy, pečetě a časová razítka – úroveň kvalifikovaná) dle úrovně eIDAS2.</w:t>
      </w:r>
    </w:p>
    <w:p w14:paraId="2DCA8B44" w14:textId="509BC42F" w:rsidR="00F6423E" w:rsidRPr="008C6154" w:rsidRDefault="4808F56E" w:rsidP="008C615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Integrace na</w:t>
      </w:r>
      <w:r w:rsidR="7ACDBE07" w:rsidRPr="00BF73E3">
        <w:rPr>
          <w:rFonts w:ascii="Aptos" w:hAnsi="Aptos"/>
        </w:rPr>
        <w:t xml:space="preserve"> kolaborativní prostředí</w:t>
      </w:r>
      <w:r w:rsidRPr="00BF73E3">
        <w:rPr>
          <w:rFonts w:ascii="Aptos" w:hAnsi="Aptos"/>
        </w:rPr>
        <w:t xml:space="preserve"> Microsoft Office365.</w:t>
      </w:r>
      <w:bookmarkStart w:id="26" w:name="_heading=h.pbj46bvw51m8"/>
      <w:bookmarkEnd w:id="26"/>
    </w:p>
    <w:p w14:paraId="4E4D86D8" w14:textId="77777777" w:rsidR="00F6423E" w:rsidRPr="00BF73E3" w:rsidRDefault="00662165" w:rsidP="00A42C75">
      <w:pPr>
        <w:pStyle w:val="Nadpis2"/>
      </w:pPr>
      <w:bookmarkStart w:id="27" w:name="_heading=h.qqvwnv84f8ua"/>
      <w:bookmarkEnd w:id="27"/>
      <w:r w:rsidRPr="00BF73E3">
        <w:lastRenderedPageBreak/>
        <w:t>Licence a dimenzování počtu uživatelů</w:t>
      </w:r>
    </w:p>
    <w:p w14:paraId="1DFA82C7" w14:textId="5DA77E8A" w:rsidR="00F6423E" w:rsidRPr="00BF73E3" w:rsidRDefault="00BF73E3" w:rsidP="00BF73E3">
      <w:pPr>
        <w:spacing w:line="276" w:lineRule="auto"/>
        <w:rPr>
          <w:rFonts w:ascii="Aptos" w:hAnsi="Aptos"/>
        </w:rPr>
      </w:pPr>
      <w:bookmarkStart w:id="28" w:name="_heading=h.nwax0irlow08"/>
      <w:bookmarkEnd w:id="28"/>
      <w:r w:rsidRPr="00BF73E3">
        <w:rPr>
          <w:rFonts w:ascii="Aptos" w:hAnsi="Aptos"/>
        </w:rPr>
        <w:t>Zadavatel požaduje zachování stávající organizační struktury, včetně podatelen, výpraven a spisoven. Automatické čerpání kmenových dat (organizační struktury, uživatelů a generálních práv) z personálního informačního systému (doplňkově případně z jiných zdrojů: analogová podoba, LDAP, AD apod.)</w:t>
      </w:r>
    </w:p>
    <w:p w14:paraId="6D4F834E" w14:textId="77777777" w:rsidR="00F6423E" w:rsidRPr="00BF73E3" w:rsidRDefault="00F6423E">
      <w:pPr>
        <w:spacing w:line="276" w:lineRule="auto"/>
        <w:rPr>
          <w:rFonts w:ascii="Aptos" w:hAnsi="Aptos"/>
        </w:rPr>
      </w:pPr>
    </w:p>
    <w:p w14:paraId="1E6D4020" w14:textId="14D6C016" w:rsidR="00F6423E" w:rsidRPr="00BF73E3" w:rsidRDefault="0061023D">
      <w:pPr>
        <w:spacing w:line="276" w:lineRule="auto"/>
        <w:rPr>
          <w:rFonts w:ascii="Aptos" w:hAnsi="Aptos"/>
        </w:rPr>
      </w:pPr>
      <w:r>
        <w:rPr>
          <w:rFonts w:ascii="Aptos" w:hAnsi="Aptos"/>
        </w:rPr>
        <w:t>Orientační přehled počtu zaměstnanců</w:t>
      </w:r>
    </w:p>
    <w:p w14:paraId="6041C5FE" w14:textId="77777777" w:rsidR="00F6423E" w:rsidRPr="00BF73E3" w:rsidRDefault="00F6423E">
      <w:pPr>
        <w:spacing w:line="276" w:lineRule="auto"/>
        <w:rPr>
          <w:rFonts w:ascii="Aptos" w:hAnsi="Aptos"/>
        </w:rPr>
      </w:pPr>
    </w:p>
    <w:tbl>
      <w:tblPr>
        <w:tblW w:w="448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771"/>
        <w:gridCol w:w="1710"/>
      </w:tblGrid>
      <w:tr w:rsidR="0061023D" w:rsidRPr="00BF73E3" w14:paraId="44FD038B" w14:textId="77777777" w:rsidTr="0061023D">
        <w:trPr>
          <w:trHeight w:val="300"/>
        </w:trPr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58E38" w14:textId="5B7E4DAB" w:rsidR="0061023D" w:rsidRPr="00BF73E3" w:rsidRDefault="0061023D">
            <w:pPr>
              <w:spacing w:line="276" w:lineRule="auto"/>
              <w:jc w:val="center"/>
              <w:rPr>
                <w:rFonts w:ascii="Aptos" w:hAnsi="Aptos"/>
              </w:rPr>
            </w:pPr>
            <w:r w:rsidRPr="00BF73E3">
              <w:rPr>
                <w:rFonts w:ascii="Aptos" w:hAnsi="Aptos"/>
              </w:rPr>
              <w:t>Název organizace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DD83B" w14:textId="77777777" w:rsidR="0061023D" w:rsidRPr="00BF73E3" w:rsidRDefault="0061023D">
            <w:pPr>
              <w:spacing w:line="276" w:lineRule="auto"/>
              <w:jc w:val="center"/>
              <w:rPr>
                <w:rFonts w:ascii="Aptos" w:hAnsi="Aptos"/>
              </w:rPr>
            </w:pPr>
            <w:r w:rsidRPr="00BF73E3">
              <w:rPr>
                <w:rFonts w:ascii="Aptos" w:hAnsi="Aptos"/>
              </w:rPr>
              <w:t>Počet zaměstnanců</w:t>
            </w:r>
          </w:p>
        </w:tc>
      </w:tr>
      <w:tr w:rsidR="0061023D" w:rsidRPr="00BF73E3" w14:paraId="32EB7158" w14:textId="77777777" w:rsidTr="0061023D">
        <w:trPr>
          <w:trHeight w:val="300"/>
        </w:trPr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DBFF1" w14:textId="7AD932AA" w:rsidR="0061023D" w:rsidRPr="00BF73E3" w:rsidRDefault="0061023D" w:rsidP="0D7D40B8">
            <w:pPr>
              <w:spacing w:line="276" w:lineRule="auto"/>
              <w:rPr>
                <w:rFonts w:ascii="Aptos" w:hAnsi="Aptos"/>
              </w:rPr>
            </w:pPr>
            <w:r w:rsidRPr="00BF73E3">
              <w:rPr>
                <w:rFonts w:ascii="Aptos" w:eastAsia="Roboto" w:hAnsi="Aptos" w:cs="Roboto"/>
              </w:rPr>
              <w:t>Klatovská nemocnice, a.s. (včetně ředitelství NPK)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94F3A" w14:textId="1A78044C" w:rsidR="0061023D" w:rsidRPr="00BF73E3" w:rsidRDefault="0061023D" w:rsidP="653221D9">
            <w:pPr>
              <w:spacing w:line="276" w:lineRule="auto"/>
              <w:jc w:val="center"/>
              <w:rPr>
                <w:rFonts w:ascii="Aptos" w:hAnsi="Aptos"/>
              </w:rPr>
            </w:pPr>
            <w:r w:rsidRPr="00BF73E3">
              <w:rPr>
                <w:rFonts w:ascii="Aptos" w:eastAsia="Roboto" w:hAnsi="Aptos" w:cs="Roboto"/>
              </w:rPr>
              <w:t>9</w:t>
            </w:r>
            <w:r>
              <w:rPr>
                <w:rFonts w:ascii="Aptos" w:eastAsia="Roboto" w:hAnsi="Aptos" w:cs="Roboto"/>
              </w:rPr>
              <w:t>10</w:t>
            </w:r>
          </w:p>
        </w:tc>
      </w:tr>
      <w:tr w:rsidR="0061023D" w:rsidRPr="00BF73E3" w14:paraId="7FB414CE" w14:textId="77777777" w:rsidTr="0061023D">
        <w:trPr>
          <w:trHeight w:val="300"/>
        </w:trPr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7FC70" w14:textId="3E63FE30" w:rsidR="0061023D" w:rsidRPr="00BF73E3" w:rsidRDefault="0061023D" w:rsidP="0D7D40B8">
            <w:pPr>
              <w:spacing w:line="276" w:lineRule="auto"/>
              <w:rPr>
                <w:rFonts w:ascii="Aptos" w:hAnsi="Aptos"/>
              </w:rPr>
            </w:pPr>
            <w:r w:rsidRPr="00BF73E3">
              <w:rPr>
                <w:rFonts w:ascii="Aptos" w:eastAsia="Roboto" w:hAnsi="Aptos" w:cs="Roboto"/>
              </w:rPr>
              <w:t>Nemocnice následné péče LDN Horažďovice, s.r.o.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C0264" w14:textId="53A54813" w:rsidR="0061023D" w:rsidRPr="00BF73E3" w:rsidRDefault="0061023D" w:rsidP="653221D9">
            <w:pPr>
              <w:spacing w:line="276" w:lineRule="auto"/>
              <w:jc w:val="center"/>
              <w:rPr>
                <w:rFonts w:ascii="Aptos" w:hAnsi="Aptos"/>
              </w:rPr>
            </w:pPr>
            <w:r w:rsidRPr="00BF73E3">
              <w:rPr>
                <w:rFonts w:ascii="Aptos" w:eastAsia="Roboto" w:hAnsi="Aptos" w:cs="Roboto"/>
              </w:rPr>
              <w:t>1</w:t>
            </w:r>
            <w:r>
              <w:rPr>
                <w:rFonts w:ascii="Aptos" w:eastAsia="Roboto" w:hAnsi="Aptos" w:cs="Roboto"/>
              </w:rPr>
              <w:t>60</w:t>
            </w:r>
          </w:p>
        </w:tc>
      </w:tr>
      <w:tr w:rsidR="0061023D" w:rsidRPr="00BF73E3" w14:paraId="6D00D8E2" w14:textId="77777777" w:rsidTr="0061023D">
        <w:trPr>
          <w:trHeight w:val="300"/>
        </w:trPr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1793" w14:textId="3D4F6D65" w:rsidR="0061023D" w:rsidRPr="00BF73E3" w:rsidRDefault="0061023D" w:rsidP="0D7D40B8">
            <w:pPr>
              <w:spacing w:line="276" w:lineRule="auto"/>
              <w:rPr>
                <w:rFonts w:ascii="Aptos" w:hAnsi="Aptos"/>
              </w:rPr>
            </w:pPr>
            <w:r w:rsidRPr="00BF73E3">
              <w:rPr>
                <w:rFonts w:ascii="Aptos" w:eastAsia="Roboto" w:hAnsi="Aptos" w:cs="Roboto"/>
              </w:rPr>
              <w:t>Nemocnice následné péče Svatá Anna, s.r.o.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3C3E" w14:textId="64C4715D" w:rsidR="0061023D" w:rsidRPr="00BF73E3" w:rsidRDefault="0061023D" w:rsidP="653221D9">
            <w:pPr>
              <w:spacing w:line="276" w:lineRule="auto"/>
              <w:jc w:val="center"/>
              <w:rPr>
                <w:rFonts w:ascii="Aptos" w:hAnsi="Aptos"/>
              </w:rPr>
            </w:pPr>
            <w:r w:rsidRPr="00BF73E3">
              <w:rPr>
                <w:rFonts w:ascii="Aptos" w:eastAsia="Roboto" w:hAnsi="Aptos" w:cs="Roboto"/>
              </w:rPr>
              <w:t>90</w:t>
            </w:r>
          </w:p>
        </w:tc>
      </w:tr>
      <w:tr w:rsidR="0061023D" w:rsidRPr="00BF73E3" w14:paraId="50813A52" w14:textId="77777777" w:rsidTr="0061023D">
        <w:trPr>
          <w:trHeight w:val="300"/>
        </w:trPr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D4F2F" w14:textId="3E25211C" w:rsidR="0061023D" w:rsidRPr="00BF73E3" w:rsidRDefault="0061023D" w:rsidP="0D7D40B8">
            <w:pPr>
              <w:spacing w:line="276" w:lineRule="auto"/>
              <w:rPr>
                <w:rFonts w:ascii="Aptos" w:hAnsi="Aptos"/>
              </w:rPr>
            </w:pPr>
            <w:r w:rsidRPr="00BF73E3">
              <w:rPr>
                <w:rFonts w:ascii="Aptos" w:eastAsia="Roboto" w:hAnsi="Aptos" w:cs="Roboto"/>
              </w:rPr>
              <w:t>Rokycanská nemocnice, a.s.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3AC4B" w14:textId="662742ED" w:rsidR="0061023D" w:rsidRPr="00BF73E3" w:rsidRDefault="0061023D" w:rsidP="653221D9">
            <w:pPr>
              <w:spacing w:line="276" w:lineRule="auto"/>
              <w:jc w:val="center"/>
              <w:rPr>
                <w:rFonts w:ascii="Aptos" w:hAnsi="Aptos"/>
              </w:rPr>
            </w:pPr>
            <w:r w:rsidRPr="00BF73E3">
              <w:rPr>
                <w:rFonts w:ascii="Aptos" w:eastAsia="Roboto" w:hAnsi="Aptos" w:cs="Roboto"/>
              </w:rPr>
              <w:t>3</w:t>
            </w:r>
            <w:r>
              <w:rPr>
                <w:rFonts w:ascii="Aptos" w:eastAsia="Roboto" w:hAnsi="Aptos" w:cs="Roboto"/>
              </w:rPr>
              <w:t>10</w:t>
            </w:r>
          </w:p>
        </w:tc>
      </w:tr>
      <w:tr w:rsidR="0061023D" w:rsidRPr="00BF73E3" w14:paraId="61A8E799" w14:textId="77777777" w:rsidTr="0061023D">
        <w:trPr>
          <w:trHeight w:val="300"/>
        </w:trPr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74F1B" w14:textId="00156C2A" w:rsidR="0061023D" w:rsidRPr="00BF73E3" w:rsidRDefault="0061023D" w:rsidP="0D7D40B8">
            <w:pPr>
              <w:spacing w:line="276" w:lineRule="auto"/>
              <w:rPr>
                <w:rFonts w:ascii="Aptos" w:hAnsi="Aptos"/>
              </w:rPr>
            </w:pPr>
            <w:r w:rsidRPr="00BF73E3">
              <w:rPr>
                <w:rFonts w:ascii="Aptos" w:eastAsia="Roboto" w:hAnsi="Aptos" w:cs="Roboto"/>
              </w:rPr>
              <w:t>Domažlická nemocnice, a.s.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28731" w14:textId="47BDE7A7" w:rsidR="0061023D" w:rsidRPr="00BF73E3" w:rsidRDefault="0061023D" w:rsidP="653221D9">
            <w:pPr>
              <w:spacing w:line="276" w:lineRule="auto"/>
              <w:jc w:val="center"/>
              <w:rPr>
                <w:rFonts w:ascii="Aptos" w:hAnsi="Aptos"/>
              </w:rPr>
            </w:pPr>
            <w:r w:rsidRPr="00BF73E3">
              <w:rPr>
                <w:rFonts w:ascii="Aptos" w:eastAsia="Roboto" w:hAnsi="Aptos" w:cs="Roboto"/>
              </w:rPr>
              <w:t>3</w:t>
            </w:r>
            <w:r>
              <w:rPr>
                <w:rFonts w:ascii="Aptos" w:eastAsia="Roboto" w:hAnsi="Aptos" w:cs="Roboto"/>
              </w:rPr>
              <w:t>90</w:t>
            </w:r>
          </w:p>
        </w:tc>
      </w:tr>
      <w:tr w:rsidR="0061023D" w:rsidRPr="00BF73E3" w14:paraId="2F31AE01" w14:textId="77777777" w:rsidTr="0061023D">
        <w:trPr>
          <w:trHeight w:val="300"/>
        </w:trPr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9B33F" w14:textId="5EE051D6" w:rsidR="0061023D" w:rsidRPr="00BF73E3" w:rsidRDefault="0061023D" w:rsidP="0D7D40B8">
            <w:pPr>
              <w:spacing w:line="276" w:lineRule="auto"/>
              <w:rPr>
                <w:rFonts w:ascii="Aptos" w:hAnsi="Aptos"/>
              </w:rPr>
            </w:pPr>
            <w:r w:rsidRPr="00BF73E3">
              <w:rPr>
                <w:rFonts w:ascii="Aptos" w:eastAsia="Roboto" w:hAnsi="Aptos" w:cs="Roboto"/>
              </w:rPr>
              <w:t>Stodská nemocnice, a.s.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E497B" w14:textId="27557789" w:rsidR="0061023D" w:rsidRPr="00BF73E3" w:rsidRDefault="0061023D" w:rsidP="653221D9">
            <w:pPr>
              <w:spacing w:line="276" w:lineRule="auto"/>
              <w:jc w:val="center"/>
              <w:rPr>
                <w:rFonts w:ascii="Aptos" w:hAnsi="Aptos"/>
              </w:rPr>
            </w:pPr>
            <w:r w:rsidRPr="00BF73E3">
              <w:rPr>
                <w:rFonts w:ascii="Aptos" w:eastAsia="Roboto" w:hAnsi="Aptos" w:cs="Roboto"/>
              </w:rPr>
              <w:t>4</w:t>
            </w:r>
            <w:r>
              <w:rPr>
                <w:rFonts w:ascii="Aptos" w:eastAsia="Roboto" w:hAnsi="Aptos" w:cs="Roboto"/>
              </w:rPr>
              <w:t>10</w:t>
            </w:r>
          </w:p>
        </w:tc>
      </w:tr>
      <w:tr w:rsidR="0061023D" w:rsidRPr="00BF73E3" w14:paraId="063FC6CC" w14:textId="77777777" w:rsidTr="0061023D">
        <w:trPr>
          <w:trHeight w:val="300"/>
        </w:trPr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5B38" w14:textId="7F976030" w:rsidR="0061023D" w:rsidRPr="00BF73E3" w:rsidRDefault="0061023D" w:rsidP="0D7D40B8">
            <w:pPr>
              <w:spacing w:line="276" w:lineRule="auto"/>
              <w:rPr>
                <w:rFonts w:ascii="Aptos" w:eastAsia="Roboto" w:hAnsi="Aptos" w:cs="Roboto"/>
                <w:bCs/>
              </w:rPr>
            </w:pPr>
            <w:r w:rsidRPr="00BF73E3">
              <w:rPr>
                <w:rFonts w:ascii="Aptos" w:eastAsia="Roboto" w:hAnsi="Aptos" w:cs="Roboto"/>
                <w:bCs/>
              </w:rPr>
              <w:t>Celkem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5985" w14:textId="2ED28A2A" w:rsidR="0061023D" w:rsidRPr="00BF73E3" w:rsidRDefault="0061023D" w:rsidP="653221D9">
            <w:pPr>
              <w:spacing w:line="276" w:lineRule="auto"/>
              <w:jc w:val="center"/>
              <w:rPr>
                <w:rFonts w:ascii="Aptos" w:hAnsi="Aptos"/>
                <w:bCs/>
              </w:rPr>
            </w:pPr>
            <w:r w:rsidRPr="00BF73E3">
              <w:rPr>
                <w:rFonts w:ascii="Aptos" w:hAnsi="Aptos"/>
                <w:bCs/>
              </w:rPr>
              <w:t>22</w:t>
            </w:r>
            <w:r>
              <w:rPr>
                <w:rFonts w:ascii="Aptos" w:hAnsi="Aptos"/>
                <w:bCs/>
              </w:rPr>
              <w:t>70</w:t>
            </w:r>
          </w:p>
        </w:tc>
      </w:tr>
    </w:tbl>
    <w:p w14:paraId="16C4673B" w14:textId="77777777" w:rsidR="00BF73E3" w:rsidRPr="00BF73E3" w:rsidRDefault="00BF73E3" w:rsidP="00BF73E3">
      <w:pPr>
        <w:spacing w:before="240" w:line="276" w:lineRule="auto"/>
        <w:ind w:left="720"/>
        <w:rPr>
          <w:rFonts w:ascii="Aptos" w:hAnsi="Aptos"/>
        </w:rPr>
      </w:pPr>
      <w:bookmarkStart w:id="29" w:name="_heading=h.4di13i6fx0b2" w:colFirst="0" w:colLast="0"/>
      <w:bookmarkEnd w:id="29"/>
    </w:p>
    <w:p w14:paraId="151E062C" w14:textId="2E8CA497" w:rsidR="00BF73E3" w:rsidRPr="008C6154" w:rsidRDefault="773BCAD2" w:rsidP="008C6154">
      <w:pPr>
        <w:numPr>
          <w:ilvl w:val="0"/>
          <w:numId w:val="84"/>
        </w:numPr>
        <w:spacing w:before="240" w:line="276" w:lineRule="auto"/>
        <w:rPr>
          <w:rFonts w:ascii="Aptos" w:hAnsi="Aptos"/>
        </w:rPr>
      </w:pPr>
      <w:r w:rsidRPr="00BF73E3">
        <w:rPr>
          <w:rFonts w:ascii="Aptos" w:hAnsi="Aptos"/>
        </w:rPr>
        <w:t xml:space="preserve">Všechny </w:t>
      </w:r>
      <w:r w:rsidR="2B534018" w:rsidRPr="00BF73E3">
        <w:rPr>
          <w:rFonts w:ascii="Aptos" w:hAnsi="Aptos"/>
        </w:rPr>
        <w:t xml:space="preserve">organizace </w:t>
      </w:r>
      <w:r w:rsidRPr="00BF73E3">
        <w:rPr>
          <w:rFonts w:ascii="Aptos" w:hAnsi="Aptos"/>
        </w:rPr>
        <w:t xml:space="preserve">NPK budou </w:t>
      </w:r>
      <w:r w:rsidR="2B534018" w:rsidRPr="00BF73E3">
        <w:rPr>
          <w:rFonts w:ascii="Aptos" w:hAnsi="Aptos"/>
        </w:rPr>
        <w:t>považován</w:t>
      </w:r>
      <w:r w:rsidRPr="00BF73E3">
        <w:rPr>
          <w:rFonts w:ascii="Aptos" w:hAnsi="Aptos"/>
        </w:rPr>
        <w:t xml:space="preserve">y </w:t>
      </w:r>
      <w:r w:rsidR="2B534018" w:rsidRPr="00BF73E3">
        <w:rPr>
          <w:rFonts w:ascii="Aptos" w:hAnsi="Aptos"/>
        </w:rPr>
        <w:t xml:space="preserve">za </w:t>
      </w:r>
      <w:r w:rsidRPr="00BF73E3">
        <w:rPr>
          <w:rFonts w:ascii="Aptos" w:hAnsi="Aptos"/>
        </w:rPr>
        <w:t xml:space="preserve">jeden </w:t>
      </w:r>
      <w:r w:rsidR="2B534018" w:rsidRPr="00BF73E3">
        <w:rPr>
          <w:rFonts w:ascii="Aptos" w:hAnsi="Aptos"/>
        </w:rPr>
        <w:t>licenční cele</w:t>
      </w:r>
      <w:r w:rsidR="2FA69700" w:rsidRPr="00BF73E3">
        <w:rPr>
          <w:rFonts w:ascii="Aptos" w:hAnsi="Aptos"/>
        </w:rPr>
        <w:t>k.</w:t>
      </w:r>
      <w:r w:rsidR="2297EFC8" w:rsidRPr="00BF73E3">
        <w:rPr>
          <w:rFonts w:ascii="Aptos" w:hAnsi="Aptos"/>
        </w:rPr>
        <w:t xml:space="preserve"> </w:t>
      </w:r>
      <w:r w:rsidR="2297EFC8" w:rsidRPr="00BF73E3">
        <w:rPr>
          <w:rFonts w:ascii="Aptos" w:eastAsia="Roboto" w:hAnsi="Aptos" w:cs="Roboto"/>
        </w:rPr>
        <w:t>V případě přeměny jedné nebo více společností v rámci NPK, která bude znamenat zánik jedné nebo více společností NPK s právním nástupcem, bud</w:t>
      </w:r>
      <w:r w:rsidR="0CDC184B" w:rsidRPr="00BF73E3">
        <w:rPr>
          <w:rFonts w:ascii="Aptos" w:eastAsia="Roboto" w:hAnsi="Aptos" w:cs="Roboto"/>
        </w:rPr>
        <w:t xml:space="preserve">e celkový počet licencí zachován s možností využívání těchto licencí </w:t>
      </w:r>
      <w:r w:rsidR="2297EFC8" w:rsidRPr="00BF73E3">
        <w:rPr>
          <w:rFonts w:ascii="Aptos" w:eastAsia="Roboto" w:hAnsi="Aptos" w:cs="Roboto"/>
        </w:rPr>
        <w:t>nástupnickou organizaci.</w:t>
      </w:r>
    </w:p>
    <w:p w14:paraId="0810A3A3" w14:textId="3AD61BC6" w:rsidR="00BF73E3" w:rsidRPr="00506242" w:rsidRDefault="00BF73E3" w:rsidP="00506242">
      <w:pPr>
        <w:numPr>
          <w:ilvl w:val="0"/>
          <w:numId w:val="84"/>
        </w:numP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Licence musí pokrývat provozní prostředí i zajištění testovacích a školících prostředí.</w:t>
      </w:r>
    </w:p>
    <w:p w14:paraId="736A97F1" w14:textId="77777777" w:rsidR="00F6423E" w:rsidRDefault="00662165" w:rsidP="00A42C75">
      <w:pPr>
        <w:pStyle w:val="Nadpis2"/>
      </w:pPr>
      <w:bookmarkStart w:id="30" w:name="_heading=h.d8zd5uml7rb" w:colFirst="0" w:colLast="0"/>
      <w:bookmarkStart w:id="31" w:name="_heading=h.imygvhokpm6x"/>
      <w:bookmarkStart w:id="32" w:name="_heading=h.wry6g4ekd6hz"/>
      <w:bookmarkStart w:id="33" w:name="_heading=h.f93jvfej5tmb"/>
      <w:bookmarkEnd w:id="30"/>
      <w:bookmarkEnd w:id="31"/>
      <w:bookmarkEnd w:id="32"/>
      <w:bookmarkEnd w:id="33"/>
      <w:r w:rsidRPr="0061023D">
        <w:t>Požadavky na kybernetickou bezpečnost a provozní zabezpečení eSSL</w:t>
      </w:r>
    </w:p>
    <w:p w14:paraId="61C916F5" w14:textId="77777777" w:rsidR="00A42C75" w:rsidRPr="00BF73E3" w:rsidRDefault="00A42C75" w:rsidP="00A42C75">
      <w:pPr>
        <w:pStyle w:val="Nadpis3"/>
      </w:pPr>
      <w:r w:rsidRPr="00BF73E3">
        <w:t>Bezpečnostní zásady</w:t>
      </w:r>
    </w:p>
    <w:p w14:paraId="7A828E17" w14:textId="77777777" w:rsidR="00A42C75" w:rsidRPr="00BF73E3" w:rsidRDefault="00A42C75" w:rsidP="00A42C75">
      <w:pPr>
        <w:numPr>
          <w:ilvl w:val="0"/>
          <w:numId w:val="73"/>
        </w:numP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Musí být zajištěn plný soulad s:</w:t>
      </w:r>
    </w:p>
    <w:p w14:paraId="7D92076E" w14:textId="77777777" w:rsidR="00A42C75" w:rsidRPr="00BF73E3" w:rsidRDefault="00A42C75" w:rsidP="00A42C75">
      <w:pPr>
        <w:numPr>
          <w:ilvl w:val="1"/>
          <w:numId w:val="73"/>
        </w:numP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zákonem č. 264/2025 Sb. o kybernetické bezpečnosti,</w:t>
      </w:r>
    </w:p>
    <w:p w14:paraId="6634098F" w14:textId="77777777" w:rsidR="00A42C75" w:rsidRPr="00BF73E3" w:rsidRDefault="00A42C75" w:rsidP="00A42C75">
      <w:pPr>
        <w:numPr>
          <w:ilvl w:val="1"/>
          <w:numId w:val="73"/>
        </w:numP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lastRenderedPageBreak/>
        <w:t>souvisejícími vyhláškami o kybernetické bezpečnosti dle novelizované legislativy v souvislosti s NIS2,</w:t>
      </w:r>
    </w:p>
    <w:p w14:paraId="755FA3DD" w14:textId="77777777" w:rsidR="00A42C75" w:rsidRPr="00BF73E3" w:rsidRDefault="00A42C75" w:rsidP="00A42C75">
      <w:pPr>
        <w:numPr>
          <w:ilvl w:val="1"/>
          <w:numId w:val="73"/>
        </w:numP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včetně souladu s případnými změnami v těchto předpisech v průběhu veřejné zakázky a implementace.</w:t>
      </w:r>
    </w:p>
    <w:p w14:paraId="711E4B38" w14:textId="77777777" w:rsidR="00A42C75" w:rsidRPr="00BF73E3" w:rsidRDefault="00A42C75" w:rsidP="00A42C75">
      <w:pPr>
        <w:numPr>
          <w:ilvl w:val="0"/>
          <w:numId w:val="73"/>
        </w:numPr>
        <w:spacing w:line="276" w:lineRule="auto"/>
        <w:rPr>
          <w:rFonts w:ascii="Aptos" w:hAnsi="Aptos"/>
        </w:rPr>
      </w:pPr>
      <w:r w:rsidRPr="00BF73E3">
        <w:rPr>
          <w:rFonts w:ascii="Aptos" w:hAnsi="Aptos"/>
        </w:rPr>
        <w:t>Pro autentizaci a autorizaci bude použit AD, IdM nebo LDAP v závislosti na možnostech organizace s podporou vícefaktorové autentizace MFA a SSO.</w:t>
      </w:r>
    </w:p>
    <w:p w14:paraId="3D7F9021" w14:textId="72A22C22" w:rsidR="00A42C75" w:rsidRPr="008C6154" w:rsidRDefault="00A42C75" w:rsidP="00A42C75">
      <w:pPr>
        <w:numPr>
          <w:ilvl w:val="0"/>
          <w:numId w:val="73"/>
        </w:numPr>
        <w:spacing w:after="240" w:line="276" w:lineRule="auto"/>
        <w:rPr>
          <w:rFonts w:ascii="Aptos" w:hAnsi="Aptos"/>
        </w:rPr>
      </w:pPr>
      <w:r w:rsidRPr="00BF73E3">
        <w:rPr>
          <w:rFonts w:ascii="Aptos" w:hAnsi="Aptos"/>
        </w:rPr>
        <w:t>Všechna uložená data musí být šifrována (AES-256), komunikace probíhá výhradně přes TLS 1.3.</w:t>
      </w:r>
      <w:bookmarkStart w:id="34" w:name="_heading=h.ismrf3a307dq"/>
      <w:bookmarkStart w:id="35" w:name="_heading=h.dnbz70u9y330"/>
      <w:bookmarkEnd w:id="34"/>
      <w:bookmarkEnd w:id="35"/>
    </w:p>
    <w:p w14:paraId="3D80E771" w14:textId="30BBB863" w:rsidR="00F6423E" w:rsidRPr="00BF73E3" w:rsidRDefault="1106FE8F" w:rsidP="7EC59AE0">
      <w:pPr>
        <w:numPr>
          <w:ilvl w:val="0"/>
          <w:numId w:val="36"/>
        </w:numPr>
        <w:rPr>
          <w:rFonts w:ascii="Aptos" w:eastAsia="Roboto" w:hAnsi="Aptos" w:cs="Roboto"/>
        </w:rPr>
      </w:pPr>
      <w:bookmarkStart w:id="36" w:name="_heading=h.czddso1v27yl"/>
      <w:bookmarkEnd w:id="36"/>
      <w:r w:rsidRPr="00BF73E3">
        <w:rPr>
          <w:rFonts w:ascii="Aptos" w:eastAsia="Roboto" w:hAnsi="Aptos" w:cs="Roboto"/>
        </w:rPr>
        <w:t>kybernetická bezpečnost systému jako celku (aplikace, data, přístupová práva, integrace, ochrana informací) podléhá jednotnému bezpečnostnímu rámci</w:t>
      </w:r>
      <w:r w:rsidR="008C6154">
        <w:rPr>
          <w:rFonts w:ascii="Aptos" w:eastAsia="Roboto" w:hAnsi="Aptos" w:cs="Roboto"/>
        </w:rPr>
        <w:t>.</w:t>
      </w:r>
    </w:p>
    <w:p w14:paraId="153B9C11" w14:textId="6746CDE8" w:rsidR="00F6423E" w:rsidRPr="008C6154" w:rsidRDefault="1106FE8F" w:rsidP="7EC59AE0">
      <w:pPr>
        <w:numPr>
          <w:ilvl w:val="0"/>
          <w:numId w:val="36"/>
        </w:numP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 xml:space="preserve">předmět </w:t>
      </w:r>
      <w:r w:rsidRPr="008C6154">
        <w:rPr>
          <w:rFonts w:ascii="Aptos" w:eastAsia="Roboto" w:hAnsi="Aptos" w:cs="Roboto"/>
        </w:rPr>
        <w:t xml:space="preserve">plnění i jednotlivé části jeho realizace musí zohledňovat veškeré zákony týkající se a mající vliv na </w:t>
      </w:r>
      <w:r w:rsidR="551ED696" w:rsidRPr="008C6154">
        <w:rPr>
          <w:rFonts w:ascii="Aptos" w:eastAsia="Roboto" w:hAnsi="Aptos" w:cs="Roboto"/>
        </w:rPr>
        <w:t>provoz</w:t>
      </w:r>
      <w:r w:rsidRPr="008C6154">
        <w:rPr>
          <w:rFonts w:ascii="Aptos" w:eastAsia="Roboto" w:hAnsi="Aptos" w:cs="Roboto"/>
        </w:rPr>
        <w:t xml:space="preserve">  informačních systémů zadavatele, a to především v souladu s </w:t>
      </w:r>
      <w:r w:rsidR="7C3855D4" w:rsidRPr="008C6154">
        <w:rPr>
          <w:rFonts w:ascii="Aptos" w:eastAsia="Roboto" w:hAnsi="Aptos" w:cs="Roboto"/>
        </w:rPr>
        <w:t>legilslativními normami</w:t>
      </w:r>
      <w:r w:rsidRPr="008C6154">
        <w:rPr>
          <w:rFonts w:ascii="Aptos" w:eastAsia="Roboto" w:hAnsi="Aptos" w:cs="Roboto"/>
        </w:rPr>
        <w:t xml:space="preserve">, jako je např. zákon č. 110/2019 Sb., o zpracování osobních údajů, , č. </w:t>
      </w:r>
      <w:r w:rsidR="211BD143" w:rsidRPr="008C6154">
        <w:rPr>
          <w:rFonts w:ascii="Aptos" w:eastAsia="Roboto" w:hAnsi="Aptos" w:cs="Roboto"/>
        </w:rPr>
        <w:t>264</w:t>
      </w:r>
      <w:r w:rsidRPr="008C6154">
        <w:rPr>
          <w:rFonts w:ascii="Aptos" w:eastAsia="Roboto" w:hAnsi="Aptos" w:cs="Roboto"/>
        </w:rPr>
        <w:t>/20</w:t>
      </w:r>
      <w:r w:rsidR="51F7C0A7" w:rsidRPr="008C6154">
        <w:rPr>
          <w:rFonts w:ascii="Aptos" w:eastAsia="Roboto" w:hAnsi="Aptos" w:cs="Roboto"/>
        </w:rPr>
        <w:t>25</w:t>
      </w:r>
      <w:r w:rsidRPr="008C6154">
        <w:rPr>
          <w:rFonts w:ascii="Aptos" w:eastAsia="Roboto" w:hAnsi="Aptos" w:cs="Roboto"/>
        </w:rPr>
        <w:t xml:space="preserve"> Sb., o kybernetické bezpečnosti a </w:t>
      </w:r>
      <w:r w:rsidR="353E7979" w:rsidRPr="008C6154">
        <w:rPr>
          <w:rFonts w:ascii="Aptos" w:eastAsia="Roboto" w:hAnsi="Aptos" w:cs="Roboto"/>
        </w:rPr>
        <w:t>souvisejících prováděcích předpisů</w:t>
      </w:r>
      <w:r w:rsidRPr="008C6154">
        <w:rPr>
          <w:rFonts w:ascii="Aptos" w:eastAsia="Roboto" w:hAnsi="Aptos" w:cs="Roboto"/>
        </w:rPr>
        <w:t xml:space="preserve"> a , a interními akty řízení týkajícími se provozu informačních systémů </w:t>
      </w:r>
      <w:r w:rsidR="4F364628" w:rsidRPr="008C6154">
        <w:rPr>
          <w:rFonts w:ascii="Aptos" w:eastAsia="Roboto" w:hAnsi="Aptos" w:cs="Roboto"/>
        </w:rPr>
        <w:t>Z</w:t>
      </w:r>
      <w:r w:rsidRPr="008C6154">
        <w:rPr>
          <w:rFonts w:ascii="Aptos" w:eastAsia="Roboto" w:hAnsi="Aptos" w:cs="Roboto"/>
        </w:rPr>
        <w:t>adavatele.</w:t>
      </w:r>
    </w:p>
    <w:p w14:paraId="2ADEECA1" w14:textId="19F1ED64" w:rsidR="00F6423E" w:rsidRPr="00BF73E3" w:rsidRDefault="1106FE8F" w:rsidP="7EC59AE0">
      <w:pPr>
        <w:numPr>
          <w:ilvl w:val="0"/>
          <w:numId w:val="36"/>
        </w:numP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 xml:space="preserve">V souladu s výše uvedeným rozhoduje o poskytování a účelnosti poskytování jakýchkoliv dat ve vztahu k datovým sítím, topologii, informačním a komunikačním systémům zařazeným do kritické informační infrastruktury a významným informačním systémům Manažer kybernetické bezpečnosti a u zvláště citlivých dat Výbor pro řízení kybernetické bezpečnosti </w:t>
      </w:r>
      <w:r w:rsidR="3F6646A1" w:rsidRPr="00BF73E3">
        <w:rPr>
          <w:rFonts w:ascii="Aptos" w:eastAsia="Roboto" w:hAnsi="Aptos" w:cs="Roboto"/>
        </w:rPr>
        <w:t>Z</w:t>
      </w:r>
      <w:r w:rsidRPr="00BF73E3">
        <w:rPr>
          <w:rFonts w:ascii="Aptos" w:eastAsia="Roboto" w:hAnsi="Aptos" w:cs="Roboto"/>
        </w:rPr>
        <w:t>adavatele.</w:t>
      </w:r>
    </w:p>
    <w:p w14:paraId="452895A9" w14:textId="044AFFDF" w:rsidR="00F6423E" w:rsidRPr="00BF73E3" w:rsidRDefault="1106FE8F" w:rsidP="7EC59AE0">
      <w:pPr>
        <w:numPr>
          <w:ilvl w:val="0"/>
          <w:numId w:val="36"/>
        </w:numPr>
        <w:spacing w:after="240"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 xml:space="preserve">Vše musí být realizováno v souladu s požadavky a pravidly </w:t>
      </w:r>
      <w:r w:rsidR="51C57B3F" w:rsidRPr="00BF73E3">
        <w:rPr>
          <w:rFonts w:ascii="Aptos" w:eastAsia="Roboto" w:hAnsi="Aptos" w:cs="Roboto"/>
        </w:rPr>
        <w:t>Z</w:t>
      </w:r>
      <w:r w:rsidRPr="00BF73E3">
        <w:rPr>
          <w:rFonts w:ascii="Aptos" w:eastAsia="Roboto" w:hAnsi="Aptos" w:cs="Roboto"/>
        </w:rPr>
        <w:t>adavatele ve vztahu k zajištění řádného, bezpečného a kontinuálního provozu jeho ICT infrastruktury.</w:t>
      </w:r>
    </w:p>
    <w:p w14:paraId="41023E93" w14:textId="46E634E5" w:rsidR="00F6423E" w:rsidRPr="00BF73E3" w:rsidRDefault="62A06C07" w:rsidP="0061023D">
      <w:pPr>
        <w:pStyle w:val="Nadpis3"/>
      </w:pPr>
      <w:bookmarkStart w:id="37" w:name="_heading=h.wg6naxgnu5bl"/>
      <w:bookmarkEnd w:id="37"/>
      <w:r w:rsidRPr="00BF73E3">
        <w:t xml:space="preserve"> </w:t>
      </w:r>
      <w:r w:rsidR="1106FE8F" w:rsidRPr="00BF73E3">
        <w:t>Legislativa a další předpisy</w:t>
      </w:r>
    </w:p>
    <w:p w14:paraId="0E276080" w14:textId="77777777" w:rsidR="00F6423E" w:rsidRPr="00BF73E3" w:rsidRDefault="00662165" w:rsidP="7EC59AE0">
      <w:pPr>
        <w:spacing w:before="240" w:after="240"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Dodávané řešení eSSL musí splňovat všechny platné právní předpisy a metodiky v oblasti kybernetické bezpečnosti a provozní integrity:</w:t>
      </w:r>
    </w:p>
    <w:p w14:paraId="17ADD2D6" w14:textId="1A4E2B43" w:rsidR="00F6423E" w:rsidRPr="00BF73E3" w:rsidRDefault="1106FE8F" w:rsidP="7EC59AE0">
      <w:pPr>
        <w:numPr>
          <w:ilvl w:val="0"/>
          <w:numId w:val="83"/>
        </w:numPr>
        <w:spacing w:before="240"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 xml:space="preserve">Zákon č. </w:t>
      </w:r>
      <w:r w:rsidR="7CFF900F" w:rsidRPr="00BF73E3">
        <w:rPr>
          <w:rFonts w:ascii="Aptos" w:eastAsia="Roboto" w:hAnsi="Aptos" w:cs="Roboto"/>
        </w:rPr>
        <w:t>264</w:t>
      </w:r>
      <w:r w:rsidRPr="00BF73E3">
        <w:rPr>
          <w:rFonts w:ascii="Aptos" w:eastAsia="Roboto" w:hAnsi="Aptos" w:cs="Roboto"/>
        </w:rPr>
        <w:t>/20</w:t>
      </w:r>
      <w:r w:rsidR="5B3E6005" w:rsidRPr="00BF73E3">
        <w:rPr>
          <w:rFonts w:ascii="Aptos" w:eastAsia="Roboto" w:hAnsi="Aptos" w:cs="Roboto"/>
        </w:rPr>
        <w:t>25</w:t>
      </w:r>
      <w:r w:rsidRPr="00BF73E3">
        <w:rPr>
          <w:rFonts w:ascii="Aptos" w:eastAsia="Roboto" w:hAnsi="Aptos" w:cs="Roboto"/>
        </w:rPr>
        <w:t xml:space="preserve"> Sb., o kybernetické bezpečnosti, včetně jeho prováděcích předpisů,</w:t>
      </w:r>
    </w:p>
    <w:p w14:paraId="0B3DD31C" w14:textId="5E02E514" w:rsidR="00F6423E" w:rsidRPr="00BF73E3" w:rsidRDefault="00662165" w:rsidP="7EC59AE0">
      <w:pPr>
        <w:numPr>
          <w:ilvl w:val="0"/>
          <w:numId w:val="83"/>
        </w:numP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Zákon č. 499/2004 Sb., o archivnictví a spisové službě (zejména § 68),</w:t>
      </w:r>
    </w:p>
    <w:p w14:paraId="5DD8A2D3" w14:textId="10084D3F" w:rsidR="00F6423E" w:rsidRPr="00BF73E3" w:rsidRDefault="1106FE8F" w:rsidP="7EC59AE0">
      <w:pPr>
        <w:numPr>
          <w:ilvl w:val="0"/>
          <w:numId w:val="83"/>
        </w:numP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Nařízení eIDAS</w:t>
      </w:r>
      <w:r w:rsidR="4EFE79A8" w:rsidRPr="00BF73E3">
        <w:rPr>
          <w:rFonts w:ascii="Aptos" w:eastAsia="Roboto" w:hAnsi="Aptos" w:cs="Roboto"/>
        </w:rPr>
        <w:t>2</w:t>
      </w:r>
      <w:r w:rsidRPr="00BF73E3">
        <w:rPr>
          <w:rFonts w:ascii="Aptos" w:eastAsia="Roboto" w:hAnsi="Aptos" w:cs="Roboto"/>
        </w:rPr>
        <w:t xml:space="preserve"> a obecné požadavky na práci s kvalifikovanými prostředky a elektronickými podpisy (QSCD),</w:t>
      </w:r>
    </w:p>
    <w:p w14:paraId="5AEB67B2" w14:textId="77777777" w:rsidR="00F6423E" w:rsidRPr="00BF73E3" w:rsidRDefault="00662165" w:rsidP="7EC59AE0">
      <w:pPr>
        <w:numPr>
          <w:ilvl w:val="0"/>
          <w:numId w:val="83"/>
        </w:numPr>
        <w:spacing w:after="240"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Obecné nařízení GDPR (EU) 2016/679 a zákon č. 110/2019 Sb. a zákon č. 110/2019 Sb., o zpracování osobních údajů (GDPR).</w:t>
      </w:r>
    </w:p>
    <w:p w14:paraId="5E5866DC" w14:textId="5A7246AD" w:rsidR="00F6423E" w:rsidRPr="00BF73E3" w:rsidRDefault="00662165" w:rsidP="7EC59AE0">
      <w:pPr>
        <w:spacing w:before="240" w:after="240"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Dodavatel doloží, že navržené řešení splňuje požadavky těchto předpisů buď:</w:t>
      </w:r>
    </w:p>
    <w:p w14:paraId="006EF173" w14:textId="77777777" w:rsidR="00F6423E" w:rsidRPr="00BF73E3" w:rsidRDefault="00662165" w:rsidP="7EC59AE0">
      <w:pPr>
        <w:numPr>
          <w:ilvl w:val="0"/>
          <w:numId w:val="60"/>
        </w:numPr>
        <w:spacing w:before="240"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formou aktuálního bezpečnostního auditu, nebo</w:t>
      </w:r>
    </w:p>
    <w:p w14:paraId="3B316EFE" w14:textId="77777777" w:rsidR="00F6423E" w:rsidRPr="00BF73E3" w:rsidRDefault="00662165" w:rsidP="7EC59AE0">
      <w:pPr>
        <w:numPr>
          <w:ilvl w:val="0"/>
          <w:numId w:val="60"/>
        </w:numPr>
        <w:spacing w:after="240"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předložením Bezpečnostního návrhu systému dle § 8 zákona 181/2014 Sb.</w:t>
      </w:r>
    </w:p>
    <w:p w14:paraId="727BD22D" w14:textId="03945547" w:rsidR="00F6423E" w:rsidRPr="00BF73E3" w:rsidRDefault="39D4BBE0" w:rsidP="0061023D">
      <w:pPr>
        <w:pStyle w:val="Nadpis3"/>
      </w:pPr>
      <w:bookmarkStart w:id="38" w:name="_heading=h.u3iuget93dou"/>
      <w:bookmarkEnd w:id="38"/>
      <w:r w:rsidRPr="00BF73E3">
        <w:t xml:space="preserve"> </w:t>
      </w:r>
      <w:r w:rsidR="1106FE8F" w:rsidRPr="00BF73E3">
        <w:t>Povinnosti dodavatele</w:t>
      </w:r>
    </w:p>
    <w:p w14:paraId="133AEDBB" w14:textId="77777777" w:rsidR="00F6423E" w:rsidRPr="00BF73E3" w:rsidRDefault="00662165" w:rsidP="7EC59AE0">
      <w:pPr>
        <w:spacing w:after="240"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Dodavatel je povinen:</w:t>
      </w:r>
    </w:p>
    <w:p w14:paraId="4EC7CFA7" w14:textId="308CB204" w:rsidR="00F6423E" w:rsidRPr="00BF73E3" w:rsidRDefault="1106FE8F" w:rsidP="7EC59AE0">
      <w:pPr>
        <w:numPr>
          <w:ilvl w:val="0"/>
          <w:numId w:val="39"/>
        </w:numP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dodat Bezpečnostní návrh systému  včetně:</w:t>
      </w:r>
    </w:p>
    <w:p w14:paraId="627626FD" w14:textId="77777777" w:rsidR="00F6423E" w:rsidRPr="00BF73E3" w:rsidRDefault="00662165" w:rsidP="7EC59AE0">
      <w:pPr>
        <w:numPr>
          <w:ilvl w:val="1"/>
          <w:numId w:val="39"/>
        </w:numP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klasifikace aktiv,</w:t>
      </w:r>
    </w:p>
    <w:p w14:paraId="69C29245" w14:textId="77777777" w:rsidR="00F6423E" w:rsidRPr="00BF73E3" w:rsidRDefault="00662165" w:rsidP="7EC59AE0">
      <w:pPr>
        <w:numPr>
          <w:ilvl w:val="1"/>
          <w:numId w:val="39"/>
        </w:numP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posouzení rizik,</w:t>
      </w:r>
    </w:p>
    <w:p w14:paraId="68726384" w14:textId="77777777" w:rsidR="00F6423E" w:rsidRPr="00BF73E3" w:rsidRDefault="00662165" w:rsidP="7EC59AE0">
      <w:pPr>
        <w:numPr>
          <w:ilvl w:val="1"/>
          <w:numId w:val="39"/>
        </w:numP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lastRenderedPageBreak/>
        <w:t>návrhu bezpečnostních opatření,</w:t>
      </w:r>
    </w:p>
    <w:p w14:paraId="0760A1DD" w14:textId="77777777" w:rsidR="00F6423E" w:rsidRPr="00BF73E3" w:rsidRDefault="00662165" w:rsidP="7EC59AE0">
      <w:pPr>
        <w:numPr>
          <w:ilvl w:val="1"/>
          <w:numId w:val="39"/>
        </w:numP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plánů kontinuity činnosti (BCP),</w:t>
      </w:r>
    </w:p>
    <w:p w14:paraId="212E45C6" w14:textId="77777777" w:rsidR="00F6423E" w:rsidRPr="00BF73E3" w:rsidRDefault="00662165" w:rsidP="7EC59AE0">
      <w:pPr>
        <w:numPr>
          <w:ilvl w:val="0"/>
          <w:numId w:val="39"/>
        </w:numPr>
        <w:spacing w:after="240"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předložit metodiku pro zajištění bezpečnostního dohledu (včetně log managementu, alertů, detekce incidentů).</w:t>
      </w:r>
    </w:p>
    <w:p w14:paraId="07377009" w14:textId="28ACC99D" w:rsidR="00F6423E" w:rsidRPr="00BF73E3" w:rsidRDefault="6FB7124E" w:rsidP="0061023D">
      <w:pPr>
        <w:pStyle w:val="Nadpis3"/>
      </w:pPr>
      <w:bookmarkStart w:id="39" w:name="_heading=h.qkutycxx6mog"/>
      <w:bookmarkEnd w:id="39"/>
      <w:r w:rsidRPr="00BF73E3">
        <w:t xml:space="preserve"> </w:t>
      </w:r>
      <w:r w:rsidR="1106FE8F" w:rsidRPr="00BF73E3">
        <w:t>Řízení přístupů a identit</w:t>
      </w:r>
    </w:p>
    <w:p w14:paraId="74D1B819" w14:textId="77777777" w:rsidR="00F6423E" w:rsidRPr="00BF73E3" w:rsidRDefault="00662165" w:rsidP="7EC59AE0">
      <w:pPr>
        <w:spacing w:before="240" w:after="240"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Každá instance eSSL musí obsahovat:</w:t>
      </w:r>
    </w:p>
    <w:p w14:paraId="2C908514" w14:textId="77777777" w:rsidR="00F6423E" w:rsidRPr="00BF73E3" w:rsidRDefault="00662165" w:rsidP="7EC59AE0">
      <w:pPr>
        <w:numPr>
          <w:ilvl w:val="0"/>
          <w:numId w:val="9"/>
        </w:numPr>
        <w:spacing w:before="240"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řízení přístupových práv na základě rolí (RBAC), minimálně:</w:t>
      </w:r>
    </w:p>
    <w:p w14:paraId="3F4E1C9E" w14:textId="77777777" w:rsidR="00F6423E" w:rsidRPr="00BF73E3" w:rsidRDefault="00662165" w:rsidP="7EC59AE0">
      <w:pPr>
        <w:numPr>
          <w:ilvl w:val="1"/>
          <w:numId w:val="9"/>
        </w:numP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role běžného uživatele,</w:t>
      </w:r>
    </w:p>
    <w:p w14:paraId="32ACB6C3" w14:textId="77777777" w:rsidR="00F6423E" w:rsidRPr="00BF73E3" w:rsidRDefault="00662165" w:rsidP="7EC59AE0">
      <w:pPr>
        <w:numPr>
          <w:ilvl w:val="1"/>
          <w:numId w:val="9"/>
        </w:numP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pracovníka podatelny,</w:t>
      </w:r>
    </w:p>
    <w:p w14:paraId="26EC16C1" w14:textId="77777777" w:rsidR="00F6423E" w:rsidRPr="00BF73E3" w:rsidRDefault="00662165" w:rsidP="7EC59AE0">
      <w:pPr>
        <w:numPr>
          <w:ilvl w:val="1"/>
          <w:numId w:val="9"/>
        </w:numP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vedoucího referenta/útvaru,</w:t>
      </w:r>
    </w:p>
    <w:p w14:paraId="4A31C1A1" w14:textId="77777777" w:rsidR="00F6423E" w:rsidRPr="00BF73E3" w:rsidRDefault="00662165" w:rsidP="7EC59AE0">
      <w:pPr>
        <w:numPr>
          <w:ilvl w:val="1"/>
          <w:numId w:val="9"/>
        </w:numP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administrátora systému,</w:t>
      </w:r>
    </w:p>
    <w:p w14:paraId="7117B8D7" w14:textId="77777777" w:rsidR="00F6423E" w:rsidRPr="00BF73E3" w:rsidRDefault="00662165" w:rsidP="7EC59AE0">
      <w:pPr>
        <w:numPr>
          <w:ilvl w:val="0"/>
          <w:numId w:val="9"/>
        </w:numP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>podporu víceúrovňového schvalování a přístupových profilů (např. pracovník podatelny, vedoucí útvaru, správce systému),</w:t>
      </w:r>
    </w:p>
    <w:p w14:paraId="361AF93B" w14:textId="365143D7" w:rsidR="00F6423E" w:rsidRPr="00BF73E3" w:rsidRDefault="1106FE8F" w:rsidP="7EC59AE0">
      <w:pPr>
        <w:numPr>
          <w:ilvl w:val="0"/>
          <w:numId w:val="9"/>
        </w:numPr>
        <w:spacing w:line="276" w:lineRule="auto"/>
        <w:rPr>
          <w:rFonts w:ascii="Aptos" w:eastAsia="Roboto" w:hAnsi="Aptos" w:cs="Roboto"/>
        </w:rPr>
      </w:pPr>
      <w:r w:rsidRPr="00BF73E3">
        <w:rPr>
          <w:rFonts w:ascii="Aptos" w:eastAsia="Roboto" w:hAnsi="Aptos" w:cs="Roboto"/>
        </w:rPr>
        <w:t xml:space="preserve">oddělení přístupů podle organizační struktury (např. </w:t>
      </w:r>
      <w:r w:rsidR="476B76CA" w:rsidRPr="00BF73E3">
        <w:rPr>
          <w:rFonts w:ascii="Aptos" w:eastAsia="Roboto" w:hAnsi="Aptos" w:cs="Roboto"/>
        </w:rPr>
        <w:t>oddělení</w:t>
      </w:r>
      <w:r w:rsidRPr="00BF73E3">
        <w:rPr>
          <w:rFonts w:ascii="Aptos" w:eastAsia="Roboto" w:hAnsi="Aptos" w:cs="Roboto"/>
        </w:rPr>
        <w:t xml:space="preserve">, útvary, ústředí vs. </w:t>
      </w:r>
      <w:r w:rsidR="447DC71A" w:rsidRPr="00BF73E3">
        <w:rPr>
          <w:rFonts w:ascii="Aptos" w:eastAsia="Roboto" w:hAnsi="Aptos" w:cs="Roboto"/>
        </w:rPr>
        <w:t>nižší organizační celky</w:t>
      </w:r>
      <w:r w:rsidRPr="00BF73E3">
        <w:rPr>
          <w:rFonts w:ascii="Aptos" w:eastAsia="Roboto" w:hAnsi="Aptos" w:cs="Roboto"/>
        </w:rPr>
        <w:t>).</w:t>
      </w:r>
    </w:p>
    <w:p w14:paraId="555B2772" w14:textId="1BE1C3B8" w:rsidR="006A34C8" w:rsidRPr="00BF73E3" w:rsidRDefault="00662165" w:rsidP="006A34C8">
      <w:pPr>
        <w:numPr>
          <w:ilvl w:val="0"/>
          <w:numId w:val="9"/>
        </w:numPr>
        <w:spacing w:after="240" w:line="276" w:lineRule="auto"/>
        <w:rPr>
          <w:rFonts w:ascii="Aptos" w:hAnsi="Aptos"/>
        </w:rPr>
      </w:pPr>
      <w:r w:rsidRPr="00BF73E3">
        <w:rPr>
          <w:rFonts w:ascii="Aptos" w:eastAsia="Roboto" w:hAnsi="Aptos" w:cs="Roboto"/>
        </w:rPr>
        <w:t xml:space="preserve">možnost napojení na Active Directory, personální systémy a jiné Identity Management systémy </w:t>
      </w:r>
      <w:r w:rsidR="001E6B86" w:rsidRPr="00BF73E3">
        <w:rPr>
          <w:rFonts w:ascii="Aptos" w:eastAsia="Roboto" w:hAnsi="Aptos" w:cs="Roboto"/>
        </w:rPr>
        <w:t>organizací</w:t>
      </w:r>
      <w:r w:rsidRPr="00BF73E3">
        <w:rPr>
          <w:rFonts w:ascii="Aptos" w:eastAsia="Roboto" w:hAnsi="Aptos" w:cs="Roboto"/>
        </w:rPr>
        <w:t>.</w:t>
      </w:r>
    </w:p>
    <w:p w14:paraId="5D3402E3" w14:textId="3283715F" w:rsidR="1106FE8F" w:rsidRPr="00BF73E3" w:rsidRDefault="1106FE8F" w:rsidP="008C6154">
      <w:pPr>
        <w:pStyle w:val="Nadpis2"/>
        <w:numPr>
          <w:ilvl w:val="0"/>
          <w:numId w:val="0"/>
        </w:numPr>
        <w:rPr>
          <w:rFonts w:ascii="Aptos" w:hAnsi="Aptos"/>
        </w:rPr>
      </w:pPr>
      <w:bookmarkStart w:id="40" w:name="_heading=h.g3yv29m9szvm"/>
      <w:bookmarkEnd w:id="40"/>
    </w:p>
    <w:sectPr w:rsidR="1106FE8F" w:rsidRPr="00BF73E3" w:rsidSect="005062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559" w:bottom="1418" w:left="1276" w:header="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7E149" w14:textId="77777777" w:rsidR="00D03B57" w:rsidRDefault="00D03B57">
      <w:r>
        <w:separator/>
      </w:r>
    </w:p>
  </w:endnote>
  <w:endnote w:type="continuationSeparator" w:id="0">
    <w:p w14:paraId="5F7A7FD0" w14:textId="77777777" w:rsidR="00D03B57" w:rsidRDefault="00D0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Medium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9FA48" w14:textId="77777777" w:rsidR="00F6423E" w:rsidRDefault="00F642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03270" w14:textId="5723D04B" w:rsidR="7EC59AE0" w:rsidRDefault="7EC59AE0" w:rsidP="7EC59AE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B959AC">
      <w:rPr>
        <w:noProof/>
      </w:rPr>
      <w:t>7</w:t>
    </w:r>
    <w:r>
      <w:fldChar w:fldCharType="end"/>
    </w:r>
  </w:p>
  <w:p w14:paraId="12FF5EB9" w14:textId="4A4A3988" w:rsidR="00F6423E" w:rsidRDefault="00F6423E">
    <w:pPr>
      <w:spacing w:line="276" w:lineRule="auto"/>
      <w:rPr>
        <w:rFonts w:ascii="Calibri" w:eastAsia="Calibri" w:hAnsi="Calibri" w:cs="Calibri"/>
        <w:b/>
        <w:color w:val="CA005D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89315" w14:textId="77777777" w:rsidR="00F6423E" w:rsidRDefault="00F6423E">
    <w:pPr>
      <w:pBdr>
        <w:top w:val="nil"/>
        <w:left w:val="nil"/>
        <w:bottom w:val="nil"/>
        <w:right w:val="nil"/>
        <w:between w:val="nil"/>
      </w:pBdr>
    </w:pPr>
  </w:p>
  <w:p w14:paraId="2DE3E1C1" w14:textId="77777777" w:rsidR="00F6423E" w:rsidRDefault="00F6423E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16"/>
        <w:szCs w:val="16"/>
      </w:rPr>
    </w:pPr>
  </w:p>
  <w:p w14:paraId="1A586EF3" w14:textId="77777777" w:rsidR="00F6423E" w:rsidRDefault="00F6423E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16"/>
        <w:szCs w:val="16"/>
      </w:rPr>
    </w:pPr>
  </w:p>
  <w:p w14:paraId="4DA51ED8" w14:textId="77777777" w:rsidR="00F6423E" w:rsidRDefault="00F6423E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16"/>
        <w:szCs w:val="16"/>
      </w:rPr>
    </w:pPr>
  </w:p>
  <w:p w14:paraId="529D11A5" w14:textId="77777777" w:rsidR="00F6423E" w:rsidRDefault="00F6423E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16"/>
        <w:szCs w:val="16"/>
      </w:rPr>
    </w:pPr>
  </w:p>
  <w:p w14:paraId="6EBAC439" w14:textId="77777777" w:rsidR="00F6423E" w:rsidRDefault="00F6423E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16"/>
        <w:szCs w:val="16"/>
      </w:rPr>
    </w:pPr>
  </w:p>
  <w:p w14:paraId="0E06C462" w14:textId="77777777" w:rsidR="00F6423E" w:rsidRDefault="00F6423E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16"/>
        <w:szCs w:val="16"/>
      </w:rPr>
    </w:pPr>
  </w:p>
  <w:p w14:paraId="34A898E0" w14:textId="77777777" w:rsidR="00F6423E" w:rsidRDefault="00F6423E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16"/>
        <w:szCs w:val="16"/>
      </w:rPr>
    </w:pPr>
  </w:p>
  <w:p w14:paraId="42FDA8D5" w14:textId="77777777" w:rsidR="00F6423E" w:rsidRDefault="00662165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B959AC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6227D" w14:textId="77777777" w:rsidR="00D03B57" w:rsidRDefault="00D03B57">
      <w:r>
        <w:separator/>
      </w:r>
    </w:p>
  </w:footnote>
  <w:footnote w:type="continuationSeparator" w:id="0">
    <w:p w14:paraId="4E3FE8ED" w14:textId="77777777" w:rsidR="00D03B57" w:rsidRDefault="00D03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916D" w14:textId="77777777" w:rsidR="00F6423E" w:rsidRDefault="00F642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804FE" w14:textId="640FB972" w:rsidR="00F6423E" w:rsidRDefault="00F642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CA005D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F85B9" w14:textId="77777777" w:rsidR="00F6423E" w:rsidRDefault="00F642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709"/>
      <w:rPr>
        <w:b/>
        <w:color w:val="8A003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D2F4"/>
    <w:multiLevelType w:val="hybridMultilevel"/>
    <w:tmpl w:val="230CF162"/>
    <w:lvl w:ilvl="0" w:tplc="CCC67D8A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 w:tplc="A31CFC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096DAA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F42A45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3672D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4EAA4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572B99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9E6FDC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744848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8B648D"/>
    <w:multiLevelType w:val="multilevel"/>
    <w:tmpl w:val="8A1E4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7A2353"/>
    <w:multiLevelType w:val="multilevel"/>
    <w:tmpl w:val="DAAC7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3BC6DC6"/>
    <w:multiLevelType w:val="multilevel"/>
    <w:tmpl w:val="0F0CA5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4F13B8A"/>
    <w:multiLevelType w:val="multilevel"/>
    <w:tmpl w:val="B83EA8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4F41D75"/>
    <w:multiLevelType w:val="multilevel"/>
    <w:tmpl w:val="282ECD7C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21748"/>
    <w:multiLevelType w:val="multilevel"/>
    <w:tmpl w:val="B4CA3F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7B02362"/>
    <w:multiLevelType w:val="multilevel"/>
    <w:tmpl w:val="529EE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7C25AD6"/>
    <w:multiLevelType w:val="hybridMultilevel"/>
    <w:tmpl w:val="A13E5684"/>
    <w:lvl w:ilvl="0" w:tplc="662285FE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 w:tplc="FE5EECA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146E9D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2065E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438B94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4B6C1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1843F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A8953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26CA91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7D40A02"/>
    <w:multiLevelType w:val="multilevel"/>
    <w:tmpl w:val="35EAC9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9BC2CEB"/>
    <w:multiLevelType w:val="multilevel"/>
    <w:tmpl w:val="E2AA2FA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582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B91592E"/>
    <w:multiLevelType w:val="multilevel"/>
    <w:tmpl w:val="1A489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C251247"/>
    <w:multiLevelType w:val="hybridMultilevel"/>
    <w:tmpl w:val="FAE0E598"/>
    <w:lvl w:ilvl="0" w:tplc="4ACA748E">
      <w:start w:val="2"/>
      <w:numFmt w:val="bullet"/>
      <w:lvlText w:val="-"/>
      <w:lvlJc w:val="left"/>
      <w:pPr>
        <w:ind w:left="720" w:hanging="360"/>
      </w:pPr>
      <w:rPr>
        <w:rFonts w:ascii="Roboto" w:eastAsia="Arial" w:hAnsi="Roboto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72A8C"/>
    <w:multiLevelType w:val="multilevel"/>
    <w:tmpl w:val="D6203C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D686E78"/>
    <w:multiLevelType w:val="multilevel"/>
    <w:tmpl w:val="A49472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1812EDF"/>
    <w:multiLevelType w:val="multilevel"/>
    <w:tmpl w:val="9B70A7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2AB6EB2"/>
    <w:multiLevelType w:val="multilevel"/>
    <w:tmpl w:val="DD9AEF0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14F66283"/>
    <w:multiLevelType w:val="multilevel"/>
    <w:tmpl w:val="190C5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A2E0F66"/>
    <w:multiLevelType w:val="multilevel"/>
    <w:tmpl w:val="F0161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A794CDD"/>
    <w:multiLevelType w:val="multilevel"/>
    <w:tmpl w:val="E6D4F0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BFB6908"/>
    <w:multiLevelType w:val="multilevel"/>
    <w:tmpl w:val="98240EA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D51DBB"/>
    <w:multiLevelType w:val="multilevel"/>
    <w:tmpl w:val="8C4CE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E153005"/>
    <w:multiLevelType w:val="multilevel"/>
    <w:tmpl w:val="C1DC98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1F344A05"/>
    <w:multiLevelType w:val="multilevel"/>
    <w:tmpl w:val="E72E5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FAE13FC"/>
    <w:multiLevelType w:val="multilevel"/>
    <w:tmpl w:val="D2A6B7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0BD2E97"/>
    <w:multiLevelType w:val="multilevel"/>
    <w:tmpl w:val="2736BD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0EE5761"/>
    <w:multiLevelType w:val="multilevel"/>
    <w:tmpl w:val="6DB89B0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3E67CE"/>
    <w:multiLevelType w:val="hybridMultilevel"/>
    <w:tmpl w:val="E4B814F6"/>
    <w:lvl w:ilvl="0" w:tplc="5EECEFF2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 w:tplc="B0704F4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A68166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30EED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91EC8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AB6F7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374084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0027DB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AFC14F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8AD32A6"/>
    <w:multiLevelType w:val="multilevel"/>
    <w:tmpl w:val="A76E9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29BD7B23"/>
    <w:multiLevelType w:val="multilevel"/>
    <w:tmpl w:val="7C30B7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2AB75C1E"/>
    <w:multiLevelType w:val="hybridMultilevel"/>
    <w:tmpl w:val="1024748E"/>
    <w:lvl w:ilvl="0" w:tplc="EFD08422">
      <w:start w:val="1"/>
      <w:numFmt w:val="lowerLetter"/>
      <w:pStyle w:val="a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CFC6DEC"/>
    <w:multiLevelType w:val="multilevel"/>
    <w:tmpl w:val="89B6A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2DF00D87"/>
    <w:multiLevelType w:val="multilevel"/>
    <w:tmpl w:val="422270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315F338B"/>
    <w:multiLevelType w:val="multilevel"/>
    <w:tmpl w:val="23C2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2F06E74"/>
    <w:multiLevelType w:val="multilevel"/>
    <w:tmpl w:val="332A19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337717D1"/>
    <w:multiLevelType w:val="multilevel"/>
    <w:tmpl w:val="DB246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34624FF0"/>
    <w:multiLevelType w:val="multilevel"/>
    <w:tmpl w:val="C1323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7087925"/>
    <w:multiLevelType w:val="multilevel"/>
    <w:tmpl w:val="BED69E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37266ADC"/>
    <w:multiLevelType w:val="multilevel"/>
    <w:tmpl w:val="03B0F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382F297E"/>
    <w:multiLevelType w:val="multilevel"/>
    <w:tmpl w:val="F6B88DA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0" w15:restartNumberingAfterBreak="0">
    <w:nsid w:val="38D21CBE"/>
    <w:multiLevelType w:val="hybridMultilevel"/>
    <w:tmpl w:val="9EAA46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67664A"/>
    <w:multiLevelType w:val="multilevel"/>
    <w:tmpl w:val="ECAC0C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39D44C0F"/>
    <w:multiLevelType w:val="multilevel"/>
    <w:tmpl w:val="4FDAB6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3A057FB5"/>
    <w:multiLevelType w:val="multilevel"/>
    <w:tmpl w:val="54CA21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3D4C3D86"/>
    <w:multiLevelType w:val="multilevel"/>
    <w:tmpl w:val="1846B0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3F3D5614"/>
    <w:multiLevelType w:val="multilevel"/>
    <w:tmpl w:val="E522E2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431D6CA8"/>
    <w:multiLevelType w:val="multilevel"/>
    <w:tmpl w:val="664E49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43584656"/>
    <w:multiLevelType w:val="multilevel"/>
    <w:tmpl w:val="47FE604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8" w15:restartNumberingAfterBreak="0">
    <w:nsid w:val="4442489D"/>
    <w:multiLevelType w:val="multilevel"/>
    <w:tmpl w:val="E98C33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453A1599"/>
    <w:multiLevelType w:val="multilevel"/>
    <w:tmpl w:val="4FDAB6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453B346F"/>
    <w:multiLevelType w:val="hybridMultilevel"/>
    <w:tmpl w:val="B43048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DF320E"/>
    <w:multiLevelType w:val="multilevel"/>
    <w:tmpl w:val="0FEE65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47ED0D48"/>
    <w:multiLevelType w:val="multilevel"/>
    <w:tmpl w:val="7626F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4B025F00"/>
    <w:multiLevelType w:val="multilevel"/>
    <w:tmpl w:val="8E9806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4BFD63C7"/>
    <w:multiLevelType w:val="multilevel"/>
    <w:tmpl w:val="42CC0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4CC14C13"/>
    <w:multiLevelType w:val="multilevel"/>
    <w:tmpl w:val="80BC52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4F424FF6"/>
    <w:multiLevelType w:val="multilevel"/>
    <w:tmpl w:val="B8121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4F566A1D"/>
    <w:multiLevelType w:val="multilevel"/>
    <w:tmpl w:val="6F023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4F611107"/>
    <w:multiLevelType w:val="multilevel"/>
    <w:tmpl w:val="CCD0F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4FE11E17"/>
    <w:multiLevelType w:val="multilevel"/>
    <w:tmpl w:val="664E49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50FC20BB"/>
    <w:multiLevelType w:val="multilevel"/>
    <w:tmpl w:val="996AE0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50FD3008"/>
    <w:multiLevelType w:val="multilevel"/>
    <w:tmpl w:val="A3EE6D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538613CE"/>
    <w:multiLevelType w:val="multilevel"/>
    <w:tmpl w:val="032CF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54144DE4"/>
    <w:multiLevelType w:val="multilevel"/>
    <w:tmpl w:val="AE3007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557944D2"/>
    <w:multiLevelType w:val="multilevel"/>
    <w:tmpl w:val="FF8C6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57A46EF5"/>
    <w:multiLevelType w:val="multilevel"/>
    <w:tmpl w:val="0B52AD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59107910"/>
    <w:multiLevelType w:val="multilevel"/>
    <w:tmpl w:val="4406E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5D313CD0"/>
    <w:multiLevelType w:val="multilevel"/>
    <w:tmpl w:val="A2FE6A06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0D3AD6"/>
    <w:multiLevelType w:val="multilevel"/>
    <w:tmpl w:val="A600F2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5F2F5AD4"/>
    <w:multiLevelType w:val="multilevel"/>
    <w:tmpl w:val="671273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60C527FF"/>
    <w:multiLevelType w:val="multilevel"/>
    <w:tmpl w:val="4F865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63190057"/>
    <w:multiLevelType w:val="multilevel"/>
    <w:tmpl w:val="7F485C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2" w15:restartNumberingAfterBreak="0">
    <w:nsid w:val="63CC617C"/>
    <w:multiLevelType w:val="multilevel"/>
    <w:tmpl w:val="3A2AE4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65B93FF7"/>
    <w:multiLevelType w:val="multilevel"/>
    <w:tmpl w:val="53C06B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65C052F5"/>
    <w:multiLevelType w:val="multilevel"/>
    <w:tmpl w:val="7B2E03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 w15:restartNumberingAfterBreak="0">
    <w:nsid w:val="67091EB4"/>
    <w:multiLevelType w:val="multilevel"/>
    <w:tmpl w:val="44F26C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672D0222"/>
    <w:multiLevelType w:val="multilevel"/>
    <w:tmpl w:val="DE4EE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67905CDB"/>
    <w:multiLevelType w:val="multilevel"/>
    <w:tmpl w:val="ED2EA6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680A228E"/>
    <w:multiLevelType w:val="multilevel"/>
    <w:tmpl w:val="CC0C91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693E4D54"/>
    <w:multiLevelType w:val="multilevel"/>
    <w:tmpl w:val="9AF4F2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6D0A62E2"/>
    <w:multiLevelType w:val="multilevel"/>
    <w:tmpl w:val="76EE2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71505F03"/>
    <w:multiLevelType w:val="multilevel"/>
    <w:tmpl w:val="7AE63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734C7C18"/>
    <w:multiLevelType w:val="multilevel"/>
    <w:tmpl w:val="D0C00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738365BB"/>
    <w:multiLevelType w:val="multilevel"/>
    <w:tmpl w:val="0EE0172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EF5E6B"/>
    <w:multiLevelType w:val="multilevel"/>
    <w:tmpl w:val="D73EE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75213259"/>
    <w:multiLevelType w:val="multilevel"/>
    <w:tmpl w:val="88F0E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7890043C"/>
    <w:multiLevelType w:val="multilevel"/>
    <w:tmpl w:val="4134C7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7A305F3F"/>
    <w:multiLevelType w:val="multilevel"/>
    <w:tmpl w:val="A2F2C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7A3802EC"/>
    <w:multiLevelType w:val="multilevel"/>
    <w:tmpl w:val="6E90286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9" w15:restartNumberingAfterBreak="0">
    <w:nsid w:val="7CBE5009"/>
    <w:multiLevelType w:val="multilevel"/>
    <w:tmpl w:val="4296F0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7E0A1F7D"/>
    <w:multiLevelType w:val="multilevel"/>
    <w:tmpl w:val="60A40C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7E7E0A31"/>
    <w:multiLevelType w:val="multilevel"/>
    <w:tmpl w:val="32F64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7ED50E6E"/>
    <w:multiLevelType w:val="multilevel"/>
    <w:tmpl w:val="ABC4EC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7F3E3D1E"/>
    <w:multiLevelType w:val="multilevel"/>
    <w:tmpl w:val="F54E5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7"/>
  </w:num>
  <w:num w:numId="3">
    <w:abstractNumId w:val="0"/>
  </w:num>
  <w:num w:numId="4">
    <w:abstractNumId w:val="8"/>
  </w:num>
  <w:num w:numId="5">
    <w:abstractNumId w:val="20"/>
  </w:num>
  <w:num w:numId="6">
    <w:abstractNumId w:val="26"/>
  </w:num>
  <w:num w:numId="7">
    <w:abstractNumId w:val="83"/>
  </w:num>
  <w:num w:numId="8">
    <w:abstractNumId w:val="67"/>
  </w:num>
  <w:num w:numId="9">
    <w:abstractNumId w:val="38"/>
  </w:num>
  <w:num w:numId="10">
    <w:abstractNumId w:val="21"/>
  </w:num>
  <w:num w:numId="11">
    <w:abstractNumId w:val="90"/>
  </w:num>
  <w:num w:numId="12">
    <w:abstractNumId w:val="58"/>
  </w:num>
  <w:num w:numId="13">
    <w:abstractNumId w:val="2"/>
  </w:num>
  <w:num w:numId="14">
    <w:abstractNumId w:val="54"/>
  </w:num>
  <w:num w:numId="15">
    <w:abstractNumId w:val="23"/>
  </w:num>
  <w:num w:numId="16">
    <w:abstractNumId w:val="41"/>
  </w:num>
  <w:num w:numId="17">
    <w:abstractNumId w:val="19"/>
  </w:num>
  <w:num w:numId="18">
    <w:abstractNumId w:val="35"/>
  </w:num>
  <w:num w:numId="19">
    <w:abstractNumId w:val="68"/>
  </w:num>
  <w:num w:numId="20">
    <w:abstractNumId w:val="18"/>
  </w:num>
  <w:num w:numId="21">
    <w:abstractNumId w:val="57"/>
  </w:num>
  <w:num w:numId="22">
    <w:abstractNumId w:val="71"/>
  </w:num>
  <w:num w:numId="23">
    <w:abstractNumId w:val="79"/>
  </w:num>
  <w:num w:numId="24">
    <w:abstractNumId w:val="52"/>
  </w:num>
  <w:num w:numId="25">
    <w:abstractNumId w:val="53"/>
  </w:num>
  <w:num w:numId="26">
    <w:abstractNumId w:val="60"/>
  </w:num>
  <w:num w:numId="27">
    <w:abstractNumId w:val="74"/>
  </w:num>
  <w:num w:numId="28">
    <w:abstractNumId w:val="28"/>
  </w:num>
  <w:num w:numId="29">
    <w:abstractNumId w:val="84"/>
  </w:num>
  <w:num w:numId="30">
    <w:abstractNumId w:val="44"/>
  </w:num>
  <w:num w:numId="31">
    <w:abstractNumId w:val="36"/>
  </w:num>
  <w:num w:numId="32">
    <w:abstractNumId w:val="47"/>
  </w:num>
  <w:num w:numId="33">
    <w:abstractNumId w:val="91"/>
  </w:num>
  <w:num w:numId="34">
    <w:abstractNumId w:val="85"/>
  </w:num>
  <w:num w:numId="35">
    <w:abstractNumId w:val="1"/>
  </w:num>
  <w:num w:numId="36">
    <w:abstractNumId w:val="66"/>
  </w:num>
  <w:num w:numId="37">
    <w:abstractNumId w:val="3"/>
  </w:num>
  <w:num w:numId="38">
    <w:abstractNumId w:val="29"/>
  </w:num>
  <w:num w:numId="39">
    <w:abstractNumId w:val="56"/>
  </w:num>
  <w:num w:numId="40">
    <w:abstractNumId w:val="42"/>
  </w:num>
  <w:num w:numId="41">
    <w:abstractNumId w:val="31"/>
  </w:num>
  <w:num w:numId="42">
    <w:abstractNumId w:val="32"/>
  </w:num>
  <w:num w:numId="43">
    <w:abstractNumId w:val="46"/>
  </w:num>
  <w:num w:numId="44">
    <w:abstractNumId w:val="62"/>
  </w:num>
  <w:num w:numId="45">
    <w:abstractNumId w:val="65"/>
  </w:num>
  <w:num w:numId="46">
    <w:abstractNumId w:val="24"/>
  </w:num>
  <w:num w:numId="47">
    <w:abstractNumId w:val="43"/>
  </w:num>
  <w:num w:numId="48">
    <w:abstractNumId w:val="75"/>
  </w:num>
  <w:num w:numId="49">
    <w:abstractNumId w:val="33"/>
  </w:num>
  <w:num w:numId="50">
    <w:abstractNumId w:val="87"/>
  </w:num>
  <w:num w:numId="51">
    <w:abstractNumId w:val="9"/>
  </w:num>
  <w:num w:numId="52">
    <w:abstractNumId w:val="14"/>
  </w:num>
  <w:num w:numId="53">
    <w:abstractNumId w:val="86"/>
  </w:num>
  <w:num w:numId="54">
    <w:abstractNumId w:val="17"/>
  </w:num>
  <w:num w:numId="55">
    <w:abstractNumId w:val="72"/>
  </w:num>
  <w:num w:numId="56">
    <w:abstractNumId w:val="69"/>
  </w:num>
  <w:num w:numId="57">
    <w:abstractNumId w:val="51"/>
  </w:num>
  <w:num w:numId="58">
    <w:abstractNumId w:val="92"/>
  </w:num>
  <w:num w:numId="59">
    <w:abstractNumId w:val="82"/>
  </w:num>
  <w:num w:numId="60">
    <w:abstractNumId w:val="81"/>
  </w:num>
  <w:num w:numId="61">
    <w:abstractNumId w:val="13"/>
  </w:num>
  <w:num w:numId="62">
    <w:abstractNumId w:val="16"/>
  </w:num>
  <w:num w:numId="63">
    <w:abstractNumId w:val="88"/>
  </w:num>
  <w:num w:numId="64">
    <w:abstractNumId w:val="4"/>
  </w:num>
  <w:num w:numId="65">
    <w:abstractNumId w:val="61"/>
  </w:num>
  <w:num w:numId="66">
    <w:abstractNumId w:val="80"/>
  </w:num>
  <w:num w:numId="67">
    <w:abstractNumId w:val="48"/>
  </w:num>
  <w:num w:numId="68">
    <w:abstractNumId w:val="55"/>
  </w:num>
  <w:num w:numId="69">
    <w:abstractNumId w:val="45"/>
  </w:num>
  <w:num w:numId="70">
    <w:abstractNumId w:val="63"/>
  </w:num>
  <w:num w:numId="71">
    <w:abstractNumId w:val="89"/>
  </w:num>
  <w:num w:numId="72">
    <w:abstractNumId w:val="25"/>
  </w:num>
  <w:num w:numId="73">
    <w:abstractNumId w:val="77"/>
  </w:num>
  <w:num w:numId="74">
    <w:abstractNumId w:val="73"/>
  </w:num>
  <w:num w:numId="75">
    <w:abstractNumId w:val="64"/>
  </w:num>
  <w:num w:numId="76">
    <w:abstractNumId w:val="37"/>
  </w:num>
  <w:num w:numId="77">
    <w:abstractNumId w:val="93"/>
  </w:num>
  <w:num w:numId="78">
    <w:abstractNumId w:val="6"/>
  </w:num>
  <w:num w:numId="79">
    <w:abstractNumId w:val="7"/>
  </w:num>
  <w:num w:numId="80">
    <w:abstractNumId w:val="70"/>
  </w:num>
  <w:num w:numId="81">
    <w:abstractNumId w:val="78"/>
  </w:num>
  <w:num w:numId="82">
    <w:abstractNumId w:val="15"/>
  </w:num>
  <w:num w:numId="83">
    <w:abstractNumId w:val="76"/>
  </w:num>
  <w:num w:numId="84">
    <w:abstractNumId w:val="11"/>
  </w:num>
  <w:num w:numId="85">
    <w:abstractNumId w:val="22"/>
  </w:num>
  <w:num w:numId="86">
    <w:abstractNumId w:val="39"/>
  </w:num>
  <w:num w:numId="87">
    <w:abstractNumId w:val="10"/>
  </w:num>
  <w:num w:numId="88">
    <w:abstractNumId w:val="10"/>
  </w:num>
  <w:num w:numId="89">
    <w:abstractNumId w:val="40"/>
  </w:num>
  <w:num w:numId="90">
    <w:abstractNumId w:val="50"/>
  </w:num>
  <w:num w:numId="91">
    <w:abstractNumId w:val="30"/>
  </w:num>
  <w:num w:numId="92">
    <w:abstractNumId w:val="30"/>
    <w:lvlOverride w:ilvl="0">
      <w:startOverride w:val="1"/>
    </w:lvlOverride>
  </w:num>
  <w:num w:numId="93">
    <w:abstractNumId w:val="30"/>
  </w:num>
  <w:num w:numId="94">
    <w:abstractNumId w:val="30"/>
  </w:num>
  <w:num w:numId="95">
    <w:abstractNumId w:val="30"/>
  </w:num>
  <w:num w:numId="96">
    <w:abstractNumId w:val="30"/>
  </w:num>
  <w:num w:numId="97">
    <w:abstractNumId w:val="30"/>
  </w:num>
  <w:num w:numId="98">
    <w:abstractNumId w:val="30"/>
    <w:lvlOverride w:ilvl="0">
      <w:startOverride w:val="1"/>
    </w:lvlOverride>
  </w:num>
  <w:num w:numId="99">
    <w:abstractNumId w:val="12"/>
  </w:num>
  <w:num w:numId="100">
    <w:abstractNumId w:val="49"/>
  </w:num>
  <w:num w:numId="101">
    <w:abstractNumId w:val="34"/>
  </w:num>
  <w:num w:numId="102">
    <w:abstractNumId w:val="30"/>
    <w:lvlOverride w:ilvl="0">
      <w:startOverride w:val="1"/>
    </w:lvlOverride>
  </w:num>
  <w:num w:numId="103">
    <w:abstractNumId w:val="30"/>
    <w:lvlOverride w:ilvl="0">
      <w:startOverride w:val="1"/>
    </w:lvlOverride>
  </w:num>
  <w:num w:numId="104">
    <w:abstractNumId w:val="59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3E"/>
    <w:rsid w:val="00011A87"/>
    <w:rsid w:val="000165BF"/>
    <w:rsid w:val="00026081"/>
    <w:rsid w:val="000267A6"/>
    <w:rsid w:val="0003108B"/>
    <w:rsid w:val="00035546"/>
    <w:rsid w:val="00040FB3"/>
    <w:rsid w:val="0004753A"/>
    <w:rsid w:val="000524CF"/>
    <w:rsid w:val="000529F3"/>
    <w:rsid w:val="0006009D"/>
    <w:rsid w:val="00061EC9"/>
    <w:rsid w:val="00063E3E"/>
    <w:rsid w:val="0006721D"/>
    <w:rsid w:val="000916C3"/>
    <w:rsid w:val="00097754"/>
    <w:rsid w:val="000A1E11"/>
    <w:rsid w:val="000A200D"/>
    <w:rsid w:val="000C6208"/>
    <w:rsid w:val="000C759E"/>
    <w:rsid w:val="000D25DB"/>
    <w:rsid w:val="000D66A4"/>
    <w:rsid w:val="000E234E"/>
    <w:rsid w:val="000F5A76"/>
    <w:rsid w:val="00100093"/>
    <w:rsid w:val="0010260F"/>
    <w:rsid w:val="00103414"/>
    <w:rsid w:val="001269DD"/>
    <w:rsid w:val="00131E88"/>
    <w:rsid w:val="0013734D"/>
    <w:rsid w:val="0014388B"/>
    <w:rsid w:val="00156F2F"/>
    <w:rsid w:val="00160292"/>
    <w:rsid w:val="00162181"/>
    <w:rsid w:val="00166F9F"/>
    <w:rsid w:val="0017591E"/>
    <w:rsid w:val="00175AE9"/>
    <w:rsid w:val="0017660E"/>
    <w:rsid w:val="00176902"/>
    <w:rsid w:val="0018366F"/>
    <w:rsid w:val="00186F72"/>
    <w:rsid w:val="00197894"/>
    <w:rsid w:val="001A13A6"/>
    <w:rsid w:val="001A4066"/>
    <w:rsid w:val="001B4914"/>
    <w:rsid w:val="001B75CB"/>
    <w:rsid w:val="001C3472"/>
    <w:rsid w:val="001D560C"/>
    <w:rsid w:val="001E26C0"/>
    <w:rsid w:val="001E6036"/>
    <w:rsid w:val="001E6B86"/>
    <w:rsid w:val="001E6E55"/>
    <w:rsid w:val="001F5B42"/>
    <w:rsid w:val="00206C48"/>
    <w:rsid w:val="002100AE"/>
    <w:rsid w:val="00217B66"/>
    <w:rsid w:val="00227CCE"/>
    <w:rsid w:val="0024035D"/>
    <w:rsid w:val="00242F07"/>
    <w:rsid w:val="00257538"/>
    <w:rsid w:val="00260795"/>
    <w:rsid w:val="002630BC"/>
    <w:rsid w:val="0027035F"/>
    <w:rsid w:val="00270F3F"/>
    <w:rsid w:val="00271CAD"/>
    <w:rsid w:val="002737CE"/>
    <w:rsid w:val="00274783"/>
    <w:rsid w:val="00274A1B"/>
    <w:rsid w:val="00281223"/>
    <w:rsid w:val="00295DDB"/>
    <w:rsid w:val="002C3545"/>
    <w:rsid w:val="002C483F"/>
    <w:rsid w:val="002D4EF2"/>
    <w:rsid w:val="002E1372"/>
    <w:rsid w:val="002E24D7"/>
    <w:rsid w:val="002E6393"/>
    <w:rsid w:val="002E6CD4"/>
    <w:rsid w:val="002F65C8"/>
    <w:rsid w:val="00311B10"/>
    <w:rsid w:val="0031468D"/>
    <w:rsid w:val="00323ED5"/>
    <w:rsid w:val="003359BD"/>
    <w:rsid w:val="0033726A"/>
    <w:rsid w:val="00341D3D"/>
    <w:rsid w:val="003465DA"/>
    <w:rsid w:val="00353F7E"/>
    <w:rsid w:val="003544BA"/>
    <w:rsid w:val="003545E9"/>
    <w:rsid w:val="00357700"/>
    <w:rsid w:val="00370469"/>
    <w:rsid w:val="00370D40"/>
    <w:rsid w:val="00372F71"/>
    <w:rsid w:val="0037325A"/>
    <w:rsid w:val="00373FAC"/>
    <w:rsid w:val="00377B5C"/>
    <w:rsid w:val="003923CF"/>
    <w:rsid w:val="00392AE9"/>
    <w:rsid w:val="00395638"/>
    <w:rsid w:val="003B2316"/>
    <w:rsid w:val="003E36D9"/>
    <w:rsid w:val="003E3BA4"/>
    <w:rsid w:val="003E5803"/>
    <w:rsid w:val="00404CE2"/>
    <w:rsid w:val="00406706"/>
    <w:rsid w:val="00411DC4"/>
    <w:rsid w:val="004138E3"/>
    <w:rsid w:val="00415F25"/>
    <w:rsid w:val="0042416B"/>
    <w:rsid w:val="0042539C"/>
    <w:rsid w:val="004324CB"/>
    <w:rsid w:val="0043589E"/>
    <w:rsid w:val="00440CDF"/>
    <w:rsid w:val="0045308D"/>
    <w:rsid w:val="004653A2"/>
    <w:rsid w:val="00466AE3"/>
    <w:rsid w:val="00493C84"/>
    <w:rsid w:val="004958DB"/>
    <w:rsid w:val="004B36B5"/>
    <w:rsid w:val="004B7EFA"/>
    <w:rsid w:val="004C37F4"/>
    <w:rsid w:val="004C67DF"/>
    <w:rsid w:val="004C7753"/>
    <w:rsid w:val="004C7DD5"/>
    <w:rsid w:val="004D3EB6"/>
    <w:rsid w:val="004D6682"/>
    <w:rsid w:val="004E46F4"/>
    <w:rsid w:val="004E4CAA"/>
    <w:rsid w:val="004F1DC1"/>
    <w:rsid w:val="004F3917"/>
    <w:rsid w:val="005026C1"/>
    <w:rsid w:val="00504414"/>
    <w:rsid w:val="00506242"/>
    <w:rsid w:val="00514F1A"/>
    <w:rsid w:val="005219BD"/>
    <w:rsid w:val="005228E4"/>
    <w:rsid w:val="005276E8"/>
    <w:rsid w:val="00537F21"/>
    <w:rsid w:val="00541850"/>
    <w:rsid w:val="00541F0F"/>
    <w:rsid w:val="0056085C"/>
    <w:rsid w:val="00565274"/>
    <w:rsid w:val="00570E35"/>
    <w:rsid w:val="0057156A"/>
    <w:rsid w:val="00573BCC"/>
    <w:rsid w:val="005802D5"/>
    <w:rsid w:val="0059738A"/>
    <w:rsid w:val="005A67CE"/>
    <w:rsid w:val="005A79E7"/>
    <w:rsid w:val="005B0F33"/>
    <w:rsid w:val="005B1A50"/>
    <w:rsid w:val="005C1CCD"/>
    <w:rsid w:val="005C3C7A"/>
    <w:rsid w:val="005C6B87"/>
    <w:rsid w:val="005D61D6"/>
    <w:rsid w:val="005E44D8"/>
    <w:rsid w:val="005F68FA"/>
    <w:rsid w:val="00605A0E"/>
    <w:rsid w:val="0061023D"/>
    <w:rsid w:val="00610540"/>
    <w:rsid w:val="00620FB3"/>
    <w:rsid w:val="006368A4"/>
    <w:rsid w:val="0063F29C"/>
    <w:rsid w:val="0065052C"/>
    <w:rsid w:val="00662165"/>
    <w:rsid w:val="00662672"/>
    <w:rsid w:val="00684603"/>
    <w:rsid w:val="006906E4"/>
    <w:rsid w:val="006913D0"/>
    <w:rsid w:val="006965AE"/>
    <w:rsid w:val="006A34C8"/>
    <w:rsid w:val="006C1339"/>
    <w:rsid w:val="006D5BCD"/>
    <w:rsid w:val="006E6C2F"/>
    <w:rsid w:val="006F11D4"/>
    <w:rsid w:val="006F3280"/>
    <w:rsid w:val="006F463B"/>
    <w:rsid w:val="006F4A6B"/>
    <w:rsid w:val="00704CB9"/>
    <w:rsid w:val="0071714D"/>
    <w:rsid w:val="00717713"/>
    <w:rsid w:val="00726C11"/>
    <w:rsid w:val="00763F40"/>
    <w:rsid w:val="007751FB"/>
    <w:rsid w:val="00786B61"/>
    <w:rsid w:val="00796E5A"/>
    <w:rsid w:val="007A495E"/>
    <w:rsid w:val="007A56CE"/>
    <w:rsid w:val="007B161B"/>
    <w:rsid w:val="007B26F8"/>
    <w:rsid w:val="007B6188"/>
    <w:rsid w:val="007D068A"/>
    <w:rsid w:val="007D2366"/>
    <w:rsid w:val="007D2C29"/>
    <w:rsid w:val="007E326F"/>
    <w:rsid w:val="007E7840"/>
    <w:rsid w:val="007F20D4"/>
    <w:rsid w:val="007F2719"/>
    <w:rsid w:val="007F4C32"/>
    <w:rsid w:val="007F7F68"/>
    <w:rsid w:val="008002F4"/>
    <w:rsid w:val="00803E76"/>
    <w:rsid w:val="00806673"/>
    <w:rsid w:val="00814C43"/>
    <w:rsid w:val="00815601"/>
    <w:rsid w:val="008171D9"/>
    <w:rsid w:val="00823C86"/>
    <w:rsid w:val="008250EA"/>
    <w:rsid w:val="008268CB"/>
    <w:rsid w:val="0083482C"/>
    <w:rsid w:val="0083603F"/>
    <w:rsid w:val="00842E51"/>
    <w:rsid w:val="00863863"/>
    <w:rsid w:val="00866329"/>
    <w:rsid w:val="00867786"/>
    <w:rsid w:val="00874BD7"/>
    <w:rsid w:val="008751C3"/>
    <w:rsid w:val="008804DE"/>
    <w:rsid w:val="00893D6C"/>
    <w:rsid w:val="00895A4B"/>
    <w:rsid w:val="008A1F28"/>
    <w:rsid w:val="008A3238"/>
    <w:rsid w:val="008B1136"/>
    <w:rsid w:val="008B2627"/>
    <w:rsid w:val="008C1D71"/>
    <w:rsid w:val="008C57A7"/>
    <w:rsid w:val="008C6154"/>
    <w:rsid w:val="008D42E8"/>
    <w:rsid w:val="008E2441"/>
    <w:rsid w:val="008E2876"/>
    <w:rsid w:val="009025A6"/>
    <w:rsid w:val="00904707"/>
    <w:rsid w:val="009053FC"/>
    <w:rsid w:val="0090649E"/>
    <w:rsid w:val="0091482E"/>
    <w:rsid w:val="00915216"/>
    <w:rsid w:val="00916C1F"/>
    <w:rsid w:val="00921AC9"/>
    <w:rsid w:val="009251C1"/>
    <w:rsid w:val="0092665E"/>
    <w:rsid w:val="0094395D"/>
    <w:rsid w:val="009460AD"/>
    <w:rsid w:val="00947B7F"/>
    <w:rsid w:val="0095219A"/>
    <w:rsid w:val="009714E4"/>
    <w:rsid w:val="0097257D"/>
    <w:rsid w:val="00973E79"/>
    <w:rsid w:val="0097493B"/>
    <w:rsid w:val="00983398"/>
    <w:rsid w:val="009909CD"/>
    <w:rsid w:val="00993EBA"/>
    <w:rsid w:val="009941C6"/>
    <w:rsid w:val="009C17BB"/>
    <w:rsid w:val="009D1C6A"/>
    <w:rsid w:val="009E015D"/>
    <w:rsid w:val="009F1DB4"/>
    <w:rsid w:val="009F5C29"/>
    <w:rsid w:val="009F6F9B"/>
    <w:rsid w:val="009F7567"/>
    <w:rsid w:val="00A02077"/>
    <w:rsid w:val="00A05098"/>
    <w:rsid w:val="00A10940"/>
    <w:rsid w:val="00A1707C"/>
    <w:rsid w:val="00A22529"/>
    <w:rsid w:val="00A229CE"/>
    <w:rsid w:val="00A23305"/>
    <w:rsid w:val="00A23818"/>
    <w:rsid w:val="00A26B01"/>
    <w:rsid w:val="00A33CF5"/>
    <w:rsid w:val="00A366D0"/>
    <w:rsid w:val="00A42C0D"/>
    <w:rsid w:val="00A42C75"/>
    <w:rsid w:val="00A43515"/>
    <w:rsid w:val="00A53763"/>
    <w:rsid w:val="00A56BF0"/>
    <w:rsid w:val="00A62574"/>
    <w:rsid w:val="00A82480"/>
    <w:rsid w:val="00A83BA9"/>
    <w:rsid w:val="00A8635A"/>
    <w:rsid w:val="00A9442B"/>
    <w:rsid w:val="00A96ACD"/>
    <w:rsid w:val="00AA2230"/>
    <w:rsid w:val="00AA3B8F"/>
    <w:rsid w:val="00AA3EFC"/>
    <w:rsid w:val="00AA42A4"/>
    <w:rsid w:val="00AA613F"/>
    <w:rsid w:val="00AB5F1C"/>
    <w:rsid w:val="00AC7B23"/>
    <w:rsid w:val="00AD1C8B"/>
    <w:rsid w:val="00AE29AD"/>
    <w:rsid w:val="00AE42B2"/>
    <w:rsid w:val="00AE74F1"/>
    <w:rsid w:val="00AF0983"/>
    <w:rsid w:val="00AF1F90"/>
    <w:rsid w:val="00B02040"/>
    <w:rsid w:val="00B0372B"/>
    <w:rsid w:val="00B04C6B"/>
    <w:rsid w:val="00B100F6"/>
    <w:rsid w:val="00B157F9"/>
    <w:rsid w:val="00B15809"/>
    <w:rsid w:val="00B30F91"/>
    <w:rsid w:val="00B34042"/>
    <w:rsid w:val="00B379F3"/>
    <w:rsid w:val="00B403E2"/>
    <w:rsid w:val="00B45D42"/>
    <w:rsid w:val="00B531C8"/>
    <w:rsid w:val="00B56F35"/>
    <w:rsid w:val="00B61C12"/>
    <w:rsid w:val="00B6540B"/>
    <w:rsid w:val="00B90174"/>
    <w:rsid w:val="00B959AC"/>
    <w:rsid w:val="00BA269A"/>
    <w:rsid w:val="00BB7C6C"/>
    <w:rsid w:val="00BC42F8"/>
    <w:rsid w:val="00BC4D0A"/>
    <w:rsid w:val="00BC7E33"/>
    <w:rsid w:val="00BD1367"/>
    <w:rsid w:val="00BD3157"/>
    <w:rsid w:val="00BD59A7"/>
    <w:rsid w:val="00BE0FA7"/>
    <w:rsid w:val="00BE59F3"/>
    <w:rsid w:val="00BE7667"/>
    <w:rsid w:val="00BE7CA6"/>
    <w:rsid w:val="00BF1CD1"/>
    <w:rsid w:val="00BF73E3"/>
    <w:rsid w:val="00C056FA"/>
    <w:rsid w:val="00C06A79"/>
    <w:rsid w:val="00C10ADE"/>
    <w:rsid w:val="00C14066"/>
    <w:rsid w:val="00C15660"/>
    <w:rsid w:val="00C27AD1"/>
    <w:rsid w:val="00C311D1"/>
    <w:rsid w:val="00C3396E"/>
    <w:rsid w:val="00C34D0F"/>
    <w:rsid w:val="00C357F9"/>
    <w:rsid w:val="00C37031"/>
    <w:rsid w:val="00C41014"/>
    <w:rsid w:val="00C42243"/>
    <w:rsid w:val="00C47786"/>
    <w:rsid w:val="00C539CD"/>
    <w:rsid w:val="00C611E8"/>
    <w:rsid w:val="00C62D53"/>
    <w:rsid w:val="00C63D9F"/>
    <w:rsid w:val="00C6426D"/>
    <w:rsid w:val="00C71FCB"/>
    <w:rsid w:val="00C76C2C"/>
    <w:rsid w:val="00C774CD"/>
    <w:rsid w:val="00C87153"/>
    <w:rsid w:val="00C9267F"/>
    <w:rsid w:val="00CA286E"/>
    <w:rsid w:val="00CB7A3C"/>
    <w:rsid w:val="00CC1283"/>
    <w:rsid w:val="00CC7816"/>
    <w:rsid w:val="00CD0909"/>
    <w:rsid w:val="00CE2EBA"/>
    <w:rsid w:val="00CE704C"/>
    <w:rsid w:val="00CF00BF"/>
    <w:rsid w:val="00D029B7"/>
    <w:rsid w:val="00D03B57"/>
    <w:rsid w:val="00D062EE"/>
    <w:rsid w:val="00D33154"/>
    <w:rsid w:val="00D352C3"/>
    <w:rsid w:val="00D460E7"/>
    <w:rsid w:val="00D531F1"/>
    <w:rsid w:val="00D5636B"/>
    <w:rsid w:val="00D727DD"/>
    <w:rsid w:val="00D87769"/>
    <w:rsid w:val="00D9076B"/>
    <w:rsid w:val="00D93DA5"/>
    <w:rsid w:val="00DA3F84"/>
    <w:rsid w:val="00DB0B80"/>
    <w:rsid w:val="00DB62D8"/>
    <w:rsid w:val="00DB6707"/>
    <w:rsid w:val="00DB76A2"/>
    <w:rsid w:val="00DB7958"/>
    <w:rsid w:val="00DC0AC8"/>
    <w:rsid w:val="00DD68CF"/>
    <w:rsid w:val="00DD6D7C"/>
    <w:rsid w:val="00DD6FC8"/>
    <w:rsid w:val="00DE11B8"/>
    <w:rsid w:val="00DF0EEE"/>
    <w:rsid w:val="00DF1BC6"/>
    <w:rsid w:val="00DF2B2A"/>
    <w:rsid w:val="00DF4A6A"/>
    <w:rsid w:val="00E008D1"/>
    <w:rsid w:val="00E015C4"/>
    <w:rsid w:val="00E03078"/>
    <w:rsid w:val="00E105AB"/>
    <w:rsid w:val="00E12F0E"/>
    <w:rsid w:val="00E15576"/>
    <w:rsid w:val="00E22954"/>
    <w:rsid w:val="00E30DB2"/>
    <w:rsid w:val="00E367A0"/>
    <w:rsid w:val="00E4203E"/>
    <w:rsid w:val="00E42B10"/>
    <w:rsid w:val="00E514C5"/>
    <w:rsid w:val="00E51E04"/>
    <w:rsid w:val="00E54235"/>
    <w:rsid w:val="00E55C16"/>
    <w:rsid w:val="00E63182"/>
    <w:rsid w:val="00E7541A"/>
    <w:rsid w:val="00E80F9E"/>
    <w:rsid w:val="00E92AFA"/>
    <w:rsid w:val="00E97B05"/>
    <w:rsid w:val="00EA5625"/>
    <w:rsid w:val="00EB6ABE"/>
    <w:rsid w:val="00EC0BF2"/>
    <w:rsid w:val="00EC30D8"/>
    <w:rsid w:val="00EC6223"/>
    <w:rsid w:val="00EE4FBF"/>
    <w:rsid w:val="00F041A4"/>
    <w:rsid w:val="00F10BAB"/>
    <w:rsid w:val="00F15689"/>
    <w:rsid w:val="00F204F5"/>
    <w:rsid w:val="00F215C3"/>
    <w:rsid w:val="00F22CC9"/>
    <w:rsid w:val="00F2798C"/>
    <w:rsid w:val="00F35EAC"/>
    <w:rsid w:val="00F47A6A"/>
    <w:rsid w:val="00F606B8"/>
    <w:rsid w:val="00F60BA4"/>
    <w:rsid w:val="00F6423E"/>
    <w:rsid w:val="00F8268D"/>
    <w:rsid w:val="00F82C6B"/>
    <w:rsid w:val="00F85AC0"/>
    <w:rsid w:val="00FA2DEE"/>
    <w:rsid w:val="00FB0C9E"/>
    <w:rsid w:val="00FB18D2"/>
    <w:rsid w:val="00FB2009"/>
    <w:rsid w:val="00FB52CF"/>
    <w:rsid w:val="00FC182D"/>
    <w:rsid w:val="00FC2563"/>
    <w:rsid w:val="00FD1858"/>
    <w:rsid w:val="00FD4926"/>
    <w:rsid w:val="014D2617"/>
    <w:rsid w:val="0153DCD4"/>
    <w:rsid w:val="015A2052"/>
    <w:rsid w:val="015AFD32"/>
    <w:rsid w:val="01724BE1"/>
    <w:rsid w:val="0199D25D"/>
    <w:rsid w:val="01C48831"/>
    <w:rsid w:val="01DE74CD"/>
    <w:rsid w:val="01EE525C"/>
    <w:rsid w:val="02821485"/>
    <w:rsid w:val="028976D5"/>
    <w:rsid w:val="02F0928B"/>
    <w:rsid w:val="0341D9BE"/>
    <w:rsid w:val="03547A61"/>
    <w:rsid w:val="0376B6EE"/>
    <w:rsid w:val="03850271"/>
    <w:rsid w:val="03D4226A"/>
    <w:rsid w:val="04466DF1"/>
    <w:rsid w:val="045E5D17"/>
    <w:rsid w:val="0482A318"/>
    <w:rsid w:val="04B9FFFC"/>
    <w:rsid w:val="04CB0462"/>
    <w:rsid w:val="04E000C9"/>
    <w:rsid w:val="04F59F1A"/>
    <w:rsid w:val="055EAC81"/>
    <w:rsid w:val="056A9129"/>
    <w:rsid w:val="0574186E"/>
    <w:rsid w:val="05A88CAB"/>
    <w:rsid w:val="05D57DB0"/>
    <w:rsid w:val="05EF854C"/>
    <w:rsid w:val="06586CBF"/>
    <w:rsid w:val="0686120A"/>
    <w:rsid w:val="06B14C8C"/>
    <w:rsid w:val="06B2C3C3"/>
    <w:rsid w:val="070B1C0B"/>
    <w:rsid w:val="07187819"/>
    <w:rsid w:val="0757F6F4"/>
    <w:rsid w:val="079B0B14"/>
    <w:rsid w:val="07B06D3E"/>
    <w:rsid w:val="07D74149"/>
    <w:rsid w:val="080B7A9B"/>
    <w:rsid w:val="0852805F"/>
    <w:rsid w:val="08640A60"/>
    <w:rsid w:val="087C7D51"/>
    <w:rsid w:val="08872FB6"/>
    <w:rsid w:val="08D1D9EA"/>
    <w:rsid w:val="08DB9AD3"/>
    <w:rsid w:val="09004FF3"/>
    <w:rsid w:val="090183C1"/>
    <w:rsid w:val="0915180D"/>
    <w:rsid w:val="09336BE7"/>
    <w:rsid w:val="09447FA7"/>
    <w:rsid w:val="0957B910"/>
    <w:rsid w:val="09756270"/>
    <w:rsid w:val="098AA0D0"/>
    <w:rsid w:val="0A4F53EC"/>
    <w:rsid w:val="0A521575"/>
    <w:rsid w:val="0A545465"/>
    <w:rsid w:val="0A763641"/>
    <w:rsid w:val="0A97A85C"/>
    <w:rsid w:val="0BCD3099"/>
    <w:rsid w:val="0BDD2A3E"/>
    <w:rsid w:val="0C01AEDE"/>
    <w:rsid w:val="0C227BB5"/>
    <w:rsid w:val="0C255DF3"/>
    <w:rsid w:val="0C5618AC"/>
    <w:rsid w:val="0C61382F"/>
    <w:rsid w:val="0C776E89"/>
    <w:rsid w:val="0C7F36CD"/>
    <w:rsid w:val="0CDC184B"/>
    <w:rsid w:val="0CF7A963"/>
    <w:rsid w:val="0D26FBB7"/>
    <w:rsid w:val="0D7D40B8"/>
    <w:rsid w:val="0D919A6C"/>
    <w:rsid w:val="0DAA0DEF"/>
    <w:rsid w:val="0E948492"/>
    <w:rsid w:val="0E9730EB"/>
    <w:rsid w:val="0F1264CE"/>
    <w:rsid w:val="0F6BA858"/>
    <w:rsid w:val="0F6BDDB1"/>
    <w:rsid w:val="0F6E8078"/>
    <w:rsid w:val="0FAF227A"/>
    <w:rsid w:val="0FCC8673"/>
    <w:rsid w:val="0FD2EDB4"/>
    <w:rsid w:val="0FDCBB6C"/>
    <w:rsid w:val="0FFDE007"/>
    <w:rsid w:val="100CD191"/>
    <w:rsid w:val="10342B8D"/>
    <w:rsid w:val="10660B0F"/>
    <w:rsid w:val="1070D813"/>
    <w:rsid w:val="109F1D17"/>
    <w:rsid w:val="10DB0694"/>
    <w:rsid w:val="1106FE8F"/>
    <w:rsid w:val="112529AC"/>
    <w:rsid w:val="1127B0B9"/>
    <w:rsid w:val="11303B76"/>
    <w:rsid w:val="114274F9"/>
    <w:rsid w:val="1147F416"/>
    <w:rsid w:val="115FCAB7"/>
    <w:rsid w:val="11649C5B"/>
    <w:rsid w:val="116590A5"/>
    <w:rsid w:val="11952C8E"/>
    <w:rsid w:val="119AD0D0"/>
    <w:rsid w:val="122197F1"/>
    <w:rsid w:val="127AB5AF"/>
    <w:rsid w:val="128B86F1"/>
    <w:rsid w:val="129423FC"/>
    <w:rsid w:val="12B84273"/>
    <w:rsid w:val="12D97420"/>
    <w:rsid w:val="12DFB329"/>
    <w:rsid w:val="12E4FD6A"/>
    <w:rsid w:val="132AEE66"/>
    <w:rsid w:val="13404DD1"/>
    <w:rsid w:val="137679FC"/>
    <w:rsid w:val="1376E00A"/>
    <w:rsid w:val="13984CF5"/>
    <w:rsid w:val="139C6E00"/>
    <w:rsid w:val="13A3D610"/>
    <w:rsid w:val="13F254FD"/>
    <w:rsid w:val="145EDB6A"/>
    <w:rsid w:val="146946D1"/>
    <w:rsid w:val="146BBD59"/>
    <w:rsid w:val="14787234"/>
    <w:rsid w:val="14DCF85B"/>
    <w:rsid w:val="14F0C7B2"/>
    <w:rsid w:val="1511E64C"/>
    <w:rsid w:val="15211837"/>
    <w:rsid w:val="1521C420"/>
    <w:rsid w:val="152DCA40"/>
    <w:rsid w:val="153271F4"/>
    <w:rsid w:val="153355E5"/>
    <w:rsid w:val="15A04726"/>
    <w:rsid w:val="15ADF020"/>
    <w:rsid w:val="15D88FCA"/>
    <w:rsid w:val="160382FF"/>
    <w:rsid w:val="1635E582"/>
    <w:rsid w:val="163704AF"/>
    <w:rsid w:val="16581AA7"/>
    <w:rsid w:val="1663799D"/>
    <w:rsid w:val="167102F4"/>
    <w:rsid w:val="168F1E50"/>
    <w:rsid w:val="16A15312"/>
    <w:rsid w:val="16A2D133"/>
    <w:rsid w:val="174A260C"/>
    <w:rsid w:val="176D07C0"/>
    <w:rsid w:val="17BEAD97"/>
    <w:rsid w:val="17CFC299"/>
    <w:rsid w:val="185782B4"/>
    <w:rsid w:val="1860E501"/>
    <w:rsid w:val="18A88C51"/>
    <w:rsid w:val="18D4F027"/>
    <w:rsid w:val="1907AA60"/>
    <w:rsid w:val="1A1CF47A"/>
    <w:rsid w:val="1ADAF0C9"/>
    <w:rsid w:val="1B164994"/>
    <w:rsid w:val="1B1D7072"/>
    <w:rsid w:val="1B5BF52D"/>
    <w:rsid w:val="1BA63859"/>
    <w:rsid w:val="1BDEA1D4"/>
    <w:rsid w:val="1C1866D1"/>
    <w:rsid w:val="1C23EE32"/>
    <w:rsid w:val="1C4B5CB2"/>
    <w:rsid w:val="1C938BBA"/>
    <w:rsid w:val="1C93B0E9"/>
    <w:rsid w:val="1CD4D317"/>
    <w:rsid w:val="1CD55061"/>
    <w:rsid w:val="1D10AACE"/>
    <w:rsid w:val="1D1673EE"/>
    <w:rsid w:val="1D1B4136"/>
    <w:rsid w:val="1D1B547A"/>
    <w:rsid w:val="1D545E75"/>
    <w:rsid w:val="1DB6A04C"/>
    <w:rsid w:val="1DC856C0"/>
    <w:rsid w:val="1E036952"/>
    <w:rsid w:val="1E0C9F4B"/>
    <w:rsid w:val="1E5E6C1D"/>
    <w:rsid w:val="1EBE66E2"/>
    <w:rsid w:val="1ECE5C19"/>
    <w:rsid w:val="1F23DCB5"/>
    <w:rsid w:val="1F45B2D6"/>
    <w:rsid w:val="1F4735BB"/>
    <w:rsid w:val="1F4F3509"/>
    <w:rsid w:val="1F5033B5"/>
    <w:rsid w:val="1F5B48DC"/>
    <w:rsid w:val="1F8D53F0"/>
    <w:rsid w:val="1F9CC8AE"/>
    <w:rsid w:val="1FCF2A68"/>
    <w:rsid w:val="1FE07EA8"/>
    <w:rsid w:val="202AEC55"/>
    <w:rsid w:val="203DB892"/>
    <w:rsid w:val="20AE0FC6"/>
    <w:rsid w:val="20AFBF49"/>
    <w:rsid w:val="211BD143"/>
    <w:rsid w:val="21494CC8"/>
    <w:rsid w:val="21616FAE"/>
    <w:rsid w:val="21620BF4"/>
    <w:rsid w:val="219E246F"/>
    <w:rsid w:val="21E457E4"/>
    <w:rsid w:val="21FD9E55"/>
    <w:rsid w:val="220BDAFA"/>
    <w:rsid w:val="22161185"/>
    <w:rsid w:val="22208A43"/>
    <w:rsid w:val="2254BF01"/>
    <w:rsid w:val="2270617B"/>
    <w:rsid w:val="2271399F"/>
    <w:rsid w:val="2297EFC8"/>
    <w:rsid w:val="22C1AE2F"/>
    <w:rsid w:val="22CA05EE"/>
    <w:rsid w:val="22D0DD79"/>
    <w:rsid w:val="22DC8511"/>
    <w:rsid w:val="2311777B"/>
    <w:rsid w:val="231A41C8"/>
    <w:rsid w:val="232E7F74"/>
    <w:rsid w:val="23303A8A"/>
    <w:rsid w:val="23485FE2"/>
    <w:rsid w:val="23524BA5"/>
    <w:rsid w:val="2360772E"/>
    <w:rsid w:val="23938843"/>
    <w:rsid w:val="239D2FE6"/>
    <w:rsid w:val="23AD7E12"/>
    <w:rsid w:val="23E98175"/>
    <w:rsid w:val="23F678B6"/>
    <w:rsid w:val="2421198B"/>
    <w:rsid w:val="24A53117"/>
    <w:rsid w:val="25195A86"/>
    <w:rsid w:val="255B7CC8"/>
    <w:rsid w:val="25D286C3"/>
    <w:rsid w:val="261460FC"/>
    <w:rsid w:val="26171838"/>
    <w:rsid w:val="2637B63B"/>
    <w:rsid w:val="26980F55"/>
    <w:rsid w:val="26A4181F"/>
    <w:rsid w:val="26AA7C4D"/>
    <w:rsid w:val="27463301"/>
    <w:rsid w:val="27604F84"/>
    <w:rsid w:val="276EBDA3"/>
    <w:rsid w:val="278E9621"/>
    <w:rsid w:val="2796C14C"/>
    <w:rsid w:val="27A06C36"/>
    <w:rsid w:val="27BCAD58"/>
    <w:rsid w:val="27DBDE26"/>
    <w:rsid w:val="280D6CF1"/>
    <w:rsid w:val="28146891"/>
    <w:rsid w:val="281C8FCF"/>
    <w:rsid w:val="28327F31"/>
    <w:rsid w:val="28A792B7"/>
    <w:rsid w:val="28B93C4F"/>
    <w:rsid w:val="28DA2963"/>
    <w:rsid w:val="28F8D050"/>
    <w:rsid w:val="293F95C4"/>
    <w:rsid w:val="2961CE8D"/>
    <w:rsid w:val="2994B898"/>
    <w:rsid w:val="299A0AB3"/>
    <w:rsid w:val="29F9203F"/>
    <w:rsid w:val="2A234112"/>
    <w:rsid w:val="2A3E660C"/>
    <w:rsid w:val="2A60E4B6"/>
    <w:rsid w:val="2A875E6D"/>
    <w:rsid w:val="2AA336FA"/>
    <w:rsid w:val="2AA5F30F"/>
    <w:rsid w:val="2AB3DF42"/>
    <w:rsid w:val="2AE8CFBD"/>
    <w:rsid w:val="2AF1F77A"/>
    <w:rsid w:val="2B462107"/>
    <w:rsid w:val="2B534018"/>
    <w:rsid w:val="2B556ECC"/>
    <w:rsid w:val="2B7ABEE8"/>
    <w:rsid w:val="2B96FAA7"/>
    <w:rsid w:val="2B97BF00"/>
    <w:rsid w:val="2BA4C10B"/>
    <w:rsid w:val="2BB5E667"/>
    <w:rsid w:val="2C674562"/>
    <w:rsid w:val="2C985550"/>
    <w:rsid w:val="2CCFE00D"/>
    <w:rsid w:val="2CE8F4C1"/>
    <w:rsid w:val="2D498A90"/>
    <w:rsid w:val="2D814846"/>
    <w:rsid w:val="2D8391B4"/>
    <w:rsid w:val="2D868E27"/>
    <w:rsid w:val="2DA46312"/>
    <w:rsid w:val="2DB5BEB2"/>
    <w:rsid w:val="2DBD9B77"/>
    <w:rsid w:val="2DCE57C8"/>
    <w:rsid w:val="2E14E5F8"/>
    <w:rsid w:val="2E1AA369"/>
    <w:rsid w:val="2E253EBF"/>
    <w:rsid w:val="2E324E2D"/>
    <w:rsid w:val="2E9D5FE4"/>
    <w:rsid w:val="2EBE3163"/>
    <w:rsid w:val="2ED9B743"/>
    <w:rsid w:val="2EFA6B4A"/>
    <w:rsid w:val="2F29EDF9"/>
    <w:rsid w:val="2F31F526"/>
    <w:rsid w:val="2FA69700"/>
    <w:rsid w:val="2FE66A57"/>
    <w:rsid w:val="2FFEDA16"/>
    <w:rsid w:val="30317A6C"/>
    <w:rsid w:val="305A1B3D"/>
    <w:rsid w:val="306FE3B7"/>
    <w:rsid w:val="30827F2B"/>
    <w:rsid w:val="3089457F"/>
    <w:rsid w:val="30988356"/>
    <w:rsid w:val="30A1AF87"/>
    <w:rsid w:val="30B0CF24"/>
    <w:rsid w:val="30E75707"/>
    <w:rsid w:val="30FF4FED"/>
    <w:rsid w:val="3171C3BC"/>
    <w:rsid w:val="31783F92"/>
    <w:rsid w:val="31AF4A8C"/>
    <w:rsid w:val="31FE045C"/>
    <w:rsid w:val="32A48C3C"/>
    <w:rsid w:val="3338B630"/>
    <w:rsid w:val="334E68D4"/>
    <w:rsid w:val="3352765A"/>
    <w:rsid w:val="33766D56"/>
    <w:rsid w:val="33D4B3BF"/>
    <w:rsid w:val="33FACBA2"/>
    <w:rsid w:val="3464099A"/>
    <w:rsid w:val="347F61B3"/>
    <w:rsid w:val="34B4480D"/>
    <w:rsid w:val="34E9A63E"/>
    <w:rsid w:val="34EE3C06"/>
    <w:rsid w:val="34FCA869"/>
    <w:rsid w:val="34FE53B1"/>
    <w:rsid w:val="35377233"/>
    <w:rsid w:val="353E7979"/>
    <w:rsid w:val="3545DE0A"/>
    <w:rsid w:val="3549EBCD"/>
    <w:rsid w:val="35A61E93"/>
    <w:rsid w:val="35C5300F"/>
    <w:rsid w:val="35F2CBFE"/>
    <w:rsid w:val="36115E99"/>
    <w:rsid w:val="365031C8"/>
    <w:rsid w:val="367602F6"/>
    <w:rsid w:val="370C3051"/>
    <w:rsid w:val="370FDA63"/>
    <w:rsid w:val="3746C4A9"/>
    <w:rsid w:val="3786A8DA"/>
    <w:rsid w:val="3799DE3F"/>
    <w:rsid w:val="37B9551C"/>
    <w:rsid w:val="383D18C6"/>
    <w:rsid w:val="3849B020"/>
    <w:rsid w:val="386EBF02"/>
    <w:rsid w:val="389A1507"/>
    <w:rsid w:val="38ADFDAC"/>
    <w:rsid w:val="38D5FAD7"/>
    <w:rsid w:val="38EDB85E"/>
    <w:rsid w:val="38FC0E98"/>
    <w:rsid w:val="3904D72A"/>
    <w:rsid w:val="3984E5E7"/>
    <w:rsid w:val="399E61A6"/>
    <w:rsid w:val="39D4BBE0"/>
    <w:rsid w:val="39F8ABED"/>
    <w:rsid w:val="39FC2F3F"/>
    <w:rsid w:val="3A31757C"/>
    <w:rsid w:val="3A7B5921"/>
    <w:rsid w:val="3ACB9956"/>
    <w:rsid w:val="3AD8EAE3"/>
    <w:rsid w:val="3B20D1A8"/>
    <w:rsid w:val="3B59A48B"/>
    <w:rsid w:val="3B6542C9"/>
    <w:rsid w:val="3BC176E6"/>
    <w:rsid w:val="3BDDB13B"/>
    <w:rsid w:val="3C1F3FA3"/>
    <w:rsid w:val="3C206B70"/>
    <w:rsid w:val="3C231C97"/>
    <w:rsid w:val="3C88A6A9"/>
    <w:rsid w:val="3CA6648D"/>
    <w:rsid w:val="3CC050DF"/>
    <w:rsid w:val="3CC56248"/>
    <w:rsid w:val="3CDD766E"/>
    <w:rsid w:val="3D09FD35"/>
    <w:rsid w:val="3D0CA554"/>
    <w:rsid w:val="3D425675"/>
    <w:rsid w:val="3D47F242"/>
    <w:rsid w:val="3D86B11E"/>
    <w:rsid w:val="3DA90966"/>
    <w:rsid w:val="3DB32662"/>
    <w:rsid w:val="3DD9C209"/>
    <w:rsid w:val="3E123A78"/>
    <w:rsid w:val="3E4270A8"/>
    <w:rsid w:val="3E6B7CE8"/>
    <w:rsid w:val="3E7D4EFD"/>
    <w:rsid w:val="3E9D5BD1"/>
    <w:rsid w:val="3EA0F454"/>
    <w:rsid w:val="3ECBCABA"/>
    <w:rsid w:val="3EDA17CF"/>
    <w:rsid w:val="3EECA9D6"/>
    <w:rsid w:val="3EF02D40"/>
    <w:rsid w:val="3EFCB2EC"/>
    <w:rsid w:val="3F492402"/>
    <w:rsid w:val="3F5B12F5"/>
    <w:rsid w:val="3F6646A1"/>
    <w:rsid w:val="3F6914DD"/>
    <w:rsid w:val="3F81CA96"/>
    <w:rsid w:val="3F81E14B"/>
    <w:rsid w:val="3FA0E529"/>
    <w:rsid w:val="3FB152EB"/>
    <w:rsid w:val="3FE4DB9D"/>
    <w:rsid w:val="3FFBE879"/>
    <w:rsid w:val="3FFDA4F5"/>
    <w:rsid w:val="40008158"/>
    <w:rsid w:val="4048C63E"/>
    <w:rsid w:val="407C178A"/>
    <w:rsid w:val="4089A9AF"/>
    <w:rsid w:val="408C9857"/>
    <w:rsid w:val="40A71DB2"/>
    <w:rsid w:val="40A7ECE0"/>
    <w:rsid w:val="40E7B082"/>
    <w:rsid w:val="4134EC6D"/>
    <w:rsid w:val="41C580C3"/>
    <w:rsid w:val="4222641F"/>
    <w:rsid w:val="423F6948"/>
    <w:rsid w:val="4258208D"/>
    <w:rsid w:val="426EBE27"/>
    <w:rsid w:val="4279BBE5"/>
    <w:rsid w:val="429FDA3F"/>
    <w:rsid w:val="42E18399"/>
    <w:rsid w:val="42FC377A"/>
    <w:rsid w:val="4307693D"/>
    <w:rsid w:val="431D2C8A"/>
    <w:rsid w:val="43381FE3"/>
    <w:rsid w:val="433990B1"/>
    <w:rsid w:val="434F4B62"/>
    <w:rsid w:val="438AE41E"/>
    <w:rsid w:val="438FDA70"/>
    <w:rsid w:val="43911C8F"/>
    <w:rsid w:val="43C38664"/>
    <w:rsid w:val="43C5B5E6"/>
    <w:rsid w:val="43E7C32C"/>
    <w:rsid w:val="43FED25E"/>
    <w:rsid w:val="4402E5D6"/>
    <w:rsid w:val="440526FE"/>
    <w:rsid w:val="442954F3"/>
    <w:rsid w:val="442FE755"/>
    <w:rsid w:val="44782A08"/>
    <w:rsid w:val="447DC71A"/>
    <w:rsid w:val="449728B4"/>
    <w:rsid w:val="4585E561"/>
    <w:rsid w:val="4593EC56"/>
    <w:rsid w:val="45AFBC01"/>
    <w:rsid w:val="45C39E05"/>
    <w:rsid w:val="45FF6996"/>
    <w:rsid w:val="4631E401"/>
    <w:rsid w:val="466223FB"/>
    <w:rsid w:val="467F352A"/>
    <w:rsid w:val="467F80D3"/>
    <w:rsid w:val="46969F3A"/>
    <w:rsid w:val="46BD6CF2"/>
    <w:rsid w:val="46DE1403"/>
    <w:rsid w:val="46FDF5F1"/>
    <w:rsid w:val="4707F93B"/>
    <w:rsid w:val="4710465C"/>
    <w:rsid w:val="4718149E"/>
    <w:rsid w:val="4730AF72"/>
    <w:rsid w:val="4733F88E"/>
    <w:rsid w:val="473B9D8D"/>
    <w:rsid w:val="474BD896"/>
    <w:rsid w:val="476B76CA"/>
    <w:rsid w:val="47B5CEC9"/>
    <w:rsid w:val="4808F56E"/>
    <w:rsid w:val="4820EAFA"/>
    <w:rsid w:val="48361AE3"/>
    <w:rsid w:val="48FB07F9"/>
    <w:rsid w:val="49572699"/>
    <w:rsid w:val="49B55A4B"/>
    <w:rsid w:val="49EE5A66"/>
    <w:rsid w:val="49F401F0"/>
    <w:rsid w:val="4A3D5702"/>
    <w:rsid w:val="4A81D1A4"/>
    <w:rsid w:val="4AB81856"/>
    <w:rsid w:val="4B1297AB"/>
    <w:rsid w:val="4B4929AB"/>
    <w:rsid w:val="4BAE139B"/>
    <w:rsid w:val="4C4B1351"/>
    <w:rsid w:val="4C8BF29B"/>
    <w:rsid w:val="4CAB854D"/>
    <w:rsid w:val="4CC47A13"/>
    <w:rsid w:val="4CCB1536"/>
    <w:rsid w:val="4CCDCF07"/>
    <w:rsid w:val="4CDC24BF"/>
    <w:rsid w:val="4D243907"/>
    <w:rsid w:val="4D6FF29A"/>
    <w:rsid w:val="4E0B6052"/>
    <w:rsid w:val="4E182FF6"/>
    <w:rsid w:val="4E2212AA"/>
    <w:rsid w:val="4E291474"/>
    <w:rsid w:val="4E8F20B6"/>
    <w:rsid w:val="4E94A61A"/>
    <w:rsid w:val="4E993EDA"/>
    <w:rsid w:val="4EFE79A8"/>
    <w:rsid w:val="4F364628"/>
    <w:rsid w:val="4F6F1DAD"/>
    <w:rsid w:val="4F786D02"/>
    <w:rsid w:val="4F9C3056"/>
    <w:rsid w:val="4FCD65DB"/>
    <w:rsid w:val="4FD93554"/>
    <w:rsid w:val="4FF58EFC"/>
    <w:rsid w:val="4FFBEF7C"/>
    <w:rsid w:val="502CAF0A"/>
    <w:rsid w:val="505230AC"/>
    <w:rsid w:val="505D781C"/>
    <w:rsid w:val="50842AE2"/>
    <w:rsid w:val="50B0F753"/>
    <w:rsid w:val="50B1A5B5"/>
    <w:rsid w:val="50B8DA2B"/>
    <w:rsid w:val="51055017"/>
    <w:rsid w:val="511A8C5D"/>
    <w:rsid w:val="51263C1D"/>
    <w:rsid w:val="51650982"/>
    <w:rsid w:val="517C7248"/>
    <w:rsid w:val="51C57B3F"/>
    <w:rsid w:val="51F7C0A7"/>
    <w:rsid w:val="525B6AA2"/>
    <w:rsid w:val="52A6032C"/>
    <w:rsid w:val="52C13327"/>
    <w:rsid w:val="52FA544C"/>
    <w:rsid w:val="52FD0D08"/>
    <w:rsid w:val="530E0C3F"/>
    <w:rsid w:val="5310819C"/>
    <w:rsid w:val="53205836"/>
    <w:rsid w:val="534664C6"/>
    <w:rsid w:val="537522D7"/>
    <w:rsid w:val="53BC8944"/>
    <w:rsid w:val="53DBCEB6"/>
    <w:rsid w:val="53E812B3"/>
    <w:rsid w:val="543BCE5C"/>
    <w:rsid w:val="544DEAA8"/>
    <w:rsid w:val="54EEF5B9"/>
    <w:rsid w:val="54FEC45E"/>
    <w:rsid w:val="551ED696"/>
    <w:rsid w:val="558CBA49"/>
    <w:rsid w:val="55987067"/>
    <w:rsid w:val="55A4EAD0"/>
    <w:rsid w:val="55C282A8"/>
    <w:rsid w:val="55E11A56"/>
    <w:rsid w:val="55E335D6"/>
    <w:rsid w:val="5601BF34"/>
    <w:rsid w:val="56079DD7"/>
    <w:rsid w:val="56459DE5"/>
    <w:rsid w:val="5661FC92"/>
    <w:rsid w:val="56A8C6EE"/>
    <w:rsid w:val="56AD4D93"/>
    <w:rsid w:val="572799CD"/>
    <w:rsid w:val="5782EE24"/>
    <w:rsid w:val="57A5D4D8"/>
    <w:rsid w:val="57EC05E3"/>
    <w:rsid w:val="57FA4A18"/>
    <w:rsid w:val="587138B9"/>
    <w:rsid w:val="588B7EE2"/>
    <w:rsid w:val="58EF5102"/>
    <w:rsid w:val="592F063D"/>
    <w:rsid w:val="594E3711"/>
    <w:rsid w:val="5962CFDB"/>
    <w:rsid w:val="59D5D719"/>
    <w:rsid w:val="59D71603"/>
    <w:rsid w:val="5A07D2B7"/>
    <w:rsid w:val="5A15A0E4"/>
    <w:rsid w:val="5A2CE73D"/>
    <w:rsid w:val="5A44218B"/>
    <w:rsid w:val="5A8AEBFE"/>
    <w:rsid w:val="5A8DB543"/>
    <w:rsid w:val="5AB08817"/>
    <w:rsid w:val="5AB5A979"/>
    <w:rsid w:val="5ACED404"/>
    <w:rsid w:val="5ACFE414"/>
    <w:rsid w:val="5AFB5AFF"/>
    <w:rsid w:val="5B2079ED"/>
    <w:rsid w:val="5B3E6005"/>
    <w:rsid w:val="5B8988C1"/>
    <w:rsid w:val="5B9300F0"/>
    <w:rsid w:val="5BF1B1CB"/>
    <w:rsid w:val="5C5E2FE8"/>
    <w:rsid w:val="5C6F40D8"/>
    <w:rsid w:val="5C758B19"/>
    <w:rsid w:val="5C868594"/>
    <w:rsid w:val="5CE6BDA7"/>
    <w:rsid w:val="5CEF3C9D"/>
    <w:rsid w:val="5CFE0BC2"/>
    <w:rsid w:val="5D230F9F"/>
    <w:rsid w:val="5D525133"/>
    <w:rsid w:val="5DB8D1D2"/>
    <w:rsid w:val="5DC0540D"/>
    <w:rsid w:val="5DEA1709"/>
    <w:rsid w:val="5DF27CB9"/>
    <w:rsid w:val="5E08E79B"/>
    <w:rsid w:val="5E11A0CB"/>
    <w:rsid w:val="5E2B4C1F"/>
    <w:rsid w:val="5E6A6479"/>
    <w:rsid w:val="5F167F6B"/>
    <w:rsid w:val="600287CA"/>
    <w:rsid w:val="600D2A6E"/>
    <w:rsid w:val="606D4BB4"/>
    <w:rsid w:val="60AB9EB0"/>
    <w:rsid w:val="60F004A1"/>
    <w:rsid w:val="61535A89"/>
    <w:rsid w:val="61599196"/>
    <w:rsid w:val="616AE968"/>
    <w:rsid w:val="616D2AE1"/>
    <w:rsid w:val="618A6742"/>
    <w:rsid w:val="61937A5A"/>
    <w:rsid w:val="6199E524"/>
    <w:rsid w:val="61E934A9"/>
    <w:rsid w:val="61F02519"/>
    <w:rsid w:val="622A2825"/>
    <w:rsid w:val="62340230"/>
    <w:rsid w:val="624F82F1"/>
    <w:rsid w:val="625102B9"/>
    <w:rsid w:val="625438BA"/>
    <w:rsid w:val="626D2C21"/>
    <w:rsid w:val="62747603"/>
    <w:rsid w:val="6277B4C6"/>
    <w:rsid w:val="62837904"/>
    <w:rsid w:val="6298A87D"/>
    <w:rsid w:val="62A06C07"/>
    <w:rsid w:val="62A7B933"/>
    <w:rsid w:val="62B388FF"/>
    <w:rsid w:val="63244561"/>
    <w:rsid w:val="6342F590"/>
    <w:rsid w:val="635369C7"/>
    <w:rsid w:val="6367E28F"/>
    <w:rsid w:val="639D48FA"/>
    <w:rsid w:val="63A817C6"/>
    <w:rsid w:val="63C9C2BA"/>
    <w:rsid w:val="63EA1960"/>
    <w:rsid w:val="63FE1667"/>
    <w:rsid w:val="64807638"/>
    <w:rsid w:val="648C16C1"/>
    <w:rsid w:val="649BF81F"/>
    <w:rsid w:val="64A07091"/>
    <w:rsid w:val="64A3AF19"/>
    <w:rsid w:val="64B4B918"/>
    <w:rsid w:val="64F16271"/>
    <w:rsid w:val="6518FAEB"/>
    <w:rsid w:val="651C9FC8"/>
    <w:rsid w:val="653221D9"/>
    <w:rsid w:val="65393407"/>
    <w:rsid w:val="659DA972"/>
    <w:rsid w:val="65A7F372"/>
    <w:rsid w:val="65BBEC25"/>
    <w:rsid w:val="660BC921"/>
    <w:rsid w:val="6616C130"/>
    <w:rsid w:val="662D3EF7"/>
    <w:rsid w:val="6681000A"/>
    <w:rsid w:val="669E2EF3"/>
    <w:rsid w:val="66EDE47A"/>
    <w:rsid w:val="6737ECB8"/>
    <w:rsid w:val="674F3D66"/>
    <w:rsid w:val="6753050B"/>
    <w:rsid w:val="67D8CBD2"/>
    <w:rsid w:val="67E790F8"/>
    <w:rsid w:val="682FAA35"/>
    <w:rsid w:val="68386CA7"/>
    <w:rsid w:val="68880B25"/>
    <w:rsid w:val="68B24528"/>
    <w:rsid w:val="690C5290"/>
    <w:rsid w:val="6912E75A"/>
    <w:rsid w:val="69266A5A"/>
    <w:rsid w:val="692C7558"/>
    <w:rsid w:val="6987CFA0"/>
    <w:rsid w:val="6990F2BF"/>
    <w:rsid w:val="69D32406"/>
    <w:rsid w:val="6A1C1876"/>
    <w:rsid w:val="6A229030"/>
    <w:rsid w:val="6A2D289E"/>
    <w:rsid w:val="6A3C0783"/>
    <w:rsid w:val="6AD7D3B0"/>
    <w:rsid w:val="6B3C26EB"/>
    <w:rsid w:val="6B771BAD"/>
    <w:rsid w:val="6B8F10F0"/>
    <w:rsid w:val="6B96EF40"/>
    <w:rsid w:val="6C56E748"/>
    <w:rsid w:val="6C85ED1D"/>
    <w:rsid w:val="6C9A2289"/>
    <w:rsid w:val="6CC35AB5"/>
    <w:rsid w:val="6CD1D04E"/>
    <w:rsid w:val="6DFE1076"/>
    <w:rsid w:val="6E0729F3"/>
    <w:rsid w:val="6E189479"/>
    <w:rsid w:val="6E3F8E87"/>
    <w:rsid w:val="6E86DACA"/>
    <w:rsid w:val="6E8913AE"/>
    <w:rsid w:val="6E89C1AE"/>
    <w:rsid w:val="6EB53198"/>
    <w:rsid w:val="6EBA0F91"/>
    <w:rsid w:val="6EF73F3D"/>
    <w:rsid w:val="6F570A9E"/>
    <w:rsid w:val="6F7BD7D1"/>
    <w:rsid w:val="6FA05795"/>
    <w:rsid w:val="6FB7124E"/>
    <w:rsid w:val="707BEDA9"/>
    <w:rsid w:val="707F317C"/>
    <w:rsid w:val="7082F589"/>
    <w:rsid w:val="7099430A"/>
    <w:rsid w:val="70DF66B5"/>
    <w:rsid w:val="70E65602"/>
    <w:rsid w:val="70EC0849"/>
    <w:rsid w:val="71066CE3"/>
    <w:rsid w:val="71448B8F"/>
    <w:rsid w:val="717B509E"/>
    <w:rsid w:val="7195D209"/>
    <w:rsid w:val="71B6574C"/>
    <w:rsid w:val="71E1B2D3"/>
    <w:rsid w:val="721E2364"/>
    <w:rsid w:val="72239609"/>
    <w:rsid w:val="72427C1A"/>
    <w:rsid w:val="724E1E0E"/>
    <w:rsid w:val="72886A42"/>
    <w:rsid w:val="728FDACC"/>
    <w:rsid w:val="72972309"/>
    <w:rsid w:val="72DA5888"/>
    <w:rsid w:val="72F8F5AA"/>
    <w:rsid w:val="72FE5B77"/>
    <w:rsid w:val="73442585"/>
    <w:rsid w:val="73906217"/>
    <w:rsid w:val="73DFA62B"/>
    <w:rsid w:val="74043DBA"/>
    <w:rsid w:val="7437C269"/>
    <w:rsid w:val="746EF89D"/>
    <w:rsid w:val="747980CE"/>
    <w:rsid w:val="74C44ADC"/>
    <w:rsid w:val="74D16BC7"/>
    <w:rsid w:val="74D8BC74"/>
    <w:rsid w:val="7516F8BF"/>
    <w:rsid w:val="752C6119"/>
    <w:rsid w:val="752F3079"/>
    <w:rsid w:val="756F3346"/>
    <w:rsid w:val="757049F4"/>
    <w:rsid w:val="7593D9E0"/>
    <w:rsid w:val="75A6C9E1"/>
    <w:rsid w:val="75F92F94"/>
    <w:rsid w:val="76017DB2"/>
    <w:rsid w:val="760D9133"/>
    <w:rsid w:val="763B3880"/>
    <w:rsid w:val="7684402C"/>
    <w:rsid w:val="76F361CB"/>
    <w:rsid w:val="76F78813"/>
    <w:rsid w:val="77089256"/>
    <w:rsid w:val="77106360"/>
    <w:rsid w:val="773BCAD2"/>
    <w:rsid w:val="773C6CC0"/>
    <w:rsid w:val="775983E8"/>
    <w:rsid w:val="7929B27F"/>
    <w:rsid w:val="795858ED"/>
    <w:rsid w:val="796EE4C5"/>
    <w:rsid w:val="79C4B901"/>
    <w:rsid w:val="79DB4D4C"/>
    <w:rsid w:val="7A09E16B"/>
    <w:rsid w:val="7A830CC0"/>
    <w:rsid w:val="7ACDBE07"/>
    <w:rsid w:val="7AF0F360"/>
    <w:rsid w:val="7B3CC683"/>
    <w:rsid w:val="7B9C69C9"/>
    <w:rsid w:val="7BAC668F"/>
    <w:rsid w:val="7BC03273"/>
    <w:rsid w:val="7BD3E528"/>
    <w:rsid w:val="7C3855D4"/>
    <w:rsid w:val="7C4C2CB4"/>
    <w:rsid w:val="7CCF0FAA"/>
    <w:rsid w:val="7CE44CB5"/>
    <w:rsid w:val="7CFF900F"/>
    <w:rsid w:val="7D0E1723"/>
    <w:rsid w:val="7D1A2F1A"/>
    <w:rsid w:val="7D2EE3A8"/>
    <w:rsid w:val="7D726890"/>
    <w:rsid w:val="7D8899C7"/>
    <w:rsid w:val="7D989EFC"/>
    <w:rsid w:val="7DA33152"/>
    <w:rsid w:val="7DA52530"/>
    <w:rsid w:val="7E0E6407"/>
    <w:rsid w:val="7E0F791E"/>
    <w:rsid w:val="7E150870"/>
    <w:rsid w:val="7E536A42"/>
    <w:rsid w:val="7E53730B"/>
    <w:rsid w:val="7E9100E6"/>
    <w:rsid w:val="7EA6E294"/>
    <w:rsid w:val="7EC59AE0"/>
    <w:rsid w:val="7EED4BDA"/>
    <w:rsid w:val="7F0709B6"/>
    <w:rsid w:val="7F0D8CEF"/>
    <w:rsid w:val="7F161857"/>
    <w:rsid w:val="7F790918"/>
    <w:rsid w:val="7F9FE76D"/>
    <w:rsid w:val="7FD317BD"/>
    <w:rsid w:val="7FF7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0401"/>
  <w15:docId w15:val="{57CAA736-1F60-4DFD-8590-BF31DD20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52C3"/>
  </w:style>
  <w:style w:type="paragraph" w:styleId="Nadpis1">
    <w:name w:val="heading 1"/>
    <w:basedOn w:val="Normln"/>
    <w:next w:val="Normln"/>
    <w:uiPriority w:val="9"/>
    <w:qFormat/>
    <w:rsid w:val="00E51E04"/>
    <w:pPr>
      <w:keepNext/>
      <w:keepLines/>
      <w:numPr>
        <w:numId w:val="87"/>
      </w:numPr>
      <w:spacing w:before="700" w:after="260" w:line="276" w:lineRule="auto"/>
      <w:outlineLvl w:val="0"/>
    </w:pPr>
    <w:rPr>
      <w:b/>
      <w:color w:val="31849B" w:themeColor="accent5" w:themeShade="BF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rsid w:val="00E51E04"/>
    <w:pPr>
      <w:keepNext/>
      <w:keepLines/>
      <w:numPr>
        <w:ilvl w:val="1"/>
        <w:numId w:val="87"/>
      </w:numPr>
      <w:spacing w:before="700" w:after="260" w:line="276" w:lineRule="auto"/>
      <w:outlineLvl w:val="1"/>
    </w:pPr>
    <w:rPr>
      <w:b/>
      <w:color w:val="31849B" w:themeColor="accent5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51E04"/>
    <w:pPr>
      <w:keepNext/>
      <w:keepLines/>
      <w:numPr>
        <w:ilvl w:val="2"/>
        <w:numId w:val="87"/>
      </w:numPr>
      <w:spacing w:after="260"/>
      <w:outlineLvl w:val="2"/>
    </w:pPr>
    <w:rPr>
      <w:rFonts w:ascii="Roboto Medium" w:eastAsia="Roboto" w:hAnsi="Roboto Medium" w:cs="Roboto"/>
      <w:bCs/>
      <w:color w:val="31849B" w:themeColor="accent5" w:themeShade="BF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numPr>
        <w:ilvl w:val="3"/>
        <w:numId w:val="87"/>
      </w:numPr>
      <w:spacing w:before="360" w:after="80"/>
      <w:ind w:left="7101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keepLines/>
      <w:numPr>
        <w:ilvl w:val="4"/>
        <w:numId w:val="87"/>
      </w:numPr>
      <w:spacing w:before="240" w:after="6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numPr>
        <w:ilvl w:val="5"/>
        <w:numId w:val="87"/>
      </w:numPr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08B"/>
    <w:pPr>
      <w:keepNext/>
      <w:keepLines/>
      <w:numPr>
        <w:ilvl w:val="6"/>
        <w:numId w:val="8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08B"/>
    <w:pPr>
      <w:keepNext/>
      <w:keepLines/>
      <w:numPr>
        <w:ilvl w:val="7"/>
        <w:numId w:val="8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08B"/>
    <w:pPr>
      <w:keepNext/>
      <w:keepLines/>
      <w:numPr>
        <w:ilvl w:val="8"/>
        <w:numId w:val="8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  <w:jc w:val="center"/>
    </w:pPr>
    <w:rPr>
      <w:b/>
      <w:color w:val="CA005D"/>
      <w:sz w:val="72"/>
      <w:szCs w:val="72"/>
    </w:rPr>
  </w:style>
  <w:style w:type="table" w:customStyle="1" w:styleId="TableNormal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link w:val="ZhlavChar"/>
    <w:uiPriority w:val="99"/>
    <w:unhideWhenUsed/>
    <w:rsid w:val="001A04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0492"/>
  </w:style>
  <w:style w:type="paragraph" w:styleId="Zpat">
    <w:name w:val="footer"/>
    <w:link w:val="ZpatChar"/>
    <w:uiPriority w:val="99"/>
    <w:unhideWhenUsed/>
    <w:rsid w:val="001A04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0492"/>
  </w:style>
  <w:style w:type="paragraph" w:styleId="Revize">
    <w:name w:val="Revision"/>
    <w:hidden/>
    <w:uiPriority w:val="99"/>
    <w:semiHidden/>
    <w:rsid w:val="009E1062"/>
  </w:style>
  <w:style w:type="paragraph" w:styleId="Odstavecseseznamem">
    <w:name w:val="List Paragraph"/>
    <w:link w:val="OdstavecseseznamemChar"/>
    <w:uiPriority w:val="34"/>
    <w:qFormat/>
    <w:rsid w:val="00A73391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24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240A"/>
    <w:rPr>
      <w:b/>
      <w:bCs/>
      <w:sz w:val="20"/>
      <w:szCs w:val="20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pPr>
      <w:spacing w:before="200" w:after="200" w:line="276" w:lineRule="auto"/>
    </w:pPr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5B9BD5"/>
    </w:tc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8">
    <w:basedOn w:val="TableNormal0"/>
    <w:pPr>
      <w:spacing w:before="200" w:after="200" w:line="276" w:lineRule="auto"/>
    </w:pPr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5B9BD5"/>
    </w:tc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9">
    <w:basedOn w:val="TableNormal0"/>
    <w:pPr>
      <w:spacing w:before="200" w:after="200" w:line="276" w:lineRule="auto"/>
    </w:pPr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5B9BD5"/>
    </w:tc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0310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0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0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ention">
    <w:name w:val="Mention"/>
    <w:basedOn w:val="Standardnpsmoodstavce"/>
    <w:uiPriority w:val="99"/>
    <w:unhideWhenUsed/>
    <w:rsid w:val="004F3917"/>
    <w:rPr>
      <w:color w:val="2B579A"/>
      <w:shd w:val="clear" w:color="auto" w:fill="E1DFDD"/>
    </w:rPr>
  </w:style>
  <w:style w:type="paragraph" w:customStyle="1" w:styleId="a">
    <w:name w:val="a)"/>
    <w:basedOn w:val="Odstavecseseznamem"/>
    <w:link w:val="aChar"/>
    <w:qFormat/>
    <w:rsid w:val="00662672"/>
    <w:pPr>
      <w:numPr>
        <w:numId w:val="91"/>
      </w:numPr>
      <w:ind w:left="284" w:hanging="284"/>
    </w:pPr>
    <w:rPr>
      <w:rFonts w:ascii="Roboto" w:hAnsi="Robo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E6036"/>
  </w:style>
  <w:style w:type="character" w:customStyle="1" w:styleId="aChar">
    <w:name w:val="a) Char"/>
    <w:basedOn w:val="OdstavecseseznamemChar"/>
    <w:link w:val="a"/>
    <w:rsid w:val="00662672"/>
    <w:rPr>
      <w:rFonts w:ascii="Roboto" w:hAnsi="Roboto"/>
    </w:rPr>
  </w:style>
  <w:style w:type="table" w:styleId="Tabulkasmkou4zvraznn2">
    <w:name w:val="Grid Table 4 Accent 2"/>
    <w:basedOn w:val="Normlntabulka"/>
    <w:uiPriority w:val="49"/>
    <w:rsid w:val="00E1557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026B"/>
      </w:tcPr>
    </w:tblStylePr>
    <w:tblStylePr w:type="lastRow">
      <w:rPr>
        <w:b w:val="0"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rPr>
        <w:b w:val="0"/>
        <w:color w:val="auto"/>
      </w:rPr>
      <w:tblPr/>
      <w:tcPr>
        <w:shd w:val="clear" w:color="auto" w:fill="FFE1EF"/>
      </w:tcPr>
    </w:tblStylePr>
  </w:style>
  <w:style w:type="table" w:styleId="Mkatabulky">
    <w:name w:val="Table Grid"/>
    <w:basedOn w:val="Normlntabulka"/>
    <w:uiPriority w:val="39"/>
    <w:rsid w:val="00E15576"/>
    <w:tblPr/>
  </w:style>
  <w:style w:type="character" w:customStyle="1" w:styleId="Nadpis3Char">
    <w:name w:val="Nadpis 3 Char"/>
    <w:basedOn w:val="Standardnpsmoodstavce"/>
    <w:link w:val="Nadpis3"/>
    <w:uiPriority w:val="9"/>
    <w:rsid w:val="00A42C75"/>
    <w:rPr>
      <w:rFonts w:ascii="Roboto Medium" w:eastAsia="Roboto" w:hAnsi="Roboto Medium" w:cs="Roboto"/>
      <w:bCs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6D6B9A3063342ACB48B530F27B58A" ma:contentTypeVersion="3" ma:contentTypeDescription="Vytvoří nový dokument" ma:contentTypeScope="" ma:versionID="b4478527cb53e9bb30a6562ea069236a">
  <xsd:schema xmlns:xsd="http://www.w3.org/2001/XMLSchema" xmlns:xs="http://www.w3.org/2001/XMLSchema" xmlns:p="http://schemas.microsoft.com/office/2006/metadata/properties" xmlns:ns2="4f19f4ae-0763-4d73-9fbb-22b7ad5b6c7f" targetNamespace="http://schemas.microsoft.com/office/2006/metadata/properties" ma:root="true" ma:fieldsID="4669b098df98191ad3b518e2504d481f" ns2:_="">
    <xsd:import namespace="4f19f4ae-0763-4d73-9fbb-22b7ad5b6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9f4ae-0763-4d73-9fbb-22b7ad5b6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Ya4McNLZb6wPpv1eez3XabphTQ==">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61DE2-5EA2-4E53-87C5-5E5B7BD9A0B7}">
  <ds:schemaRefs>
    <ds:schemaRef ds:uri="4f19f4ae-0763-4d73-9fbb-22b7ad5b6c7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485A9A-C8F0-43F7-B7E7-440176E37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9f4ae-0763-4d73-9fbb-22b7ad5b6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1F05416-C257-4A9D-B547-D554D34496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845AB6-0E1C-48A8-A2BE-CAAA6D6F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1715</Words>
  <Characters>10124</Characters>
  <Application>Microsoft Office Word</Application>
  <DocSecurity>4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Češková</dc:creator>
  <cp:keywords/>
  <cp:lastModifiedBy>Richard Volín</cp:lastModifiedBy>
  <cp:revision>2</cp:revision>
  <dcterms:created xsi:type="dcterms:W3CDTF">2026-01-23T09:34:00Z</dcterms:created>
  <dcterms:modified xsi:type="dcterms:W3CDTF">2026-01-23T09:34:00Z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2025-08-25T07:07:30Z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16ed1358-e9f2-4ca8-a518-089b06b31693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  <property fmtid="{D5CDD505-2E9C-101B-9397-08002B2CF9AE}" pid="10" name="ContentTypeId">
    <vt:lpwstr>0x010100E9C6D6B9A3063342ACB48B530F27B58A</vt:lpwstr>
  </property>
  <property fmtid="{D5CDD505-2E9C-101B-9397-08002B2CF9AE}" pid="11" name="MediaServiceImageTags">
    <vt:lpwstr/>
  </property>
</Properties>
</file>