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61A8E" w14:textId="6DDC90BA" w:rsidR="002F21F0" w:rsidRDefault="002B4C9F" w:rsidP="00447B6F">
      <w:pPr>
        <w:pStyle w:val="Zhlav"/>
        <w:spacing w:line="276" w:lineRule="auto"/>
        <w:ind w:left="-964" w:right="-737"/>
        <w:jc w:val="left"/>
        <w:rPr>
          <w:noProof/>
        </w:rPr>
      </w:pPr>
      <w:r w:rsidRPr="002F2F83">
        <w:rPr>
          <w:noProof/>
          <w:szCs w:val="24"/>
        </w:rPr>
        <w:drawing>
          <wp:anchor distT="0" distB="0" distL="114300" distR="114300" simplePos="0" relativeHeight="251658240" behindDoc="1" locked="0" layoutInCell="1" allowOverlap="1" wp14:anchorId="3FACBF1D" wp14:editId="612C84E3">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11"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14:paraId="41A9310C" w14:textId="1D7E37B1" w:rsidR="001216F4" w:rsidRDefault="001216F4" w:rsidP="00447B6F">
      <w:pPr>
        <w:pStyle w:val="Zhlav"/>
        <w:spacing w:line="276" w:lineRule="auto"/>
        <w:ind w:left="-964" w:right="-737"/>
        <w:jc w:val="left"/>
        <w:rPr>
          <w:noProof/>
        </w:rPr>
      </w:pPr>
    </w:p>
    <w:p w14:paraId="0E2B3468" w14:textId="382384F9" w:rsidR="001216F4" w:rsidRDefault="001216F4" w:rsidP="00447B6F">
      <w:pPr>
        <w:pStyle w:val="Zhlav"/>
        <w:spacing w:line="276" w:lineRule="auto"/>
        <w:ind w:left="-964" w:right="-737"/>
        <w:jc w:val="left"/>
        <w:rPr>
          <w:noProof/>
        </w:rPr>
      </w:pPr>
    </w:p>
    <w:p w14:paraId="45B11F45" w14:textId="77777777" w:rsidR="001216F4" w:rsidRDefault="001216F4" w:rsidP="00447B6F">
      <w:pPr>
        <w:pStyle w:val="Zhlav"/>
        <w:spacing w:line="276" w:lineRule="auto"/>
        <w:ind w:left="-964" w:right="-737"/>
        <w:jc w:val="left"/>
      </w:pPr>
    </w:p>
    <w:p w14:paraId="7215651E" w14:textId="77777777" w:rsidR="002F21F0" w:rsidRPr="00736042" w:rsidRDefault="002F21F0" w:rsidP="00447B6F">
      <w:pPr>
        <w:spacing w:after="0"/>
        <w:jc w:val="center"/>
        <w:rPr>
          <w:rFonts w:ascii="Arial" w:hAnsi="Arial" w:cs="Arial"/>
          <w:b/>
          <w:sz w:val="20"/>
          <w:szCs w:val="20"/>
        </w:rPr>
      </w:pPr>
    </w:p>
    <w:p w14:paraId="39D51E32" w14:textId="77777777" w:rsidR="002F21F0" w:rsidRDefault="002B4C9F"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3FF42607" w14:textId="5C52F59E" w:rsidR="002F21F0" w:rsidRPr="001216F4" w:rsidRDefault="002B4C9F" w:rsidP="00447B6F">
      <w:pPr>
        <w:pStyle w:val="Nzev"/>
        <w:spacing w:line="276" w:lineRule="auto"/>
        <w:rPr>
          <w:rFonts w:ascii="Arial" w:eastAsia="Arial" w:hAnsi="Arial" w:cs="Arial"/>
          <w:sz w:val="20"/>
        </w:rPr>
      </w:pPr>
      <w:r w:rsidRPr="001216F4">
        <w:rPr>
          <w:rFonts w:ascii="Arial" w:eastAsia="Arial" w:hAnsi="Arial" w:cs="Arial"/>
          <w:bCs/>
          <w:sz w:val="22"/>
          <w:szCs w:val="22"/>
        </w:rPr>
        <w:t>"</w:t>
      </w:r>
      <w:r w:rsidR="001216F4" w:rsidRPr="001216F4">
        <w:rPr>
          <w:rFonts w:ascii="Arial" w:eastAsia="Arial" w:hAnsi="Arial" w:cs="Arial"/>
          <w:bCs/>
          <w:sz w:val="20"/>
        </w:rPr>
        <w:t>III/2323 Volduchy průtah</w:t>
      </w:r>
      <w:r w:rsidRPr="001216F4">
        <w:rPr>
          <w:rFonts w:ascii="Arial" w:eastAsia="Arial" w:hAnsi="Arial" w:cs="Arial"/>
          <w:bCs/>
          <w:sz w:val="22"/>
          <w:szCs w:val="22"/>
        </w:rPr>
        <w:t>"</w:t>
      </w:r>
    </w:p>
    <w:p w14:paraId="1463A76C" w14:textId="77777777" w:rsidR="002F21F0" w:rsidRPr="0019056B" w:rsidRDefault="002B4C9F" w:rsidP="00447B6F">
      <w:pPr>
        <w:spacing w:after="0"/>
        <w:jc w:val="center"/>
        <w:rPr>
          <w:rFonts w:ascii="Arial" w:hAnsi="Arial" w:cs="Arial"/>
          <w:sz w:val="20"/>
          <w:szCs w:val="20"/>
        </w:rPr>
      </w:pPr>
      <w:r w:rsidRPr="0019056B">
        <w:rPr>
          <w:rFonts w:ascii="Arial" w:hAnsi="Arial" w:cs="Arial"/>
          <w:sz w:val="20"/>
          <w:szCs w:val="20"/>
        </w:rPr>
        <w:t>(dále „smlouva“)</w:t>
      </w:r>
    </w:p>
    <w:p w14:paraId="4E1A9BA5" w14:textId="5701FD51" w:rsidR="002F21F0" w:rsidRPr="0019056B" w:rsidRDefault="002B4C9F"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14:paraId="6DD1F8BB" w14:textId="77777777" w:rsidR="002F21F0" w:rsidRPr="0019056B" w:rsidRDefault="002B4C9F"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14:paraId="2B401E70" w14:textId="77777777" w:rsidR="002F21F0" w:rsidRPr="0019056B" w:rsidRDefault="002F21F0" w:rsidP="00447B6F">
      <w:pPr>
        <w:spacing w:after="0"/>
        <w:jc w:val="center"/>
        <w:rPr>
          <w:rFonts w:ascii="Arial" w:hAnsi="Arial" w:cs="Arial"/>
          <w:sz w:val="20"/>
          <w:szCs w:val="20"/>
        </w:rPr>
      </w:pPr>
    </w:p>
    <w:p w14:paraId="55DC75F1" w14:textId="759F7675" w:rsidR="002F21F0" w:rsidRPr="001402CF" w:rsidRDefault="002B4C9F"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05A594CB" w14:textId="05D5A839" w:rsidR="002F21F0" w:rsidRPr="001402CF" w:rsidRDefault="002B4C9F"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3C49D4FC" w14:textId="5EBEC88A" w:rsidR="002F21F0" w:rsidRPr="001402CF" w:rsidRDefault="002B4C9F"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6BB7030A" w14:textId="77777777" w:rsidR="001402CF" w:rsidRPr="0019056B" w:rsidRDefault="001402CF" w:rsidP="00447B6F">
      <w:pPr>
        <w:spacing w:after="0"/>
        <w:jc w:val="both"/>
        <w:rPr>
          <w:rFonts w:ascii="Arial" w:hAnsi="Arial" w:cs="Arial"/>
          <w:sz w:val="20"/>
          <w:szCs w:val="20"/>
        </w:rPr>
      </w:pPr>
    </w:p>
    <w:p w14:paraId="0355C700" w14:textId="69199F7E" w:rsidR="002F21F0" w:rsidRDefault="002B4C9F"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001216F4" w:rsidRPr="001216F4">
        <w:rPr>
          <w:rFonts w:ascii="Arial" w:hAnsi="Arial" w:cs="Arial"/>
          <w:bCs/>
          <w:sz w:val="20"/>
          <w:szCs w:val="20"/>
        </w:rPr>
        <w:t>P25V00000466</w:t>
      </w:r>
      <w:r>
        <w:rPr>
          <w:rFonts w:ascii="Arial" w:hAnsi="Arial" w:cs="Arial"/>
          <w:bCs/>
          <w:sz w:val="20"/>
          <w:szCs w:val="20"/>
        </w:rPr>
        <w:t xml:space="preserve"> (dále jen „zadávací řízení“)</w:t>
      </w:r>
      <w:r w:rsidR="001402CF">
        <w:rPr>
          <w:rFonts w:ascii="Arial" w:hAnsi="Arial" w:cs="Arial"/>
          <w:bCs/>
          <w:sz w:val="20"/>
          <w:szCs w:val="20"/>
        </w:rPr>
        <w:t>.</w:t>
      </w:r>
    </w:p>
    <w:p w14:paraId="0CBFEE72" w14:textId="77777777" w:rsidR="002F21F0" w:rsidRPr="0019056B" w:rsidRDefault="002F21F0" w:rsidP="00447B6F">
      <w:pPr>
        <w:spacing w:after="0"/>
        <w:jc w:val="both"/>
        <w:rPr>
          <w:rFonts w:ascii="Arial" w:hAnsi="Arial" w:cs="Arial"/>
          <w:sz w:val="20"/>
          <w:szCs w:val="20"/>
        </w:rPr>
      </w:pPr>
    </w:p>
    <w:p w14:paraId="3A2B3BAB"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279CE810" w14:textId="1169C711"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14:paraId="497F7897" w14:textId="0E6525DA" w:rsidR="002F21F0" w:rsidRPr="0019056B" w:rsidRDefault="002B4C9F"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14:paraId="3A421D56" w14:textId="77777777" w:rsidR="002F21F0" w:rsidRPr="0019056B" w:rsidRDefault="002B4C9F"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156C35F9" w14:textId="5840D61A" w:rsidR="002F21F0" w:rsidRPr="007A17FD" w:rsidRDefault="002B4C9F"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sidR="00BB08D3" w:rsidRPr="00BB08D3">
        <w:rPr>
          <w:rFonts w:ascii="Arial" w:hAnsi="Arial" w:cs="Arial"/>
          <w:sz w:val="20"/>
          <w:szCs w:val="20"/>
        </w:rPr>
        <w:t>Koterovská 462/162, Koterov, 326 00 Plzeň</w:t>
      </w:r>
    </w:p>
    <w:p w14:paraId="735F611A" w14:textId="642B4AB5" w:rsidR="00FE557B" w:rsidRPr="007A17FD" w:rsidRDefault="002B4C9F"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14:paraId="2D1D25DF" w14:textId="29D53664" w:rsidR="002F21F0" w:rsidRPr="007A17FD" w:rsidRDefault="002B4C9F"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DIČ: CZ72053119</w:t>
      </w:r>
    </w:p>
    <w:p w14:paraId="5242A691" w14:textId="4FD90F6F" w:rsidR="002F21F0" w:rsidRPr="007A17FD" w:rsidRDefault="002B4C9F"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hyperlink r:id="rId12"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14:paraId="61FCD83F" w14:textId="3B9501F8" w:rsidR="002F21F0" w:rsidRPr="007A17FD" w:rsidRDefault="002B4C9F"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sidRPr="007A17FD">
        <w:rPr>
          <w:rFonts w:ascii="Arial" w:hAnsi="Arial" w:cs="Arial"/>
          <w:sz w:val="20"/>
          <w:szCs w:val="20"/>
        </w:rPr>
        <w:t>qbep485</w:t>
      </w:r>
    </w:p>
    <w:p w14:paraId="3C00E558" w14:textId="37AA924D" w:rsidR="002F21F0" w:rsidRPr="007A17FD" w:rsidRDefault="002B4C9F"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sidRPr="007A17FD">
        <w:rPr>
          <w:rFonts w:ascii="Arial" w:hAnsi="Arial" w:cs="Arial"/>
          <w:sz w:val="20"/>
          <w:szCs w:val="20"/>
        </w:rPr>
        <w:t>+420 377 172 101</w:t>
      </w:r>
    </w:p>
    <w:p w14:paraId="096B2F7F" w14:textId="77777777" w:rsidR="002F21F0" w:rsidRPr="003E5DE5" w:rsidRDefault="002B4C9F"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7009DC66" w14:textId="163002B6" w:rsidR="002F21F0" w:rsidRPr="003E5DE5" w:rsidRDefault="001216F4" w:rsidP="00447B6F">
      <w:pPr>
        <w:spacing w:after="0"/>
        <w:ind w:left="567"/>
        <w:jc w:val="both"/>
        <w:rPr>
          <w:rFonts w:ascii="Arial" w:hAnsi="Arial" w:cs="Arial"/>
          <w:sz w:val="20"/>
          <w:szCs w:val="20"/>
        </w:rPr>
      </w:pPr>
      <w:r w:rsidRPr="001216F4">
        <w:rPr>
          <w:rFonts w:ascii="Arial" w:hAnsi="Arial" w:cs="Arial"/>
          <w:bCs/>
          <w:sz w:val="20"/>
          <w:szCs w:val="20"/>
        </w:rPr>
        <w:t xml:space="preserve">Ing. Jana Mrázová; tel.: 721 977 829; e-mail: </w:t>
      </w:r>
      <w:hyperlink r:id="rId13" w:history="1">
        <w:r w:rsidRPr="001216F4">
          <w:rPr>
            <w:rStyle w:val="Hypertextovodkaz"/>
            <w:rFonts w:ascii="Arial" w:hAnsi="Arial" w:cs="Arial"/>
            <w:bCs/>
            <w:sz w:val="20"/>
            <w:szCs w:val="20"/>
          </w:rPr>
          <w:t>jana.mrazova@suspk.eu</w:t>
        </w:r>
      </w:hyperlink>
      <w:r w:rsidRPr="001216F4">
        <w:rPr>
          <w:rFonts w:ascii="Arial" w:hAnsi="Arial" w:cs="Arial"/>
          <w:bCs/>
          <w:sz w:val="20"/>
          <w:szCs w:val="20"/>
        </w:rPr>
        <w:t xml:space="preserve"> </w:t>
      </w:r>
      <w:r w:rsidR="00513329" w:rsidRPr="001216F4">
        <w:rPr>
          <w:rFonts w:ascii="Arial" w:hAnsi="Arial" w:cs="Arial"/>
          <w:sz w:val="20"/>
          <w:szCs w:val="20"/>
        </w:rPr>
        <w:t>(dále jen „kontaktní</w:t>
      </w:r>
      <w:r w:rsidR="00513329">
        <w:rPr>
          <w:rFonts w:ascii="Arial" w:hAnsi="Arial" w:cs="Arial"/>
          <w:sz w:val="20"/>
          <w:szCs w:val="20"/>
        </w:rPr>
        <w:t xml:space="preserve"> osoba objednatele č.</w:t>
      </w:r>
      <w:r w:rsidR="00872FB3">
        <w:rPr>
          <w:rFonts w:ascii="Arial" w:hAnsi="Arial" w:cs="Arial"/>
          <w:sz w:val="20"/>
          <w:szCs w:val="20"/>
        </w:rPr>
        <w:t xml:space="preserve"> </w:t>
      </w:r>
      <w:r w:rsidR="00513329">
        <w:rPr>
          <w:rFonts w:ascii="Arial" w:hAnsi="Arial" w:cs="Arial"/>
          <w:sz w:val="20"/>
          <w:szCs w:val="20"/>
        </w:rPr>
        <w:t>1“)</w:t>
      </w:r>
    </w:p>
    <w:p w14:paraId="455916E9" w14:textId="64DE8F33" w:rsidR="002F21F0" w:rsidRPr="0019056B" w:rsidRDefault="002B4C9F"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14:paraId="05D0CB2E" w14:textId="77777777" w:rsidR="002F21F0" w:rsidRPr="00D71207" w:rsidRDefault="002B4C9F" w:rsidP="00447B6F">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Objednatel č.2:</w:t>
      </w:r>
    </w:p>
    <w:p w14:paraId="7F15872D" w14:textId="77777777" w:rsidR="001216F4" w:rsidRPr="00D71207" w:rsidRDefault="001216F4" w:rsidP="00447B6F">
      <w:pPr>
        <w:spacing w:after="0"/>
        <w:ind w:left="567"/>
        <w:jc w:val="both"/>
        <w:rPr>
          <w:rFonts w:ascii="Arial" w:hAnsi="Arial" w:cs="Arial"/>
          <w:b/>
          <w:sz w:val="20"/>
          <w:szCs w:val="20"/>
        </w:rPr>
      </w:pPr>
      <w:r w:rsidRPr="00D71207">
        <w:rPr>
          <w:rFonts w:ascii="Arial" w:hAnsi="Arial" w:cs="Arial"/>
          <w:b/>
          <w:sz w:val="20"/>
          <w:szCs w:val="20"/>
        </w:rPr>
        <w:t>Obec Volduchy</w:t>
      </w:r>
    </w:p>
    <w:p w14:paraId="04BEC78E" w14:textId="7DC02F0C" w:rsidR="002F21F0" w:rsidRPr="00D71207" w:rsidRDefault="002B4C9F" w:rsidP="00447B6F">
      <w:pPr>
        <w:spacing w:after="0"/>
        <w:ind w:left="567"/>
        <w:jc w:val="both"/>
        <w:rPr>
          <w:rFonts w:ascii="Arial" w:hAnsi="Arial" w:cs="Arial"/>
          <w:sz w:val="20"/>
          <w:szCs w:val="20"/>
        </w:rPr>
      </w:pPr>
      <w:r w:rsidRPr="00D71207">
        <w:rPr>
          <w:rFonts w:ascii="Arial" w:hAnsi="Arial" w:cs="Arial"/>
          <w:sz w:val="20"/>
          <w:szCs w:val="20"/>
        </w:rPr>
        <w:t>sídlo:</w:t>
      </w:r>
      <w:r w:rsidRPr="00D71207">
        <w:rPr>
          <w:rFonts w:ascii="Arial" w:hAnsi="Arial" w:cs="Arial"/>
          <w:sz w:val="20"/>
          <w:szCs w:val="20"/>
        </w:rPr>
        <w:tab/>
      </w:r>
      <w:r w:rsidRPr="00D71207">
        <w:rPr>
          <w:rFonts w:ascii="Arial" w:hAnsi="Arial" w:cs="Arial"/>
          <w:sz w:val="20"/>
          <w:szCs w:val="20"/>
        </w:rPr>
        <w:tab/>
      </w:r>
      <w:r w:rsidR="001216F4" w:rsidRPr="00D71207">
        <w:rPr>
          <w:rFonts w:ascii="Arial" w:hAnsi="Arial" w:cs="Arial"/>
          <w:bCs/>
          <w:sz w:val="20"/>
          <w:szCs w:val="20"/>
        </w:rPr>
        <w:t>Volduchy 125, 338 22 Volduchy</w:t>
      </w:r>
    </w:p>
    <w:p w14:paraId="25FA3F8B" w14:textId="360B53C8" w:rsidR="002F21F0" w:rsidRPr="00D71207" w:rsidRDefault="002B4C9F" w:rsidP="00447B6F">
      <w:pPr>
        <w:spacing w:after="0"/>
        <w:ind w:left="567"/>
        <w:jc w:val="both"/>
        <w:rPr>
          <w:rFonts w:ascii="Arial" w:hAnsi="Arial" w:cs="Arial"/>
          <w:bCs/>
          <w:sz w:val="20"/>
          <w:szCs w:val="20"/>
        </w:rPr>
      </w:pPr>
      <w:r w:rsidRPr="00D71207">
        <w:rPr>
          <w:rFonts w:ascii="Arial" w:hAnsi="Arial" w:cs="Arial"/>
          <w:sz w:val="20"/>
          <w:szCs w:val="20"/>
        </w:rPr>
        <w:t>zastoupený:</w:t>
      </w:r>
      <w:r w:rsidRPr="00D71207">
        <w:rPr>
          <w:rFonts w:ascii="Arial" w:hAnsi="Arial" w:cs="Arial"/>
          <w:sz w:val="20"/>
          <w:szCs w:val="20"/>
        </w:rPr>
        <w:tab/>
      </w:r>
      <w:r w:rsidR="001216F4" w:rsidRPr="00D71207">
        <w:rPr>
          <w:rFonts w:ascii="Arial" w:hAnsi="Arial" w:cs="Arial"/>
          <w:bCs/>
          <w:sz w:val="20"/>
          <w:szCs w:val="20"/>
        </w:rPr>
        <w:t>Mgr. Michal Černý, starosta obce</w:t>
      </w:r>
    </w:p>
    <w:p w14:paraId="173CADD0" w14:textId="77777777" w:rsidR="001216F4" w:rsidRPr="00D71207" w:rsidRDefault="001216F4" w:rsidP="00447B6F">
      <w:pPr>
        <w:spacing w:after="0"/>
        <w:ind w:left="567"/>
        <w:jc w:val="both"/>
        <w:rPr>
          <w:rFonts w:ascii="Arial" w:hAnsi="Arial" w:cs="Arial"/>
          <w:sz w:val="20"/>
          <w:szCs w:val="20"/>
        </w:rPr>
      </w:pPr>
      <w:r w:rsidRPr="00D71207">
        <w:rPr>
          <w:rFonts w:ascii="Arial" w:hAnsi="Arial" w:cs="Arial"/>
          <w:sz w:val="20"/>
          <w:szCs w:val="20"/>
        </w:rPr>
        <w:t>IČO: 00259217</w:t>
      </w:r>
      <w:r w:rsidRPr="00D71207">
        <w:rPr>
          <w:rFonts w:ascii="Arial" w:hAnsi="Arial" w:cs="Arial"/>
          <w:sz w:val="20"/>
          <w:szCs w:val="20"/>
        </w:rPr>
        <w:tab/>
        <w:t>DIČ: CZ00259217</w:t>
      </w:r>
    </w:p>
    <w:p w14:paraId="091162F4" w14:textId="79277110" w:rsidR="002F21F0" w:rsidRPr="00D71207" w:rsidRDefault="002B4C9F" w:rsidP="00447B6F">
      <w:pPr>
        <w:spacing w:after="0"/>
        <w:ind w:left="567"/>
        <w:jc w:val="both"/>
        <w:rPr>
          <w:rFonts w:ascii="Arial" w:hAnsi="Arial" w:cs="Arial"/>
          <w:sz w:val="20"/>
          <w:szCs w:val="20"/>
        </w:rPr>
      </w:pPr>
      <w:r w:rsidRPr="00D71207">
        <w:rPr>
          <w:rFonts w:ascii="Arial" w:hAnsi="Arial" w:cs="Arial"/>
          <w:sz w:val="20"/>
          <w:szCs w:val="20"/>
        </w:rPr>
        <w:t>tel</w:t>
      </w:r>
      <w:r w:rsidR="00872FB3" w:rsidRPr="00D71207">
        <w:rPr>
          <w:rFonts w:ascii="Arial" w:hAnsi="Arial" w:cs="Arial"/>
          <w:sz w:val="20"/>
          <w:szCs w:val="20"/>
        </w:rPr>
        <w:t>efon</w:t>
      </w:r>
      <w:r w:rsidRPr="00D71207">
        <w:rPr>
          <w:rFonts w:ascii="Arial" w:hAnsi="Arial" w:cs="Arial"/>
          <w:sz w:val="20"/>
          <w:szCs w:val="20"/>
        </w:rPr>
        <w:t>:</w:t>
      </w:r>
      <w:r w:rsidR="003119C9" w:rsidRPr="00D71207">
        <w:rPr>
          <w:rFonts w:ascii="Arial" w:hAnsi="Arial" w:cs="Arial"/>
          <w:sz w:val="20"/>
          <w:szCs w:val="20"/>
        </w:rPr>
        <w:t xml:space="preserve"> </w:t>
      </w:r>
      <w:r w:rsidR="00D71207" w:rsidRPr="00D71207">
        <w:rPr>
          <w:rFonts w:ascii="Arial" w:hAnsi="Arial" w:cs="Arial"/>
          <w:sz w:val="20"/>
          <w:szCs w:val="20"/>
        </w:rPr>
        <w:tab/>
      </w:r>
      <w:r w:rsidR="00D71207" w:rsidRPr="00D71207">
        <w:rPr>
          <w:rFonts w:ascii="Arial" w:hAnsi="Arial" w:cs="Arial"/>
          <w:sz w:val="20"/>
          <w:szCs w:val="20"/>
        </w:rPr>
        <w:tab/>
      </w:r>
      <w:r w:rsidR="003119C9" w:rsidRPr="00D71207">
        <w:rPr>
          <w:rFonts w:ascii="Arial" w:hAnsi="Arial" w:cs="Arial"/>
          <w:sz w:val="20"/>
          <w:szCs w:val="20"/>
        </w:rPr>
        <w:t>+420 602 401 082</w:t>
      </w:r>
      <w:r w:rsidRPr="00D71207">
        <w:rPr>
          <w:rFonts w:ascii="Arial" w:hAnsi="Arial" w:cs="Arial"/>
          <w:sz w:val="20"/>
          <w:szCs w:val="20"/>
        </w:rPr>
        <w:tab/>
      </w:r>
      <w:r w:rsidRPr="00D71207">
        <w:rPr>
          <w:rFonts w:ascii="Arial" w:hAnsi="Arial" w:cs="Arial"/>
          <w:sz w:val="20"/>
          <w:szCs w:val="20"/>
        </w:rPr>
        <w:tab/>
      </w:r>
    </w:p>
    <w:p w14:paraId="7B0DD845" w14:textId="5D155165" w:rsidR="002F21F0" w:rsidRPr="00D71207" w:rsidRDefault="002B4C9F" w:rsidP="0011351B">
      <w:pPr>
        <w:tabs>
          <w:tab w:val="left" w:pos="708"/>
          <w:tab w:val="left" w:pos="1416"/>
          <w:tab w:val="left" w:pos="2124"/>
          <w:tab w:val="left" w:pos="2832"/>
          <w:tab w:val="right" w:pos="9356"/>
        </w:tabs>
        <w:spacing w:after="0"/>
        <w:ind w:left="567"/>
        <w:jc w:val="both"/>
        <w:rPr>
          <w:rFonts w:ascii="Arial" w:hAnsi="Arial" w:cs="Arial"/>
          <w:sz w:val="20"/>
          <w:szCs w:val="20"/>
        </w:rPr>
      </w:pPr>
      <w:r w:rsidRPr="00D71207">
        <w:rPr>
          <w:rFonts w:ascii="Arial" w:hAnsi="Arial" w:cs="Arial"/>
          <w:sz w:val="20"/>
          <w:szCs w:val="20"/>
        </w:rPr>
        <w:t>dato</w:t>
      </w:r>
      <w:r w:rsidR="00B06874" w:rsidRPr="00D71207">
        <w:rPr>
          <w:rFonts w:ascii="Arial" w:hAnsi="Arial" w:cs="Arial"/>
          <w:sz w:val="20"/>
          <w:szCs w:val="20"/>
        </w:rPr>
        <w:t>vá schránka:</w:t>
      </w:r>
      <w:r w:rsidR="00B06874" w:rsidRPr="00D71207">
        <w:rPr>
          <w:rFonts w:ascii="Arial" w:hAnsi="Arial" w:cs="Arial"/>
          <w:bCs/>
          <w:sz w:val="20"/>
          <w:szCs w:val="20"/>
        </w:rPr>
        <w:tab/>
      </w:r>
      <w:r w:rsidR="003119C9" w:rsidRPr="00D71207">
        <w:rPr>
          <w:rFonts w:ascii="Arial" w:hAnsi="Arial" w:cs="Arial"/>
          <w:bCs/>
          <w:sz w:val="20"/>
          <w:szCs w:val="20"/>
        </w:rPr>
        <w:t>ucmbiif</w:t>
      </w:r>
      <w:r w:rsidR="0011351B" w:rsidRPr="00D71207">
        <w:rPr>
          <w:rFonts w:ascii="Arial" w:hAnsi="Arial" w:cs="Arial"/>
          <w:bCs/>
          <w:sz w:val="20"/>
          <w:szCs w:val="20"/>
        </w:rPr>
        <w:tab/>
      </w:r>
      <w:r w:rsidR="0011351B" w:rsidRPr="00D71207">
        <w:rPr>
          <w:rFonts w:ascii="Arial" w:hAnsi="Arial" w:cs="Arial"/>
          <w:bCs/>
          <w:sz w:val="20"/>
          <w:szCs w:val="20"/>
        </w:rPr>
        <w:tab/>
      </w:r>
    </w:p>
    <w:p w14:paraId="5D2EC0A8" w14:textId="77777777" w:rsidR="002F21F0" w:rsidRPr="00D71207" w:rsidRDefault="002B4C9F" w:rsidP="00447B6F">
      <w:pPr>
        <w:spacing w:after="0"/>
        <w:ind w:left="567"/>
        <w:jc w:val="both"/>
        <w:rPr>
          <w:rFonts w:ascii="Arial" w:hAnsi="Arial" w:cs="Arial"/>
          <w:sz w:val="20"/>
          <w:szCs w:val="20"/>
        </w:rPr>
      </w:pPr>
      <w:r w:rsidRPr="00D71207">
        <w:rPr>
          <w:rFonts w:ascii="Arial" w:hAnsi="Arial" w:cs="Arial"/>
          <w:sz w:val="20"/>
          <w:szCs w:val="20"/>
        </w:rPr>
        <w:t xml:space="preserve">kontaktní osoba ve věcech technických: </w:t>
      </w:r>
    </w:p>
    <w:p w14:paraId="65A1D4F4" w14:textId="1C3ED0C9" w:rsidR="002F21F0" w:rsidRPr="00D71207" w:rsidRDefault="003119C9" w:rsidP="00447B6F">
      <w:pPr>
        <w:spacing w:after="0"/>
        <w:ind w:left="567"/>
        <w:jc w:val="both"/>
        <w:rPr>
          <w:rFonts w:ascii="Arial" w:hAnsi="Arial" w:cs="Arial"/>
          <w:sz w:val="20"/>
          <w:szCs w:val="20"/>
        </w:rPr>
      </w:pPr>
      <w:r w:rsidRPr="00D71207">
        <w:rPr>
          <w:rFonts w:ascii="Arial" w:hAnsi="Arial" w:cs="Arial"/>
          <w:bCs/>
          <w:sz w:val="20"/>
          <w:szCs w:val="20"/>
        </w:rPr>
        <w:t>Michal Černý</w:t>
      </w:r>
      <w:r w:rsidRPr="00D71207">
        <w:rPr>
          <w:rFonts w:ascii="Arial" w:hAnsi="Arial" w:cs="Arial"/>
          <w:sz w:val="20"/>
          <w:szCs w:val="20"/>
        </w:rPr>
        <w:t xml:space="preserve">, </w:t>
      </w:r>
      <w:r w:rsidR="00513329" w:rsidRPr="00D71207">
        <w:rPr>
          <w:rFonts w:ascii="Arial" w:hAnsi="Arial" w:cs="Arial"/>
          <w:sz w:val="20"/>
          <w:szCs w:val="20"/>
        </w:rPr>
        <w:t>tel.: +420</w:t>
      </w:r>
      <w:r w:rsidRPr="00D71207">
        <w:rPr>
          <w:rFonts w:ascii="Arial" w:hAnsi="Arial" w:cs="Arial"/>
          <w:sz w:val="20"/>
          <w:szCs w:val="20"/>
        </w:rPr>
        <w:t> 602 401 082</w:t>
      </w:r>
      <w:r w:rsidR="00513329" w:rsidRPr="00D71207">
        <w:rPr>
          <w:rFonts w:ascii="Arial" w:hAnsi="Arial" w:cs="Arial"/>
          <w:sz w:val="20"/>
          <w:szCs w:val="20"/>
        </w:rPr>
        <w:t>, e-mail:</w:t>
      </w:r>
      <w:r w:rsidRPr="00D71207">
        <w:rPr>
          <w:rFonts w:ascii="Arial" w:hAnsi="Arial" w:cs="Arial"/>
          <w:sz w:val="20"/>
          <w:szCs w:val="20"/>
        </w:rPr>
        <w:t xml:space="preserve"> </w:t>
      </w:r>
      <w:hyperlink r:id="rId14" w:history="1">
        <w:r w:rsidR="00D71207" w:rsidRPr="00D71207">
          <w:rPr>
            <w:rStyle w:val="Hypertextovodkaz"/>
            <w:rFonts w:ascii="Arial" w:hAnsi="Arial" w:cs="Arial"/>
            <w:sz w:val="20"/>
            <w:szCs w:val="20"/>
          </w:rPr>
          <w:t>cerny@obec-volduchy.cz</w:t>
        </w:r>
      </w:hyperlink>
      <w:r w:rsidR="00D71207" w:rsidRPr="00D71207">
        <w:rPr>
          <w:rFonts w:ascii="Arial" w:hAnsi="Arial" w:cs="Arial"/>
          <w:sz w:val="20"/>
          <w:szCs w:val="20"/>
        </w:rPr>
        <w:t xml:space="preserve"> </w:t>
      </w:r>
      <w:hyperlink r:id="rId15" w:history="1"/>
      <w:r w:rsidR="00513329" w:rsidRPr="00D71207">
        <w:rPr>
          <w:rFonts w:ascii="Arial" w:hAnsi="Arial" w:cs="Arial"/>
          <w:sz w:val="20"/>
          <w:szCs w:val="20"/>
        </w:rPr>
        <w:t xml:space="preserve"> (dále jen „kontaktní osoba objednatele č.2“)</w:t>
      </w:r>
    </w:p>
    <w:p w14:paraId="48C31868" w14:textId="101B3EDD" w:rsidR="002F21F0" w:rsidRPr="00D71207" w:rsidRDefault="002B4C9F" w:rsidP="00447B6F">
      <w:pPr>
        <w:spacing w:after="120"/>
        <w:ind w:left="567"/>
        <w:jc w:val="both"/>
        <w:rPr>
          <w:rFonts w:ascii="Arial" w:hAnsi="Arial" w:cs="Arial"/>
          <w:b/>
          <w:sz w:val="20"/>
          <w:szCs w:val="20"/>
        </w:rPr>
      </w:pPr>
      <w:r w:rsidRPr="00D71207">
        <w:rPr>
          <w:rFonts w:ascii="Arial" w:hAnsi="Arial" w:cs="Arial"/>
          <w:sz w:val="20"/>
          <w:szCs w:val="20"/>
        </w:rPr>
        <w:t>(</w:t>
      </w:r>
      <w:r w:rsidR="00513329" w:rsidRPr="00D71207">
        <w:rPr>
          <w:rFonts w:ascii="Arial" w:hAnsi="Arial" w:cs="Arial"/>
          <w:sz w:val="20"/>
          <w:szCs w:val="20"/>
        </w:rPr>
        <w:t xml:space="preserve">dále jen </w:t>
      </w:r>
      <w:r w:rsidRPr="00D71207">
        <w:rPr>
          <w:rFonts w:ascii="Arial" w:hAnsi="Arial" w:cs="Arial"/>
          <w:sz w:val="20"/>
          <w:szCs w:val="20"/>
        </w:rPr>
        <w:t>jako</w:t>
      </w:r>
      <w:r w:rsidRPr="00D71207">
        <w:rPr>
          <w:rFonts w:ascii="Arial" w:hAnsi="Arial" w:cs="Arial"/>
          <w:b/>
          <w:sz w:val="20"/>
          <w:szCs w:val="20"/>
        </w:rPr>
        <w:t xml:space="preserve"> </w:t>
      </w:r>
      <w:r w:rsidR="00513329" w:rsidRPr="00D71207">
        <w:rPr>
          <w:rFonts w:ascii="Arial" w:hAnsi="Arial" w:cs="Arial"/>
          <w:b/>
          <w:sz w:val="20"/>
          <w:szCs w:val="20"/>
        </w:rPr>
        <w:t>„objednatel č.2“</w:t>
      </w:r>
      <w:r w:rsidRPr="00D71207">
        <w:rPr>
          <w:rFonts w:ascii="Arial" w:hAnsi="Arial" w:cs="Arial"/>
          <w:b/>
          <w:sz w:val="20"/>
          <w:szCs w:val="20"/>
        </w:rPr>
        <w:t>)</w:t>
      </w:r>
    </w:p>
    <w:p w14:paraId="7F8C3C12" w14:textId="26AE0C6F" w:rsidR="002F21F0" w:rsidRPr="00D71207" w:rsidRDefault="002B4C9F" w:rsidP="00B36CAC">
      <w:pPr>
        <w:spacing w:after="0"/>
        <w:ind w:firstLine="567"/>
        <w:jc w:val="both"/>
        <w:rPr>
          <w:rFonts w:ascii="Arial" w:hAnsi="Arial" w:cs="Arial"/>
          <w:sz w:val="20"/>
          <w:szCs w:val="20"/>
        </w:rPr>
      </w:pPr>
      <w:r w:rsidRPr="00D71207">
        <w:rPr>
          <w:rFonts w:ascii="Arial" w:hAnsi="Arial" w:cs="Arial"/>
          <w:sz w:val="20"/>
          <w:szCs w:val="20"/>
        </w:rPr>
        <w:t>(společně dále jen</w:t>
      </w:r>
      <w:r w:rsidR="00513329" w:rsidRPr="00D71207">
        <w:rPr>
          <w:rFonts w:ascii="Arial" w:hAnsi="Arial" w:cs="Arial"/>
          <w:sz w:val="20"/>
          <w:szCs w:val="20"/>
        </w:rPr>
        <w:t xml:space="preserve"> </w:t>
      </w:r>
      <w:r w:rsidR="00513329" w:rsidRPr="00D71207">
        <w:rPr>
          <w:rFonts w:ascii="Arial" w:hAnsi="Arial" w:cs="Arial"/>
          <w:b/>
          <w:sz w:val="20"/>
          <w:szCs w:val="20"/>
        </w:rPr>
        <w:t>„objednatel“</w:t>
      </w:r>
      <w:r w:rsidR="00513329" w:rsidRPr="00D71207">
        <w:rPr>
          <w:rFonts w:ascii="Arial" w:hAnsi="Arial" w:cs="Arial"/>
          <w:sz w:val="20"/>
          <w:szCs w:val="20"/>
        </w:rPr>
        <w:t>,</w:t>
      </w:r>
      <w:r w:rsidRPr="00D71207">
        <w:rPr>
          <w:rFonts w:ascii="Arial" w:hAnsi="Arial" w:cs="Arial"/>
          <w:sz w:val="20"/>
          <w:szCs w:val="20"/>
        </w:rPr>
        <w:t xml:space="preserve"> není-li výslovně uvedeno jinak)</w:t>
      </w:r>
    </w:p>
    <w:p w14:paraId="41E98D21" w14:textId="77777777" w:rsidR="002F21F0" w:rsidRPr="001D61FC" w:rsidRDefault="002B4C9F"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t>Zhotovitel:</w:t>
      </w:r>
    </w:p>
    <w:p w14:paraId="37D7F7F1" w14:textId="77777777" w:rsidR="002F21F0" w:rsidRPr="001D61FC" w:rsidRDefault="002B4C9F"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34FA0EE" w14:textId="77777777" w:rsidR="002F21F0" w:rsidRPr="001D61FC" w:rsidRDefault="002B4C9F"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1"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1"/>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50DDB622" w14:textId="77777777" w:rsidR="002F21F0" w:rsidRPr="001D61FC" w:rsidRDefault="002B4C9F"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64A110F0" w14:textId="77777777" w:rsidR="002F21F0" w:rsidRPr="001D61FC" w:rsidRDefault="002B4C9F"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lastRenderedPageBreak/>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1213B82F" w14:textId="77777777" w:rsidR="002F21F0" w:rsidRPr="001D61FC" w:rsidRDefault="002B4C9F"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14:paraId="198D9341" w14:textId="77777777" w:rsidR="002F21F0" w:rsidRPr="001D61FC" w:rsidRDefault="002B4C9F"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2"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ab/>
        <w:t>e-mail:</w:t>
      </w:r>
      <w:r w:rsidRPr="001D61FC">
        <w:rPr>
          <w:rFonts w:ascii="Arial" w:hAnsi="Arial" w:cs="Arial"/>
          <w:sz w:val="20"/>
          <w:szCs w:val="20"/>
          <w:highlight w:val="yellow"/>
        </w:rPr>
        <w:tab/>
      </w:r>
      <w:bookmarkStart w:id="3"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p>
    <w:p w14:paraId="6756F695" w14:textId="77777777" w:rsidR="002F21F0" w:rsidRPr="001D61FC" w:rsidRDefault="002B4C9F"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4"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14:paraId="0E3EA765" w14:textId="77777777" w:rsidR="002F21F0" w:rsidRPr="001D61FC" w:rsidRDefault="002B4C9F"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5"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14:paraId="14A88B6F" w14:textId="77777777" w:rsidR="002F21F0" w:rsidRPr="001D61FC" w:rsidRDefault="002B4C9F"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20F9EE94" w14:textId="124809B8" w:rsidR="002F21F0" w:rsidRDefault="002B4C9F"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14:paraId="2F4261A8"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14:paraId="20A94539"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14:paraId="18D1515C" w14:textId="611817CC" w:rsidR="002F21F0" w:rsidRPr="0019056B" w:rsidRDefault="002B4C9F" w:rsidP="001216F4">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001216F4" w:rsidRPr="001216F4">
        <w:rPr>
          <w:rFonts w:ascii="Arial" w:hAnsi="Arial" w:cs="Arial"/>
          <w:b/>
          <w:bCs/>
          <w:sz w:val="20"/>
          <w:szCs w:val="20"/>
        </w:rPr>
        <w:t>III/2323 Volduchy průtah</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001216F4" w:rsidRPr="001216F4">
        <w:rPr>
          <w:rFonts w:ascii="Arial" w:hAnsi="Arial" w:cs="Arial"/>
          <w:sz w:val="20"/>
          <w:szCs w:val="20"/>
        </w:rPr>
        <w:t>Předmětem veřejné zakázky je prov</w:t>
      </w:r>
      <w:r w:rsidR="00D71207">
        <w:rPr>
          <w:rFonts w:ascii="Arial" w:hAnsi="Arial" w:cs="Arial"/>
          <w:sz w:val="20"/>
          <w:szCs w:val="20"/>
        </w:rPr>
        <w:t xml:space="preserve">edení opravy silnice III/2323 </w:t>
      </w:r>
      <w:r w:rsidR="001216F4" w:rsidRPr="001216F4">
        <w:rPr>
          <w:rFonts w:ascii="Arial" w:hAnsi="Arial" w:cs="Arial"/>
          <w:sz w:val="20"/>
          <w:szCs w:val="20"/>
        </w:rPr>
        <w:t>v celém průtahu obce Volduchy v délce 1,761 km. Bude provedeno odfrézování asfaltových vrstev,  lokální sanace podkladních vrstev a neúnosných krajnic, pokládka nové podkladní, ložné a obrusné vrstvy. Součástí stavby je oprava propustku, oprava stávajícího středového ostrůvku před budovou OÚ, nové vodorovné dopravní značení a zpevnění krajnic. Součástí stavby je oprava mostu ev.č. 2323-2.</w:t>
      </w:r>
    </w:p>
    <w:p w14:paraId="312AEBFF" w14:textId="48B6842A" w:rsidR="002F21F0" w:rsidRDefault="002B4C9F"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14:paraId="56AC6A9B" w14:textId="77777777" w:rsidR="002F21F0" w:rsidRDefault="002B4C9F" w:rsidP="00447B6F">
      <w:pPr>
        <w:spacing w:before="120" w:after="120"/>
        <w:ind w:left="425"/>
        <w:jc w:val="both"/>
        <w:rPr>
          <w:rFonts w:ascii="Arial" w:hAnsi="Arial" w:cs="Arial"/>
          <w:sz w:val="20"/>
          <w:szCs w:val="20"/>
        </w:rPr>
      </w:pPr>
      <w:r>
        <w:rPr>
          <w:rFonts w:ascii="Arial" w:hAnsi="Arial" w:cs="Arial"/>
          <w:sz w:val="20"/>
          <w:szCs w:val="20"/>
        </w:rPr>
        <w:t>(dále jen „dílo“)</w:t>
      </w:r>
    </w:p>
    <w:p w14:paraId="2F829566" w14:textId="77777777" w:rsidR="002F21F0" w:rsidRPr="008A0024" w:rsidRDefault="002B4C9F"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č.1:</w:t>
      </w:r>
    </w:p>
    <w:p w14:paraId="3FAA42C5" w14:textId="13516929" w:rsidR="002F21F0" w:rsidRPr="002B4C9F" w:rsidRDefault="002B4C9F" w:rsidP="00447B6F">
      <w:pPr>
        <w:spacing w:before="120" w:after="120"/>
        <w:ind w:left="1080"/>
        <w:jc w:val="both"/>
        <w:rPr>
          <w:rFonts w:ascii="Arial" w:hAnsi="Arial" w:cs="Arial"/>
          <w:sz w:val="20"/>
          <w:szCs w:val="20"/>
        </w:rPr>
      </w:pPr>
      <w:r w:rsidRPr="002B4C9F">
        <w:rPr>
          <w:rFonts w:ascii="Arial" w:hAnsi="Arial" w:cs="Arial"/>
          <w:sz w:val="20"/>
          <w:szCs w:val="20"/>
        </w:rPr>
        <w:t>a)</w:t>
      </w:r>
      <w:r w:rsidRPr="002B4C9F">
        <w:rPr>
          <w:rFonts w:ascii="Arial" w:hAnsi="Arial" w:cs="Arial"/>
          <w:bCs/>
          <w:sz w:val="20"/>
          <w:szCs w:val="20"/>
        </w:rPr>
        <w:t xml:space="preserve"> Komunikace</w:t>
      </w:r>
    </w:p>
    <w:p w14:paraId="01D05BCF" w14:textId="59F8A910" w:rsidR="002F21F0" w:rsidRPr="002B4C9F" w:rsidRDefault="002B4C9F" w:rsidP="00447B6F">
      <w:pPr>
        <w:spacing w:before="120" w:after="120"/>
        <w:ind w:left="1080"/>
        <w:jc w:val="both"/>
        <w:rPr>
          <w:rFonts w:ascii="Arial" w:hAnsi="Arial" w:cs="Arial"/>
          <w:bCs/>
          <w:sz w:val="20"/>
          <w:szCs w:val="20"/>
        </w:rPr>
      </w:pPr>
      <w:r w:rsidRPr="002B4C9F">
        <w:rPr>
          <w:rFonts w:ascii="Arial" w:hAnsi="Arial" w:cs="Arial"/>
          <w:sz w:val="20"/>
          <w:szCs w:val="20"/>
        </w:rPr>
        <w:t>b)</w:t>
      </w:r>
      <w:r w:rsidRPr="002B4C9F">
        <w:rPr>
          <w:rFonts w:ascii="Arial" w:hAnsi="Arial" w:cs="Arial"/>
          <w:bCs/>
          <w:sz w:val="20"/>
          <w:szCs w:val="20"/>
        </w:rPr>
        <w:t xml:space="preserve"> Most</w:t>
      </w:r>
    </w:p>
    <w:p w14:paraId="337ABA62" w14:textId="1C6D785A" w:rsidR="002B4C9F" w:rsidRPr="008A0024" w:rsidRDefault="002B4C9F" w:rsidP="00447B6F">
      <w:pPr>
        <w:spacing w:before="120" w:after="120"/>
        <w:ind w:left="1080"/>
        <w:jc w:val="both"/>
        <w:rPr>
          <w:rFonts w:ascii="Arial" w:hAnsi="Arial" w:cs="Arial"/>
          <w:b/>
          <w:bCs/>
          <w:sz w:val="20"/>
          <w:szCs w:val="20"/>
        </w:rPr>
      </w:pPr>
      <w:r>
        <w:rPr>
          <w:rFonts w:ascii="Arial" w:hAnsi="Arial" w:cs="Arial"/>
          <w:sz w:val="20"/>
          <w:szCs w:val="20"/>
        </w:rPr>
        <w:t>c) Vedlejší a ostatní náklady stavby (96,7%)</w:t>
      </w:r>
    </w:p>
    <w:p w14:paraId="315EB851" w14:textId="77777777" w:rsidR="002F21F0" w:rsidRPr="008A0024" w:rsidRDefault="002B4C9F"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1“)</w:t>
      </w:r>
    </w:p>
    <w:p w14:paraId="19D1C409" w14:textId="77777777" w:rsidR="002F21F0" w:rsidRPr="008A0024" w:rsidRDefault="002B4C9F" w:rsidP="00447B6F">
      <w:pPr>
        <w:numPr>
          <w:ilvl w:val="2"/>
          <w:numId w:val="8"/>
        </w:numPr>
        <w:spacing w:before="120" w:after="120"/>
        <w:jc w:val="both"/>
        <w:rPr>
          <w:rFonts w:ascii="Arial" w:hAnsi="Arial" w:cs="Arial"/>
          <w:sz w:val="20"/>
          <w:szCs w:val="20"/>
        </w:rPr>
      </w:pPr>
      <w:r w:rsidRPr="008A0024">
        <w:rPr>
          <w:rFonts w:ascii="Arial" w:hAnsi="Arial" w:cs="Arial"/>
          <w:sz w:val="20"/>
          <w:szCs w:val="20"/>
        </w:rPr>
        <w:t>Stavba zahrnuje tyto stavební objekty, realizované pro objednatele č.2:</w:t>
      </w:r>
    </w:p>
    <w:p w14:paraId="1F5A5820" w14:textId="5C8F4F01" w:rsidR="002F21F0" w:rsidRPr="002B4C9F" w:rsidRDefault="002B4C9F" w:rsidP="00447B6F">
      <w:pPr>
        <w:numPr>
          <w:ilvl w:val="0"/>
          <w:numId w:val="19"/>
        </w:numPr>
        <w:spacing w:before="120" w:after="120"/>
        <w:jc w:val="both"/>
        <w:rPr>
          <w:rFonts w:ascii="Arial" w:hAnsi="Arial" w:cs="Arial"/>
          <w:sz w:val="20"/>
          <w:szCs w:val="20"/>
        </w:rPr>
      </w:pPr>
      <w:r w:rsidRPr="002B4C9F">
        <w:rPr>
          <w:rFonts w:ascii="Arial" w:hAnsi="Arial" w:cs="Arial"/>
          <w:bCs/>
          <w:sz w:val="20"/>
          <w:szCs w:val="20"/>
        </w:rPr>
        <w:t>Komunikace</w:t>
      </w:r>
    </w:p>
    <w:p w14:paraId="67F388B5" w14:textId="01E2E81C" w:rsidR="002F21F0" w:rsidRPr="002B4C9F" w:rsidRDefault="002B4C9F" w:rsidP="002B4C9F">
      <w:pPr>
        <w:numPr>
          <w:ilvl w:val="0"/>
          <w:numId w:val="19"/>
        </w:numPr>
        <w:spacing w:before="120" w:after="120"/>
        <w:jc w:val="both"/>
        <w:rPr>
          <w:rFonts w:ascii="Arial" w:hAnsi="Arial" w:cs="Arial"/>
          <w:sz w:val="20"/>
          <w:szCs w:val="20"/>
        </w:rPr>
      </w:pPr>
      <w:r w:rsidRPr="002B4C9F">
        <w:rPr>
          <w:rFonts w:ascii="Arial" w:hAnsi="Arial" w:cs="Arial"/>
          <w:bCs/>
          <w:sz w:val="20"/>
          <w:szCs w:val="20"/>
        </w:rPr>
        <w:t>Vedlejší a ostatní náklady stavby (3,3%)</w:t>
      </w:r>
    </w:p>
    <w:p w14:paraId="04D073BB" w14:textId="77777777" w:rsidR="002F21F0" w:rsidRPr="00F829DB" w:rsidRDefault="002B4C9F" w:rsidP="00447B6F">
      <w:pPr>
        <w:spacing w:before="120" w:after="120"/>
        <w:ind w:left="1080"/>
        <w:jc w:val="both"/>
        <w:rPr>
          <w:rFonts w:ascii="Arial" w:hAnsi="Arial" w:cs="Arial"/>
          <w:sz w:val="20"/>
          <w:szCs w:val="20"/>
        </w:rPr>
      </w:pPr>
      <w:r w:rsidRPr="008A0024">
        <w:rPr>
          <w:rFonts w:ascii="Arial" w:hAnsi="Arial" w:cs="Arial"/>
          <w:bCs/>
          <w:sz w:val="20"/>
          <w:szCs w:val="20"/>
        </w:rPr>
        <w:t>(dále jen „část díla pro objednatele č. 2“)</w:t>
      </w:r>
    </w:p>
    <w:p w14:paraId="4BF47698" w14:textId="77777777" w:rsidR="002F21F0" w:rsidRPr="004023FC" w:rsidRDefault="002B4C9F"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14:paraId="7C767EC1" w14:textId="19B37FAF" w:rsidR="002F21F0" w:rsidRPr="004023FC" w:rsidRDefault="002B4C9F" w:rsidP="002B4C9F">
      <w:pPr>
        <w:numPr>
          <w:ilvl w:val="0"/>
          <w:numId w:val="18"/>
        </w:numPr>
        <w:spacing w:before="120" w:after="120"/>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A97B38">
        <w:rPr>
          <w:rFonts w:ascii="Arial" w:hAnsi="Arial" w:cs="Arial"/>
          <w:bCs/>
          <w:sz w:val="20"/>
        </w:rPr>
        <w:t xml:space="preserve"> společností </w:t>
      </w:r>
      <w:r w:rsidRPr="002B4C9F">
        <w:rPr>
          <w:rFonts w:ascii="Arial" w:hAnsi="Arial" w:cs="Arial"/>
          <w:bCs/>
          <w:sz w:val="20"/>
        </w:rPr>
        <w:t>SUDOP Project Plzeň a.s., IČO: 45359148, zpracované v 6/2024, se sídlem Plachého 35, 301 25 Plzeň, č. zakázky 931-23-1</w:t>
      </w:r>
      <w:r w:rsidRPr="0019056B">
        <w:rPr>
          <w:rFonts w:ascii="Arial" w:hAnsi="Arial" w:cs="Arial"/>
          <w:sz w:val="20"/>
        </w:rPr>
        <w:t xml:space="preserve"> </w:t>
      </w:r>
      <w:r w:rsidRPr="0019056B">
        <w:rPr>
          <w:rFonts w:ascii="Arial" w:hAnsi="Arial" w:cs="Arial"/>
          <w:bCs/>
          <w:sz w:val="20"/>
        </w:rPr>
        <w:t xml:space="preserve">(dále jen </w:t>
      </w:r>
      <w:r>
        <w:rPr>
          <w:rFonts w:ascii="Arial" w:hAnsi="Arial" w:cs="Arial"/>
          <w:bCs/>
          <w:sz w:val="20"/>
        </w:rPr>
        <w:t xml:space="preserve">„PDPS“, </w:t>
      </w:r>
      <w:r w:rsidRPr="0019056B">
        <w:rPr>
          <w:rFonts w:ascii="Arial" w:hAnsi="Arial" w:cs="Arial"/>
          <w:bCs/>
          <w:sz w:val="20"/>
        </w:rPr>
        <w:t>„projektová dokumentace“ nebo „projekt stavby“), která byla poskytnuta zhotoviteli v rámci zadávací</w:t>
      </w:r>
      <w:r>
        <w:rPr>
          <w:rFonts w:ascii="Arial" w:hAnsi="Arial" w:cs="Arial"/>
          <w:bCs/>
          <w:sz w:val="20"/>
        </w:rPr>
        <w:t>ch podmínek na výběr zhotovitele</w:t>
      </w:r>
      <w:r w:rsidRPr="0019056B">
        <w:rPr>
          <w:rFonts w:ascii="Arial" w:hAnsi="Arial" w:cs="Arial"/>
          <w:bCs/>
          <w:sz w:val="20"/>
        </w:rPr>
        <w:t xml:space="preserve"> díla</w:t>
      </w:r>
      <w:r>
        <w:rPr>
          <w:rFonts w:ascii="Arial" w:hAnsi="Arial" w:cs="Arial"/>
          <w:bCs/>
          <w:sz w:val="20"/>
        </w:rPr>
        <w:t>;</w:t>
      </w:r>
    </w:p>
    <w:p w14:paraId="68E9B4A3" w14:textId="77777777" w:rsidR="002F21F0" w:rsidRPr="002E71DB" w:rsidRDefault="002B4C9F"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14:paraId="37F2EDD3" w14:textId="1F80653F" w:rsidR="002F21F0" w:rsidRPr="0019056B" w:rsidRDefault="002B4C9F" w:rsidP="00447B6F">
      <w:pPr>
        <w:spacing w:before="120" w:after="120"/>
        <w:ind w:left="702"/>
        <w:rPr>
          <w:rFonts w:ascii="Arial" w:hAnsi="Arial" w:cs="Arial"/>
          <w:sz w:val="20"/>
        </w:rPr>
      </w:pPr>
      <w:r>
        <w:rPr>
          <w:rFonts w:ascii="Arial" w:hAnsi="Arial" w:cs="Arial"/>
          <w:bCs/>
          <w:sz w:val="20"/>
        </w:rPr>
        <w:t xml:space="preserve"> (všechny uvedené doklady dále jen jako „podklady pro provedení díla“).</w:t>
      </w:r>
    </w:p>
    <w:p w14:paraId="7D9A893F" w14:textId="77777777" w:rsidR="002F21F0" w:rsidRPr="001D6B31" w:rsidRDefault="002B4C9F" w:rsidP="00447B6F">
      <w:pPr>
        <w:numPr>
          <w:ilvl w:val="1"/>
          <w:numId w:val="8"/>
        </w:numPr>
        <w:spacing w:before="120" w:after="120"/>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Pr>
          <w:rFonts w:ascii="Arial" w:hAnsi="Arial" w:cs="Arial"/>
          <w:kern w:val="3"/>
          <w:sz w:val="20"/>
          <w:szCs w:val="20"/>
        </w:rPr>
        <w:t xml:space="preserve"> zpracování a předání následující dokumentace objednateli</w:t>
      </w:r>
      <w:r w:rsidRPr="001D6B31">
        <w:rPr>
          <w:rFonts w:ascii="Arial" w:hAnsi="Arial" w:cs="Arial"/>
          <w:kern w:val="3"/>
          <w:sz w:val="20"/>
          <w:szCs w:val="20"/>
        </w:rPr>
        <w:t>:</w:t>
      </w:r>
    </w:p>
    <w:p w14:paraId="1D9FC16A" w14:textId="2375C775" w:rsidR="00535791" w:rsidRPr="00D71207" w:rsidRDefault="002B4C9F" w:rsidP="00D71207">
      <w:pPr>
        <w:numPr>
          <w:ilvl w:val="2"/>
          <w:numId w:val="38"/>
        </w:numPr>
        <w:spacing w:before="120" w:after="120"/>
        <w:jc w:val="both"/>
        <w:rPr>
          <w:rFonts w:ascii="Arial" w:hAnsi="Arial" w:cs="Arial"/>
          <w:sz w:val="20"/>
        </w:rPr>
      </w:pPr>
      <w:r w:rsidRPr="00D71207">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r w:rsidR="000E7CB6" w:rsidRPr="00D71207">
        <w:rPr>
          <w:rFonts w:ascii="Arial" w:hAnsi="Arial" w:cs="Arial"/>
          <w:sz w:val="20"/>
          <w:szCs w:val="20"/>
        </w:rPr>
        <w:t xml:space="preserve"> </w:t>
      </w:r>
      <w:r w:rsidR="000E7CB6" w:rsidRPr="00D71207">
        <w:rPr>
          <w:rFonts w:ascii="Arial" w:hAnsi="Arial" w:cs="Arial"/>
          <w:sz w:val="20"/>
          <w:szCs w:val="20"/>
        </w:rPr>
        <w:t>Součástí bude uveden</w:t>
      </w:r>
      <w:r w:rsidR="00D71207" w:rsidRPr="00D71207">
        <w:rPr>
          <w:rFonts w:ascii="Arial" w:hAnsi="Arial" w:cs="Arial"/>
          <w:sz w:val="20"/>
          <w:szCs w:val="20"/>
        </w:rPr>
        <w:t>í plochy asfaltového povrchu ko</w:t>
      </w:r>
      <w:r w:rsidR="000E7CB6" w:rsidRPr="00D71207">
        <w:rPr>
          <w:rFonts w:ascii="Arial" w:hAnsi="Arial" w:cs="Arial"/>
          <w:sz w:val="20"/>
          <w:szCs w:val="20"/>
        </w:rPr>
        <w:t>munikace.</w:t>
      </w:r>
    </w:p>
    <w:p w14:paraId="1A868E3A" w14:textId="7C08D177" w:rsidR="004B31D1" w:rsidRPr="00D71207" w:rsidRDefault="002B4C9F" w:rsidP="000E7CB6">
      <w:pPr>
        <w:numPr>
          <w:ilvl w:val="2"/>
          <w:numId w:val="38"/>
        </w:numPr>
        <w:spacing w:before="120" w:after="120"/>
        <w:jc w:val="both"/>
        <w:rPr>
          <w:rFonts w:ascii="Arial" w:hAnsi="Arial" w:cs="Arial"/>
          <w:sz w:val="20"/>
          <w:szCs w:val="20"/>
        </w:rPr>
      </w:pPr>
      <w:r w:rsidRPr="00D71207">
        <w:rPr>
          <w:rFonts w:ascii="Arial" w:hAnsi="Arial" w:cs="Arial"/>
          <w:sz w:val="20"/>
          <w:szCs w:val="20"/>
        </w:rPr>
        <w:lastRenderedPageBreak/>
        <w:t>Vyhotovení dokumentace skutečného provedení stavby se zakreslením veškerých změn dle skutečného stavu ve 4 vyhotoveních.</w:t>
      </w:r>
    </w:p>
    <w:p w14:paraId="78986A6F" w14:textId="77777777" w:rsidR="006C675F" w:rsidRPr="00D71207" w:rsidRDefault="002B4C9F" w:rsidP="006C675F">
      <w:pPr>
        <w:numPr>
          <w:ilvl w:val="2"/>
          <w:numId w:val="38"/>
        </w:numPr>
        <w:spacing w:before="120" w:after="120"/>
        <w:jc w:val="both"/>
        <w:rPr>
          <w:rFonts w:ascii="Arial" w:hAnsi="Arial" w:cs="Arial"/>
          <w:sz w:val="20"/>
          <w:szCs w:val="20"/>
        </w:rPr>
      </w:pPr>
      <w:r w:rsidRPr="00D71207">
        <w:rPr>
          <w:rFonts w:ascii="Arial" w:hAnsi="Arial" w:cs="Arial"/>
          <w:sz w:val="20"/>
          <w:szCs w:val="20"/>
        </w:rPr>
        <w:t>čestné prohlášení o likvidaci odpadu</w:t>
      </w:r>
    </w:p>
    <w:p w14:paraId="0A382967" w14:textId="77777777" w:rsidR="006C675F" w:rsidRPr="00D71207" w:rsidRDefault="002B4C9F" w:rsidP="006C675F">
      <w:pPr>
        <w:numPr>
          <w:ilvl w:val="2"/>
          <w:numId w:val="38"/>
        </w:numPr>
        <w:spacing w:before="120" w:after="120"/>
        <w:jc w:val="both"/>
        <w:rPr>
          <w:rFonts w:ascii="Arial" w:hAnsi="Arial" w:cs="Arial"/>
          <w:sz w:val="20"/>
          <w:szCs w:val="20"/>
        </w:rPr>
      </w:pPr>
      <w:r w:rsidRPr="00D71207">
        <w:rPr>
          <w:rFonts w:ascii="Arial" w:hAnsi="Arial" w:cs="Arial"/>
          <w:sz w:val="20"/>
          <w:szCs w:val="20"/>
        </w:rPr>
        <w:t>seznam odpadů – seznam druhů a množství odpadů, které byly ze stavby odvezeny, včetně jejich klasifikace podle Katalogu odpadů podle skutečnosti</w:t>
      </w:r>
    </w:p>
    <w:p w14:paraId="406B1A4F" w14:textId="38355F69" w:rsidR="006C675F" w:rsidRPr="00D71207" w:rsidRDefault="002B4C9F" w:rsidP="006C675F">
      <w:pPr>
        <w:numPr>
          <w:ilvl w:val="2"/>
          <w:numId w:val="38"/>
        </w:numPr>
        <w:spacing w:before="120" w:after="120"/>
        <w:jc w:val="both"/>
        <w:rPr>
          <w:rFonts w:ascii="Arial" w:hAnsi="Arial" w:cs="Arial"/>
          <w:sz w:val="20"/>
          <w:szCs w:val="20"/>
        </w:rPr>
      </w:pPr>
      <w:r w:rsidRPr="00D71207">
        <w:rPr>
          <w:rFonts w:ascii="Arial" w:hAnsi="Arial" w:cs="Arial"/>
          <w:sz w:val="20"/>
          <w:szCs w:val="20"/>
        </w:rPr>
        <w:t>seznam (soupis) vážních lístků – seznam (soupis) vážních lístků odpovídající množství odvezeného materiálu ze stavby s uvedením místa uložení</w:t>
      </w:r>
    </w:p>
    <w:p w14:paraId="6E006F04" w14:textId="77777777" w:rsidR="002F21F0" w:rsidRPr="00D71207"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D71207">
        <w:rPr>
          <w:rFonts w:ascii="Arial" w:hAnsi="Arial" w:cs="Arial"/>
          <w:sz w:val="20"/>
          <w:szCs w:val="20"/>
        </w:rPr>
        <w:t>dokončení díla nezbytné, zejména:</w:t>
      </w:r>
    </w:p>
    <w:p w14:paraId="21AFEC6F" w14:textId="6960FAF3"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 xml:space="preserve">poskytnutí nezbytné součinnosti směřující zejména k vydání veškerých správních rozhodnutí potřebných pro vydání kolaudačního </w:t>
      </w:r>
      <w:r w:rsidR="00664554" w:rsidRPr="00D71207">
        <w:rPr>
          <w:rFonts w:ascii="Arial" w:hAnsi="Arial" w:cs="Arial"/>
          <w:sz w:val="20"/>
          <w:szCs w:val="20"/>
        </w:rPr>
        <w:t>rozhodnutí</w:t>
      </w:r>
      <w:r w:rsidRPr="00D71207">
        <w:rPr>
          <w:rFonts w:ascii="Arial" w:hAnsi="Arial" w:cs="Arial"/>
          <w:sz w:val="20"/>
          <w:szCs w:val="20"/>
        </w:rPr>
        <w:t>, případně pro povolení předčasného užívání stavby anebo pro povolení užívání dokončené stavby či její části;</w:t>
      </w:r>
    </w:p>
    <w:p w14:paraId="750E1B17"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932271C"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14:paraId="54132A6C"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7E4F557C"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zajištění povolení k užívání veřejných prostranství a rozkopávkám, vč. poplatků a případných pokut za delší než dohodnutý čas užívání;</w:t>
      </w:r>
    </w:p>
    <w:p w14:paraId="448F7799" w14:textId="28D4009C"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4EEC04AB" w14:textId="25DEA8C9"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vedení stavebních a montážních deníků, provádění kontrolních měření a zkoušek,</w:t>
      </w:r>
      <w:r w:rsidR="00CF4762" w:rsidRPr="00D71207">
        <w:rPr>
          <w:rFonts w:ascii="Arial" w:hAnsi="Arial" w:cs="Arial"/>
          <w:sz w:val="20"/>
          <w:szCs w:val="20"/>
        </w:rPr>
        <w:t xml:space="preserve"> součinnost při</w:t>
      </w:r>
      <w:r w:rsidRPr="00D71207">
        <w:rPr>
          <w:rFonts w:ascii="Arial" w:hAnsi="Arial" w:cs="Arial"/>
          <w:sz w:val="20"/>
          <w:szCs w:val="20"/>
        </w:rPr>
        <w:t xml:space="preserve"> zpracování plánu BOZP a protipožární ochrany;</w:t>
      </w:r>
    </w:p>
    <w:p w14:paraId="4F7BF707"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p>
    <w:p w14:paraId="61C09864"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14:paraId="34A30DCB"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zřízení a odstranění zařízení staveniště včetně zajištění energií a napojení na inženýrské sítě;</w:t>
      </w:r>
    </w:p>
    <w:p w14:paraId="6E54F9F0"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zajištění všech nezbytných průzkumů nutných pro řádné provádění a dokončení díla;</w:t>
      </w:r>
    </w:p>
    <w:p w14:paraId="4D055A2F"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účast na jednáních ve věci provádění a povolování stavby, kontrolních dnech stavby, na kolaudačním řízení apod.;</w:t>
      </w:r>
    </w:p>
    <w:p w14:paraId="6161896D" w14:textId="29D74733"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t xml:space="preserve">zajištění atestů a dokladů o požadovaných vlastnostech výrobků (dle zák. č. 22/1997 Sb., </w:t>
      </w:r>
      <w:r w:rsidR="00EE0F07" w:rsidRPr="00D71207">
        <w:rPr>
          <w:rFonts w:ascii="Arial" w:hAnsi="Arial" w:cs="Arial"/>
          <w:sz w:val="20"/>
          <w:szCs w:val="20"/>
        </w:rPr>
        <w:t xml:space="preserve">o </w:t>
      </w:r>
      <w:r w:rsidRPr="00D71207">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14:paraId="75E1F7F5" w14:textId="77777777" w:rsidR="002F21F0" w:rsidRPr="00D71207" w:rsidRDefault="002B4C9F" w:rsidP="00447B6F">
      <w:pPr>
        <w:numPr>
          <w:ilvl w:val="0"/>
          <w:numId w:val="15"/>
        </w:numPr>
        <w:spacing w:after="120"/>
        <w:jc w:val="both"/>
        <w:rPr>
          <w:rFonts w:ascii="Arial" w:hAnsi="Arial" w:cs="Arial"/>
          <w:sz w:val="20"/>
          <w:szCs w:val="20"/>
        </w:rPr>
      </w:pPr>
      <w:r w:rsidRPr="00D71207">
        <w:rPr>
          <w:rFonts w:ascii="Arial" w:hAnsi="Arial" w:cs="Arial"/>
          <w:sz w:val="20"/>
          <w:szCs w:val="20"/>
        </w:rPr>
        <w:lastRenderedPageBreak/>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14:paraId="78F25847" w14:textId="34635AA3" w:rsidR="002F21F0" w:rsidRPr="000A516B" w:rsidRDefault="002B4C9F" w:rsidP="00447B6F">
      <w:pPr>
        <w:pStyle w:val="Odstavecseseznamem"/>
        <w:numPr>
          <w:ilvl w:val="0"/>
          <w:numId w:val="15"/>
        </w:numPr>
        <w:spacing w:after="120" w:line="276" w:lineRule="auto"/>
        <w:contextualSpacing w:val="0"/>
        <w:rPr>
          <w:rFonts w:ascii="Arial" w:hAnsi="Arial" w:cs="Arial"/>
          <w:sz w:val="20"/>
        </w:rPr>
      </w:pPr>
      <w:r w:rsidRPr="00D71207">
        <w:rPr>
          <w:rFonts w:ascii="Arial" w:hAnsi="Arial" w:cs="Arial"/>
          <w:sz w:val="20"/>
        </w:rPr>
        <w:t>označení stavby informačními tabulemi o provádění oprav vyhotovenými v souladu s grafickým</w:t>
      </w:r>
      <w:r w:rsidRPr="000A516B">
        <w:rPr>
          <w:rFonts w:ascii="Arial" w:hAnsi="Arial" w:cs="Arial"/>
          <w:sz w:val="20"/>
        </w:rPr>
        <w:t xml:space="preserve"> manuálem, </w:t>
      </w:r>
      <w:r w:rsidRPr="000A516B">
        <w:rPr>
          <w:rFonts w:ascii="Arial" w:hAnsi="Arial" w:cs="Arial"/>
          <w:bCs/>
          <w:sz w:val="20"/>
        </w:rPr>
        <w:t>který byl zhotoviteli poskytnut v rámci zadávacích podmínek na výběr zhotovitele díla</w:t>
      </w:r>
      <w:r>
        <w:rPr>
          <w:rFonts w:ascii="Arial" w:hAnsi="Arial" w:cs="Arial"/>
          <w:bCs/>
          <w:sz w:val="20"/>
        </w:rPr>
        <w:t>,</w:t>
      </w:r>
      <w:r w:rsidRPr="000A516B">
        <w:rPr>
          <w:rFonts w:ascii="Arial" w:hAnsi="Arial" w:cs="Arial"/>
          <w:sz w:val="20"/>
        </w:rPr>
        <w:t xml:space="preserve"> v celkovém počtu </w:t>
      </w:r>
      <w:r w:rsidR="000E7CB6">
        <w:rPr>
          <w:rFonts w:ascii="Arial" w:hAnsi="Arial" w:cs="Arial"/>
          <w:sz w:val="20"/>
        </w:rPr>
        <w:t>5</w:t>
      </w:r>
      <w:r w:rsidRPr="000A516B">
        <w:rPr>
          <w:rFonts w:ascii="Arial" w:hAnsi="Arial" w:cs="Arial"/>
          <w:sz w:val="20"/>
        </w:rPr>
        <w:t xml:space="preserve"> kusů </w:t>
      </w:r>
      <w:r w:rsidR="000E7CB6">
        <w:rPr>
          <w:rFonts w:ascii="Arial" w:hAnsi="Arial" w:cs="Arial"/>
          <w:sz w:val="20"/>
        </w:rPr>
        <w:t xml:space="preserve">(4 ks dle manuálu, 1ks dle podmínek rozhodnutí o uzavírce)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14:paraId="32F6C23E" w14:textId="5C50B787" w:rsidR="002F21F0" w:rsidRPr="0019056B" w:rsidRDefault="002B4C9F"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 stanovisek a vyjádření všech účastníků řízení a správců dotčených inženýrských sítí a objektů.</w:t>
      </w:r>
    </w:p>
    <w:p w14:paraId="3F868363" w14:textId="694FC097"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14:paraId="266B5604" w14:textId="77777777" w:rsidR="00D95DFA" w:rsidRPr="001856D2"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7ECFA440" w14:textId="77777777" w:rsidR="002F21F0" w:rsidRPr="00E917F6" w:rsidRDefault="002B4C9F"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14:paraId="7EDD326B" w14:textId="77777777" w:rsidR="002F21F0" w:rsidRPr="0019056B" w:rsidRDefault="002B4C9F"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14:paraId="06E426CA" w14:textId="0D2CB606" w:rsidR="002F21F0" w:rsidRPr="0019056B"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 xml:space="preserve">a musí splňovat podmínky dle zákona č. 22/1997 Sb., o technických požadavcích na výrobky a o změně a doplnění některých zákonů a v souladu s nařízením Evropského parlamentu a </w:t>
      </w:r>
      <w:r w:rsidRPr="0019056B">
        <w:rPr>
          <w:rFonts w:ascii="Arial" w:hAnsi="Arial" w:cs="Arial"/>
          <w:sz w:val="20"/>
          <w:szCs w:val="20"/>
        </w:rPr>
        <w:lastRenderedPageBreak/>
        <w:t>Rady č. 305/2011 ze dne 9. března 2011, kterým se stanoví harmonizované podmínky pro uvádění stavebních výrobků na trh a kterým se zrušuje směrnice Rady 89/106/EHS.</w:t>
      </w:r>
    </w:p>
    <w:p w14:paraId="79B0C6DB"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14:paraId="28203F69" w14:textId="77777777" w:rsidR="00277C23"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782D5E4E" w14:textId="77777777" w:rsidR="00277C23" w:rsidRPr="0019056B" w:rsidRDefault="002B4C9F"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5FB60016" w14:textId="77777777" w:rsidR="002F21F0" w:rsidRPr="0019056B" w:rsidRDefault="002B4C9F"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642E3F15" w14:textId="77777777" w:rsidR="002F21F0" w:rsidRPr="0019056B" w:rsidRDefault="002B4C9F"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14:paraId="73C3DB72" w14:textId="40A6B79C" w:rsidR="00B94680" w:rsidRPr="00C4324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14:paraId="6353C93F"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205C71E5" w14:textId="7FF2A2B8"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14:paraId="158A2946" w14:textId="77777777" w:rsidR="002F21F0" w:rsidRPr="0019056B" w:rsidRDefault="002B4C9F"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05E160D" w14:textId="74852132" w:rsidR="002F21F0" w:rsidRDefault="002B4C9F"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14:paraId="6480F6B1" w14:textId="77777777" w:rsidR="002F21F0" w:rsidRDefault="002B4C9F"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14:paraId="4284DBD0" w14:textId="77777777" w:rsidR="002F21F0" w:rsidRPr="0019056B" w:rsidRDefault="002B4C9F"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14:paraId="7DF18989" w14:textId="6A669CA3" w:rsidR="002F21F0" w:rsidRDefault="002B4C9F"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 xml:space="preserve">DPH bude uplatněno dle platné sazby ke dni uskutečnění zdanitelného plnění. Objednatel </w:t>
      </w:r>
      <w:r w:rsidR="00E46D2A">
        <w:rPr>
          <w:rFonts w:ascii="Arial" w:hAnsi="Arial" w:cs="Arial"/>
          <w:sz w:val="20"/>
          <w:szCs w:val="20"/>
        </w:rPr>
        <w:t xml:space="preserve">č.1 </w:t>
      </w:r>
      <w:r w:rsidRPr="006F2D08">
        <w:rPr>
          <w:rFonts w:ascii="Arial" w:hAnsi="Arial" w:cs="Arial"/>
          <w:sz w:val="20"/>
          <w:szCs w:val="20"/>
        </w:rPr>
        <w:t>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3637D8"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14:paraId="590922AC"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14:paraId="214AD404" w14:textId="49AA9D3F" w:rsidR="00DF4DE7" w:rsidRPr="0019056B" w:rsidRDefault="002B4C9F"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lastRenderedPageBreak/>
        <w:t>Zhotovitel je povinen pro účely uplatňování DPH postupovat v souladu s odst. 3.2. tohoto článku.</w:t>
      </w:r>
    </w:p>
    <w:p w14:paraId="3AD0552D"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3E613747" w14:textId="308D2545" w:rsidR="002F21F0" w:rsidRPr="00E412CA" w:rsidRDefault="002B4C9F"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329273EA" w14:textId="77777777" w:rsidR="002F21F0"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14:paraId="377598AC" w14:textId="77777777" w:rsidR="002F21F0"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56ECEF5" w14:textId="77777777" w:rsidR="002F21F0" w:rsidRDefault="002B4C9F"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70669FD" w14:textId="623AE8F1" w:rsidR="002F21F0" w:rsidRDefault="002B4C9F"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14:paraId="4C1CF8B5" w14:textId="44E9E372" w:rsidR="002F21F0" w:rsidRPr="00BA7372" w:rsidRDefault="002B4C9F"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14:paraId="1AD3EEC7" w14:textId="77777777" w:rsidR="00E12C69" w:rsidRDefault="002B4C9F" w:rsidP="00E12C69">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4F7C1013" w14:textId="77777777" w:rsidR="00E12C69" w:rsidRDefault="002B4C9F"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5818330" w14:textId="77777777" w:rsidR="00E12C69" w:rsidRDefault="002B4C9F"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18332656" w14:textId="77777777" w:rsidR="002F21F0" w:rsidRPr="00EF1B0E" w:rsidRDefault="002B4C9F"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lastRenderedPageBreak/>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3A58F1F" w14:textId="77777777" w:rsidR="00EB711E" w:rsidRPr="00EB711E" w:rsidRDefault="002B4C9F"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7D528289" w14:textId="7E13D62F" w:rsidR="002F21F0" w:rsidRDefault="002B4C9F"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A0CB485" w14:textId="0C8D9258" w:rsidR="00E078D2" w:rsidRPr="00EB711E" w:rsidRDefault="002B4C9F" w:rsidP="00E078D2">
      <w:pPr>
        <w:numPr>
          <w:ilvl w:val="1"/>
          <w:numId w:val="8"/>
        </w:numPr>
        <w:spacing w:before="120" w:after="120"/>
        <w:ind w:left="567" w:hanging="567"/>
        <w:jc w:val="both"/>
        <w:rPr>
          <w:rFonts w:ascii="Arial" w:hAnsi="Arial" w:cs="Arial"/>
          <w:sz w:val="20"/>
          <w:szCs w:val="20"/>
        </w:rPr>
      </w:pPr>
      <w:r w:rsidRPr="00E078D2">
        <w:rPr>
          <w:rFonts w:ascii="Arial" w:hAnsi="Arial" w:cs="Arial"/>
          <w:sz w:val="20"/>
          <w:szCs w:val="20"/>
        </w:rPr>
        <w:t>Zhotovitel na sebe přebírá nebezpečí změny okolností ve smyslu § 2620 odst. 2 o.z.</w:t>
      </w:r>
    </w:p>
    <w:p w14:paraId="6166C50B" w14:textId="77777777" w:rsidR="002F21F0" w:rsidRPr="0019056B" w:rsidRDefault="002B4C9F" w:rsidP="00447B6F">
      <w:pPr>
        <w:keepNext/>
        <w:numPr>
          <w:ilvl w:val="0"/>
          <w:numId w:val="8"/>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3EA219D4" w14:textId="4BD90962" w:rsidR="002F21F0" w:rsidRPr="002B4C9F" w:rsidRDefault="002B4C9F" w:rsidP="00447B6F">
      <w:pPr>
        <w:numPr>
          <w:ilvl w:val="1"/>
          <w:numId w:val="8"/>
        </w:numPr>
        <w:spacing w:before="120" w:after="120"/>
        <w:ind w:left="567" w:hanging="567"/>
        <w:jc w:val="both"/>
        <w:rPr>
          <w:rFonts w:ascii="Arial" w:hAnsi="Arial" w:cs="Arial"/>
          <w:sz w:val="20"/>
          <w:szCs w:val="20"/>
        </w:rPr>
      </w:pPr>
      <w:r w:rsidRPr="002B4C9F">
        <w:rPr>
          <w:rFonts w:ascii="Arial" w:hAnsi="Arial" w:cs="Arial"/>
          <w:b/>
          <w:sz w:val="20"/>
          <w:szCs w:val="20"/>
        </w:rPr>
        <w:t>Termín předání a převzetí staveniště</w:t>
      </w:r>
      <w:r w:rsidR="00FC2CEC" w:rsidRPr="002B4C9F">
        <w:rPr>
          <w:rFonts w:ascii="Arial" w:hAnsi="Arial" w:cs="Arial"/>
          <w:b/>
          <w:sz w:val="20"/>
          <w:szCs w:val="20"/>
        </w:rPr>
        <w:t xml:space="preserve"> zpravidla</w:t>
      </w:r>
      <w:r w:rsidRPr="002B4C9F">
        <w:rPr>
          <w:rFonts w:ascii="Arial" w:hAnsi="Arial" w:cs="Arial"/>
          <w:sz w:val="20"/>
          <w:szCs w:val="20"/>
        </w:rPr>
        <w:t>: nejpozději do dvou (2) týdnů od výzvy objednatele (výzva bude učiněna nejpozději do dvou (2) týdnů od uzavření smlouvy), nebude-li dohodnuto jinak.</w:t>
      </w:r>
    </w:p>
    <w:p w14:paraId="64DE5E80" w14:textId="7715294F" w:rsidR="00EA23CE" w:rsidRPr="002B4C9F" w:rsidRDefault="002B4C9F" w:rsidP="00EA23CE">
      <w:pPr>
        <w:numPr>
          <w:ilvl w:val="1"/>
          <w:numId w:val="8"/>
        </w:numPr>
        <w:spacing w:before="120" w:after="120"/>
        <w:ind w:left="567" w:hanging="567"/>
        <w:jc w:val="both"/>
        <w:rPr>
          <w:rFonts w:ascii="Arial" w:hAnsi="Arial" w:cs="Arial"/>
          <w:b/>
          <w:sz w:val="20"/>
          <w:szCs w:val="20"/>
        </w:rPr>
      </w:pPr>
      <w:r w:rsidRPr="002B4C9F">
        <w:rPr>
          <w:rFonts w:ascii="Arial" w:hAnsi="Arial" w:cs="Arial"/>
          <w:b/>
          <w:sz w:val="20"/>
          <w:szCs w:val="20"/>
        </w:rPr>
        <w:t xml:space="preserve">Konečný termín pro provedení díla, tj. předání a převzetí dokončeného kompletního díla včetně všech dokladů: </w:t>
      </w:r>
      <w:r w:rsidRPr="002B4C9F">
        <w:rPr>
          <w:rFonts w:ascii="Arial" w:hAnsi="Arial" w:cs="Arial"/>
          <w:sz w:val="20"/>
          <w:szCs w:val="20"/>
        </w:rPr>
        <w:t xml:space="preserve">nejpozději do </w:t>
      </w:r>
      <w:r w:rsidRPr="002B4C9F">
        <w:rPr>
          <w:rFonts w:ascii="Arial" w:hAnsi="Arial" w:cs="Arial"/>
          <w:b/>
          <w:sz w:val="20"/>
          <w:szCs w:val="20"/>
        </w:rPr>
        <w:t>dvaceti čtyř (24) týdnů</w:t>
      </w:r>
      <w:r w:rsidRPr="002B4C9F">
        <w:rPr>
          <w:rFonts w:ascii="Arial" w:hAnsi="Arial" w:cs="Arial"/>
          <w:sz w:val="20"/>
          <w:szCs w:val="20"/>
        </w:rPr>
        <w:t xml:space="preserve"> od předání staveniště.</w:t>
      </w:r>
    </w:p>
    <w:p w14:paraId="41DC3D7A" w14:textId="1515C3B5" w:rsidR="00EA23CE" w:rsidRPr="002B4C9F" w:rsidRDefault="002B4C9F" w:rsidP="00EA23CE">
      <w:pPr>
        <w:spacing w:before="120" w:after="120"/>
        <w:ind w:left="567"/>
        <w:jc w:val="both"/>
        <w:rPr>
          <w:rFonts w:ascii="Arial" w:hAnsi="Arial" w:cs="Arial"/>
          <w:sz w:val="20"/>
          <w:szCs w:val="20"/>
        </w:rPr>
      </w:pPr>
      <w:r w:rsidRPr="002B4C9F">
        <w:rPr>
          <w:rFonts w:ascii="Arial" w:hAnsi="Arial" w:cs="Arial"/>
          <w:sz w:val="20"/>
          <w:szCs w:val="20"/>
        </w:rPr>
        <w:t xml:space="preserve">Dílo musí být však </w:t>
      </w:r>
      <w:r w:rsidRPr="002B4C9F">
        <w:rPr>
          <w:rFonts w:ascii="Arial" w:hAnsi="Arial" w:cs="Arial"/>
          <w:b/>
          <w:sz w:val="20"/>
          <w:szCs w:val="20"/>
        </w:rPr>
        <w:t xml:space="preserve">dokončeno </w:t>
      </w:r>
      <w:r w:rsidRPr="002B4C9F">
        <w:rPr>
          <w:rFonts w:ascii="Arial" w:hAnsi="Arial" w:cs="Arial"/>
          <w:sz w:val="20"/>
          <w:szCs w:val="20"/>
        </w:rPr>
        <w:t xml:space="preserve">(stavební práce musí být dokončeny) do </w:t>
      </w:r>
      <w:r w:rsidRPr="002B4C9F">
        <w:rPr>
          <w:rFonts w:ascii="Arial" w:hAnsi="Arial" w:cs="Arial"/>
          <w:b/>
          <w:sz w:val="20"/>
          <w:szCs w:val="20"/>
        </w:rPr>
        <w:t xml:space="preserve">dvaceti (20) týdnů </w:t>
      </w:r>
      <w:r w:rsidRPr="002B4C9F">
        <w:rPr>
          <w:rFonts w:ascii="Arial" w:hAnsi="Arial" w:cs="Arial"/>
          <w:sz w:val="20"/>
          <w:szCs w:val="20"/>
        </w:rPr>
        <w:t>od předání staveniště a následně poběží lhůta v délce čtyř (4) týdnů na předání dokladů požadovaných objednatelem.</w:t>
      </w:r>
    </w:p>
    <w:p w14:paraId="182D65C8" w14:textId="1F03DED8" w:rsidR="002F21F0" w:rsidRPr="00D71207" w:rsidRDefault="002B4C9F" w:rsidP="00447B6F">
      <w:pPr>
        <w:numPr>
          <w:ilvl w:val="1"/>
          <w:numId w:val="8"/>
        </w:numPr>
        <w:spacing w:before="120" w:after="120"/>
        <w:ind w:left="567" w:hanging="567"/>
        <w:jc w:val="both"/>
        <w:rPr>
          <w:rFonts w:ascii="Arial" w:hAnsi="Arial" w:cs="Arial"/>
          <w:sz w:val="20"/>
          <w:szCs w:val="20"/>
        </w:rPr>
      </w:pPr>
      <w:r w:rsidRPr="00D71207">
        <w:rPr>
          <w:rFonts w:ascii="Arial" w:hAnsi="Arial" w:cs="Arial"/>
          <w:b/>
          <w:sz w:val="20"/>
          <w:szCs w:val="20"/>
        </w:rPr>
        <w:t>Termín pro vyklizení staveniště a odstranění zařízení staveniště</w:t>
      </w:r>
      <w:r w:rsidRPr="00D71207">
        <w:rPr>
          <w:rFonts w:ascii="Arial" w:hAnsi="Arial" w:cs="Arial"/>
          <w:sz w:val="20"/>
          <w:szCs w:val="20"/>
        </w:rPr>
        <w:t xml:space="preserve">: nejpozději do 7 dnů ode dne protokolárního předání a převzetí díla. </w:t>
      </w:r>
    </w:p>
    <w:p w14:paraId="036C79CA" w14:textId="75722E5F" w:rsidR="002F21F0" w:rsidRPr="00D71207" w:rsidRDefault="002B4C9F" w:rsidP="00F83017">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Zhotovitel předloží objednateli harmonogram realizace stavebních prací (tzv. „časový a finanční harmonogram“).</w:t>
      </w:r>
    </w:p>
    <w:p w14:paraId="7388EFE1" w14:textId="30D7FBA2" w:rsidR="00D95DFA" w:rsidRPr="00D71207" w:rsidRDefault="002B4C9F" w:rsidP="00447B6F">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 xml:space="preserve">Neposkytnutí nezbytné součinnosti zhotovitele k převzetí staveniště ve lhůtě dle odst. 4.1. nemá vliv na počátek lhůty k provedení díla dle odst. 4.2. a jednotlivých částí díla dle odst. 4.5. a 4.6., tj. pro účely stanovení termínu pro provedení díla nebo jeho části platí, že staveniště bylo předáno 2 týdny po doručení výzvy objednatele k převzetí staveniště </w:t>
      </w:r>
      <w:r w:rsidR="00877F28" w:rsidRPr="00D71207">
        <w:rPr>
          <w:rFonts w:ascii="Arial" w:hAnsi="Arial" w:cs="Arial"/>
          <w:sz w:val="20"/>
          <w:szCs w:val="20"/>
        </w:rPr>
        <w:t>zhotoviteli</w:t>
      </w:r>
      <w:r w:rsidRPr="00D71207">
        <w:rPr>
          <w:rFonts w:ascii="Arial" w:hAnsi="Arial" w:cs="Arial"/>
          <w:sz w:val="20"/>
          <w:szCs w:val="20"/>
        </w:rPr>
        <w:t>, pokud zhotovitel nezbytnou součinnost k převzetí staveniště v této lhůtě neposkytl.</w:t>
      </w:r>
    </w:p>
    <w:p w14:paraId="67677F1A" w14:textId="77777777" w:rsidR="002F21F0" w:rsidRPr="00D71207"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D71207">
        <w:rPr>
          <w:rFonts w:ascii="Arial" w:hAnsi="Arial" w:cs="Arial"/>
          <w:b/>
          <w:sz w:val="20"/>
          <w:szCs w:val="20"/>
          <w:u w:val="single"/>
        </w:rPr>
        <w:t>STAVENIŠTĚ</w:t>
      </w:r>
    </w:p>
    <w:p w14:paraId="0E3566AD" w14:textId="18020810" w:rsidR="00786C97" w:rsidRPr="0019056B" w:rsidRDefault="002B4C9F" w:rsidP="00786C97">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Objednatel č. 1 vyzve zhotovitele k převzetí staveniště písemně formou e</w:t>
      </w:r>
      <w:r w:rsidR="00D64AEB" w:rsidRPr="00D71207">
        <w:rPr>
          <w:rFonts w:ascii="Arial" w:hAnsi="Arial" w:cs="Arial"/>
          <w:sz w:val="20"/>
          <w:szCs w:val="20"/>
        </w:rPr>
        <w:t>-</w:t>
      </w:r>
      <w:r w:rsidRPr="00D71207">
        <w:rPr>
          <w:rFonts w:ascii="Arial" w:hAnsi="Arial" w:cs="Arial"/>
          <w:sz w:val="20"/>
          <w:szCs w:val="20"/>
        </w:rPr>
        <w:t>mailu, datové zprávy nebo fyzicky na adresu sídla zhotovitele s dostatečným předstihem k tomu, aby zhotovitel mohl staveniště převzít ve sjednaném</w:t>
      </w:r>
      <w:r w:rsidRPr="0019056B">
        <w:rPr>
          <w:rFonts w:ascii="Arial" w:hAnsi="Arial" w:cs="Arial"/>
          <w:sz w:val="20"/>
          <w:szCs w:val="20"/>
        </w:rPr>
        <w:t xml:space="preserve"> termínu dle čl. IV. odst. 4.1. této smlouvy.</w:t>
      </w:r>
    </w:p>
    <w:p w14:paraId="4711163E" w14:textId="333187D9" w:rsidR="002F21F0" w:rsidRPr="00786C97" w:rsidRDefault="002B4C9F"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58F2428"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14:paraId="0F6B185B"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1A921E6C"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PROVÁDĚNÍ DÍLA</w:t>
      </w:r>
    </w:p>
    <w:p w14:paraId="72A5D406"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14:paraId="5EC3CC42"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14:paraId="187FF757" w14:textId="70237E68"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004085A6"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653D7E5"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14:paraId="198E3494"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14:paraId="7C46F7CC" w14:textId="663793EF"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499D4585" w14:textId="77777777" w:rsidR="002F21F0" w:rsidRPr="001F0A73" w:rsidRDefault="002B4C9F"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3180D543" w14:textId="77777777" w:rsidR="00E42C1E"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36822BEE" w14:textId="664C83C9" w:rsidR="002F21F0" w:rsidRPr="00D71207"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w:t>
      </w:r>
      <w:r w:rsidRPr="00D71207">
        <w:rPr>
          <w:rFonts w:ascii="Arial" w:hAnsi="Arial" w:cs="Arial"/>
          <w:sz w:val="20"/>
          <w:szCs w:val="20"/>
        </w:rPr>
        <w:t>odmítnout akceptovat, přičemž v případě odmítnutí akceptace se k výsledkům zkoušky nepřihlíží.</w:t>
      </w:r>
    </w:p>
    <w:p w14:paraId="3ADC12F7" w14:textId="79C24E43" w:rsidR="002F21F0" w:rsidRDefault="002B4C9F" w:rsidP="00447B6F">
      <w:pPr>
        <w:numPr>
          <w:ilvl w:val="1"/>
          <w:numId w:val="8"/>
        </w:numPr>
        <w:spacing w:before="120" w:after="120"/>
        <w:ind w:left="567" w:hanging="567"/>
        <w:jc w:val="both"/>
        <w:rPr>
          <w:rFonts w:ascii="Arial" w:hAnsi="Arial" w:cs="Arial"/>
          <w:sz w:val="20"/>
          <w:szCs w:val="20"/>
          <w:lang w:eastAsia="ar-SA"/>
        </w:rPr>
      </w:pPr>
      <w:r w:rsidRPr="00D71207">
        <w:rPr>
          <w:rFonts w:ascii="Arial" w:hAnsi="Arial" w:cs="Arial"/>
          <w:sz w:val="20"/>
          <w:szCs w:val="20"/>
        </w:rPr>
        <w:t>Smluvní</w:t>
      </w:r>
      <w:r w:rsidRPr="00D71207">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 zajistí objednatel či TDS a to např. ohledně projednávaných skutečností, zejména ohledně zjištěného stavu stavby, zjištěných problémů, požadavků zhotovitele či pokynů objednatele. Zhotovitel</w:t>
      </w:r>
      <w:r w:rsidRPr="0019056B">
        <w:rPr>
          <w:rFonts w:ascii="Arial" w:hAnsi="Arial" w:cs="Arial"/>
          <w:sz w:val="20"/>
          <w:szCs w:val="20"/>
          <w:lang w:eastAsia="ar-SA"/>
        </w:rPr>
        <w:t xml:space="preserve">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 xml:space="preserve">účastníků, jejichž účast je nezbytná vzhledem k předpokládanému průběhu kontrolního dne, resp. </w:t>
      </w:r>
      <w:r>
        <w:rPr>
          <w:rFonts w:ascii="Arial" w:hAnsi="Arial" w:cs="Arial"/>
          <w:sz w:val="20"/>
          <w:szCs w:val="20"/>
          <w:lang w:eastAsia="ar-SA"/>
        </w:rPr>
        <w:lastRenderedPageBreak/>
        <w:t>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00BCD8C" w14:textId="77777777" w:rsidR="004538F4" w:rsidRPr="00326A79" w:rsidRDefault="002B4C9F"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14:paraId="3FD963F4"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11DC574B" w14:textId="42F7CD7F" w:rsidR="004538F4" w:rsidRPr="00326A79" w:rsidRDefault="002B4C9F"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14:paraId="4D0D8EF1" w14:textId="377404D4" w:rsidR="004538F4" w:rsidRPr="00326A79" w:rsidRDefault="002B4C9F"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14:paraId="1C31A452"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7799F6D" w14:textId="38052479" w:rsidR="004538F4" w:rsidRPr="00326A79" w:rsidRDefault="002B4C9F"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FE5F6EF" w14:textId="200BF1EB" w:rsidR="004538F4" w:rsidRPr="00326A79" w:rsidRDefault="002B4C9F"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43EFC9A"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F6D6840"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2E414D10" w14:textId="533B72AF" w:rsidR="004538F4" w:rsidRPr="00326A79" w:rsidRDefault="002B4C9F"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27D06ED7" w14:textId="77777777" w:rsidR="002F21F0" w:rsidRPr="0019056B" w:rsidRDefault="002B4C9F"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0238F12C" w14:textId="77777777" w:rsidR="002F21F0" w:rsidRPr="00D71207" w:rsidRDefault="002B4C9F"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w:t>
      </w:r>
      <w:r w:rsidRPr="0019056B">
        <w:rPr>
          <w:rFonts w:ascii="Arial" w:hAnsi="Arial" w:cs="Arial"/>
          <w:sz w:val="20"/>
          <w:szCs w:val="20"/>
        </w:rPr>
        <w:t xml:space="preserve">položkovém rozpočtu – oceněném soupisu prací, který je přílohou této smlouvy. Soupisy </w:t>
      </w:r>
      <w:r w:rsidRPr="00D71207">
        <w:rPr>
          <w:rFonts w:ascii="Arial" w:hAnsi="Arial" w:cs="Arial"/>
          <w:sz w:val="20"/>
          <w:szCs w:val="20"/>
        </w:rPr>
        <w:t>provedených prací je zhotovitel povinen předkládat k odsouhlasení TDS a následně je předávat objednateli, a to vždy nejpozději do 7. kalendářního dne kalendářního měsíce následujícího po měsíci, za který byl soupis proveden.</w:t>
      </w:r>
    </w:p>
    <w:p w14:paraId="7997B258" w14:textId="318E2CB2" w:rsidR="008076BF" w:rsidRDefault="002B4C9F" w:rsidP="00F83017">
      <w:pPr>
        <w:numPr>
          <w:ilvl w:val="1"/>
          <w:numId w:val="8"/>
        </w:numPr>
        <w:spacing w:before="120" w:after="120"/>
        <w:ind w:left="567" w:hanging="567"/>
        <w:jc w:val="both"/>
        <w:rPr>
          <w:rFonts w:ascii="Arial" w:hAnsi="Arial" w:cs="Arial"/>
          <w:sz w:val="20"/>
          <w:szCs w:val="20"/>
          <w:highlight w:val="green"/>
        </w:rPr>
      </w:pPr>
      <w:r w:rsidRPr="00D71207">
        <w:rPr>
          <w:rFonts w:ascii="Arial" w:hAnsi="Arial" w:cs="Arial"/>
          <w:sz w:val="20"/>
          <w:szCs w:val="20"/>
        </w:rPr>
        <w:t>Zhotovitel ani osoba s ním propojená nejsou oprávněni vykonávat funkci TDS v rámci stavby, která je předmětem</w:t>
      </w:r>
      <w:r w:rsidRPr="0019056B">
        <w:rPr>
          <w:rFonts w:ascii="Arial" w:hAnsi="Arial" w:cs="Arial"/>
          <w:sz w:val="20"/>
          <w:szCs w:val="20"/>
        </w:rPr>
        <w:t xml:space="preserve"> díla dle této smlouvy.</w:t>
      </w:r>
      <w:r w:rsidR="00F83017" w:rsidDel="00F83017">
        <w:rPr>
          <w:rFonts w:ascii="Arial" w:hAnsi="Arial" w:cs="Arial"/>
          <w:sz w:val="20"/>
          <w:szCs w:val="20"/>
          <w:lang w:eastAsia="ar-SA"/>
        </w:rPr>
        <w:t xml:space="preserve"> </w:t>
      </w:r>
    </w:p>
    <w:p w14:paraId="573E1218" w14:textId="5F896F86" w:rsidR="008076BF" w:rsidRPr="008076BF" w:rsidRDefault="002B4C9F"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w:t>
      </w:r>
      <w:r w:rsidRPr="00372222">
        <w:rPr>
          <w:rFonts w:ascii="Arial" w:hAnsi="Arial" w:cs="Arial"/>
          <w:sz w:val="20"/>
          <w:szCs w:val="20"/>
        </w:rPr>
        <w:t>24/EU ze dne 26. 02. 2014 a to včetně jeho poddodavatelů.</w:t>
      </w:r>
    </w:p>
    <w:p w14:paraId="6369B51F"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69564CB0"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EC8E164" w14:textId="77777777" w:rsidR="002F21F0" w:rsidRPr="00D365E9" w:rsidRDefault="002B4C9F"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14:paraId="6B7B90EB"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14:paraId="7E736E2B"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14:paraId="2D566FEB"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68104D6E"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w:t>
      </w:r>
      <w:r w:rsidRPr="0019056B">
        <w:rPr>
          <w:rFonts w:ascii="Arial" w:hAnsi="Arial" w:cs="Arial"/>
          <w:sz w:val="20"/>
          <w:szCs w:val="20"/>
        </w:rPr>
        <w:lastRenderedPageBreak/>
        <w:t>odpovědnost i za škodu způsobenou vnějšími vlivy na nedokončeném díle, a to v jakékoliv fázi rozestavěnosti díla.</w:t>
      </w:r>
    </w:p>
    <w:p w14:paraId="5477649A" w14:textId="6D00C3BD"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14:paraId="035B5A84"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62AC2303" w14:textId="72945057" w:rsidR="002F21F0" w:rsidRPr="002B4C9F" w:rsidRDefault="002B4C9F"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2B4C9F">
        <w:rPr>
          <w:rFonts w:ascii="Arial" w:eastAsia="MS Mincho" w:hAnsi="Arial" w:cs="Arial"/>
          <w:sz w:val="20"/>
          <w:szCs w:val="20"/>
          <w:lang w:eastAsia="en-GB"/>
        </w:rPr>
        <w:t>smlouvu k pojištění své odpovědnosti za škodu vůči třetím osobám, které bude krýt povinnost nahradit škodu vzniklou v souvislosti s činností zhotovitele, a to s limitem pojistného plnění min. ve výši 10</w:t>
      </w:r>
      <w:r w:rsidRPr="002B4C9F">
        <w:rPr>
          <w:rFonts w:ascii="Arial" w:eastAsia="MS Mincho" w:hAnsi="Arial" w:cs="Arial"/>
          <w:snapToGrid w:val="0"/>
          <w:sz w:val="20"/>
          <w:szCs w:val="20"/>
          <w:lang w:eastAsia="en-GB"/>
        </w:rPr>
        <w:t xml:space="preserve"> milionů Kč.</w:t>
      </w:r>
    </w:p>
    <w:p w14:paraId="7039C7E8" w14:textId="1B41536D" w:rsidR="00FF4A2B" w:rsidRPr="002676BC" w:rsidRDefault="002B4C9F"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2B4C9F">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dvaceti týdnů od předání staveniště) bude mít současně sjednanou platnou a účinnou pojistnou smlouvu stavebně montážních rizik, které bude krýt obvykle pojistitelná rizika při realizaci stavebních a montážních</w:t>
      </w:r>
      <w:r>
        <w:rPr>
          <w:rFonts w:ascii="Arial" w:eastAsia="MS Mincho" w:hAnsi="Arial" w:cs="Arial"/>
          <w:snapToGrid w:val="0"/>
          <w:sz w:val="20"/>
          <w:szCs w:val="20"/>
          <w:lang w:eastAsia="en-GB"/>
        </w:rPr>
        <w:t xml:space="preserve">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p>
    <w:p w14:paraId="1764EF71" w14:textId="675CEEAE" w:rsidR="002F21F0" w:rsidRPr="0019056B" w:rsidRDefault="002B4C9F"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16428291" w14:textId="77777777" w:rsidR="002F21F0" w:rsidRPr="00805014" w:rsidRDefault="002B4C9F"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14:paraId="1097C2B8" w14:textId="77777777" w:rsidR="002F21F0" w:rsidRPr="0019056B" w:rsidRDefault="002B4C9F"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915B3FF"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4402A9DB" w14:textId="7D6D56EA" w:rsidR="00D256B1" w:rsidRPr="00667569" w:rsidRDefault="002B4C9F"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14:paraId="353B1498"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91E37C"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15D0E4D7"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09E7C8F3"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w:t>
      </w:r>
      <w:r>
        <w:rPr>
          <w:rFonts w:ascii="Arial" w:hAnsi="Arial" w:cs="Arial"/>
          <w:sz w:val="20"/>
          <w:szCs w:val="20"/>
          <w:lang w:eastAsia="en-US"/>
        </w:rPr>
        <w:lastRenderedPageBreak/>
        <w:t>pověřený zástupce je povinen se k takovému zápisu v elektronickém stavebním deníku, učiněným zhotovitelem vyjádřit nejpozději do pěti pracovních dnů od jeho oznámení.</w:t>
      </w:r>
    </w:p>
    <w:p w14:paraId="1C14D8A3"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66C7AE31"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15728ADC"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6645D377"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CE6941" w14:textId="77777777"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7C394F03" w14:textId="47939A48"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14:paraId="3D992DDC" w14:textId="5BCB751E" w:rsidR="00D256B1" w:rsidRDefault="002B4C9F"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r w:rsidR="00D607BE">
        <w:rPr>
          <w:rFonts w:ascii="Arial" w:hAnsi="Arial" w:cs="Arial"/>
          <w:sz w:val="20"/>
          <w:szCs w:val="20"/>
          <w:lang w:eastAsia="en-US"/>
        </w:rPr>
        <w:t>.</w:t>
      </w:r>
    </w:p>
    <w:p w14:paraId="66015FB4"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5DC16896" w14:textId="73849A2E" w:rsidR="002F21F0" w:rsidRPr="0019056B" w:rsidRDefault="002B4C9F" w:rsidP="00447B6F">
      <w:pPr>
        <w:numPr>
          <w:ilvl w:val="1"/>
          <w:numId w:val="8"/>
        </w:numPr>
        <w:spacing w:before="120" w:after="120"/>
        <w:ind w:left="567" w:hanging="567"/>
        <w:jc w:val="both"/>
        <w:rPr>
          <w:rFonts w:ascii="Arial" w:hAnsi="Arial" w:cs="Arial"/>
          <w:sz w:val="20"/>
          <w:szCs w:val="20"/>
        </w:rPr>
      </w:pPr>
      <w:r w:rsidRPr="002B4C9F">
        <w:rPr>
          <w:rFonts w:ascii="Arial" w:hAnsi="Arial" w:cs="Arial"/>
          <w:sz w:val="20"/>
          <w:szCs w:val="20"/>
        </w:rPr>
        <w:t xml:space="preserve">Zhotovitel je povinen </w:t>
      </w:r>
      <w:r w:rsidR="00872FB3" w:rsidRPr="002B4C9F">
        <w:rPr>
          <w:rFonts w:ascii="Arial" w:hAnsi="Arial" w:cs="Arial"/>
          <w:sz w:val="20"/>
          <w:szCs w:val="20"/>
        </w:rPr>
        <w:t xml:space="preserve">každému </w:t>
      </w:r>
      <w:r w:rsidRPr="002B4C9F">
        <w:rPr>
          <w:rFonts w:ascii="Arial" w:hAnsi="Arial" w:cs="Arial"/>
          <w:sz w:val="20"/>
          <w:szCs w:val="20"/>
        </w:rPr>
        <w:t xml:space="preserve">objednateli písemně </w:t>
      </w:r>
      <w:r w:rsidR="0009420F" w:rsidRPr="002B4C9F">
        <w:rPr>
          <w:rFonts w:ascii="Arial" w:hAnsi="Arial" w:cs="Arial"/>
          <w:sz w:val="20"/>
          <w:szCs w:val="20"/>
        </w:rPr>
        <w:t>(formou e</w:t>
      </w:r>
      <w:r w:rsidR="00D64AEB" w:rsidRPr="002B4C9F">
        <w:rPr>
          <w:rFonts w:ascii="Arial" w:hAnsi="Arial" w:cs="Arial"/>
          <w:sz w:val="20"/>
          <w:szCs w:val="20"/>
        </w:rPr>
        <w:t>-</w:t>
      </w:r>
      <w:r w:rsidR="0009420F" w:rsidRPr="002B4C9F">
        <w:rPr>
          <w:rFonts w:ascii="Arial" w:hAnsi="Arial" w:cs="Arial"/>
          <w:sz w:val="20"/>
          <w:szCs w:val="20"/>
        </w:rPr>
        <w:t xml:space="preserve">mailu, datovou schránkou apod.) nebo fyzicky na adresu sídla objednatele oznámit nejpozději </w:t>
      </w:r>
      <w:r w:rsidRPr="002B4C9F">
        <w:rPr>
          <w:rFonts w:ascii="Arial" w:hAnsi="Arial" w:cs="Arial"/>
          <w:sz w:val="20"/>
          <w:szCs w:val="20"/>
        </w:rPr>
        <w:t>7 kalendářních dnů předem, kdy bude dílo připraveno k předání, nebude-li dohodnuto jinak. Objednatel je pak povinen</w:t>
      </w:r>
      <w:r w:rsidRPr="0019056B">
        <w:rPr>
          <w:rFonts w:ascii="Arial" w:hAnsi="Arial" w:cs="Arial"/>
          <w:sz w:val="20"/>
          <w:szCs w:val="20"/>
        </w:rPr>
        <w:t xml:space="preserve"> nejpozději do tří dnů od termínu stanoveného zhotovitelem zahájit přejímací řízení</w:t>
      </w:r>
      <w:r w:rsidRPr="00F829DB">
        <w:rPr>
          <w:rFonts w:ascii="Arial" w:hAnsi="Arial" w:cs="Arial"/>
          <w:sz w:val="20"/>
          <w:szCs w:val="20"/>
        </w:rPr>
        <w:t xml:space="preserve">. </w:t>
      </w:r>
    </w:p>
    <w:p w14:paraId="5FD6276B" w14:textId="7CEA00F3" w:rsidR="002F21F0" w:rsidRPr="00D71207" w:rsidRDefault="002B4C9F" w:rsidP="009418A4">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 xml:space="preserve">Zhotovitel je povinen připravit a doložit nejpozději do skončení přejímacího řízení všechny </w:t>
      </w:r>
      <w:r w:rsidRPr="00D71207">
        <w:rPr>
          <w:rFonts w:ascii="Arial" w:hAnsi="Arial" w:cs="Arial"/>
          <w:sz w:val="20"/>
          <w:szCs w:val="20"/>
        </w:rPr>
        <w:t xml:space="preserve">předepsané doklady dle </w:t>
      </w:r>
      <w:r w:rsidR="009418A4" w:rsidRPr="00D71207">
        <w:rPr>
          <w:rFonts w:ascii="Arial" w:hAnsi="Arial" w:cs="Arial"/>
          <w:sz w:val="20"/>
          <w:szCs w:val="20"/>
        </w:rPr>
        <w:t xml:space="preserve">stavebního zákona </w:t>
      </w:r>
      <w:r w:rsidRPr="00D71207">
        <w:rPr>
          <w:rFonts w:ascii="Arial" w:hAnsi="Arial" w:cs="Arial"/>
          <w:sz w:val="20"/>
          <w:szCs w:val="20"/>
        </w:rPr>
        <w:t>a dále doklady o provedených zkouškách.</w:t>
      </w:r>
    </w:p>
    <w:p w14:paraId="35B32769" w14:textId="72274AE2" w:rsidR="002F21F0" w:rsidRPr="00D71207" w:rsidRDefault="002B4C9F" w:rsidP="00447B6F">
      <w:pPr>
        <w:spacing w:before="120" w:after="120"/>
        <w:ind w:left="567"/>
        <w:jc w:val="both"/>
        <w:rPr>
          <w:rFonts w:ascii="Arial" w:hAnsi="Arial" w:cs="Arial"/>
          <w:sz w:val="20"/>
          <w:szCs w:val="20"/>
        </w:rPr>
      </w:pPr>
      <w:r w:rsidRPr="00D71207">
        <w:rPr>
          <w:rFonts w:ascii="Arial" w:hAnsi="Arial" w:cs="Arial"/>
          <w:sz w:val="20"/>
          <w:szCs w:val="20"/>
        </w:rPr>
        <w:t xml:space="preserve">Zhotovitel je povinen nejpozději do skončení přejímacího řízení předat </w:t>
      </w:r>
      <w:r w:rsidR="00872FB3" w:rsidRPr="00D71207">
        <w:rPr>
          <w:rFonts w:ascii="Arial" w:hAnsi="Arial" w:cs="Arial"/>
          <w:sz w:val="20"/>
          <w:szCs w:val="20"/>
        </w:rPr>
        <w:t>každému objednateli</w:t>
      </w:r>
      <w:r w:rsidRPr="00D71207">
        <w:rPr>
          <w:rFonts w:ascii="Arial" w:hAnsi="Arial" w:cs="Arial"/>
          <w:sz w:val="20"/>
          <w:szCs w:val="20"/>
        </w:rPr>
        <w:t xml:space="preserve"> zejména tyto doklady:</w:t>
      </w:r>
    </w:p>
    <w:p w14:paraId="39AB8F45" w14:textId="4D1125FE" w:rsidR="002F21F0" w:rsidRPr="00D71207" w:rsidRDefault="002B4C9F" w:rsidP="00447B6F">
      <w:pPr>
        <w:numPr>
          <w:ilvl w:val="0"/>
          <w:numId w:val="6"/>
        </w:numPr>
        <w:spacing w:after="0"/>
        <w:ind w:left="993" w:hanging="426"/>
        <w:jc w:val="both"/>
        <w:rPr>
          <w:rFonts w:ascii="Arial" w:hAnsi="Arial" w:cs="Arial"/>
          <w:sz w:val="20"/>
          <w:szCs w:val="20"/>
        </w:rPr>
      </w:pPr>
      <w:r w:rsidRPr="00D71207">
        <w:rPr>
          <w:rFonts w:ascii="Arial" w:hAnsi="Arial" w:cs="Arial"/>
          <w:sz w:val="20"/>
          <w:szCs w:val="20"/>
        </w:rPr>
        <w:t>dokumentace skutečného provedení stavby</w:t>
      </w:r>
    </w:p>
    <w:p w14:paraId="6B9879EF" w14:textId="77777777" w:rsidR="006C675F" w:rsidRPr="00D71207" w:rsidRDefault="002B4C9F" w:rsidP="006C675F">
      <w:pPr>
        <w:numPr>
          <w:ilvl w:val="0"/>
          <w:numId w:val="6"/>
        </w:numPr>
        <w:spacing w:after="0"/>
        <w:ind w:left="993" w:hanging="426"/>
        <w:jc w:val="both"/>
        <w:rPr>
          <w:rFonts w:ascii="Arial" w:hAnsi="Arial" w:cs="Arial"/>
          <w:sz w:val="20"/>
          <w:szCs w:val="20"/>
        </w:rPr>
      </w:pPr>
      <w:r w:rsidRPr="00D71207">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538AB2D8" w14:textId="77777777" w:rsidR="006C675F" w:rsidRPr="00D71207" w:rsidRDefault="002B4C9F" w:rsidP="006C675F">
      <w:pPr>
        <w:pStyle w:val="Odstavecseseznamem"/>
        <w:numPr>
          <w:ilvl w:val="0"/>
          <w:numId w:val="41"/>
        </w:numPr>
        <w:rPr>
          <w:rFonts w:ascii="Arial" w:hAnsi="Arial" w:cs="Arial"/>
          <w:sz w:val="20"/>
        </w:rPr>
      </w:pPr>
      <w:r w:rsidRPr="00D71207">
        <w:rPr>
          <w:rFonts w:ascii="Arial" w:hAnsi="Arial" w:cs="Arial"/>
          <w:sz w:val="20"/>
        </w:rPr>
        <w:t>fotodokumentace stavby dle čl. II. odst. 2.6. této smlouvy</w:t>
      </w:r>
    </w:p>
    <w:p w14:paraId="0AFBED67" w14:textId="77777777" w:rsidR="006C675F" w:rsidRPr="00D71207" w:rsidRDefault="002B4C9F" w:rsidP="006C675F">
      <w:pPr>
        <w:pStyle w:val="Odstavecseseznamem"/>
        <w:numPr>
          <w:ilvl w:val="0"/>
          <w:numId w:val="41"/>
        </w:numPr>
        <w:rPr>
          <w:rFonts w:ascii="Arial" w:hAnsi="Arial" w:cs="Arial"/>
          <w:sz w:val="20"/>
        </w:rPr>
      </w:pPr>
      <w:r w:rsidRPr="00D71207">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7DCF2F3A" w14:textId="77777777" w:rsidR="006C675F" w:rsidRPr="00D71207" w:rsidRDefault="002B4C9F" w:rsidP="006C675F">
      <w:pPr>
        <w:pStyle w:val="Odstavecseseznamem"/>
        <w:numPr>
          <w:ilvl w:val="0"/>
          <w:numId w:val="41"/>
        </w:numPr>
        <w:rPr>
          <w:rFonts w:ascii="Arial" w:hAnsi="Arial" w:cs="Arial"/>
          <w:sz w:val="20"/>
        </w:rPr>
      </w:pPr>
      <w:r w:rsidRPr="00D71207">
        <w:rPr>
          <w:rFonts w:ascii="Arial" w:hAnsi="Arial" w:cs="Arial"/>
          <w:sz w:val="20"/>
        </w:rPr>
        <w:t>zápisy a osvědčení o provedených zkouškách sjednaných v KZP včetně protokolů z nich (v jednom originálním vyhotovení a jedné kopii)</w:t>
      </w:r>
    </w:p>
    <w:p w14:paraId="1053C7B9" w14:textId="77777777" w:rsidR="006C675F" w:rsidRPr="00D71207" w:rsidRDefault="002B4C9F" w:rsidP="006C675F">
      <w:pPr>
        <w:pStyle w:val="Odstavecseseznamem"/>
        <w:numPr>
          <w:ilvl w:val="0"/>
          <w:numId w:val="41"/>
        </w:numPr>
        <w:rPr>
          <w:rFonts w:ascii="Arial" w:hAnsi="Arial" w:cs="Arial"/>
          <w:sz w:val="20"/>
        </w:rPr>
      </w:pPr>
      <w:r w:rsidRPr="00D71207">
        <w:rPr>
          <w:rFonts w:ascii="Arial" w:hAnsi="Arial" w:cs="Arial"/>
          <w:sz w:val="20"/>
        </w:rPr>
        <w:t>doklad o likvidaci a třídění odpadu a výkopku (ve dvou vyhotoveních)</w:t>
      </w:r>
    </w:p>
    <w:p w14:paraId="4718BF68" w14:textId="58001DF7" w:rsidR="006C675F" w:rsidRPr="00D71207" w:rsidRDefault="002B4C9F" w:rsidP="00D71207">
      <w:pPr>
        <w:pStyle w:val="Odstavecseseznamem"/>
        <w:numPr>
          <w:ilvl w:val="0"/>
          <w:numId w:val="41"/>
        </w:numPr>
        <w:rPr>
          <w:rFonts w:ascii="Arial" w:hAnsi="Arial" w:cs="Arial"/>
          <w:sz w:val="20"/>
        </w:rPr>
      </w:pPr>
      <w:r w:rsidRPr="00D71207">
        <w:rPr>
          <w:rFonts w:ascii="Arial" w:hAnsi="Arial" w:cs="Arial"/>
          <w:sz w:val="20"/>
        </w:rPr>
        <w:t xml:space="preserve">geodetické zaměření stavby se soutiskem s Katastrální mapou, v členění a počtu dle čl. II. odst. 2.3. této smlouvy vč. </w:t>
      </w:r>
      <w:r w:rsidR="00F83017" w:rsidRPr="00D71207">
        <w:rPr>
          <w:rFonts w:ascii="Arial" w:hAnsi="Arial" w:cs="Arial"/>
          <w:sz w:val="20"/>
        </w:rPr>
        <w:t>uvedení plochy asfaltového povrchu.</w:t>
      </w:r>
      <w:r w:rsidR="00F83017" w:rsidRPr="00D71207" w:rsidDel="00F83017">
        <w:rPr>
          <w:rFonts w:ascii="Arial" w:hAnsi="Arial" w:cs="Arial"/>
          <w:sz w:val="20"/>
        </w:rPr>
        <w:t xml:space="preserve"> </w:t>
      </w:r>
      <w:r w:rsidRPr="00D71207">
        <w:rPr>
          <w:rFonts w:ascii="Arial" w:hAnsi="Arial" w:cs="Arial"/>
          <w:sz w:val="20"/>
        </w:rPr>
        <w:t>čestné prohlášení o likvidaci odpadu</w:t>
      </w:r>
    </w:p>
    <w:p w14:paraId="1B73C5BC" w14:textId="77777777" w:rsidR="006C675F" w:rsidRPr="00D71207" w:rsidRDefault="002B4C9F" w:rsidP="006C675F">
      <w:pPr>
        <w:numPr>
          <w:ilvl w:val="0"/>
          <w:numId w:val="6"/>
        </w:numPr>
        <w:spacing w:after="0"/>
        <w:ind w:left="993" w:hanging="426"/>
        <w:jc w:val="both"/>
        <w:rPr>
          <w:rFonts w:ascii="Arial" w:hAnsi="Arial" w:cs="Arial"/>
          <w:sz w:val="20"/>
          <w:szCs w:val="20"/>
        </w:rPr>
      </w:pPr>
      <w:r w:rsidRPr="00D71207">
        <w:rPr>
          <w:rFonts w:ascii="Arial" w:hAnsi="Arial" w:cs="Arial"/>
          <w:sz w:val="20"/>
          <w:szCs w:val="20"/>
        </w:rPr>
        <w:t>seznam odpadů – seznam druhů a množství odpadů, které byly ze stavby odvezeny, včetně jejich klasifikace podle Katalogu odpadů podle skutečnosti</w:t>
      </w:r>
    </w:p>
    <w:p w14:paraId="437585AD" w14:textId="77777777" w:rsidR="006C675F" w:rsidRPr="00D71207" w:rsidRDefault="002B4C9F" w:rsidP="006C675F">
      <w:pPr>
        <w:numPr>
          <w:ilvl w:val="0"/>
          <w:numId w:val="6"/>
        </w:numPr>
        <w:spacing w:after="0"/>
        <w:ind w:left="993" w:hanging="426"/>
        <w:jc w:val="both"/>
        <w:rPr>
          <w:rFonts w:ascii="Arial" w:hAnsi="Arial" w:cs="Arial"/>
          <w:sz w:val="20"/>
          <w:szCs w:val="20"/>
        </w:rPr>
      </w:pPr>
      <w:r w:rsidRPr="00D71207">
        <w:rPr>
          <w:rFonts w:ascii="Arial" w:hAnsi="Arial" w:cs="Arial"/>
          <w:sz w:val="20"/>
          <w:szCs w:val="20"/>
        </w:rPr>
        <w:t>seznam (soupis) vážních lístků – seznam (soupis) vážních lístků odpovídající množství odvezeného materiálu ze stavby s uvedením místa uložení</w:t>
      </w:r>
    </w:p>
    <w:p w14:paraId="583AF4AE" w14:textId="2936236B" w:rsidR="002F21F0" w:rsidRPr="00A6355B" w:rsidRDefault="002B4C9F" w:rsidP="00223EC7">
      <w:pPr>
        <w:numPr>
          <w:ilvl w:val="1"/>
          <w:numId w:val="8"/>
        </w:numPr>
        <w:spacing w:before="120" w:after="120"/>
        <w:ind w:left="567" w:hanging="567"/>
        <w:jc w:val="both"/>
        <w:rPr>
          <w:rFonts w:ascii="Arial" w:hAnsi="Arial" w:cs="Arial"/>
          <w:sz w:val="20"/>
          <w:szCs w:val="20"/>
        </w:rPr>
      </w:pPr>
      <w:r w:rsidRPr="00223EC7">
        <w:rPr>
          <w:rFonts w:ascii="Arial" w:hAnsi="Arial" w:cs="Arial"/>
          <w:sz w:val="20"/>
          <w:szCs w:val="20"/>
        </w:rPr>
        <w:lastRenderedPageBreak/>
        <w:t>Bez předání všech dokladů vyjmenovaných v čl. IX. odst. 9.2. této smlouvy nelze považovat dílo za provedené</w:t>
      </w:r>
      <w:r w:rsidR="00BF725F" w:rsidRPr="002A3806">
        <w:rPr>
          <w:rFonts w:ascii="Arial" w:hAnsi="Arial" w:cs="Arial"/>
          <w:sz w:val="20"/>
          <w:szCs w:val="20"/>
        </w:rPr>
        <w:t>.</w:t>
      </w:r>
    </w:p>
    <w:p w14:paraId="68C99FBC" w14:textId="63D0C000" w:rsidR="002F21F0" w:rsidRDefault="002B4C9F"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14:paraId="1A01D80D" w14:textId="3E37715E"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14:paraId="53CA1BA6"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0B93A09A"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984D9A3"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14:paraId="389E03B4" w14:textId="77777777" w:rsidR="002F21F0"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14:paraId="2100E0CA" w14:textId="3358665A" w:rsidR="002F21F0" w:rsidRPr="0019056B" w:rsidRDefault="002B4C9F"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39BC7B67" w14:textId="3B4BB510"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14:paraId="0ED6E5FA"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14:paraId="65416D34"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1A074560" w14:textId="77777777" w:rsidR="002F21F0" w:rsidRPr="002B4C9F"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w:t>
      </w:r>
      <w:r w:rsidRPr="002B4C9F">
        <w:rPr>
          <w:rFonts w:ascii="Arial" w:hAnsi="Arial" w:cs="Arial"/>
          <w:sz w:val="20"/>
          <w:szCs w:val="20"/>
        </w:rPr>
        <w:t>záruky.</w:t>
      </w:r>
    </w:p>
    <w:p w14:paraId="23FD336B" w14:textId="77777777" w:rsidR="002F21F0" w:rsidRPr="002B4C9F" w:rsidRDefault="002B4C9F" w:rsidP="00447B6F">
      <w:pPr>
        <w:numPr>
          <w:ilvl w:val="1"/>
          <w:numId w:val="8"/>
        </w:numPr>
        <w:spacing w:before="120" w:after="120"/>
        <w:ind w:left="567" w:hanging="567"/>
        <w:jc w:val="both"/>
        <w:rPr>
          <w:rFonts w:ascii="Arial" w:hAnsi="Arial" w:cs="Arial"/>
          <w:sz w:val="20"/>
          <w:szCs w:val="20"/>
        </w:rPr>
      </w:pPr>
      <w:r w:rsidRPr="002B4C9F">
        <w:rPr>
          <w:rFonts w:ascii="Arial" w:hAnsi="Arial" w:cs="Arial"/>
          <w:sz w:val="20"/>
          <w:szCs w:val="20"/>
        </w:rPr>
        <w:t xml:space="preserve">Zhotovitel poskytuje na dílo specifikované v čl. II. této smlouvy </w:t>
      </w:r>
      <w:r w:rsidRPr="002B4C9F">
        <w:rPr>
          <w:rFonts w:ascii="Arial" w:hAnsi="Arial" w:cs="Arial"/>
          <w:b/>
          <w:sz w:val="20"/>
          <w:szCs w:val="20"/>
        </w:rPr>
        <w:t>záruku v délce 5 let.</w:t>
      </w:r>
      <w:r w:rsidRPr="002B4C9F">
        <w:rPr>
          <w:rFonts w:ascii="Arial" w:hAnsi="Arial" w:cs="Arial"/>
          <w:sz w:val="20"/>
          <w:szCs w:val="20"/>
        </w:rPr>
        <w:t xml:space="preserve"> Po tuto dobu odpovídá za vady, které se na díle vyskytnou.</w:t>
      </w:r>
    </w:p>
    <w:p w14:paraId="43AA448C" w14:textId="59A5D4B8" w:rsidR="002F21F0" w:rsidRDefault="002B4C9F" w:rsidP="00447B6F">
      <w:pPr>
        <w:numPr>
          <w:ilvl w:val="1"/>
          <w:numId w:val="8"/>
        </w:numPr>
        <w:spacing w:before="120" w:after="120"/>
        <w:ind w:left="567" w:hanging="567"/>
        <w:jc w:val="both"/>
        <w:rPr>
          <w:rFonts w:ascii="Arial" w:hAnsi="Arial" w:cs="Arial"/>
          <w:sz w:val="20"/>
          <w:szCs w:val="20"/>
        </w:rPr>
      </w:pPr>
      <w:r w:rsidRPr="002B4C9F">
        <w:rPr>
          <w:rFonts w:ascii="Arial" w:hAnsi="Arial" w:cs="Arial"/>
          <w:sz w:val="20"/>
          <w:szCs w:val="20"/>
        </w:rPr>
        <w:t>Záruční doba začíná běžet od data předání a převzetí díla, uvedeného v předávacím</w:t>
      </w:r>
      <w:r w:rsidRPr="0019056B">
        <w:rPr>
          <w:rFonts w:ascii="Arial" w:hAnsi="Arial" w:cs="Arial"/>
          <w:sz w:val="20"/>
          <w:szCs w:val="20"/>
        </w:rPr>
        <w:t xml:space="preserve"> protokolu dle čl. IX. odst. 9.</w:t>
      </w:r>
      <w:r>
        <w:rPr>
          <w:rFonts w:ascii="Arial" w:hAnsi="Arial" w:cs="Arial"/>
          <w:sz w:val="20"/>
          <w:szCs w:val="20"/>
        </w:rPr>
        <w:t>5</w:t>
      </w:r>
      <w:r w:rsidR="0048714E">
        <w:rPr>
          <w:rFonts w:ascii="Arial" w:hAnsi="Arial" w:cs="Arial"/>
          <w:sz w:val="20"/>
          <w:szCs w:val="20"/>
        </w:rPr>
        <w:t>. této smlouvy.</w:t>
      </w:r>
    </w:p>
    <w:p w14:paraId="59CDF26C" w14:textId="50B613D6" w:rsidR="0048714E" w:rsidRDefault="002B4C9F" w:rsidP="00054781">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w:t>
      </w:r>
      <w:r>
        <w:rPr>
          <w:rFonts w:ascii="Arial" w:hAnsi="Arial" w:cs="Arial"/>
          <w:sz w:val="20"/>
          <w:szCs w:val="20"/>
        </w:rPr>
        <w:t xml:space="preserve">ok. </w:t>
      </w:r>
      <w:r w:rsidRPr="00054781">
        <w:rPr>
          <w:rFonts w:ascii="Arial" w:hAnsi="Arial" w:cs="Arial"/>
          <w:sz w:val="20"/>
          <w:szCs w:val="20"/>
        </w:rPr>
        <w:t xml:space="preserve">Případné prodlení objednatele </w:t>
      </w:r>
      <w:r w:rsidRPr="00054781">
        <w:rPr>
          <w:rFonts w:ascii="Arial" w:hAnsi="Arial" w:cs="Arial"/>
          <w:sz w:val="20"/>
          <w:szCs w:val="20"/>
        </w:rPr>
        <w:lastRenderedPageBreak/>
        <w:t>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22219B36" w14:textId="77777777" w:rsidR="0048714E" w:rsidRPr="0048714E" w:rsidRDefault="002B4C9F" w:rsidP="0048714E">
      <w:pPr>
        <w:numPr>
          <w:ilvl w:val="1"/>
          <w:numId w:val="8"/>
        </w:numPr>
        <w:spacing w:before="120" w:after="120"/>
        <w:ind w:left="567" w:hanging="567"/>
        <w:jc w:val="both"/>
        <w:rPr>
          <w:rFonts w:ascii="Arial" w:hAnsi="Arial" w:cs="Arial"/>
          <w:sz w:val="20"/>
          <w:szCs w:val="20"/>
        </w:rPr>
      </w:pPr>
      <w:bookmarkStart w:id="6" w:name="_Ref109116251"/>
      <w:r w:rsidRPr="0048714E">
        <w:rPr>
          <w:rFonts w:ascii="Arial" w:hAnsi="Arial" w:cs="Arial"/>
          <w:sz w:val="20"/>
          <w:szCs w:val="20"/>
        </w:rPr>
        <w:t>Objednatel je oprávněn:</w:t>
      </w:r>
      <w:bookmarkEnd w:id="6"/>
    </w:p>
    <w:p w14:paraId="7E4C24F5" w14:textId="77777777" w:rsidR="0048714E" w:rsidRPr="0048714E" w:rsidRDefault="002B4C9F"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14:paraId="4A32C0A4" w14:textId="77777777" w:rsidR="0048714E" w:rsidRPr="0048714E" w:rsidRDefault="002B4C9F"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14:paraId="18153450" w14:textId="77777777" w:rsidR="0048714E" w:rsidRPr="0048714E" w:rsidRDefault="002B4C9F"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14:paraId="7C0721D9" w14:textId="12F2CAFE" w:rsidR="0048714E" w:rsidRPr="0048714E" w:rsidRDefault="002B4C9F"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14:paraId="3C013E9D" w14:textId="1FE08005" w:rsidR="002F21F0" w:rsidRPr="0048714E" w:rsidRDefault="002B4C9F"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14:paraId="16CBD0D9" w14:textId="6D5AA860" w:rsidR="00E42C1E" w:rsidRPr="0048714E" w:rsidRDefault="002B4C9F"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2417D712"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14:paraId="41A296E5"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14:paraId="1583A25D" w14:textId="7E7ABB8E" w:rsidR="00E42C1E" w:rsidRPr="00E42C1E" w:rsidRDefault="002B4C9F"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75F89516" w14:textId="77777777" w:rsidR="00E42C1E" w:rsidRPr="0019056B" w:rsidRDefault="002B4C9F"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5C7C5BE2" w14:textId="77777777" w:rsidR="00012D48" w:rsidRDefault="002B4C9F"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29DDE6B6" w14:textId="10B4D045" w:rsidR="00012D48" w:rsidRDefault="002B4C9F"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AB17698" w14:textId="0E127EA1" w:rsidR="0048714E" w:rsidRPr="00816DC1" w:rsidRDefault="002B4C9F"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14:paraId="40E8A664"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38440EBD"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5F63C48"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Objednatel nebude poskytovat zálohy na cenu díla v rozsahu neprovedených prací.</w:t>
      </w:r>
    </w:p>
    <w:p w14:paraId="727364E7" w14:textId="77777777"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14:paraId="4FF2EE73" w14:textId="4611822C"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1D020551" w14:textId="77777777" w:rsidR="00304DB3"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7192A80C" w14:textId="77777777" w:rsidR="002F21F0" w:rsidRPr="0019056B" w:rsidRDefault="002B4C9F"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2245DA55" w14:textId="4AEC951D" w:rsidR="002F21F0" w:rsidRPr="0019056B" w:rsidRDefault="002B4C9F"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6CD5C006" w14:textId="77777777" w:rsidR="002F21F0" w:rsidRPr="0019056B" w:rsidRDefault="002B4C9F"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003F022E" w14:textId="77777777" w:rsidR="002F21F0" w:rsidRPr="00EB06B5" w:rsidRDefault="002B4C9F"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14:paraId="0C434F6B" w14:textId="77777777" w:rsidR="002F21F0" w:rsidRPr="0019056B" w:rsidRDefault="002B4C9F"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0D4A71E6" w14:textId="77777777" w:rsidR="002F21F0" w:rsidRPr="0019056B" w:rsidRDefault="002B4C9F"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7C0044FB" w14:textId="2FDCD96B" w:rsidR="002F21F0" w:rsidRPr="008D21E3"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14:paraId="31634A39"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9233503"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14:paraId="66B598CB"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14:paraId="049DACE4"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w:t>
      </w:r>
      <w:r w:rsidRPr="0019056B">
        <w:rPr>
          <w:rFonts w:ascii="Arial" w:hAnsi="Arial" w:cs="Arial"/>
          <w:sz w:val="20"/>
          <w:szCs w:val="20"/>
        </w:rPr>
        <w:lastRenderedPageBreak/>
        <w:t xml:space="preserve">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14:paraId="2FFE5EA7" w14:textId="0A270A89"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C81EC82"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F5B07C7"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616224CA" w14:textId="77777777" w:rsidR="00685DFE" w:rsidRPr="00EF2011" w:rsidRDefault="002B4C9F"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14:paraId="668235C7" w14:textId="16E8FC61" w:rsidR="002F21F0" w:rsidRPr="0019056B" w:rsidRDefault="002B4C9F"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14:paraId="2C55FFCA"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7A42C2D1" w14:textId="205C4B1E"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14:paraId="6E38D557"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155D6FE8" w14:textId="77777777" w:rsidR="002F21F0" w:rsidRPr="002B4C9F"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Pr="002B4C9F">
        <w:rPr>
          <w:rFonts w:ascii="Arial" w:hAnsi="Arial" w:cs="Arial"/>
          <w:sz w:val="20"/>
          <w:szCs w:val="20"/>
        </w:rPr>
        <w:t>poddodavatele.</w:t>
      </w:r>
    </w:p>
    <w:p w14:paraId="3C9AD027" w14:textId="0E9A82FE" w:rsidR="002F21F0" w:rsidRDefault="002B4C9F" w:rsidP="00447B6F">
      <w:pPr>
        <w:numPr>
          <w:ilvl w:val="1"/>
          <w:numId w:val="8"/>
        </w:numPr>
        <w:spacing w:before="120" w:after="120"/>
        <w:ind w:left="567" w:hanging="567"/>
        <w:jc w:val="both"/>
        <w:rPr>
          <w:rFonts w:ascii="Arial" w:hAnsi="Arial" w:cs="Arial"/>
          <w:sz w:val="20"/>
          <w:szCs w:val="20"/>
        </w:rPr>
      </w:pPr>
      <w:r w:rsidRPr="002B4C9F">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w:t>
      </w:r>
      <w:r w:rsidRPr="0019056B">
        <w:rPr>
          <w:rFonts w:ascii="Arial" w:hAnsi="Arial" w:cs="Arial"/>
          <w:sz w:val="20"/>
          <w:szCs w:val="20"/>
        </w:rPr>
        <w:t xml:space="preserve"> oprávněným k výkonu kontroly projektu provést kontrolu dokladů souvisejících s plněním této smlouvy.</w:t>
      </w:r>
    </w:p>
    <w:p w14:paraId="77D1118E" w14:textId="3C7702DF" w:rsidR="00B321E7" w:rsidRPr="00B321E7" w:rsidRDefault="002B4C9F"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16F74FFE" w14:textId="77777777" w:rsidR="002F21F0" w:rsidRPr="00240C39"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14:paraId="28C477A6" w14:textId="3AA87DD6" w:rsidR="002F21F0" w:rsidRPr="00384BA8" w:rsidRDefault="002B4C9F"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14:paraId="142EF3DF" w14:textId="77777777" w:rsidR="002F21F0" w:rsidRPr="0019056B" w:rsidRDefault="002B4C9F"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lastRenderedPageBreak/>
        <w:t>Finanční záruka za řádné provedení díla:</w:t>
      </w:r>
    </w:p>
    <w:p w14:paraId="684E804F" w14:textId="77777777" w:rsidR="002F21F0" w:rsidRPr="0019056B" w:rsidRDefault="002B4C9F"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14:paraId="16762739" w14:textId="77777777" w:rsidR="00BF725F" w:rsidRPr="00BF725F" w:rsidRDefault="002B4C9F"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269D4FC9" w14:textId="0910DD65" w:rsidR="002F21F0" w:rsidRPr="00BF725F" w:rsidRDefault="002B4C9F"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7C0A99DF" w14:textId="1D9937DD" w:rsidR="002F21F0" w:rsidRPr="0019056B" w:rsidRDefault="002B4C9F"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14:paraId="3DBE07A2" w14:textId="3E866443"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14:paraId="3E37A300" w14:textId="57187478" w:rsidR="002F21F0" w:rsidRDefault="002B4C9F"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14:paraId="1701B2E2" w14:textId="77777777" w:rsidR="00384BA8" w:rsidRPr="00384BA8" w:rsidRDefault="002B4C9F"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0390592" w14:textId="2B0AD3E7" w:rsidR="00384BA8" w:rsidRPr="00384BA8" w:rsidRDefault="002B4C9F"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14:paraId="777505F9" w14:textId="77777777" w:rsidR="002F21F0" w:rsidRPr="0019056B" w:rsidRDefault="002B4C9F"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5F730C87" w14:textId="77777777" w:rsidR="002F21F0" w:rsidRPr="0019056B" w:rsidRDefault="002B4C9F"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14:paraId="5BB4869C" w14:textId="2CD2FECB" w:rsidR="002F21F0" w:rsidRPr="0019056B" w:rsidRDefault="002B4C9F"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14:paraId="379CFA45" w14:textId="28B70677" w:rsidR="002F21F0" w:rsidRDefault="002B4C9F"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14:paraId="1C39FC9D" w14:textId="413D77F6" w:rsidR="002F21F0" w:rsidRPr="0019056B"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lastRenderedPageBreak/>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14:paraId="779CDAD0"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14:paraId="66D3D3DB" w14:textId="77777777" w:rsidR="00927842" w:rsidRPr="00CC1B12" w:rsidRDefault="002B4C9F"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7736ECB" w14:textId="77777777" w:rsidR="00927842" w:rsidRPr="00CC1B12" w:rsidRDefault="002B4C9F"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526E53B6" w14:textId="77777777" w:rsidR="00927842" w:rsidRPr="00CC1B12" w:rsidRDefault="002B4C9F"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57835E37" w14:textId="46E317D6" w:rsidR="002F21F0" w:rsidRDefault="002B4C9F"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65C2392C"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67183AFA" w14:textId="4F90F51A"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279B7B8A" w14:textId="79ADC15E"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12DF1422" w14:textId="421984AD"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14:paraId="13141C45" w14:textId="3BD94F10"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058D3439" w14:textId="580A51C3"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519282E" w14:textId="2B496B25" w:rsidR="002F21F0" w:rsidRPr="0019056B" w:rsidRDefault="002B4C9F"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1AD4EE7" w14:textId="77777777" w:rsidR="00F746BD" w:rsidRPr="00F746BD" w:rsidRDefault="002B4C9F"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14:paraId="00B8CAFD" w14:textId="77777777" w:rsidR="00F746BD" w:rsidRPr="00F746BD" w:rsidRDefault="002B4C9F"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lastRenderedPageBreak/>
        <w:t>Zhotovitel je povinen uhradit objednateli smluvní pokutu ve výši 0,01 % z ceny díla za každý i jen započatý kalendářní den prodlení s předáním BZ za plnění záruční povinností dle čl. XII. odst. 12.7. a násl. této smlouvy.</w:t>
      </w:r>
    </w:p>
    <w:p w14:paraId="4C5001EF" w14:textId="49DCD93A" w:rsidR="00F746BD" w:rsidRPr="00F746BD" w:rsidRDefault="002B4C9F"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14:paraId="3467063E" w14:textId="05608B3A" w:rsidR="00F746BD" w:rsidRPr="00F746BD" w:rsidRDefault="002B4C9F"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67B603A4" w14:textId="4EAE51F5" w:rsidR="00F746BD" w:rsidRPr="00F746BD" w:rsidRDefault="002B4C9F"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4CB6876A" w14:textId="125CD4D2" w:rsidR="00F746BD" w:rsidRPr="00F746BD" w:rsidRDefault="002B4C9F"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14:paraId="56DF2E07"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14:paraId="4D74E168" w14:textId="77777777" w:rsidR="00F746BD" w:rsidRPr="00F746BD" w:rsidRDefault="002B4C9F"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14:paraId="4E3D790D" w14:textId="4294B847"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14:paraId="5E6E57BA" w14:textId="7CE86BCE" w:rsidR="00F746BD" w:rsidRPr="00F746BD" w:rsidRDefault="002B4C9F"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14:paraId="2759D33F" w14:textId="6DB78054" w:rsidR="002F21F0" w:rsidRPr="00F829DB" w:rsidRDefault="002B4C9F"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objednatelům </w:t>
      </w:r>
      <w:r w:rsidRPr="002B4C9F">
        <w:rPr>
          <w:rFonts w:ascii="Arial" w:hAnsi="Arial" w:cs="Arial"/>
          <w:b/>
          <w:sz w:val="20"/>
          <w:szCs w:val="20"/>
        </w:rPr>
        <w:t xml:space="preserve">v poměru </w:t>
      </w:r>
      <w:r w:rsidRPr="002B4C9F">
        <w:rPr>
          <w:rFonts w:ascii="Arial" w:hAnsi="Arial" w:cs="Arial"/>
          <w:b/>
          <w:sz w:val="20"/>
          <w:szCs w:val="20"/>
          <w:highlight w:val="green"/>
        </w:rPr>
        <w:t>xx:xx</w:t>
      </w:r>
      <w:r w:rsidRPr="002B4C9F">
        <w:rPr>
          <w:rFonts w:ascii="Arial" w:hAnsi="Arial" w:cs="Arial"/>
          <w:b/>
          <w:sz w:val="20"/>
          <w:szCs w:val="20"/>
        </w:rPr>
        <w:t xml:space="preserve"> (objednatel</w:t>
      </w:r>
      <w:r w:rsidRPr="00F829DB">
        <w:rPr>
          <w:rFonts w:ascii="Arial" w:hAnsi="Arial" w:cs="Arial"/>
          <w:b/>
          <w:sz w:val="20"/>
          <w:szCs w:val="20"/>
        </w:rPr>
        <w:t xml:space="preserve"> č.1 : objednatel č.2)</w:t>
      </w:r>
      <w:r>
        <w:rPr>
          <w:rFonts w:ascii="Arial" w:hAnsi="Arial" w:cs="Arial"/>
          <w:b/>
          <w:sz w:val="20"/>
          <w:szCs w:val="20"/>
        </w:rPr>
        <w:t xml:space="preserve"> </w:t>
      </w:r>
      <w:r w:rsidRPr="002B4C9F">
        <w:rPr>
          <w:rFonts w:ascii="Arial" w:hAnsi="Arial" w:cs="Arial"/>
          <w:sz w:val="20"/>
          <w:szCs w:val="20"/>
        </w:rPr>
        <w:t>– bude doplněno</w:t>
      </w:r>
      <w:r w:rsidRPr="00F829DB">
        <w:rPr>
          <w:rFonts w:ascii="Arial" w:hAnsi="Arial" w:cs="Arial"/>
          <w:sz w:val="20"/>
          <w:szCs w:val="20"/>
        </w:rPr>
        <w:t>.</w:t>
      </w:r>
    </w:p>
    <w:p w14:paraId="3C09E477" w14:textId="77777777" w:rsidR="002F21F0" w:rsidRPr="0019056B" w:rsidRDefault="002F21F0" w:rsidP="00447B6F">
      <w:pPr>
        <w:spacing w:before="120" w:after="120"/>
        <w:ind w:left="567"/>
        <w:jc w:val="both"/>
        <w:rPr>
          <w:rFonts w:ascii="Arial" w:hAnsi="Arial" w:cs="Arial"/>
          <w:sz w:val="20"/>
          <w:szCs w:val="20"/>
        </w:rPr>
      </w:pPr>
    </w:p>
    <w:p w14:paraId="628E7522"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14:paraId="0E307345" w14:textId="77777777" w:rsidR="002F21F0" w:rsidRPr="00934828"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3C2D057" w14:textId="33EC928A"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E21E41B" w14:textId="2D16967D" w:rsidR="00770E7A" w:rsidRDefault="002B4C9F"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0A957223" w14:textId="77777777" w:rsidR="00770E7A" w:rsidRDefault="002B4C9F"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lastRenderedPageBreak/>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14:paraId="15BE829D" w14:textId="0D9AE6D0" w:rsidR="00412680" w:rsidRPr="00412680" w:rsidRDefault="002B4C9F"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33898354" w14:textId="77777777" w:rsidR="009E01DC" w:rsidRPr="006B084F" w:rsidRDefault="002B4C9F"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14:paraId="3D7FF93B" w14:textId="77777777" w:rsidR="009E01DC" w:rsidRPr="00485213" w:rsidRDefault="002B4C9F"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89281B" w14:textId="509910AC" w:rsidR="009E01DC" w:rsidRPr="00485213" w:rsidRDefault="002B4C9F"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5D489E6" w14:textId="77777777" w:rsidR="009E01DC" w:rsidRPr="00485213" w:rsidRDefault="002B4C9F"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35BAFA39" w14:textId="77777777" w:rsidR="009E01DC" w:rsidRDefault="002B4C9F"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611E22FD" w14:textId="77777777" w:rsidR="009E01DC" w:rsidRPr="00485213" w:rsidRDefault="002B4C9F"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5C312C49" w14:textId="77777777" w:rsidR="009E01DC" w:rsidRDefault="002B4C9F"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7CC755" w14:textId="77777777" w:rsidR="009E01DC" w:rsidRDefault="002B4C9F"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EF7E769" w14:textId="77777777" w:rsidR="009E01DC" w:rsidRPr="00485213" w:rsidRDefault="002B4C9F"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077597B1" w14:textId="77777777" w:rsidR="009E01DC" w:rsidRPr="00485213" w:rsidRDefault="002B4C9F"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5490E2F" w14:textId="40304DC9" w:rsidR="009E01DC" w:rsidRDefault="002B4C9F"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0CB76F66" w14:textId="77777777" w:rsidR="00054781" w:rsidRPr="00054781" w:rsidRDefault="002B4C9F" w:rsidP="00321BD7">
      <w:pPr>
        <w:pStyle w:val="Odstavecseseznamem"/>
        <w:numPr>
          <w:ilvl w:val="0"/>
          <w:numId w:val="23"/>
        </w:numPr>
        <w:tabs>
          <w:tab w:val="clear" w:pos="360"/>
          <w:tab w:val="left" w:pos="851"/>
        </w:tabs>
        <w:ind w:left="567" w:firstLine="1"/>
        <w:rPr>
          <w:rFonts w:ascii="Arial" w:eastAsia="Arial" w:hAnsi="Arial" w:cs="Arial"/>
          <w:sz w:val="20"/>
        </w:rPr>
      </w:pPr>
      <w:r w:rsidRPr="00054781">
        <w:rPr>
          <w:rFonts w:ascii="Arial" w:eastAsia="Arial" w:hAnsi="Arial" w:cs="Arial"/>
          <w:sz w:val="20"/>
        </w:rPr>
        <w:t>zhotovitel je v prodlení s provedením díla (konečný termín pro provedení díla) podle čl. IV odst. 4.2. o více než 30 dní.</w:t>
      </w:r>
    </w:p>
    <w:p w14:paraId="1EB1F359" w14:textId="3733FE26" w:rsidR="009E01DC" w:rsidRDefault="002B4C9F"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2BD161BE" w14:textId="77777777" w:rsidR="009E01DC" w:rsidRPr="00546D44" w:rsidRDefault="002B4C9F"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2A0A3FBA"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63B9AD5"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17AFDC89"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se zavazují případné neplatné ujednání bezodkladně nahradit formou písemného dodatku ujednáním platným a co nejvíce se blížícím svým smyslem a účelem ujednání původnímu.</w:t>
      </w:r>
    </w:p>
    <w:p w14:paraId="50AC309C" w14:textId="77777777" w:rsidR="009004D6" w:rsidRPr="00F6655A" w:rsidRDefault="002B4C9F"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14:paraId="78D1BD64" w14:textId="77777777" w:rsidR="009004D6" w:rsidRPr="00FB200C" w:rsidRDefault="002B4C9F"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215B94AC" w14:textId="77777777" w:rsidR="009004D6" w:rsidRPr="00FB200C" w:rsidRDefault="002B4C9F"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1636153" w14:textId="1FDFD090" w:rsidR="009004D6" w:rsidRPr="00FB200C" w:rsidRDefault="002B4C9F"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6C999AFF" w14:textId="77777777" w:rsidR="009004D6" w:rsidRPr="00FB200C" w:rsidRDefault="002B4C9F"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BDC0D6A" w14:textId="78C4BEA7" w:rsidR="009004D6" w:rsidRDefault="002B4C9F"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245AD09" w14:textId="77777777" w:rsidR="00DC0D49" w:rsidRPr="00DC0D49" w:rsidRDefault="002B4C9F"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160BFF13" w14:textId="77777777" w:rsidR="00DC0D49" w:rsidRPr="00DC0D49" w:rsidRDefault="002B4C9F"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14:paraId="65453658" w14:textId="77777777" w:rsidR="00DC0D49" w:rsidRPr="00DC0D49" w:rsidRDefault="002B4C9F"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B42C1E2" w14:textId="257D7F79" w:rsidR="00DC0D49" w:rsidRPr="00DC0D49" w:rsidRDefault="002B4C9F"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6"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2ED2FDE3" w14:textId="572A1106" w:rsidR="00DC0D49" w:rsidRPr="00DC0D49" w:rsidRDefault="002B4C9F"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14:paraId="23FB8130"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0297D493" w14:textId="25AE5C39" w:rsidR="006D5A47" w:rsidRDefault="002B4C9F"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 xml:space="preserve">lzeňského kraje, p.o., verze 1.2 </w:t>
      </w:r>
      <w:r w:rsidR="00771703" w:rsidRPr="002B4C9F">
        <w:rPr>
          <w:rFonts w:ascii="Arial" w:hAnsi="Arial" w:cs="Arial"/>
          <w:sz w:val="20"/>
          <w:szCs w:val="20"/>
        </w:rPr>
        <w:t>platné od 20. 05. 2024</w:t>
      </w:r>
      <w:r w:rsidRPr="002B4C9F">
        <w:rPr>
          <w:rFonts w:ascii="Arial" w:hAnsi="Arial" w:cs="Arial"/>
          <w:sz w:val="20"/>
          <w:szCs w:val="20"/>
        </w:rPr>
        <w:t>, které jsou publikované a veřejně přístupné na webových stránkách objednatele</w:t>
      </w:r>
      <w:r w:rsidR="00F176FA" w:rsidRPr="002B4C9F">
        <w:rPr>
          <w:rFonts w:ascii="Arial" w:hAnsi="Arial" w:cs="Arial"/>
          <w:sz w:val="20"/>
          <w:szCs w:val="20"/>
        </w:rPr>
        <w:t xml:space="preserve"> č. 1</w:t>
      </w:r>
      <w:r w:rsidRPr="002B4C9F">
        <w:rPr>
          <w:rFonts w:ascii="Arial" w:hAnsi="Arial" w:cs="Arial"/>
          <w:sz w:val="20"/>
          <w:szCs w:val="20"/>
        </w:rPr>
        <w:t xml:space="preserve"> v sekci</w:t>
      </w:r>
      <w:r w:rsidRPr="00B70261">
        <w:rPr>
          <w:rFonts w:ascii="Arial" w:hAnsi="Arial" w:cs="Arial"/>
          <w:sz w:val="20"/>
          <w:szCs w:val="20"/>
        </w:rPr>
        <w:t xml:space="preserve"> „dokumenty ke stažení“: </w:t>
      </w:r>
      <w:hyperlink r:id="rId17" w:history="1">
        <w:r w:rsidRPr="00B70261">
          <w:rPr>
            <w:rStyle w:val="Hypertextovodkaz"/>
            <w:rFonts w:ascii="Arial" w:hAnsi="Arial" w:cs="Arial"/>
            <w:sz w:val="20"/>
          </w:rPr>
          <w:t>http://www.suspk.eu/o-nas-a/formulare-ke-stazeni/</w:t>
        </w:r>
      </w:hyperlink>
      <w:r w:rsidR="00F176FA">
        <w:rPr>
          <w:rFonts w:ascii="Arial" w:hAnsi="Arial" w:cs="Arial"/>
          <w:sz w:val="20"/>
          <w:szCs w:val="20"/>
        </w:rPr>
        <w:t xml:space="preserve"> (dále jen „O</w:t>
      </w:r>
      <w:r w:rsidRPr="00B70261">
        <w:rPr>
          <w:rFonts w:ascii="Arial" w:hAnsi="Arial" w:cs="Arial"/>
          <w:sz w:val="20"/>
          <w:szCs w:val="20"/>
        </w:rPr>
        <w:t xml:space="preserve">bchodní podmínky“). Jednotlivá ujednání smlouvy mají vždy v případě </w:t>
      </w:r>
      <w:r w:rsidRPr="00B70261">
        <w:rPr>
          <w:rFonts w:ascii="Arial" w:hAnsi="Arial" w:cs="Arial"/>
          <w:sz w:val="20"/>
          <w:szCs w:val="20"/>
        </w:rPr>
        <w:lastRenderedPageBreak/>
        <w:t>rozporu s Obchodními podmínkami přednost a smluvní vztah se tedy bude vždy řídit prioritně ustanoveními smlouvy.</w:t>
      </w:r>
      <w:r w:rsidRPr="00B70261">
        <w:rPr>
          <w:rFonts w:ascii="Arial" w:hAnsi="Arial" w:cs="Arial"/>
          <w:sz w:val="20"/>
          <w:szCs w:val="20"/>
        </w:rPr>
        <w:annotationRef/>
      </w:r>
    </w:p>
    <w:p w14:paraId="15C2BF7B"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14:paraId="6B388E60" w14:textId="77777777" w:rsidR="002F21F0" w:rsidRDefault="002B4C9F"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73BAEEA9" w14:textId="2FB09252" w:rsidR="002F21F0" w:rsidRPr="00D71207" w:rsidRDefault="002B4C9F"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w:t>
      </w:r>
      <w:r w:rsidRPr="00D71207">
        <w:rPr>
          <w:rFonts w:ascii="Arial" w:hAnsi="Arial" w:cs="Arial"/>
          <w:sz w:val="20"/>
          <w:szCs w:val="20"/>
        </w:rPr>
        <w:t>uveřejnění těchto částí. Řádně a důvodně označené části smlouvy (příloh) nebudou uveřejněny, popř. budou před uveřejněním znečitelněny. Objednatel před zveřejněním smlouvy znečitelní osobní údaje v souladu s </w:t>
      </w:r>
      <w:hyperlink r:id="rId18" w:tooltip="Metodický návod k aplikaci zákona o registru smluv, jež slouží k základní orientaci v problematice a přináší základní odpovědi na často kladené dotazy" w:history="1">
        <w:r w:rsidRPr="00D71207">
          <w:rPr>
            <w:rFonts w:ascii="Arial" w:hAnsi="Arial" w:cs="Arial"/>
            <w:sz w:val="20"/>
            <w:szCs w:val="20"/>
          </w:rPr>
          <w:t>metodickým návodem k aplikaci zákona o registru smluv</w:t>
        </w:r>
      </w:hyperlink>
      <w:r w:rsidR="004642CA" w:rsidRPr="00D71207">
        <w:rPr>
          <w:rFonts w:ascii="Arial" w:hAnsi="Arial" w:cs="Arial"/>
          <w:sz w:val="20"/>
          <w:szCs w:val="20"/>
        </w:rPr>
        <w:t xml:space="preserve"> vydaným Ministerstvem</w:t>
      </w:r>
      <w:r w:rsidRPr="00D71207">
        <w:rPr>
          <w:rFonts w:ascii="Arial" w:hAnsi="Arial" w:cs="Arial"/>
          <w:sz w:val="20"/>
          <w:szCs w:val="20"/>
        </w:rPr>
        <w:t xml:space="preserve"> vnitra.</w:t>
      </w:r>
    </w:p>
    <w:p w14:paraId="6562B7E9" w14:textId="77777777" w:rsidR="002F21F0" w:rsidRPr="00D71207" w:rsidRDefault="002B4C9F" w:rsidP="00447B6F">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Splnění povinnosti uveřejnit smlouvu dle zák. č. 340/2015 Sb. zajistí objednatel č. 1.</w:t>
      </w:r>
    </w:p>
    <w:p w14:paraId="173662DA" w14:textId="590B98FB" w:rsidR="002F21F0" w:rsidRPr="00D71207" w:rsidRDefault="002B4C9F" w:rsidP="00447B6F">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 xml:space="preserve">Zhotovitel a objednatel č. 2 jsou povinni uveřejnit tuto smlouvu v souladu s ust. § 5 odst. 1 zák. č. 340/2015 Sb. nejpozději do 3 měsíců od jejího uzavření, nebude-li tato smlouva zveřejněna objednatelem č. 1 nejpozději do </w:t>
      </w:r>
      <w:r w:rsidR="00FD09FF" w:rsidRPr="00D71207">
        <w:rPr>
          <w:rFonts w:ascii="Arial" w:hAnsi="Arial" w:cs="Arial"/>
          <w:sz w:val="20"/>
          <w:szCs w:val="20"/>
        </w:rPr>
        <w:t xml:space="preserve">30 dnů </w:t>
      </w:r>
      <w:r w:rsidRPr="00D71207">
        <w:rPr>
          <w:rFonts w:ascii="Arial" w:hAnsi="Arial" w:cs="Arial"/>
          <w:sz w:val="20"/>
          <w:szCs w:val="20"/>
        </w:rPr>
        <w:t xml:space="preserve">po jejím uzavření.  </w:t>
      </w:r>
    </w:p>
    <w:p w14:paraId="1C7B0CAE" w14:textId="77777777" w:rsidR="002F21F0" w:rsidRPr="00D71207" w:rsidRDefault="002B4C9F" w:rsidP="00447B6F">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Obě smluvní strany se zavazují dbát dobrého jména strany druhé a zavazují se vyvarovat veškerých činností, které by mohly dobré jméno druhé strany poškodit.</w:t>
      </w:r>
    </w:p>
    <w:p w14:paraId="37A22DA1" w14:textId="77777777" w:rsidR="002F21F0" w:rsidRPr="0019056B" w:rsidRDefault="002B4C9F" w:rsidP="00447B6F">
      <w:pPr>
        <w:numPr>
          <w:ilvl w:val="1"/>
          <w:numId w:val="8"/>
        </w:numPr>
        <w:spacing w:before="120" w:after="120"/>
        <w:ind w:left="567" w:hanging="567"/>
        <w:jc w:val="both"/>
        <w:rPr>
          <w:rFonts w:ascii="Arial" w:hAnsi="Arial" w:cs="Arial"/>
          <w:sz w:val="20"/>
          <w:szCs w:val="20"/>
        </w:rPr>
      </w:pPr>
      <w:r w:rsidRPr="00D71207">
        <w:rPr>
          <w:rFonts w:ascii="Arial" w:hAnsi="Arial" w:cs="Arial"/>
          <w:sz w:val="20"/>
          <w:szCs w:val="20"/>
        </w:rPr>
        <w:t>V případě, že objednatel č. 1 nezíská předpokládané finanční prostředky z důvodů, které nemohl ovlivnit nebo které nezavinil, zejména z dotačních</w:t>
      </w:r>
      <w:r w:rsidRPr="0019056B">
        <w:rPr>
          <w:rFonts w:ascii="Arial" w:hAnsi="Arial" w:cs="Arial"/>
          <w:sz w:val="20"/>
          <w:szCs w:val="20"/>
        </w:rPr>
        <w:t xml:space="preserve"> programů či rozpočtu Plzeňského kraje, ruší se tato smlouva od počátku. Objednatel naplnění této podmínky oznámí a doloží zhotoviteli písemnou formou.</w:t>
      </w:r>
    </w:p>
    <w:p w14:paraId="63BD38BA" w14:textId="77777777"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6D361D19" w14:textId="77777777" w:rsidR="002F21F0" w:rsidRDefault="002B4C9F"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14:paraId="4452B96E" w14:textId="0C8827CA" w:rsidR="00495421" w:rsidRPr="00B8371A" w:rsidRDefault="002B4C9F"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14:paraId="3D624469" w14:textId="77777777" w:rsidR="002F21F0" w:rsidRDefault="002B4C9F"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DE73A05" w14:textId="3429BEF7" w:rsidR="001B234D" w:rsidRPr="001B234D" w:rsidRDefault="002B4C9F" w:rsidP="000D1938">
      <w:pPr>
        <w:numPr>
          <w:ilvl w:val="1"/>
          <w:numId w:val="8"/>
        </w:numPr>
        <w:spacing w:before="120" w:after="120"/>
        <w:ind w:left="567" w:hanging="567"/>
        <w:jc w:val="both"/>
        <w:rPr>
          <w:rFonts w:ascii="Arial" w:hAnsi="Arial" w:cs="Arial"/>
          <w:sz w:val="20"/>
          <w:szCs w:val="20"/>
          <w:highlight w:val="green"/>
        </w:rPr>
      </w:pPr>
      <w:r w:rsidRPr="001B234D">
        <w:rPr>
          <w:rFonts w:ascii="Arial" w:hAnsi="Arial" w:cs="Arial"/>
          <w:sz w:val="20"/>
          <w:szCs w:val="20"/>
          <w:highlight w:val="green"/>
        </w:rPr>
        <w:t>Objednatel č. 2 prohlašuje, že z jeho strany jsou splněny všechny podmínky pro platnost této smlouvy dle zákona č. 128/2000Sb., o obcích a že uzavření této smlouvy bylo schváleno usnesením</w:t>
      </w:r>
      <w:r>
        <w:rPr>
          <w:rFonts w:ascii="Arial" w:hAnsi="Arial" w:cs="Arial"/>
          <w:sz w:val="20"/>
          <w:szCs w:val="20"/>
        </w:rPr>
        <w:t xml:space="preserve"> </w:t>
      </w:r>
      <w:r w:rsidR="000D1938" w:rsidRPr="000D1938">
        <w:rPr>
          <w:rFonts w:ascii="Arial" w:eastAsia="Arial" w:hAnsi="Arial" w:cs="Arial"/>
          <w:sz w:val="20"/>
          <w:szCs w:val="20"/>
          <w:highlight w:val="green"/>
        </w:rPr>
        <w:t>zastupitelstva/rady obce</w:t>
      </w:r>
      <w:r w:rsidRPr="001B234D">
        <w:rPr>
          <w:rFonts w:ascii="Arial" w:eastAsia="Arial" w:hAnsi="Arial" w:cs="Arial"/>
          <w:sz w:val="20"/>
          <w:szCs w:val="20"/>
        </w:rPr>
        <w:t xml:space="preserve"> </w:t>
      </w:r>
      <w:r w:rsidRPr="001B234D">
        <w:rPr>
          <w:rFonts w:ascii="Arial" w:hAnsi="Arial" w:cs="Arial"/>
          <w:sz w:val="20"/>
          <w:szCs w:val="20"/>
          <w:highlight w:val="green"/>
        </w:rPr>
        <w:t>č</w:t>
      </w:r>
      <w:r w:rsidRPr="001B234D">
        <w:rPr>
          <w:rFonts w:ascii="Arial" w:hAnsi="Arial" w:cs="Arial"/>
          <w:sz w:val="20"/>
          <w:szCs w:val="20"/>
        </w:rPr>
        <w:t xml:space="preserve">. </w:t>
      </w:r>
      <w:r w:rsidR="00376AEC">
        <w:rPr>
          <w:rFonts w:ascii="Arial" w:hAnsi="Arial" w:cs="Arial"/>
          <w:bCs/>
          <w:sz w:val="20"/>
          <w:szCs w:val="20"/>
        </w:rPr>
        <w:fldChar w:fldCharType="begin">
          <w:ffData>
            <w:name w:val=""/>
            <w:enabled/>
            <w:calcOnExit w:val="0"/>
            <w:textInput>
              <w:format w:val="None"/>
            </w:textInput>
          </w:ffData>
        </w:fldChar>
      </w:r>
      <w:r>
        <w:rPr>
          <w:rFonts w:ascii="Arial" w:hAnsi="Arial" w:cs="Arial"/>
          <w:bCs/>
          <w:sz w:val="20"/>
          <w:szCs w:val="20"/>
        </w:rPr>
        <w:instrText xml:space="preserve"> FORMTEXT </w:instrText>
      </w:r>
      <w:r w:rsidR="00376AEC">
        <w:rPr>
          <w:rFonts w:ascii="Arial" w:hAnsi="Arial" w:cs="Arial"/>
          <w:bCs/>
          <w:sz w:val="20"/>
          <w:szCs w:val="20"/>
        </w:rPr>
      </w:r>
      <w:r w:rsidR="00376AEC">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sidR="00376AEC">
        <w:rPr>
          <w:rFonts w:ascii="Arial" w:hAnsi="Arial" w:cs="Arial"/>
          <w:bCs/>
          <w:sz w:val="20"/>
          <w:szCs w:val="20"/>
        </w:rPr>
        <w:fldChar w:fldCharType="end"/>
      </w:r>
      <w:r w:rsidRPr="001B234D">
        <w:rPr>
          <w:rFonts w:ascii="Arial" w:hAnsi="Arial" w:cs="Arial"/>
          <w:bCs/>
          <w:sz w:val="20"/>
          <w:szCs w:val="20"/>
        </w:rPr>
        <w:t xml:space="preserve"> </w:t>
      </w:r>
      <w:r w:rsidRPr="001B234D">
        <w:rPr>
          <w:rFonts w:ascii="Arial" w:hAnsi="Arial" w:cs="Arial"/>
          <w:sz w:val="20"/>
          <w:szCs w:val="20"/>
          <w:highlight w:val="green"/>
        </w:rPr>
        <w:t>ze dne</w:t>
      </w:r>
      <w:r>
        <w:rPr>
          <w:rFonts w:ascii="Arial" w:hAnsi="Arial" w:cs="Arial"/>
          <w:sz w:val="20"/>
          <w:szCs w:val="20"/>
        </w:rPr>
        <w:t xml:space="preserve"> </w:t>
      </w:r>
      <w:r w:rsidR="00376AEC">
        <w:rPr>
          <w:rFonts w:ascii="Arial" w:hAnsi="Arial" w:cs="Arial"/>
          <w:bCs/>
          <w:sz w:val="20"/>
          <w:szCs w:val="20"/>
        </w:rPr>
        <w:fldChar w:fldCharType="begin">
          <w:ffData>
            <w:name w:val=""/>
            <w:enabled/>
            <w:calcOnExit w:val="0"/>
            <w:textInput>
              <w:default w:val="............ 2018"/>
              <w:format w:val="None"/>
            </w:textInput>
          </w:ffData>
        </w:fldChar>
      </w:r>
      <w:r>
        <w:rPr>
          <w:rFonts w:ascii="Arial" w:hAnsi="Arial" w:cs="Arial"/>
          <w:bCs/>
          <w:sz w:val="20"/>
          <w:szCs w:val="20"/>
        </w:rPr>
        <w:instrText xml:space="preserve"> FORMTEXT </w:instrText>
      </w:r>
      <w:r w:rsidR="00376AEC">
        <w:rPr>
          <w:rFonts w:ascii="Arial" w:hAnsi="Arial" w:cs="Arial"/>
          <w:bCs/>
          <w:sz w:val="20"/>
          <w:szCs w:val="20"/>
        </w:rPr>
      </w:r>
      <w:r w:rsidR="00376AEC">
        <w:rPr>
          <w:rFonts w:ascii="Arial" w:hAnsi="Arial" w:cs="Arial"/>
          <w:bCs/>
          <w:sz w:val="20"/>
          <w:szCs w:val="20"/>
        </w:rPr>
        <w:fldChar w:fldCharType="separate"/>
      </w:r>
      <w:r w:rsidR="00792A21">
        <w:rPr>
          <w:rFonts w:ascii="Arial" w:hAnsi="Arial" w:cs="Arial"/>
          <w:bCs/>
          <w:noProof/>
          <w:sz w:val="20"/>
          <w:szCs w:val="20"/>
        </w:rPr>
        <w:t>DD.</w:t>
      </w:r>
      <w:r w:rsidR="00052AEB">
        <w:rPr>
          <w:rFonts w:ascii="Arial" w:hAnsi="Arial" w:cs="Arial"/>
          <w:bCs/>
          <w:noProof/>
          <w:sz w:val="20"/>
          <w:szCs w:val="20"/>
        </w:rPr>
        <w:t xml:space="preserve"> </w:t>
      </w:r>
      <w:r w:rsidR="00792A21">
        <w:rPr>
          <w:rFonts w:ascii="Arial" w:hAnsi="Arial" w:cs="Arial"/>
          <w:bCs/>
          <w:noProof/>
          <w:sz w:val="20"/>
          <w:szCs w:val="20"/>
        </w:rPr>
        <w:t>MM.</w:t>
      </w:r>
      <w:r w:rsidR="00052AEB">
        <w:rPr>
          <w:rFonts w:ascii="Arial" w:hAnsi="Arial" w:cs="Arial"/>
          <w:bCs/>
          <w:noProof/>
          <w:sz w:val="20"/>
          <w:szCs w:val="20"/>
        </w:rPr>
        <w:t xml:space="preserve"> </w:t>
      </w:r>
      <w:r w:rsidR="00792A21">
        <w:rPr>
          <w:rFonts w:ascii="Arial" w:hAnsi="Arial" w:cs="Arial"/>
          <w:bCs/>
          <w:noProof/>
          <w:sz w:val="20"/>
          <w:szCs w:val="20"/>
        </w:rPr>
        <w:t>RRRR</w:t>
      </w:r>
      <w:r w:rsidR="00376AEC">
        <w:rPr>
          <w:rFonts w:ascii="Arial" w:hAnsi="Arial" w:cs="Arial"/>
          <w:bCs/>
          <w:sz w:val="20"/>
          <w:szCs w:val="20"/>
        </w:rPr>
        <w:fldChar w:fldCharType="end"/>
      </w:r>
      <w:r w:rsidR="000D1938" w:rsidRPr="000D1938">
        <w:rPr>
          <w:rFonts w:ascii="Arial" w:hAnsi="Arial" w:cs="Arial"/>
          <w:bCs/>
          <w:sz w:val="20"/>
          <w:szCs w:val="20"/>
          <w:highlight w:val="green"/>
        </w:rPr>
        <w:t>.</w:t>
      </w:r>
    </w:p>
    <w:p w14:paraId="2AA9D5C4" w14:textId="77777777" w:rsidR="002F21F0" w:rsidRPr="0019056B" w:rsidRDefault="002B4C9F"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507A9519" w14:textId="77777777" w:rsidR="002F21F0" w:rsidRPr="0019056B" w:rsidRDefault="002B4C9F"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9B6B235" w14:textId="61598D00" w:rsidR="002F21F0" w:rsidRPr="0019056B" w:rsidRDefault="002B4C9F"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14:paraId="40DF51BA" w14:textId="7ADE49A0" w:rsidR="002F21F0" w:rsidRDefault="002B4C9F"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BF725F" w:rsidRPr="0019056B">
        <w:rPr>
          <w:rFonts w:ascii="Arial" w:hAnsi="Arial" w:cs="Arial"/>
          <w:sz w:val="20"/>
          <w:szCs w:val="20"/>
        </w:rPr>
        <w:t xml:space="preserve">seznam </w:t>
      </w:r>
      <w:r w:rsidR="00BF725F">
        <w:rPr>
          <w:rFonts w:ascii="Arial" w:hAnsi="Arial" w:cs="Arial"/>
          <w:sz w:val="20"/>
          <w:szCs w:val="20"/>
        </w:rPr>
        <w:t>poddodavatel</w:t>
      </w:r>
      <w:r w:rsidR="00BF725F" w:rsidRPr="0019056B">
        <w:rPr>
          <w:rFonts w:ascii="Arial" w:hAnsi="Arial" w:cs="Arial"/>
          <w:sz w:val="20"/>
          <w:szCs w:val="20"/>
        </w:rPr>
        <w:t>ů, který byl součástí nabídky zhotovitele</w:t>
      </w:r>
    </w:p>
    <w:p w14:paraId="3CBB86E5" w14:textId="75B21314" w:rsidR="00535791" w:rsidRPr="00D71207" w:rsidRDefault="002B4C9F" w:rsidP="00447B6F">
      <w:pPr>
        <w:numPr>
          <w:ilvl w:val="0"/>
          <w:numId w:val="11"/>
        </w:numPr>
        <w:tabs>
          <w:tab w:val="clear" w:pos="360"/>
          <w:tab w:val="num" w:pos="851"/>
        </w:tabs>
        <w:spacing w:after="0"/>
        <w:ind w:left="851" w:hanging="284"/>
        <w:jc w:val="both"/>
        <w:rPr>
          <w:rFonts w:ascii="Arial" w:hAnsi="Arial" w:cs="Arial"/>
          <w:sz w:val="20"/>
          <w:szCs w:val="20"/>
        </w:rPr>
      </w:pPr>
      <w:r w:rsidRPr="00D71207">
        <w:rPr>
          <w:rFonts w:ascii="Arial" w:hAnsi="Arial" w:cs="Arial"/>
          <w:sz w:val="20"/>
          <w:szCs w:val="20"/>
        </w:rPr>
        <w:lastRenderedPageBreak/>
        <w:t>Příloha č. 3 - Podmínky DTM</w:t>
      </w:r>
    </w:p>
    <w:p w14:paraId="524F286E" w14:textId="77777777" w:rsidR="002F21F0" w:rsidRDefault="002F21F0" w:rsidP="00447B6F">
      <w:pPr>
        <w:spacing w:after="0"/>
        <w:jc w:val="both"/>
        <w:rPr>
          <w:rFonts w:ascii="Arial" w:hAnsi="Arial" w:cs="Arial"/>
          <w:sz w:val="20"/>
          <w:szCs w:val="20"/>
        </w:rPr>
      </w:pPr>
    </w:p>
    <w:p w14:paraId="41CEF853" w14:textId="77777777" w:rsidR="002F21F0" w:rsidRDefault="002F21F0" w:rsidP="00447B6F">
      <w:pPr>
        <w:spacing w:after="0"/>
        <w:jc w:val="both"/>
        <w:rPr>
          <w:rFonts w:ascii="Arial" w:hAnsi="Arial" w:cs="Arial"/>
          <w:sz w:val="20"/>
          <w:szCs w:val="20"/>
        </w:rPr>
      </w:pPr>
    </w:p>
    <w:p w14:paraId="3C19655D" w14:textId="77777777" w:rsidR="002F21F0" w:rsidRPr="00FC1F6A" w:rsidRDefault="002B4C9F"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35527920" w14:textId="77777777" w:rsidR="002F21F0" w:rsidRDefault="002F21F0" w:rsidP="00447B6F">
      <w:pPr>
        <w:spacing w:after="0"/>
        <w:jc w:val="both"/>
        <w:rPr>
          <w:rFonts w:ascii="Arial" w:hAnsi="Arial" w:cs="Arial"/>
          <w:sz w:val="20"/>
          <w:szCs w:val="20"/>
        </w:rPr>
      </w:pPr>
    </w:p>
    <w:p w14:paraId="37FDA062" w14:textId="77777777" w:rsidR="00265F42" w:rsidRDefault="00265F42" w:rsidP="00447B6F">
      <w:pPr>
        <w:spacing w:after="0"/>
        <w:jc w:val="both"/>
        <w:rPr>
          <w:rFonts w:ascii="Arial" w:hAnsi="Arial" w:cs="Arial"/>
          <w:sz w:val="20"/>
          <w:szCs w:val="20"/>
        </w:rPr>
      </w:pPr>
    </w:p>
    <w:p w14:paraId="17FEAEB0" w14:textId="77777777" w:rsidR="00265F42" w:rsidRPr="0019056B" w:rsidRDefault="002B4C9F" w:rsidP="00447B6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20805CAC" w14:textId="77777777" w:rsidR="00265F42" w:rsidRPr="00266192" w:rsidRDefault="002B4C9F" w:rsidP="00447B6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776FF7F1" w14:textId="7D7A1ED4" w:rsidR="00265F42" w:rsidRPr="0019056B" w:rsidRDefault="002B4C9F" w:rsidP="00447B6F">
      <w:pPr>
        <w:spacing w:after="0"/>
        <w:jc w:val="both"/>
        <w:rPr>
          <w:rFonts w:ascii="Arial" w:hAnsi="Arial" w:cs="Arial"/>
          <w:sz w:val="20"/>
          <w:szCs w:val="20"/>
        </w:rPr>
      </w:pPr>
      <w:r w:rsidRPr="0026550D">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1D87C101" w14:textId="77777777" w:rsidR="00265F42" w:rsidRDefault="002B4C9F" w:rsidP="00447B6F">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7C03FEEE" w14:textId="77777777" w:rsidR="00265F42" w:rsidRPr="00595C95" w:rsidRDefault="002B4C9F" w:rsidP="00447B6F">
      <w:pPr>
        <w:spacing w:after="0"/>
        <w:jc w:val="both"/>
        <w:rPr>
          <w:rFonts w:ascii="Arial" w:hAnsi="Arial" w:cs="Arial"/>
          <w:i/>
          <w:sz w:val="20"/>
          <w:szCs w:val="20"/>
        </w:rPr>
      </w:pPr>
      <w:r w:rsidRPr="00442806">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442806">
        <w:rPr>
          <w:rFonts w:ascii="Arial" w:hAnsi="Arial" w:cs="Arial"/>
          <w:i/>
          <w:sz w:val="20"/>
          <w:szCs w:val="20"/>
          <w:highlight w:val="yellow"/>
        </w:rPr>
        <w:t>podepsáno elektronicky</w:t>
      </w:r>
    </w:p>
    <w:p w14:paraId="4057D9CF" w14:textId="77777777" w:rsidR="002F21F0" w:rsidRDefault="002F21F0" w:rsidP="00447B6F">
      <w:pPr>
        <w:spacing w:after="0"/>
        <w:jc w:val="both"/>
        <w:rPr>
          <w:rFonts w:ascii="Arial" w:hAnsi="Arial" w:cs="Arial"/>
          <w:sz w:val="20"/>
          <w:szCs w:val="20"/>
        </w:rPr>
      </w:pPr>
    </w:p>
    <w:p w14:paraId="054BC307" w14:textId="77777777" w:rsidR="002F21F0" w:rsidRDefault="002F21F0" w:rsidP="00447B6F">
      <w:pPr>
        <w:spacing w:after="0"/>
        <w:jc w:val="both"/>
        <w:rPr>
          <w:rFonts w:ascii="Arial" w:hAnsi="Arial" w:cs="Arial"/>
          <w:sz w:val="20"/>
          <w:szCs w:val="20"/>
        </w:rPr>
      </w:pPr>
    </w:p>
    <w:p w14:paraId="46859B70" w14:textId="77777777" w:rsidR="002F21F0" w:rsidRDefault="002B4C9F" w:rsidP="00447B6F">
      <w:pPr>
        <w:spacing w:after="0"/>
        <w:jc w:val="both"/>
        <w:rPr>
          <w:rFonts w:ascii="Arial" w:hAnsi="Arial" w:cs="Arial"/>
          <w:i/>
          <w:sz w:val="20"/>
          <w:szCs w:val="20"/>
        </w:rPr>
      </w:pPr>
      <w:r>
        <w:rPr>
          <w:rFonts w:ascii="Arial" w:hAnsi="Arial" w:cs="Arial"/>
          <w:i/>
          <w:sz w:val="20"/>
          <w:szCs w:val="20"/>
        </w:rPr>
        <w:t>objednatel č. 2 :</w:t>
      </w:r>
      <w:r>
        <w:rPr>
          <w:rFonts w:ascii="Arial" w:hAnsi="Arial" w:cs="Arial"/>
          <w:i/>
          <w:sz w:val="20"/>
          <w:szCs w:val="20"/>
        </w:rPr>
        <w:tab/>
      </w:r>
    </w:p>
    <w:p w14:paraId="0EA904DD" w14:textId="340BC1C6" w:rsidR="002F21F0" w:rsidRDefault="002F21F0" w:rsidP="00447B6F">
      <w:pPr>
        <w:spacing w:after="0"/>
        <w:jc w:val="both"/>
        <w:rPr>
          <w:rFonts w:ascii="Arial" w:hAnsi="Arial" w:cs="Arial"/>
          <w:sz w:val="20"/>
          <w:szCs w:val="20"/>
        </w:rPr>
      </w:pPr>
    </w:p>
    <w:p w14:paraId="4215A877" w14:textId="1333B698" w:rsidR="00D71207" w:rsidRDefault="00D71207" w:rsidP="00447B6F">
      <w:pPr>
        <w:spacing w:after="0"/>
        <w:jc w:val="both"/>
        <w:rPr>
          <w:rFonts w:ascii="Arial" w:hAnsi="Arial" w:cs="Arial"/>
          <w:sz w:val="20"/>
          <w:szCs w:val="20"/>
        </w:rPr>
      </w:pPr>
    </w:p>
    <w:p w14:paraId="41F09180" w14:textId="77777777" w:rsidR="00D71207" w:rsidRDefault="00D71207" w:rsidP="00447B6F">
      <w:pPr>
        <w:spacing w:after="0"/>
        <w:jc w:val="both"/>
        <w:rPr>
          <w:rFonts w:ascii="Arial" w:hAnsi="Arial" w:cs="Arial"/>
          <w:sz w:val="20"/>
          <w:szCs w:val="20"/>
        </w:rPr>
      </w:pPr>
      <w:bookmarkStart w:id="7" w:name="_GoBack"/>
      <w:bookmarkEnd w:id="7"/>
    </w:p>
    <w:p w14:paraId="052C385A" w14:textId="77777777" w:rsidR="002F21F0" w:rsidRPr="00F829DB" w:rsidRDefault="002B4C9F" w:rsidP="00447B6F">
      <w:pPr>
        <w:spacing w:after="0"/>
        <w:jc w:val="both"/>
        <w:rPr>
          <w:rFonts w:ascii="Arial" w:hAnsi="Arial" w:cs="Arial"/>
          <w:sz w:val="20"/>
          <w:szCs w:val="20"/>
        </w:rPr>
      </w:pPr>
      <w:r w:rsidRPr="00F829DB">
        <w:rPr>
          <w:rFonts w:ascii="Arial" w:hAnsi="Arial" w:cs="Arial"/>
          <w:sz w:val="20"/>
          <w:szCs w:val="20"/>
        </w:rPr>
        <w:t>___________________________</w:t>
      </w:r>
    </w:p>
    <w:p w14:paraId="0C7A92AA" w14:textId="6564FD3F" w:rsidR="002F21F0" w:rsidRPr="002B4C9F" w:rsidRDefault="002B4C9F" w:rsidP="00447B6F">
      <w:pPr>
        <w:spacing w:after="0"/>
        <w:jc w:val="both"/>
        <w:rPr>
          <w:rFonts w:ascii="Arial" w:hAnsi="Arial" w:cs="Arial"/>
          <w:b/>
          <w:sz w:val="20"/>
          <w:szCs w:val="20"/>
        </w:rPr>
      </w:pPr>
      <w:r w:rsidRPr="002B4C9F">
        <w:rPr>
          <w:rFonts w:ascii="Arial" w:hAnsi="Arial" w:cs="Arial"/>
          <w:b/>
          <w:sz w:val="20"/>
          <w:szCs w:val="20"/>
        </w:rPr>
        <w:t>Obec Volduchy</w:t>
      </w:r>
    </w:p>
    <w:p w14:paraId="55593F8D" w14:textId="4413EC8F" w:rsidR="002F21F0" w:rsidRPr="002B4C9F" w:rsidRDefault="002B4C9F" w:rsidP="00447B6F">
      <w:pPr>
        <w:spacing w:after="0"/>
        <w:jc w:val="both"/>
        <w:rPr>
          <w:rFonts w:ascii="Arial" w:hAnsi="Arial" w:cs="Arial"/>
          <w:sz w:val="20"/>
          <w:szCs w:val="20"/>
        </w:rPr>
      </w:pPr>
      <w:r w:rsidRPr="002B4C9F">
        <w:rPr>
          <w:rFonts w:ascii="Arial" w:hAnsi="Arial" w:cs="Arial"/>
          <w:sz w:val="20"/>
          <w:szCs w:val="20"/>
        </w:rPr>
        <w:t>Mgr. Michal Černý</w:t>
      </w:r>
    </w:p>
    <w:p w14:paraId="5BE7DC1D" w14:textId="43667957" w:rsidR="002F21F0" w:rsidRDefault="002B4C9F" w:rsidP="00447B6F">
      <w:pPr>
        <w:spacing w:after="0"/>
        <w:jc w:val="both"/>
        <w:rPr>
          <w:rFonts w:ascii="Arial" w:hAnsi="Arial" w:cs="Arial"/>
          <w:sz w:val="20"/>
          <w:szCs w:val="20"/>
        </w:rPr>
      </w:pPr>
      <w:r w:rsidRPr="002B4C9F">
        <w:rPr>
          <w:rFonts w:ascii="Arial" w:hAnsi="Arial" w:cs="Arial"/>
          <w:sz w:val="20"/>
          <w:szCs w:val="20"/>
        </w:rPr>
        <w:t>starosta</w:t>
      </w:r>
    </w:p>
    <w:p w14:paraId="68F420D8" w14:textId="77777777" w:rsidR="002F21F0" w:rsidRDefault="002B4C9F" w:rsidP="00447B6F">
      <w:pPr>
        <w:spacing w:after="0"/>
        <w:jc w:val="both"/>
        <w:rPr>
          <w:rFonts w:ascii="Arial" w:hAnsi="Arial" w:cs="Arial"/>
          <w:sz w:val="20"/>
          <w:szCs w:val="20"/>
        </w:rPr>
      </w:pPr>
      <w:r w:rsidRPr="00442806">
        <w:rPr>
          <w:rFonts w:ascii="Arial" w:hAnsi="Arial" w:cs="Arial"/>
          <w:i/>
          <w:sz w:val="20"/>
          <w:szCs w:val="20"/>
          <w:highlight w:val="yellow"/>
        </w:rPr>
        <w:t>podepsáno elektronicky</w:t>
      </w:r>
    </w:p>
    <w:p w14:paraId="789CF647" w14:textId="6D90B681" w:rsidR="002F21F0" w:rsidRDefault="002F21F0" w:rsidP="00447B6F">
      <w:pPr>
        <w:spacing w:after="0"/>
        <w:jc w:val="both"/>
        <w:rPr>
          <w:rFonts w:ascii="Arial" w:hAnsi="Arial" w:cs="Arial"/>
          <w:sz w:val="20"/>
          <w:szCs w:val="20"/>
        </w:rPr>
      </w:pPr>
    </w:p>
    <w:p w14:paraId="63B66B32" w14:textId="6DEF410D" w:rsidR="000F2817" w:rsidRDefault="000F2817" w:rsidP="00447B6F">
      <w:pPr>
        <w:spacing w:after="0"/>
        <w:jc w:val="both"/>
        <w:rPr>
          <w:rFonts w:ascii="Arial" w:hAnsi="Arial" w:cs="Arial"/>
          <w:sz w:val="20"/>
          <w:szCs w:val="20"/>
        </w:rPr>
      </w:pPr>
    </w:p>
    <w:p w14:paraId="0E9F7255" w14:textId="52166B8B" w:rsidR="000F2817" w:rsidRDefault="000F2817" w:rsidP="00447B6F">
      <w:pPr>
        <w:spacing w:after="0"/>
        <w:jc w:val="both"/>
        <w:rPr>
          <w:rFonts w:ascii="Arial" w:hAnsi="Arial" w:cs="Arial"/>
          <w:sz w:val="20"/>
          <w:szCs w:val="20"/>
        </w:rPr>
      </w:pPr>
    </w:p>
    <w:p w14:paraId="41289FC5" w14:textId="6707190E" w:rsidR="000F2817" w:rsidRDefault="000F2817" w:rsidP="00447B6F">
      <w:pPr>
        <w:spacing w:after="0"/>
        <w:jc w:val="both"/>
        <w:rPr>
          <w:rFonts w:ascii="Arial" w:hAnsi="Arial" w:cs="Arial"/>
          <w:sz w:val="20"/>
          <w:szCs w:val="20"/>
        </w:rPr>
      </w:pPr>
    </w:p>
    <w:p w14:paraId="46FE6C19" w14:textId="3CC1AEA9" w:rsidR="000F2817" w:rsidRDefault="000F2817" w:rsidP="00447B6F">
      <w:pPr>
        <w:spacing w:after="0"/>
        <w:jc w:val="both"/>
        <w:rPr>
          <w:rFonts w:ascii="Arial" w:hAnsi="Arial" w:cs="Arial"/>
          <w:sz w:val="20"/>
          <w:szCs w:val="20"/>
        </w:rPr>
      </w:pPr>
    </w:p>
    <w:p w14:paraId="10A32A52" w14:textId="5E324978" w:rsidR="002F21F0" w:rsidRPr="0019056B" w:rsidRDefault="002B4C9F"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9"/>
      <w:footerReference w:type="default" r:id="rId20"/>
      <w:headerReference w:type="first" r:id="rId21"/>
      <w:footerReference w:type="first" r:id="rId22"/>
      <w:pgSz w:w="11906" w:h="16838"/>
      <w:pgMar w:top="860" w:right="1274" w:bottom="1134" w:left="1276" w:header="425" w:footer="380" w:gutter="0"/>
      <w:pgNumType w:fmt="numberInDash"/>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56E1E" w16cid:durableId="2CADBB2F"/>
  <w16cid:commentId w16cid:paraId="1E3E27A1" w16cid:durableId="2CADBB30"/>
  <w16cid:commentId w16cid:paraId="6A6D782F" w16cid:durableId="2CADBB31"/>
  <w16cid:commentId w16cid:paraId="21A54697" w16cid:durableId="2CADBB32"/>
  <w16cid:commentId w16cid:paraId="2B9DA0CB" w16cid:durableId="2CADBB33"/>
  <w16cid:commentId w16cid:paraId="6D490ED4" w16cid:durableId="2CADBB34"/>
  <w16cid:commentId w16cid:paraId="4BC37813" w16cid:durableId="2CADBB35"/>
  <w16cid:commentId w16cid:paraId="3B124373" w16cid:durableId="2CADBB36"/>
  <w16cid:commentId w16cid:paraId="464178B0" w16cid:durableId="2CADBB37"/>
  <w16cid:commentId w16cid:paraId="563FE468" w16cid:durableId="2CADBB38"/>
  <w16cid:commentId w16cid:paraId="1AF455F9" w16cid:durableId="2CADBB39"/>
  <w16cid:commentId w16cid:paraId="06F0026B" w16cid:durableId="2CADBB3A"/>
  <w16cid:commentId w16cid:paraId="6C86240D" w16cid:durableId="2CADBB3B"/>
  <w16cid:commentId w16cid:paraId="31C6BD8B" w16cid:durableId="2CADBB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4712E" w14:textId="77777777" w:rsidR="003119C9" w:rsidRDefault="003119C9">
      <w:pPr>
        <w:spacing w:after="0" w:line="240" w:lineRule="auto"/>
      </w:pPr>
      <w:r>
        <w:separator/>
      </w:r>
    </w:p>
  </w:endnote>
  <w:endnote w:type="continuationSeparator" w:id="0">
    <w:p w14:paraId="41D55AF1" w14:textId="77777777" w:rsidR="003119C9" w:rsidRDefault="00311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7F50" w14:textId="701BE1B1" w:rsidR="003119C9" w:rsidRDefault="003119C9"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D71207">
      <w:rPr>
        <w:rFonts w:ascii="Arial" w:eastAsia="Arial" w:hAnsi="Arial" w:cs="Arial"/>
        <w:noProof/>
        <w:sz w:val="16"/>
        <w:szCs w:val="16"/>
      </w:rPr>
      <w:t>22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D71207">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2478" w14:textId="22736F8C" w:rsidR="003119C9" w:rsidRDefault="003119C9"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1BCBB" w14:textId="77777777" w:rsidR="003119C9" w:rsidRDefault="003119C9">
      <w:pPr>
        <w:spacing w:after="0" w:line="240" w:lineRule="auto"/>
      </w:pPr>
      <w:r>
        <w:separator/>
      </w:r>
    </w:p>
  </w:footnote>
  <w:footnote w:type="continuationSeparator" w:id="0">
    <w:p w14:paraId="4DC2059E" w14:textId="77777777" w:rsidR="003119C9" w:rsidRDefault="003119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FFEE" w14:textId="77777777" w:rsidR="003119C9" w:rsidRDefault="003119C9"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416F463F" w14:textId="77777777" w:rsidR="003119C9" w:rsidRDefault="003119C9" w:rsidP="00C605FB">
    <w:pPr>
      <w:pStyle w:val="Zhlav"/>
      <w:jc w:val="left"/>
      <w:rPr>
        <w:rFonts w:ascii="Arial" w:hAnsi="Arial" w:cs="Arial"/>
        <w:i/>
        <w:sz w:val="18"/>
        <w:szCs w:val="18"/>
      </w:rPr>
    </w:pPr>
    <w:r w:rsidRPr="00B50C9F">
      <w:rPr>
        <w:rFonts w:ascii="Arial" w:hAnsi="Arial" w:cs="Arial"/>
        <w:i/>
        <w:sz w:val="18"/>
        <w:szCs w:val="18"/>
      </w:rPr>
      <w:t xml:space="preserve"> </w:t>
    </w:r>
  </w:p>
  <w:p w14:paraId="64E6B13B" w14:textId="1EEC848D" w:rsidR="003119C9" w:rsidRPr="00C605FB" w:rsidRDefault="003119C9" w:rsidP="00C605FB">
    <w:pPr>
      <w:pStyle w:val="Zhlav"/>
      <w:jc w:val="left"/>
      <w:rPr>
        <w:rFonts w:ascii="Arial" w:hAnsi="Arial" w:cs="Arial"/>
        <w:sz w:val="18"/>
        <w:szCs w:val="18"/>
      </w:rPr>
    </w:pPr>
    <w:r w:rsidRPr="00C605FB">
      <w:rPr>
        <w:rFonts w:ascii="Arial" w:hAnsi="Arial" w:cs="Arial"/>
        <w:sz w:val="18"/>
        <w:szCs w:val="18"/>
      </w:rPr>
      <w:t>SOD „</w:t>
    </w:r>
    <w:r w:rsidRPr="001216F4">
      <w:rPr>
        <w:rFonts w:ascii="Arial" w:hAnsi="Arial" w:cs="Arial"/>
        <w:sz w:val="18"/>
        <w:szCs w:val="18"/>
      </w:rPr>
      <w:t>III/2323 Volduchy průtah</w:t>
    </w:r>
    <w:r w:rsidRPr="00C605FB">
      <w:rPr>
        <w:rFonts w:ascii="Arial" w:hAnsi="Arial" w:cs="Arial"/>
        <w:sz w:val="18"/>
        <w:szCs w:val="18"/>
      </w:rPr>
      <w:t>“</w:t>
    </w:r>
  </w:p>
  <w:p w14:paraId="48F0862A" w14:textId="77777777" w:rsidR="003119C9" w:rsidRPr="00A6355B" w:rsidRDefault="003119C9"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122A" w14:textId="77777777" w:rsidR="003119C9" w:rsidRDefault="003119C9"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13C2196A" w14:textId="5AE4378D" w:rsidR="003119C9" w:rsidRDefault="003119C9" w:rsidP="002F21F0">
    <w:pPr>
      <w:pStyle w:val="Zhlav"/>
      <w:jc w:val="left"/>
      <w:rPr>
        <w:rFonts w:ascii="Arial" w:hAnsi="Arial" w:cs="Arial"/>
        <w:i/>
        <w:sz w:val="18"/>
        <w:szCs w:val="18"/>
      </w:rPr>
    </w:pPr>
    <w:r w:rsidRPr="00B50C9F">
      <w:rPr>
        <w:rFonts w:ascii="Arial" w:hAnsi="Arial" w:cs="Arial"/>
        <w:i/>
        <w:sz w:val="18"/>
        <w:szCs w:val="18"/>
      </w:rPr>
      <w:t xml:space="preserve"> </w:t>
    </w:r>
  </w:p>
  <w:p w14:paraId="3CF105F5" w14:textId="4A60316F" w:rsidR="003119C9" w:rsidRPr="00C605FB" w:rsidRDefault="003119C9"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702642A">
      <w:start w:val="1"/>
      <w:numFmt w:val="lowerLetter"/>
      <w:lvlText w:val="%1)"/>
      <w:lvlJc w:val="left"/>
      <w:pPr>
        <w:ind w:left="786" w:hanging="360"/>
      </w:pPr>
      <w:rPr>
        <w:rFonts w:ascii="Arial" w:eastAsia="Times New Roman" w:hAnsi="Arial" w:cs="Arial"/>
      </w:rPr>
    </w:lvl>
    <w:lvl w:ilvl="1" w:tplc="3D5C4D08" w:tentative="1">
      <w:start w:val="1"/>
      <w:numFmt w:val="bullet"/>
      <w:lvlText w:val="o"/>
      <w:lvlJc w:val="left"/>
      <w:pPr>
        <w:ind w:left="1506" w:hanging="360"/>
      </w:pPr>
      <w:rPr>
        <w:rFonts w:ascii="Courier New" w:hAnsi="Courier New" w:hint="default"/>
      </w:rPr>
    </w:lvl>
    <w:lvl w:ilvl="2" w:tplc="85D27102">
      <w:start w:val="1"/>
      <w:numFmt w:val="bullet"/>
      <w:lvlText w:val=""/>
      <w:lvlJc w:val="left"/>
      <w:pPr>
        <w:ind w:left="2226" w:hanging="360"/>
      </w:pPr>
      <w:rPr>
        <w:rFonts w:ascii="Wingdings" w:hAnsi="Wingdings" w:hint="default"/>
      </w:rPr>
    </w:lvl>
    <w:lvl w:ilvl="3" w:tplc="DA3022DE" w:tentative="1">
      <w:start w:val="1"/>
      <w:numFmt w:val="bullet"/>
      <w:lvlText w:val=""/>
      <w:lvlJc w:val="left"/>
      <w:pPr>
        <w:ind w:left="2946" w:hanging="360"/>
      </w:pPr>
      <w:rPr>
        <w:rFonts w:ascii="Symbol" w:hAnsi="Symbol" w:hint="default"/>
      </w:rPr>
    </w:lvl>
    <w:lvl w:ilvl="4" w:tplc="2B107E1A" w:tentative="1">
      <w:start w:val="1"/>
      <w:numFmt w:val="bullet"/>
      <w:lvlText w:val="o"/>
      <w:lvlJc w:val="left"/>
      <w:pPr>
        <w:ind w:left="3666" w:hanging="360"/>
      </w:pPr>
      <w:rPr>
        <w:rFonts w:ascii="Courier New" w:hAnsi="Courier New" w:hint="default"/>
      </w:rPr>
    </w:lvl>
    <w:lvl w:ilvl="5" w:tplc="0C22F4DE" w:tentative="1">
      <w:start w:val="1"/>
      <w:numFmt w:val="bullet"/>
      <w:lvlText w:val=""/>
      <w:lvlJc w:val="left"/>
      <w:pPr>
        <w:ind w:left="4386" w:hanging="360"/>
      </w:pPr>
      <w:rPr>
        <w:rFonts w:ascii="Wingdings" w:hAnsi="Wingdings" w:hint="default"/>
      </w:rPr>
    </w:lvl>
    <w:lvl w:ilvl="6" w:tplc="94C27DF2" w:tentative="1">
      <w:start w:val="1"/>
      <w:numFmt w:val="bullet"/>
      <w:lvlText w:val=""/>
      <w:lvlJc w:val="left"/>
      <w:pPr>
        <w:ind w:left="5106" w:hanging="360"/>
      </w:pPr>
      <w:rPr>
        <w:rFonts w:ascii="Symbol" w:hAnsi="Symbol" w:hint="default"/>
      </w:rPr>
    </w:lvl>
    <w:lvl w:ilvl="7" w:tplc="1528144C" w:tentative="1">
      <w:start w:val="1"/>
      <w:numFmt w:val="bullet"/>
      <w:lvlText w:val="o"/>
      <w:lvlJc w:val="left"/>
      <w:pPr>
        <w:ind w:left="5826" w:hanging="360"/>
      </w:pPr>
      <w:rPr>
        <w:rFonts w:ascii="Courier New" w:hAnsi="Courier New" w:hint="default"/>
      </w:rPr>
    </w:lvl>
    <w:lvl w:ilvl="8" w:tplc="0ED42818"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90081FD4">
      <w:start w:val="1"/>
      <w:numFmt w:val="ordinal"/>
      <w:lvlText w:val="20.%1"/>
      <w:lvlJc w:val="left"/>
      <w:pPr>
        <w:ind w:left="360" w:hanging="360"/>
      </w:pPr>
      <w:rPr>
        <w:rFonts w:hint="default"/>
        <w:b/>
        <w:strike w:val="0"/>
        <w:sz w:val="24"/>
        <w:szCs w:val="24"/>
      </w:rPr>
    </w:lvl>
    <w:lvl w:ilvl="1" w:tplc="55D08FCA" w:tentative="1">
      <w:start w:val="1"/>
      <w:numFmt w:val="lowerLetter"/>
      <w:lvlText w:val="%2."/>
      <w:lvlJc w:val="left"/>
      <w:pPr>
        <w:ind w:left="1440" w:hanging="360"/>
      </w:pPr>
    </w:lvl>
    <w:lvl w:ilvl="2" w:tplc="D2E883E6" w:tentative="1">
      <w:start w:val="1"/>
      <w:numFmt w:val="lowerRoman"/>
      <w:lvlText w:val="%3."/>
      <w:lvlJc w:val="right"/>
      <w:pPr>
        <w:ind w:left="2160" w:hanging="180"/>
      </w:pPr>
    </w:lvl>
    <w:lvl w:ilvl="3" w:tplc="AD621814" w:tentative="1">
      <w:start w:val="1"/>
      <w:numFmt w:val="decimal"/>
      <w:lvlText w:val="%4."/>
      <w:lvlJc w:val="left"/>
      <w:pPr>
        <w:ind w:left="2880" w:hanging="360"/>
      </w:pPr>
    </w:lvl>
    <w:lvl w:ilvl="4" w:tplc="1480C326" w:tentative="1">
      <w:start w:val="1"/>
      <w:numFmt w:val="lowerLetter"/>
      <w:lvlText w:val="%5."/>
      <w:lvlJc w:val="left"/>
      <w:pPr>
        <w:ind w:left="3600" w:hanging="360"/>
      </w:pPr>
    </w:lvl>
    <w:lvl w:ilvl="5" w:tplc="159A0FE8" w:tentative="1">
      <w:start w:val="1"/>
      <w:numFmt w:val="lowerRoman"/>
      <w:lvlText w:val="%6."/>
      <w:lvlJc w:val="right"/>
      <w:pPr>
        <w:ind w:left="4320" w:hanging="180"/>
      </w:pPr>
    </w:lvl>
    <w:lvl w:ilvl="6" w:tplc="A9E0A004" w:tentative="1">
      <w:start w:val="1"/>
      <w:numFmt w:val="decimal"/>
      <w:lvlText w:val="%7."/>
      <w:lvlJc w:val="left"/>
      <w:pPr>
        <w:ind w:left="5040" w:hanging="360"/>
      </w:pPr>
    </w:lvl>
    <w:lvl w:ilvl="7" w:tplc="29A05380" w:tentative="1">
      <w:start w:val="1"/>
      <w:numFmt w:val="lowerLetter"/>
      <w:lvlText w:val="%8."/>
      <w:lvlJc w:val="left"/>
      <w:pPr>
        <w:ind w:left="5760" w:hanging="360"/>
      </w:pPr>
    </w:lvl>
    <w:lvl w:ilvl="8" w:tplc="C630BFE0"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7104312A">
      <w:start w:val="1"/>
      <w:numFmt w:val="lowerLetter"/>
      <w:lvlText w:val="%1)"/>
      <w:lvlJc w:val="left"/>
      <w:pPr>
        <w:ind w:left="1500" w:hanging="360"/>
      </w:pPr>
      <w:rPr>
        <w:rFonts w:hint="default"/>
      </w:rPr>
    </w:lvl>
    <w:lvl w:ilvl="1" w:tplc="646266D2" w:tentative="1">
      <w:start w:val="1"/>
      <w:numFmt w:val="lowerLetter"/>
      <w:lvlText w:val="%2."/>
      <w:lvlJc w:val="left"/>
      <w:pPr>
        <w:ind w:left="2220" w:hanging="360"/>
      </w:pPr>
    </w:lvl>
    <w:lvl w:ilvl="2" w:tplc="EDA45FE0" w:tentative="1">
      <w:start w:val="1"/>
      <w:numFmt w:val="lowerRoman"/>
      <w:lvlText w:val="%3."/>
      <w:lvlJc w:val="right"/>
      <w:pPr>
        <w:ind w:left="2940" w:hanging="180"/>
      </w:pPr>
    </w:lvl>
    <w:lvl w:ilvl="3" w:tplc="709A549C" w:tentative="1">
      <w:start w:val="1"/>
      <w:numFmt w:val="decimal"/>
      <w:lvlText w:val="%4."/>
      <w:lvlJc w:val="left"/>
      <w:pPr>
        <w:ind w:left="3660" w:hanging="360"/>
      </w:pPr>
    </w:lvl>
    <w:lvl w:ilvl="4" w:tplc="51E2E1E4" w:tentative="1">
      <w:start w:val="1"/>
      <w:numFmt w:val="lowerLetter"/>
      <w:lvlText w:val="%5."/>
      <w:lvlJc w:val="left"/>
      <w:pPr>
        <w:ind w:left="4380" w:hanging="360"/>
      </w:pPr>
    </w:lvl>
    <w:lvl w:ilvl="5" w:tplc="6BEE2474" w:tentative="1">
      <w:start w:val="1"/>
      <w:numFmt w:val="lowerRoman"/>
      <w:lvlText w:val="%6."/>
      <w:lvlJc w:val="right"/>
      <w:pPr>
        <w:ind w:left="5100" w:hanging="180"/>
      </w:pPr>
    </w:lvl>
    <w:lvl w:ilvl="6" w:tplc="D3143B28" w:tentative="1">
      <w:start w:val="1"/>
      <w:numFmt w:val="decimal"/>
      <w:lvlText w:val="%7."/>
      <w:lvlJc w:val="left"/>
      <w:pPr>
        <w:ind w:left="5820" w:hanging="360"/>
      </w:pPr>
    </w:lvl>
    <w:lvl w:ilvl="7" w:tplc="FE5CD132" w:tentative="1">
      <w:start w:val="1"/>
      <w:numFmt w:val="lowerLetter"/>
      <w:lvlText w:val="%8."/>
      <w:lvlJc w:val="left"/>
      <w:pPr>
        <w:ind w:left="6540" w:hanging="360"/>
      </w:pPr>
    </w:lvl>
    <w:lvl w:ilvl="8" w:tplc="E368A526"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A27E64DE">
      <w:start w:val="1"/>
      <w:numFmt w:val="lowerLetter"/>
      <w:lvlText w:val="%1)"/>
      <w:lvlJc w:val="left"/>
      <w:pPr>
        <w:ind w:left="1080" w:hanging="360"/>
      </w:pPr>
      <w:rPr>
        <w:rFonts w:hint="default"/>
        <w:sz w:val="20"/>
        <w:szCs w:val="20"/>
      </w:rPr>
    </w:lvl>
    <w:lvl w:ilvl="1" w:tplc="0136CB84" w:tentative="1">
      <w:start w:val="1"/>
      <w:numFmt w:val="lowerLetter"/>
      <w:lvlText w:val="%2."/>
      <w:lvlJc w:val="left"/>
      <w:pPr>
        <w:ind w:left="1800" w:hanging="360"/>
      </w:pPr>
    </w:lvl>
    <w:lvl w:ilvl="2" w:tplc="3D44BFC6" w:tentative="1">
      <w:start w:val="1"/>
      <w:numFmt w:val="lowerRoman"/>
      <w:lvlText w:val="%3."/>
      <w:lvlJc w:val="right"/>
      <w:pPr>
        <w:ind w:left="2520" w:hanging="180"/>
      </w:pPr>
    </w:lvl>
    <w:lvl w:ilvl="3" w:tplc="933AC0AA" w:tentative="1">
      <w:start w:val="1"/>
      <w:numFmt w:val="decimal"/>
      <w:lvlText w:val="%4."/>
      <w:lvlJc w:val="left"/>
      <w:pPr>
        <w:ind w:left="3240" w:hanging="360"/>
      </w:pPr>
    </w:lvl>
    <w:lvl w:ilvl="4" w:tplc="DD2EE5A0" w:tentative="1">
      <w:start w:val="1"/>
      <w:numFmt w:val="lowerLetter"/>
      <w:lvlText w:val="%5."/>
      <w:lvlJc w:val="left"/>
      <w:pPr>
        <w:ind w:left="3960" w:hanging="360"/>
      </w:pPr>
    </w:lvl>
    <w:lvl w:ilvl="5" w:tplc="D19E52A8" w:tentative="1">
      <w:start w:val="1"/>
      <w:numFmt w:val="lowerRoman"/>
      <w:lvlText w:val="%6."/>
      <w:lvlJc w:val="right"/>
      <w:pPr>
        <w:ind w:left="4680" w:hanging="180"/>
      </w:pPr>
    </w:lvl>
    <w:lvl w:ilvl="6" w:tplc="67F0E1C6" w:tentative="1">
      <w:start w:val="1"/>
      <w:numFmt w:val="decimal"/>
      <w:lvlText w:val="%7."/>
      <w:lvlJc w:val="left"/>
      <w:pPr>
        <w:ind w:left="5400" w:hanging="360"/>
      </w:pPr>
    </w:lvl>
    <w:lvl w:ilvl="7" w:tplc="26AA98B0" w:tentative="1">
      <w:start w:val="1"/>
      <w:numFmt w:val="lowerLetter"/>
      <w:lvlText w:val="%8."/>
      <w:lvlJc w:val="left"/>
      <w:pPr>
        <w:ind w:left="6120" w:hanging="360"/>
      </w:pPr>
    </w:lvl>
    <w:lvl w:ilvl="8" w:tplc="24BEF0BA"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9D8461C6">
      <w:start w:val="2"/>
      <w:numFmt w:val="bullet"/>
      <w:lvlText w:val="-"/>
      <w:lvlJc w:val="left"/>
      <w:pPr>
        <w:tabs>
          <w:tab w:val="num" w:pos="720"/>
        </w:tabs>
        <w:ind w:left="720" w:hanging="360"/>
      </w:pPr>
      <w:rPr>
        <w:rFonts w:ascii="Times New Roman" w:eastAsia="Times New Roman" w:hAnsi="Times New Roman" w:hint="default"/>
      </w:rPr>
    </w:lvl>
    <w:lvl w:ilvl="1" w:tplc="4462C134" w:tentative="1">
      <w:start w:val="1"/>
      <w:numFmt w:val="bullet"/>
      <w:lvlText w:val="o"/>
      <w:lvlJc w:val="left"/>
      <w:pPr>
        <w:tabs>
          <w:tab w:val="num" w:pos="1440"/>
        </w:tabs>
        <w:ind w:left="1440" w:hanging="360"/>
      </w:pPr>
      <w:rPr>
        <w:rFonts w:ascii="Courier New" w:hAnsi="Courier New" w:hint="default"/>
      </w:rPr>
    </w:lvl>
    <w:lvl w:ilvl="2" w:tplc="86C01340" w:tentative="1">
      <w:start w:val="1"/>
      <w:numFmt w:val="bullet"/>
      <w:lvlText w:val=""/>
      <w:lvlJc w:val="left"/>
      <w:pPr>
        <w:tabs>
          <w:tab w:val="num" w:pos="2160"/>
        </w:tabs>
        <w:ind w:left="2160" w:hanging="360"/>
      </w:pPr>
      <w:rPr>
        <w:rFonts w:ascii="Wingdings" w:hAnsi="Wingdings" w:hint="default"/>
      </w:rPr>
    </w:lvl>
    <w:lvl w:ilvl="3" w:tplc="ED8CB726" w:tentative="1">
      <w:start w:val="1"/>
      <w:numFmt w:val="bullet"/>
      <w:lvlText w:val=""/>
      <w:lvlJc w:val="left"/>
      <w:pPr>
        <w:tabs>
          <w:tab w:val="num" w:pos="2880"/>
        </w:tabs>
        <w:ind w:left="2880" w:hanging="360"/>
      </w:pPr>
      <w:rPr>
        <w:rFonts w:ascii="Symbol" w:hAnsi="Symbol" w:hint="default"/>
      </w:rPr>
    </w:lvl>
    <w:lvl w:ilvl="4" w:tplc="C4520CF8" w:tentative="1">
      <w:start w:val="1"/>
      <w:numFmt w:val="bullet"/>
      <w:lvlText w:val="o"/>
      <w:lvlJc w:val="left"/>
      <w:pPr>
        <w:tabs>
          <w:tab w:val="num" w:pos="3600"/>
        </w:tabs>
        <w:ind w:left="3600" w:hanging="360"/>
      </w:pPr>
      <w:rPr>
        <w:rFonts w:ascii="Courier New" w:hAnsi="Courier New" w:hint="default"/>
      </w:rPr>
    </w:lvl>
    <w:lvl w:ilvl="5" w:tplc="0308ADB4" w:tentative="1">
      <w:start w:val="1"/>
      <w:numFmt w:val="bullet"/>
      <w:lvlText w:val=""/>
      <w:lvlJc w:val="left"/>
      <w:pPr>
        <w:tabs>
          <w:tab w:val="num" w:pos="4320"/>
        </w:tabs>
        <w:ind w:left="4320" w:hanging="360"/>
      </w:pPr>
      <w:rPr>
        <w:rFonts w:ascii="Wingdings" w:hAnsi="Wingdings" w:hint="default"/>
      </w:rPr>
    </w:lvl>
    <w:lvl w:ilvl="6" w:tplc="7A70904E" w:tentative="1">
      <w:start w:val="1"/>
      <w:numFmt w:val="bullet"/>
      <w:lvlText w:val=""/>
      <w:lvlJc w:val="left"/>
      <w:pPr>
        <w:tabs>
          <w:tab w:val="num" w:pos="5040"/>
        </w:tabs>
        <w:ind w:left="5040" w:hanging="360"/>
      </w:pPr>
      <w:rPr>
        <w:rFonts w:ascii="Symbol" w:hAnsi="Symbol" w:hint="default"/>
      </w:rPr>
    </w:lvl>
    <w:lvl w:ilvl="7" w:tplc="76A86D56" w:tentative="1">
      <w:start w:val="1"/>
      <w:numFmt w:val="bullet"/>
      <w:lvlText w:val="o"/>
      <w:lvlJc w:val="left"/>
      <w:pPr>
        <w:tabs>
          <w:tab w:val="num" w:pos="5760"/>
        </w:tabs>
        <w:ind w:left="5760" w:hanging="360"/>
      </w:pPr>
      <w:rPr>
        <w:rFonts w:ascii="Courier New" w:hAnsi="Courier New" w:hint="default"/>
      </w:rPr>
    </w:lvl>
    <w:lvl w:ilvl="8" w:tplc="16FE51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E17CD024">
      <w:start w:val="1"/>
      <w:numFmt w:val="decimal"/>
      <w:lvlText w:val="%1."/>
      <w:lvlJc w:val="right"/>
      <w:pPr>
        <w:ind w:left="1770" w:hanging="360"/>
      </w:pPr>
      <w:rPr>
        <w:rFonts w:hint="default"/>
      </w:rPr>
    </w:lvl>
    <w:lvl w:ilvl="1" w:tplc="969EA67E" w:tentative="1">
      <w:start w:val="1"/>
      <w:numFmt w:val="lowerLetter"/>
      <w:lvlText w:val="%2."/>
      <w:lvlJc w:val="left"/>
      <w:pPr>
        <w:ind w:left="2490" w:hanging="360"/>
      </w:pPr>
    </w:lvl>
    <w:lvl w:ilvl="2" w:tplc="D30C310A" w:tentative="1">
      <w:start w:val="1"/>
      <w:numFmt w:val="lowerRoman"/>
      <w:lvlText w:val="%3."/>
      <w:lvlJc w:val="right"/>
      <w:pPr>
        <w:ind w:left="3210" w:hanging="180"/>
      </w:pPr>
    </w:lvl>
    <w:lvl w:ilvl="3" w:tplc="A96C392C" w:tentative="1">
      <w:start w:val="1"/>
      <w:numFmt w:val="decimal"/>
      <w:lvlText w:val="%4."/>
      <w:lvlJc w:val="left"/>
      <w:pPr>
        <w:ind w:left="3930" w:hanging="360"/>
      </w:pPr>
    </w:lvl>
    <w:lvl w:ilvl="4" w:tplc="BBE8372C" w:tentative="1">
      <w:start w:val="1"/>
      <w:numFmt w:val="lowerLetter"/>
      <w:lvlText w:val="%5."/>
      <w:lvlJc w:val="left"/>
      <w:pPr>
        <w:ind w:left="4650" w:hanging="360"/>
      </w:pPr>
    </w:lvl>
    <w:lvl w:ilvl="5" w:tplc="25105484" w:tentative="1">
      <w:start w:val="1"/>
      <w:numFmt w:val="lowerRoman"/>
      <w:lvlText w:val="%6."/>
      <w:lvlJc w:val="right"/>
      <w:pPr>
        <w:ind w:left="5370" w:hanging="180"/>
      </w:pPr>
    </w:lvl>
    <w:lvl w:ilvl="6" w:tplc="D7244250" w:tentative="1">
      <w:start w:val="1"/>
      <w:numFmt w:val="decimal"/>
      <w:lvlText w:val="%7."/>
      <w:lvlJc w:val="left"/>
      <w:pPr>
        <w:ind w:left="6090" w:hanging="360"/>
      </w:pPr>
    </w:lvl>
    <w:lvl w:ilvl="7" w:tplc="5EAEB7EC" w:tentative="1">
      <w:start w:val="1"/>
      <w:numFmt w:val="lowerLetter"/>
      <w:lvlText w:val="%8."/>
      <w:lvlJc w:val="left"/>
      <w:pPr>
        <w:ind w:left="6810" w:hanging="360"/>
      </w:pPr>
    </w:lvl>
    <w:lvl w:ilvl="8" w:tplc="64D80774"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20548B30">
      <w:start w:val="1"/>
      <w:numFmt w:val="lowerLetter"/>
      <w:lvlText w:val="%1)"/>
      <w:lvlJc w:val="left"/>
      <w:pPr>
        <w:tabs>
          <w:tab w:val="num" w:pos="720"/>
        </w:tabs>
        <w:ind w:left="720" w:hanging="360"/>
      </w:pPr>
      <w:rPr>
        <w:rFonts w:ascii="Arial" w:eastAsia="Times New Roman" w:hAnsi="Arial" w:cs="Arial"/>
      </w:rPr>
    </w:lvl>
    <w:lvl w:ilvl="1" w:tplc="59EE6178" w:tentative="1">
      <w:start w:val="1"/>
      <w:numFmt w:val="bullet"/>
      <w:lvlText w:val="o"/>
      <w:lvlJc w:val="left"/>
      <w:pPr>
        <w:tabs>
          <w:tab w:val="num" w:pos="1440"/>
        </w:tabs>
        <w:ind w:left="1440" w:hanging="360"/>
      </w:pPr>
      <w:rPr>
        <w:rFonts w:ascii="Courier New" w:hAnsi="Courier New" w:hint="default"/>
      </w:rPr>
    </w:lvl>
    <w:lvl w:ilvl="2" w:tplc="C8C60624" w:tentative="1">
      <w:start w:val="1"/>
      <w:numFmt w:val="bullet"/>
      <w:lvlText w:val=""/>
      <w:lvlJc w:val="left"/>
      <w:pPr>
        <w:tabs>
          <w:tab w:val="num" w:pos="2160"/>
        </w:tabs>
        <w:ind w:left="2160" w:hanging="360"/>
      </w:pPr>
      <w:rPr>
        <w:rFonts w:ascii="Wingdings" w:hAnsi="Wingdings" w:hint="default"/>
      </w:rPr>
    </w:lvl>
    <w:lvl w:ilvl="3" w:tplc="E3A278C0" w:tentative="1">
      <w:start w:val="1"/>
      <w:numFmt w:val="bullet"/>
      <w:lvlText w:val=""/>
      <w:lvlJc w:val="left"/>
      <w:pPr>
        <w:tabs>
          <w:tab w:val="num" w:pos="2880"/>
        </w:tabs>
        <w:ind w:left="2880" w:hanging="360"/>
      </w:pPr>
      <w:rPr>
        <w:rFonts w:ascii="Symbol" w:hAnsi="Symbol" w:hint="default"/>
      </w:rPr>
    </w:lvl>
    <w:lvl w:ilvl="4" w:tplc="FFA8742C" w:tentative="1">
      <w:start w:val="1"/>
      <w:numFmt w:val="bullet"/>
      <w:lvlText w:val="o"/>
      <w:lvlJc w:val="left"/>
      <w:pPr>
        <w:tabs>
          <w:tab w:val="num" w:pos="3600"/>
        </w:tabs>
        <w:ind w:left="3600" w:hanging="360"/>
      </w:pPr>
      <w:rPr>
        <w:rFonts w:ascii="Courier New" w:hAnsi="Courier New" w:hint="default"/>
      </w:rPr>
    </w:lvl>
    <w:lvl w:ilvl="5" w:tplc="5BCE47A8" w:tentative="1">
      <w:start w:val="1"/>
      <w:numFmt w:val="bullet"/>
      <w:lvlText w:val=""/>
      <w:lvlJc w:val="left"/>
      <w:pPr>
        <w:tabs>
          <w:tab w:val="num" w:pos="4320"/>
        </w:tabs>
        <w:ind w:left="4320" w:hanging="360"/>
      </w:pPr>
      <w:rPr>
        <w:rFonts w:ascii="Wingdings" w:hAnsi="Wingdings" w:hint="default"/>
      </w:rPr>
    </w:lvl>
    <w:lvl w:ilvl="6" w:tplc="5F48C6E2" w:tentative="1">
      <w:start w:val="1"/>
      <w:numFmt w:val="bullet"/>
      <w:lvlText w:val=""/>
      <w:lvlJc w:val="left"/>
      <w:pPr>
        <w:tabs>
          <w:tab w:val="num" w:pos="5040"/>
        </w:tabs>
        <w:ind w:left="5040" w:hanging="360"/>
      </w:pPr>
      <w:rPr>
        <w:rFonts w:ascii="Symbol" w:hAnsi="Symbol" w:hint="default"/>
      </w:rPr>
    </w:lvl>
    <w:lvl w:ilvl="7" w:tplc="7D548288" w:tentative="1">
      <w:start w:val="1"/>
      <w:numFmt w:val="bullet"/>
      <w:lvlText w:val="o"/>
      <w:lvlJc w:val="left"/>
      <w:pPr>
        <w:tabs>
          <w:tab w:val="num" w:pos="5760"/>
        </w:tabs>
        <w:ind w:left="5760" w:hanging="360"/>
      </w:pPr>
      <w:rPr>
        <w:rFonts w:ascii="Courier New" w:hAnsi="Courier New" w:hint="default"/>
      </w:rPr>
    </w:lvl>
    <w:lvl w:ilvl="8" w:tplc="06F063E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F5C630FA">
      <w:start w:val="1"/>
      <w:numFmt w:val="lowerLetter"/>
      <w:lvlText w:val="%1)"/>
      <w:lvlJc w:val="left"/>
      <w:pPr>
        <w:tabs>
          <w:tab w:val="num" w:pos="1070"/>
        </w:tabs>
        <w:ind w:left="1070" w:hanging="360"/>
      </w:pPr>
      <w:rPr>
        <w:rFonts w:ascii="Arial" w:eastAsia="Times New Roman" w:hAnsi="Arial" w:cs="Arial"/>
      </w:rPr>
    </w:lvl>
    <w:lvl w:ilvl="1" w:tplc="402C562A" w:tentative="1">
      <w:start w:val="1"/>
      <w:numFmt w:val="bullet"/>
      <w:lvlText w:val="o"/>
      <w:lvlJc w:val="left"/>
      <w:pPr>
        <w:tabs>
          <w:tab w:val="num" w:pos="1790"/>
        </w:tabs>
        <w:ind w:left="1790" w:hanging="360"/>
      </w:pPr>
      <w:rPr>
        <w:rFonts w:ascii="Courier New" w:hAnsi="Courier New" w:hint="default"/>
      </w:rPr>
    </w:lvl>
    <w:lvl w:ilvl="2" w:tplc="FCC486D8" w:tentative="1">
      <w:start w:val="1"/>
      <w:numFmt w:val="bullet"/>
      <w:lvlText w:val=""/>
      <w:lvlJc w:val="left"/>
      <w:pPr>
        <w:tabs>
          <w:tab w:val="num" w:pos="2510"/>
        </w:tabs>
        <w:ind w:left="2510" w:hanging="360"/>
      </w:pPr>
      <w:rPr>
        <w:rFonts w:ascii="Wingdings" w:hAnsi="Wingdings" w:hint="default"/>
      </w:rPr>
    </w:lvl>
    <w:lvl w:ilvl="3" w:tplc="A2E0192C" w:tentative="1">
      <w:start w:val="1"/>
      <w:numFmt w:val="bullet"/>
      <w:lvlText w:val=""/>
      <w:lvlJc w:val="left"/>
      <w:pPr>
        <w:tabs>
          <w:tab w:val="num" w:pos="3230"/>
        </w:tabs>
        <w:ind w:left="3230" w:hanging="360"/>
      </w:pPr>
      <w:rPr>
        <w:rFonts w:ascii="Symbol" w:hAnsi="Symbol" w:hint="default"/>
      </w:rPr>
    </w:lvl>
    <w:lvl w:ilvl="4" w:tplc="0F463B36" w:tentative="1">
      <w:start w:val="1"/>
      <w:numFmt w:val="bullet"/>
      <w:lvlText w:val="o"/>
      <w:lvlJc w:val="left"/>
      <w:pPr>
        <w:tabs>
          <w:tab w:val="num" w:pos="3950"/>
        </w:tabs>
        <w:ind w:left="3950" w:hanging="360"/>
      </w:pPr>
      <w:rPr>
        <w:rFonts w:ascii="Courier New" w:hAnsi="Courier New" w:hint="default"/>
      </w:rPr>
    </w:lvl>
    <w:lvl w:ilvl="5" w:tplc="EFF88986" w:tentative="1">
      <w:start w:val="1"/>
      <w:numFmt w:val="bullet"/>
      <w:lvlText w:val=""/>
      <w:lvlJc w:val="left"/>
      <w:pPr>
        <w:tabs>
          <w:tab w:val="num" w:pos="4670"/>
        </w:tabs>
        <w:ind w:left="4670" w:hanging="360"/>
      </w:pPr>
      <w:rPr>
        <w:rFonts w:ascii="Wingdings" w:hAnsi="Wingdings" w:hint="default"/>
      </w:rPr>
    </w:lvl>
    <w:lvl w:ilvl="6" w:tplc="4100F07A" w:tentative="1">
      <w:start w:val="1"/>
      <w:numFmt w:val="bullet"/>
      <w:lvlText w:val=""/>
      <w:lvlJc w:val="left"/>
      <w:pPr>
        <w:tabs>
          <w:tab w:val="num" w:pos="5390"/>
        </w:tabs>
        <w:ind w:left="5390" w:hanging="360"/>
      </w:pPr>
      <w:rPr>
        <w:rFonts w:ascii="Symbol" w:hAnsi="Symbol" w:hint="default"/>
      </w:rPr>
    </w:lvl>
    <w:lvl w:ilvl="7" w:tplc="091003EE" w:tentative="1">
      <w:start w:val="1"/>
      <w:numFmt w:val="bullet"/>
      <w:lvlText w:val="o"/>
      <w:lvlJc w:val="left"/>
      <w:pPr>
        <w:tabs>
          <w:tab w:val="num" w:pos="6110"/>
        </w:tabs>
        <w:ind w:left="6110" w:hanging="360"/>
      </w:pPr>
      <w:rPr>
        <w:rFonts w:ascii="Courier New" w:hAnsi="Courier New" w:hint="default"/>
      </w:rPr>
    </w:lvl>
    <w:lvl w:ilvl="8" w:tplc="23E21474"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755CE75C">
      <w:start w:val="1"/>
      <w:numFmt w:val="lowerLetter"/>
      <w:lvlText w:val="%1)"/>
      <w:lvlJc w:val="left"/>
      <w:pPr>
        <w:ind w:left="1062" w:hanging="360"/>
      </w:pPr>
      <w:rPr>
        <w:rFonts w:hint="default"/>
        <w:b w:val="0"/>
      </w:rPr>
    </w:lvl>
    <w:lvl w:ilvl="1" w:tplc="5310F1B0" w:tentative="1">
      <w:start w:val="1"/>
      <w:numFmt w:val="lowerLetter"/>
      <w:lvlText w:val="%2."/>
      <w:lvlJc w:val="left"/>
      <w:pPr>
        <w:ind w:left="1782" w:hanging="360"/>
      </w:pPr>
    </w:lvl>
    <w:lvl w:ilvl="2" w:tplc="AAA2A10A" w:tentative="1">
      <w:start w:val="1"/>
      <w:numFmt w:val="lowerRoman"/>
      <w:lvlText w:val="%3."/>
      <w:lvlJc w:val="right"/>
      <w:pPr>
        <w:ind w:left="2502" w:hanging="180"/>
      </w:pPr>
    </w:lvl>
    <w:lvl w:ilvl="3" w:tplc="7848F28E" w:tentative="1">
      <w:start w:val="1"/>
      <w:numFmt w:val="decimal"/>
      <w:lvlText w:val="%4."/>
      <w:lvlJc w:val="left"/>
      <w:pPr>
        <w:ind w:left="3222" w:hanging="360"/>
      </w:pPr>
    </w:lvl>
    <w:lvl w:ilvl="4" w:tplc="D2CC5736" w:tentative="1">
      <w:start w:val="1"/>
      <w:numFmt w:val="lowerLetter"/>
      <w:lvlText w:val="%5."/>
      <w:lvlJc w:val="left"/>
      <w:pPr>
        <w:ind w:left="3942" w:hanging="360"/>
      </w:pPr>
    </w:lvl>
    <w:lvl w:ilvl="5" w:tplc="387E8902" w:tentative="1">
      <w:start w:val="1"/>
      <w:numFmt w:val="lowerRoman"/>
      <w:lvlText w:val="%6."/>
      <w:lvlJc w:val="right"/>
      <w:pPr>
        <w:ind w:left="4662" w:hanging="180"/>
      </w:pPr>
    </w:lvl>
    <w:lvl w:ilvl="6" w:tplc="972AD35A" w:tentative="1">
      <w:start w:val="1"/>
      <w:numFmt w:val="decimal"/>
      <w:lvlText w:val="%7."/>
      <w:lvlJc w:val="left"/>
      <w:pPr>
        <w:ind w:left="5382" w:hanging="360"/>
      </w:pPr>
    </w:lvl>
    <w:lvl w:ilvl="7" w:tplc="BFB66086" w:tentative="1">
      <w:start w:val="1"/>
      <w:numFmt w:val="lowerLetter"/>
      <w:lvlText w:val="%8."/>
      <w:lvlJc w:val="left"/>
      <w:pPr>
        <w:ind w:left="6102" w:hanging="360"/>
      </w:pPr>
    </w:lvl>
    <w:lvl w:ilvl="8" w:tplc="6206102A"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C0C037FE">
      <w:start w:val="1"/>
      <w:numFmt w:val="lowerLetter"/>
      <w:lvlText w:val="%1)"/>
      <w:lvlJc w:val="left"/>
      <w:pPr>
        <w:ind w:left="1440" w:hanging="360"/>
      </w:pPr>
      <w:rPr>
        <w:rFonts w:hint="default"/>
      </w:rPr>
    </w:lvl>
    <w:lvl w:ilvl="1" w:tplc="71B832C0" w:tentative="1">
      <w:start w:val="1"/>
      <w:numFmt w:val="lowerLetter"/>
      <w:lvlText w:val="%2."/>
      <w:lvlJc w:val="left"/>
      <w:pPr>
        <w:ind w:left="2160" w:hanging="360"/>
      </w:pPr>
    </w:lvl>
    <w:lvl w:ilvl="2" w:tplc="47B0C12E" w:tentative="1">
      <w:start w:val="1"/>
      <w:numFmt w:val="lowerRoman"/>
      <w:lvlText w:val="%3."/>
      <w:lvlJc w:val="right"/>
      <w:pPr>
        <w:ind w:left="2880" w:hanging="180"/>
      </w:pPr>
    </w:lvl>
    <w:lvl w:ilvl="3" w:tplc="9AB8310C" w:tentative="1">
      <w:start w:val="1"/>
      <w:numFmt w:val="decimal"/>
      <w:lvlText w:val="%4."/>
      <w:lvlJc w:val="left"/>
      <w:pPr>
        <w:ind w:left="3600" w:hanging="360"/>
      </w:pPr>
    </w:lvl>
    <w:lvl w:ilvl="4" w:tplc="077EC7C8" w:tentative="1">
      <w:start w:val="1"/>
      <w:numFmt w:val="lowerLetter"/>
      <w:lvlText w:val="%5."/>
      <w:lvlJc w:val="left"/>
      <w:pPr>
        <w:ind w:left="4320" w:hanging="360"/>
      </w:pPr>
    </w:lvl>
    <w:lvl w:ilvl="5" w:tplc="F222893C" w:tentative="1">
      <w:start w:val="1"/>
      <w:numFmt w:val="lowerRoman"/>
      <w:lvlText w:val="%6."/>
      <w:lvlJc w:val="right"/>
      <w:pPr>
        <w:ind w:left="5040" w:hanging="180"/>
      </w:pPr>
    </w:lvl>
    <w:lvl w:ilvl="6" w:tplc="4848515C" w:tentative="1">
      <w:start w:val="1"/>
      <w:numFmt w:val="decimal"/>
      <w:lvlText w:val="%7."/>
      <w:lvlJc w:val="left"/>
      <w:pPr>
        <w:ind w:left="5760" w:hanging="360"/>
      </w:pPr>
    </w:lvl>
    <w:lvl w:ilvl="7" w:tplc="ADB6B9B6" w:tentative="1">
      <w:start w:val="1"/>
      <w:numFmt w:val="lowerLetter"/>
      <w:lvlText w:val="%8."/>
      <w:lvlJc w:val="left"/>
      <w:pPr>
        <w:ind w:left="6480" w:hanging="360"/>
      </w:pPr>
    </w:lvl>
    <w:lvl w:ilvl="8" w:tplc="1C684C2E"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49303640">
      <w:start w:val="1"/>
      <w:numFmt w:val="lowerLetter"/>
      <w:lvlText w:val="%1."/>
      <w:lvlJc w:val="left"/>
      <w:pPr>
        <w:ind w:left="1500" w:hanging="360"/>
      </w:pPr>
    </w:lvl>
    <w:lvl w:ilvl="1" w:tplc="B456D9CC" w:tentative="1">
      <w:start w:val="1"/>
      <w:numFmt w:val="lowerLetter"/>
      <w:lvlText w:val="%2."/>
      <w:lvlJc w:val="left"/>
      <w:pPr>
        <w:ind w:left="2220" w:hanging="360"/>
      </w:pPr>
    </w:lvl>
    <w:lvl w:ilvl="2" w:tplc="E30015C4" w:tentative="1">
      <w:start w:val="1"/>
      <w:numFmt w:val="lowerRoman"/>
      <w:lvlText w:val="%3."/>
      <w:lvlJc w:val="right"/>
      <w:pPr>
        <w:ind w:left="2940" w:hanging="180"/>
      </w:pPr>
    </w:lvl>
    <w:lvl w:ilvl="3" w:tplc="4EA43EDC" w:tentative="1">
      <w:start w:val="1"/>
      <w:numFmt w:val="decimal"/>
      <w:lvlText w:val="%4."/>
      <w:lvlJc w:val="left"/>
      <w:pPr>
        <w:ind w:left="3660" w:hanging="360"/>
      </w:pPr>
    </w:lvl>
    <w:lvl w:ilvl="4" w:tplc="D578E254" w:tentative="1">
      <w:start w:val="1"/>
      <w:numFmt w:val="lowerLetter"/>
      <w:lvlText w:val="%5."/>
      <w:lvlJc w:val="left"/>
      <w:pPr>
        <w:ind w:left="4380" w:hanging="360"/>
      </w:pPr>
    </w:lvl>
    <w:lvl w:ilvl="5" w:tplc="603EBB44" w:tentative="1">
      <w:start w:val="1"/>
      <w:numFmt w:val="lowerRoman"/>
      <w:lvlText w:val="%6."/>
      <w:lvlJc w:val="right"/>
      <w:pPr>
        <w:ind w:left="5100" w:hanging="180"/>
      </w:pPr>
    </w:lvl>
    <w:lvl w:ilvl="6" w:tplc="9190D8E8" w:tentative="1">
      <w:start w:val="1"/>
      <w:numFmt w:val="decimal"/>
      <w:lvlText w:val="%7."/>
      <w:lvlJc w:val="left"/>
      <w:pPr>
        <w:ind w:left="5820" w:hanging="360"/>
      </w:pPr>
    </w:lvl>
    <w:lvl w:ilvl="7" w:tplc="B7EC6372" w:tentative="1">
      <w:start w:val="1"/>
      <w:numFmt w:val="lowerLetter"/>
      <w:lvlText w:val="%8."/>
      <w:lvlJc w:val="left"/>
      <w:pPr>
        <w:ind w:left="6540" w:hanging="360"/>
      </w:pPr>
    </w:lvl>
    <w:lvl w:ilvl="8" w:tplc="8F3EB568"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28222532">
      <w:start w:val="8"/>
      <w:numFmt w:val="bullet"/>
      <w:lvlText w:val="-"/>
      <w:lvlJc w:val="left"/>
      <w:pPr>
        <w:tabs>
          <w:tab w:val="num" w:pos="2040"/>
        </w:tabs>
        <w:ind w:left="2040" w:hanging="360"/>
      </w:pPr>
      <w:rPr>
        <w:rFonts w:ascii="Times New Roman" w:eastAsia="Times New Roman" w:hAnsi="Times New Roman" w:hint="default"/>
      </w:rPr>
    </w:lvl>
    <w:lvl w:ilvl="1" w:tplc="48322A88" w:tentative="1">
      <w:start w:val="1"/>
      <w:numFmt w:val="bullet"/>
      <w:lvlText w:val="o"/>
      <w:lvlJc w:val="left"/>
      <w:pPr>
        <w:tabs>
          <w:tab w:val="num" w:pos="2760"/>
        </w:tabs>
        <w:ind w:left="2760" w:hanging="360"/>
      </w:pPr>
      <w:rPr>
        <w:rFonts w:ascii="Courier New" w:hAnsi="Courier New" w:hint="default"/>
      </w:rPr>
    </w:lvl>
    <w:lvl w:ilvl="2" w:tplc="2A382B2A" w:tentative="1">
      <w:start w:val="1"/>
      <w:numFmt w:val="bullet"/>
      <w:lvlText w:val=""/>
      <w:lvlJc w:val="left"/>
      <w:pPr>
        <w:tabs>
          <w:tab w:val="num" w:pos="3480"/>
        </w:tabs>
        <w:ind w:left="3480" w:hanging="360"/>
      </w:pPr>
      <w:rPr>
        <w:rFonts w:ascii="Wingdings" w:hAnsi="Wingdings" w:hint="default"/>
      </w:rPr>
    </w:lvl>
    <w:lvl w:ilvl="3" w:tplc="439AD612" w:tentative="1">
      <w:start w:val="1"/>
      <w:numFmt w:val="bullet"/>
      <w:lvlText w:val=""/>
      <w:lvlJc w:val="left"/>
      <w:pPr>
        <w:tabs>
          <w:tab w:val="num" w:pos="4200"/>
        </w:tabs>
        <w:ind w:left="4200" w:hanging="360"/>
      </w:pPr>
      <w:rPr>
        <w:rFonts w:ascii="Symbol" w:hAnsi="Symbol" w:hint="default"/>
      </w:rPr>
    </w:lvl>
    <w:lvl w:ilvl="4" w:tplc="F9803340" w:tentative="1">
      <w:start w:val="1"/>
      <w:numFmt w:val="bullet"/>
      <w:lvlText w:val="o"/>
      <w:lvlJc w:val="left"/>
      <w:pPr>
        <w:tabs>
          <w:tab w:val="num" w:pos="4920"/>
        </w:tabs>
        <w:ind w:left="4920" w:hanging="360"/>
      </w:pPr>
      <w:rPr>
        <w:rFonts w:ascii="Courier New" w:hAnsi="Courier New" w:hint="default"/>
      </w:rPr>
    </w:lvl>
    <w:lvl w:ilvl="5" w:tplc="A6082880" w:tentative="1">
      <w:start w:val="1"/>
      <w:numFmt w:val="bullet"/>
      <w:lvlText w:val=""/>
      <w:lvlJc w:val="left"/>
      <w:pPr>
        <w:tabs>
          <w:tab w:val="num" w:pos="5640"/>
        </w:tabs>
        <w:ind w:left="5640" w:hanging="360"/>
      </w:pPr>
      <w:rPr>
        <w:rFonts w:ascii="Wingdings" w:hAnsi="Wingdings" w:hint="default"/>
      </w:rPr>
    </w:lvl>
    <w:lvl w:ilvl="6" w:tplc="285809B0" w:tentative="1">
      <w:start w:val="1"/>
      <w:numFmt w:val="bullet"/>
      <w:lvlText w:val=""/>
      <w:lvlJc w:val="left"/>
      <w:pPr>
        <w:tabs>
          <w:tab w:val="num" w:pos="6360"/>
        </w:tabs>
        <w:ind w:left="6360" w:hanging="360"/>
      </w:pPr>
      <w:rPr>
        <w:rFonts w:ascii="Symbol" w:hAnsi="Symbol" w:hint="default"/>
      </w:rPr>
    </w:lvl>
    <w:lvl w:ilvl="7" w:tplc="DF48763E" w:tentative="1">
      <w:start w:val="1"/>
      <w:numFmt w:val="bullet"/>
      <w:lvlText w:val="o"/>
      <w:lvlJc w:val="left"/>
      <w:pPr>
        <w:tabs>
          <w:tab w:val="num" w:pos="7080"/>
        </w:tabs>
        <w:ind w:left="7080" w:hanging="360"/>
      </w:pPr>
      <w:rPr>
        <w:rFonts w:ascii="Courier New" w:hAnsi="Courier New" w:hint="default"/>
      </w:rPr>
    </w:lvl>
    <w:lvl w:ilvl="8" w:tplc="C32C0716"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9E12CA7"/>
    <w:multiLevelType w:val="hybridMultilevel"/>
    <w:tmpl w:val="6216446A"/>
    <w:lvl w:ilvl="0" w:tplc="E684F866">
      <w:start w:val="2"/>
      <w:numFmt w:val="bullet"/>
      <w:lvlText w:val="-"/>
      <w:lvlJc w:val="left"/>
      <w:pPr>
        <w:tabs>
          <w:tab w:val="num" w:pos="720"/>
        </w:tabs>
        <w:ind w:left="720" w:hanging="360"/>
      </w:pPr>
      <w:rPr>
        <w:rFonts w:ascii="Times New Roman" w:eastAsia="Times New Roman" w:hAnsi="Times New Roman" w:hint="default"/>
      </w:rPr>
    </w:lvl>
    <w:lvl w:ilvl="1" w:tplc="06180AF6" w:tentative="1">
      <w:start w:val="1"/>
      <w:numFmt w:val="bullet"/>
      <w:lvlText w:val="o"/>
      <w:lvlJc w:val="left"/>
      <w:pPr>
        <w:tabs>
          <w:tab w:val="num" w:pos="1440"/>
        </w:tabs>
        <w:ind w:left="1440" w:hanging="360"/>
      </w:pPr>
      <w:rPr>
        <w:rFonts w:ascii="Courier New" w:hAnsi="Courier New" w:hint="default"/>
      </w:rPr>
    </w:lvl>
    <w:lvl w:ilvl="2" w:tplc="C1DC870E" w:tentative="1">
      <w:start w:val="1"/>
      <w:numFmt w:val="bullet"/>
      <w:lvlText w:val=""/>
      <w:lvlJc w:val="left"/>
      <w:pPr>
        <w:tabs>
          <w:tab w:val="num" w:pos="2160"/>
        </w:tabs>
        <w:ind w:left="2160" w:hanging="360"/>
      </w:pPr>
      <w:rPr>
        <w:rFonts w:ascii="Wingdings" w:hAnsi="Wingdings" w:hint="default"/>
      </w:rPr>
    </w:lvl>
    <w:lvl w:ilvl="3" w:tplc="AAA27A12" w:tentative="1">
      <w:start w:val="1"/>
      <w:numFmt w:val="bullet"/>
      <w:lvlText w:val=""/>
      <w:lvlJc w:val="left"/>
      <w:pPr>
        <w:tabs>
          <w:tab w:val="num" w:pos="2880"/>
        </w:tabs>
        <w:ind w:left="2880" w:hanging="360"/>
      </w:pPr>
      <w:rPr>
        <w:rFonts w:ascii="Symbol" w:hAnsi="Symbol" w:hint="default"/>
      </w:rPr>
    </w:lvl>
    <w:lvl w:ilvl="4" w:tplc="9766AA4A" w:tentative="1">
      <w:start w:val="1"/>
      <w:numFmt w:val="bullet"/>
      <w:lvlText w:val="o"/>
      <w:lvlJc w:val="left"/>
      <w:pPr>
        <w:tabs>
          <w:tab w:val="num" w:pos="3600"/>
        </w:tabs>
        <w:ind w:left="3600" w:hanging="360"/>
      </w:pPr>
      <w:rPr>
        <w:rFonts w:ascii="Courier New" w:hAnsi="Courier New" w:hint="default"/>
      </w:rPr>
    </w:lvl>
    <w:lvl w:ilvl="5" w:tplc="74148D82" w:tentative="1">
      <w:start w:val="1"/>
      <w:numFmt w:val="bullet"/>
      <w:lvlText w:val=""/>
      <w:lvlJc w:val="left"/>
      <w:pPr>
        <w:tabs>
          <w:tab w:val="num" w:pos="4320"/>
        </w:tabs>
        <w:ind w:left="4320" w:hanging="360"/>
      </w:pPr>
      <w:rPr>
        <w:rFonts w:ascii="Wingdings" w:hAnsi="Wingdings" w:hint="default"/>
      </w:rPr>
    </w:lvl>
    <w:lvl w:ilvl="6" w:tplc="3BAE0DDA" w:tentative="1">
      <w:start w:val="1"/>
      <w:numFmt w:val="bullet"/>
      <w:lvlText w:val=""/>
      <w:lvlJc w:val="left"/>
      <w:pPr>
        <w:tabs>
          <w:tab w:val="num" w:pos="5040"/>
        </w:tabs>
        <w:ind w:left="5040" w:hanging="360"/>
      </w:pPr>
      <w:rPr>
        <w:rFonts w:ascii="Symbol" w:hAnsi="Symbol" w:hint="default"/>
      </w:rPr>
    </w:lvl>
    <w:lvl w:ilvl="7" w:tplc="CC1CCCBA" w:tentative="1">
      <w:start w:val="1"/>
      <w:numFmt w:val="bullet"/>
      <w:lvlText w:val="o"/>
      <w:lvlJc w:val="left"/>
      <w:pPr>
        <w:tabs>
          <w:tab w:val="num" w:pos="5760"/>
        </w:tabs>
        <w:ind w:left="5760" w:hanging="360"/>
      </w:pPr>
      <w:rPr>
        <w:rFonts w:ascii="Courier New" w:hAnsi="Courier New" w:hint="default"/>
      </w:rPr>
    </w:lvl>
    <w:lvl w:ilvl="8" w:tplc="A790D1D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D56C7"/>
    <w:multiLevelType w:val="hybridMultilevel"/>
    <w:tmpl w:val="7E3C3820"/>
    <w:lvl w:ilvl="0" w:tplc="5EF2D7E2">
      <w:start w:val="2"/>
      <w:numFmt w:val="bullet"/>
      <w:lvlText w:val="-"/>
      <w:lvlJc w:val="left"/>
      <w:pPr>
        <w:ind w:left="720" w:hanging="360"/>
      </w:pPr>
      <w:rPr>
        <w:rFonts w:ascii="Calibri" w:eastAsia="Times New Roman" w:hAnsi="Calibri" w:hint="default"/>
      </w:rPr>
    </w:lvl>
    <w:lvl w:ilvl="1" w:tplc="72DA7B20" w:tentative="1">
      <w:start w:val="1"/>
      <w:numFmt w:val="bullet"/>
      <w:lvlText w:val="o"/>
      <w:lvlJc w:val="left"/>
      <w:pPr>
        <w:ind w:left="1440" w:hanging="360"/>
      </w:pPr>
      <w:rPr>
        <w:rFonts w:ascii="Courier New" w:hAnsi="Courier New" w:hint="default"/>
      </w:rPr>
    </w:lvl>
    <w:lvl w:ilvl="2" w:tplc="1BA60530" w:tentative="1">
      <w:start w:val="1"/>
      <w:numFmt w:val="bullet"/>
      <w:lvlText w:val=""/>
      <w:lvlJc w:val="left"/>
      <w:pPr>
        <w:ind w:left="2160" w:hanging="360"/>
      </w:pPr>
      <w:rPr>
        <w:rFonts w:ascii="Wingdings" w:hAnsi="Wingdings" w:hint="default"/>
      </w:rPr>
    </w:lvl>
    <w:lvl w:ilvl="3" w:tplc="4FA042B4" w:tentative="1">
      <w:start w:val="1"/>
      <w:numFmt w:val="bullet"/>
      <w:lvlText w:val=""/>
      <w:lvlJc w:val="left"/>
      <w:pPr>
        <w:ind w:left="2880" w:hanging="360"/>
      </w:pPr>
      <w:rPr>
        <w:rFonts w:ascii="Symbol" w:hAnsi="Symbol" w:hint="default"/>
      </w:rPr>
    </w:lvl>
    <w:lvl w:ilvl="4" w:tplc="3E803E52" w:tentative="1">
      <w:start w:val="1"/>
      <w:numFmt w:val="bullet"/>
      <w:lvlText w:val="o"/>
      <w:lvlJc w:val="left"/>
      <w:pPr>
        <w:ind w:left="3600" w:hanging="360"/>
      </w:pPr>
      <w:rPr>
        <w:rFonts w:ascii="Courier New" w:hAnsi="Courier New" w:hint="default"/>
      </w:rPr>
    </w:lvl>
    <w:lvl w:ilvl="5" w:tplc="54C22878" w:tentative="1">
      <w:start w:val="1"/>
      <w:numFmt w:val="bullet"/>
      <w:lvlText w:val=""/>
      <w:lvlJc w:val="left"/>
      <w:pPr>
        <w:ind w:left="4320" w:hanging="360"/>
      </w:pPr>
      <w:rPr>
        <w:rFonts w:ascii="Wingdings" w:hAnsi="Wingdings" w:hint="default"/>
      </w:rPr>
    </w:lvl>
    <w:lvl w:ilvl="6" w:tplc="FCA87B1A" w:tentative="1">
      <w:start w:val="1"/>
      <w:numFmt w:val="bullet"/>
      <w:lvlText w:val=""/>
      <w:lvlJc w:val="left"/>
      <w:pPr>
        <w:ind w:left="5040" w:hanging="360"/>
      </w:pPr>
      <w:rPr>
        <w:rFonts w:ascii="Symbol" w:hAnsi="Symbol" w:hint="default"/>
      </w:rPr>
    </w:lvl>
    <w:lvl w:ilvl="7" w:tplc="141011FA" w:tentative="1">
      <w:start w:val="1"/>
      <w:numFmt w:val="bullet"/>
      <w:lvlText w:val="o"/>
      <w:lvlJc w:val="left"/>
      <w:pPr>
        <w:ind w:left="5760" w:hanging="360"/>
      </w:pPr>
      <w:rPr>
        <w:rFonts w:ascii="Courier New" w:hAnsi="Courier New" w:hint="default"/>
      </w:rPr>
    </w:lvl>
    <w:lvl w:ilvl="8" w:tplc="F65AA41C" w:tentative="1">
      <w:start w:val="1"/>
      <w:numFmt w:val="bullet"/>
      <w:lvlText w:val=""/>
      <w:lvlJc w:val="left"/>
      <w:pPr>
        <w:ind w:left="6480" w:hanging="360"/>
      </w:pPr>
      <w:rPr>
        <w:rFonts w:ascii="Wingdings" w:hAnsi="Wingdings" w:hint="default"/>
      </w:rPr>
    </w:lvl>
  </w:abstractNum>
  <w:abstractNum w:abstractNumId="23" w15:restartNumberingAfterBreak="0">
    <w:nsid w:val="3AED56F4"/>
    <w:multiLevelType w:val="hybridMultilevel"/>
    <w:tmpl w:val="51FA635E"/>
    <w:lvl w:ilvl="0" w:tplc="388A5BBA">
      <w:start w:val="2"/>
      <w:numFmt w:val="bullet"/>
      <w:lvlText w:val="-"/>
      <w:lvlJc w:val="left"/>
      <w:pPr>
        <w:ind w:left="786" w:hanging="360"/>
      </w:pPr>
      <w:rPr>
        <w:rFonts w:ascii="Calibri" w:eastAsia="Times New Roman" w:hAnsi="Calibri" w:hint="default"/>
      </w:rPr>
    </w:lvl>
    <w:lvl w:ilvl="1" w:tplc="5EF44800" w:tentative="1">
      <w:start w:val="1"/>
      <w:numFmt w:val="bullet"/>
      <w:lvlText w:val="o"/>
      <w:lvlJc w:val="left"/>
      <w:pPr>
        <w:ind w:left="1506" w:hanging="360"/>
      </w:pPr>
      <w:rPr>
        <w:rFonts w:ascii="Courier New" w:hAnsi="Courier New" w:cs="Courier New" w:hint="default"/>
      </w:rPr>
    </w:lvl>
    <w:lvl w:ilvl="2" w:tplc="B5286332" w:tentative="1">
      <w:start w:val="1"/>
      <w:numFmt w:val="bullet"/>
      <w:lvlText w:val=""/>
      <w:lvlJc w:val="left"/>
      <w:pPr>
        <w:ind w:left="2226" w:hanging="360"/>
      </w:pPr>
      <w:rPr>
        <w:rFonts w:ascii="Wingdings" w:hAnsi="Wingdings" w:hint="default"/>
      </w:rPr>
    </w:lvl>
    <w:lvl w:ilvl="3" w:tplc="DBC6C0AE" w:tentative="1">
      <w:start w:val="1"/>
      <w:numFmt w:val="bullet"/>
      <w:lvlText w:val=""/>
      <w:lvlJc w:val="left"/>
      <w:pPr>
        <w:ind w:left="2946" w:hanging="360"/>
      </w:pPr>
      <w:rPr>
        <w:rFonts w:ascii="Symbol" w:hAnsi="Symbol" w:hint="default"/>
      </w:rPr>
    </w:lvl>
    <w:lvl w:ilvl="4" w:tplc="5EF08FE4" w:tentative="1">
      <w:start w:val="1"/>
      <w:numFmt w:val="bullet"/>
      <w:lvlText w:val="o"/>
      <w:lvlJc w:val="left"/>
      <w:pPr>
        <w:ind w:left="3666" w:hanging="360"/>
      </w:pPr>
      <w:rPr>
        <w:rFonts w:ascii="Courier New" w:hAnsi="Courier New" w:cs="Courier New" w:hint="default"/>
      </w:rPr>
    </w:lvl>
    <w:lvl w:ilvl="5" w:tplc="9470FBA2" w:tentative="1">
      <w:start w:val="1"/>
      <w:numFmt w:val="bullet"/>
      <w:lvlText w:val=""/>
      <w:lvlJc w:val="left"/>
      <w:pPr>
        <w:ind w:left="4386" w:hanging="360"/>
      </w:pPr>
      <w:rPr>
        <w:rFonts w:ascii="Wingdings" w:hAnsi="Wingdings" w:hint="default"/>
      </w:rPr>
    </w:lvl>
    <w:lvl w:ilvl="6" w:tplc="FBCA120C" w:tentative="1">
      <w:start w:val="1"/>
      <w:numFmt w:val="bullet"/>
      <w:lvlText w:val=""/>
      <w:lvlJc w:val="left"/>
      <w:pPr>
        <w:ind w:left="5106" w:hanging="360"/>
      </w:pPr>
      <w:rPr>
        <w:rFonts w:ascii="Symbol" w:hAnsi="Symbol" w:hint="default"/>
      </w:rPr>
    </w:lvl>
    <w:lvl w:ilvl="7" w:tplc="A6569FE4" w:tentative="1">
      <w:start w:val="1"/>
      <w:numFmt w:val="bullet"/>
      <w:lvlText w:val="o"/>
      <w:lvlJc w:val="left"/>
      <w:pPr>
        <w:ind w:left="5826" w:hanging="360"/>
      </w:pPr>
      <w:rPr>
        <w:rFonts w:ascii="Courier New" w:hAnsi="Courier New" w:cs="Courier New" w:hint="default"/>
      </w:rPr>
    </w:lvl>
    <w:lvl w:ilvl="8" w:tplc="64B28588" w:tentative="1">
      <w:start w:val="1"/>
      <w:numFmt w:val="bullet"/>
      <w:lvlText w:val=""/>
      <w:lvlJc w:val="left"/>
      <w:pPr>
        <w:ind w:left="6546" w:hanging="360"/>
      </w:pPr>
      <w:rPr>
        <w:rFonts w:ascii="Wingdings" w:hAnsi="Wingdings" w:hint="default"/>
      </w:r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6" w15:restartNumberingAfterBreak="0">
    <w:nsid w:val="51672284"/>
    <w:multiLevelType w:val="hybridMultilevel"/>
    <w:tmpl w:val="888867FE"/>
    <w:lvl w:ilvl="0" w:tplc="16BC85EA">
      <w:start w:val="1"/>
      <w:numFmt w:val="lowerLetter"/>
      <w:lvlText w:val="%1)"/>
      <w:lvlJc w:val="left"/>
      <w:pPr>
        <w:ind w:left="927" w:hanging="360"/>
      </w:pPr>
      <w:rPr>
        <w:rFonts w:hint="default"/>
        <w:b w:val="0"/>
      </w:rPr>
    </w:lvl>
    <w:lvl w:ilvl="1" w:tplc="C3E269AC" w:tentative="1">
      <w:start w:val="1"/>
      <w:numFmt w:val="lowerLetter"/>
      <w:lvlText w:val="%2."/>
      <w:lvlJc w:val="left"/>
      <w:pPr>
        <w:ind w:left="1647" w:hanging="360"/>
      </w:pPr>
    </w:lvl>
    <w:lvl w:ilvl="2" w:tplc="65F25DDE" w:tentative="1">
      <w:start w:val="1"/>
      <w:numFmt w:val="lowerRoman"/>
      <w:lvlText w:val="%3."/>
      <w:lvlJc w:val="right"/>
      <w:pPr>
        <w:ind w:left="2367" w:hanging="180"/>
      </w:pPr>
    </w:lvl>
    <w:lvl w:ilvl="3" w:tplc="7474F6D2" w:tentative="1">
      <w:start w:val="1"/>
      <w:numFmt w:val="decimal"/>
      <w:lvlText w:val="%4."/>
      <w:lvlJc w:val="left"/>
      <w:pPr>
        <w:ind w:left="3087" w:hanging="360"/>
      </w:pPr>
    </w:lvl>
    <w:lvl w:ilvl="4" w:tplc="97A41540" w:tentative="1">
      <w:start w:val="1"/>
      <w:numFmt w:val="lowerLetter"/>
      <w:lvlText w:val="%5."/>
      <w:lvlJc w:val="left"/>
      <w:pPr>
        <w:ind w:left="3807" w:hanging="360"/>
      </w:pPr>
    </w:lvl>
    <w:lvl w:ilvl="5" w:tplc="C018D46E" w:tentative="1">
      <w:start w:val="1"/>
      <w:numFmt w:val="lowerRoman"/>
      <w:lvlText w:val="%6."/>
      <w:lvlJc w:val="right"/>
      <w:pPr>
        <w:ind w:left="4527" w:hanging="180"/>
      </w:pPr>
    </w:lvl>
    <w:lvl w:ilvl="6" w:tplc="2F7E7894" w:tentative="1">
      <w:start w:val="1"/>
      <w:numFmt w:val="decimal"/>
      <w:lvlText w:val="%7."/>
      <w:lvlJc w:val="left"/>
      <w:pPr>
        <w:ind w:left="5247" w:hanging="360"/>
      </w:pPr>
    </w:lvl>
    <w:lvl w:ilvl="7" w:tplc="4FD86BF4" w:tentative="1">
      <w:start w:val="1"/>
      <w:numFmt w:val="lowerLetter"/>
      <w:lvlText w:val="%8."/>
      <w:lvlJc w:val="left"/>
      <w:pPr>
        <w:ind w:left="5967" w:hanging="360"/>
      </w:pPr>
    </w:lvl>
    <w:lvl w:ilvl="8" w:tplc="0178CF12" w:tentative="1">
      <w:start w:val="1"/>
      <w:numFmt w:val="lowerRoman"/>
      <w:lvlText w:val="%9."/>
      <w:lvlJc w:val="right"/>
      <w:pPr>
        <w:ind w:left="6687" w:hanging="180"/>
      </w:pPr>
    </w:lvl>
  </w:abstractNum>
  <w:abstractNum w:abstractNumId="27"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D827DE9"/>
    <w:multiLevelType w:val="hybridMultilevel"/>
    <w:tmpl w:val="8C30976C"/>
    <w:lvl w:ilvl="0" w:tplc="2BEED13A">
      <w:start w:val="1"/>
      <w:numFmt w:val="lowerLetter"/>
      <w:lvlText w:val="%1)"/>
      <w:lvlJc w:val="left"/>
      <w:pPr>
        <w:ind w:left="1080" w:hanging="360"/>
      </w:pPr>
      <w:rPr>
        <w:rFonts w:hint="default"/>
        <w:sz w:val="20"/>
        <w:szCs w:val="20"/>
      </w:rPr>
    </w:lvl>
    <w:lvl w:ilvl="1" w:tplc="439AE640" w:tentative="1">
      <w:start w:val="1"/>
      <w:numFmt w:val="lowerLetter"/>
      <w:lvlText w:val="%2."/>
      <w:lvlJc w:val="left"/>
      <w:pPr>
        <w:ind w:left="1800" w:hanging="360"/>
      </w:pPr>
    </w:lvl>
    <w:lvl w:ilvl="2" w:tplc="A310469C" w:tentative="1">
      <w:start w:val="1"/>
      <w:numFmt w:val="lowerRoman"/>
      <w:lvlText w:val="%3."/>
      <w:lvlJc w:val="right"/>
      <w:pPr>
        <w:ind w:left="2520" w:hanging="180"/>
      </w:pPr>
    </w:lvl>
    <w:lvl w:ilvl="3" w:tplc="32C4D75A" w:tentative="1">
      <w:start w:val="1"/>
      <w:numFmt w:val="decimal"/>
      <w:lvlText w:val="%4."/>
      <w:lvlJc w:val="left"/>
      <w:pPr>
        <w:ind w:left="3240" w:hanging="360"/>
      </w:pPr>
    </w:lvl>
    <w:lvl w:ilvl="4" w:tplc="55004D66" w:tentative="1">
      <w:start w:val="1"/>
      <w:numFmt w:val="lowerLetter"/>
      <w:lvlText w:val="%5."/>
      <w:lvlJc w:val="left"/>
      <w:pPr>
        <w:ind w:left="3960" w:hanging="360"/>
      </w:pPr>
    </w:lvl>
    <w:lvl w:ilvl="5" w:tplc="AD32ED52" w:tentative="1">
      <w:start w:val="1"/>
      <w:numFmt w:val="lowerRoman"/>
      <w:lvlText w:val="%6."/>
      <w:lvlJc w:val="right"/>
      <w:pPr>
        <w:ind w:left="4680" w:hanging="180"/>
      </w:pPr>
    </w:lvl>
    <w:lvl w:ilvl="6" w:tplc="2294EFF6" w:tentative="1">
      <w:start w:val="1"/>
      <w:numFmt w:val="decimal"/>
      <w:lvlText w:val="%7."/>
      <w:lvlJc w:val="left"/>
      <w:pPr>
        <w:ind w:left="5400" w:hanging="360"/>
      </w:pPr>
    </w:lvl>
    <w:lvl w:ilvl="7" w:tplc="535C7978" w:tentative="1">
      <w:start w:val="1"/>
      <w:numFmt w:val="lowerLetter"/>
      <w:lvlText w:val="%8."/>
      <w:lvlJc w:val="left"/>
      <w:pPr>
        <w:ind w:left="6120" w:hanging="360"/>
      </w:pPr>
    </w:lvl>
    <w:lvl w:ilvl="8" w:tplc="95EA9F3C" w:tentative="1">
      <w:start w:val="1"/>
      <w:numFmt w:val="lowerRoman"/>
      <w:lvlText w:val="%9."/>
      <w:lvlJc w:val="right"/>
      <w:pPr>
        <w:ind w:left="6840" w:hanging="180"/>
      </w:pPr>
    </w:lvl>
  </w:abstractNum>
  <w:abstractNum w:abstractNumId="31"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638D6DE4"/>
    <w:multiLevelType w:val="hybridMultilevel"/>
    <w:tmpl w:val="54280766"/>
    <w:lvl w:ilvl="0" w:tplc="5B24FF38">
      <w:start w:val="1"/>
      <w:numFmt w:val="lowerLetter"/>
      <w:lvlText w:val="%1)"/>
      <w:lvlJc w:val="left"/>
      <w:pPr>
        <w:ind w:left="1500" w:hanging="360"/>
      </w:pPr>
      <w:rPr>
        <w:rFonts w:hint="default"/>
      </w:rPr>
    </w:lvl>
    <w:lvl w:ilvl="1" w:tplc="B57255BA" w:tentative="1">
      <w:start w:val="1"/>
      <w:numFmt w:val="lowerLetter"/>
      <w:lvlText w:val="%2."/>
      <w:lvlJc w:val="left"/>
      <w:pPr>
        <w:ind w:left="2220" w:hanging="360"/>
      </w:pPr>
    </w:lvl>
    <w:lvl w:ilvl="2" w:tplc="344E1158" w:tentative="1">
      <w:start w:val="1"/>
      <w:numFmt w:val="lowerRoman"/>
      <w:lvlText w:val="%3."/>
      <w:lvlJc w:val="right"/>
      <w:pPr>
        <w:ind w:left="2940" w:hanging="180"/>
      </w:pPr>
    </w:lvl>
    <w:lvl w:ilvl="3" w:tplc="A7747E60" w:tentative="1">
      <w:start w:val="1"/>
      <w:numFmt w:val="decimal"/>
      <w:lvlText w:val="%4."/>
      <w:lvlJc w:val="left"/>
      <w:pPr>
        <w:ind w:left="3660" w:hanging="360"/>
      </w:pPr>
    </w:lvl>
    <w:lvl w:ilvl="4" w:tplc="8814F406" w:tentative="1">
      <w:start w:val="1"/>
      <w:numFmt w:val="lowerLetter"/>
      <w:lvlText w:val="%5."/>
      <w:lvlJc w:val="left"/>
      <w:pPr>
        <w:ind w:left="4380" w:hanging="360"/>
      </w:pPr>
    </w:lvl>
    <w:lvl w:ilvl="5" w:tplc="26168FF8" w:tentative="1">
      <w:start w:val="1"/>
      <w:numFmt w:val="lowerRoman"/>
      <w:lvlText w:val="%6."/>
      <w:lvlJc w:val="right"/>
      <w:pPr>
        <w:ind w:left="5100" w:hanging="180"/>
      </w:pPr>
    </w:lvl>
    <w:lvl w:ilvl="6" w:tplc="81AE65F0" w:tentative="1">
      <w:start w:val="1"/>
      <w:numFmt w:val="decimal"/>
      <w:lvlText w:val="%7."/>
      <w:lvlJc w:val="left"/>
      <w:pPr>
        <w:ind w:left="5820" w:hanging="360"/>
      </w:pPr>
    </w:lvl>
    <w:lvl w:ilvl="7" w:tplc="3550B926" w:tentative="1">
      <w:start w:val="1"/>
      <w:numFmt w:val="lowerLetter"/>
      <w:lvlText w:val="%8."/>
      <w:lvlJc w:val="left"/>
      <w:pPr>
        <w:ind w:left="6540" w:hanging="360"/>
      </w:pPr>
    </w:lvl>
    <w:lvl w:ilvl="8" w:tplc="95AA12A8" w:tentative="1">
      <w:start w:val="1"/>
      <w:numFmt w:val="lowerRoman"/>
      <w:lvlText w:val="%9."/>
      <w:lvlJc w:val="right"/>
      <w:pPr>
        <w:ind w:left="7260" w:hanging="180"/>
      </w:pPr>
    </w:lvl>
  </w:abstractNum>
  <w:abstractNum w:abstractNumId="33"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393AC5"/>
    <w:multiLevelType w:val="hybridMultilevel"/>
    <w:tmpl w:val="A128026E"/>
    <w:lvl w:ilvl="0" w:tplc="0D2EDCE2">
      <w:start w:val="1"/>
      <w:numFmt w:val="lowerLetter"/>
      <w:lvlText w:val="%1)"/>
      <w:lvlJc w:val="left"/>
      <w:pPr>
        <w:ind w:left="720" w:hanging="360"/>
      </w:pPr>
      <w:rPr>
        <w:rFonts w:cs="Times New Roman"/>
      </w:rPr>
    </w:lvl>
    <w:lvl w:ilvl="1" w:tplc="66E2728E">
      <w:start w:val="1"/>
      <w:numFmt w:val="lowerLetter"/>
      <w:lvlText w:val="%2."/>
      <w:lvlJc w:val="left"/>
      <w:pPr>
        <w:ind w:left="1440" w:hanging="360"/>
      </w:pPr>
      <w:rPr>
        <w:rFonts w:cs="Times New Roman"/>
      </w:rPr>
    </w:lvl>
    <w:lvl w:ilvl="2" w:tplc="24FE8A14">
      <w:start w:val="1"/>
      <w:numFmt w:val="lowerRoman"/>
      <w:lvlText w:val="%3."/>
      <w:lvlJc w:val="right"/>
      <w:pPr>
        <w:ind w:left="2160" w:hanging="180"/>
      </w:pPr>
      <w:rPr>
        <w:rFonts w:cs="Times New Roman"/>
      </w:rPr>
    </w:lvl>
    <w:lvl w:ilvl="3" w:tplc="CCB24F04">
      <w:start w:val="1"/>
      <w:numFmt w:val="decimal"/>
      <w:lvlText w:val="%4."/>
      <w:lvlJc w:val="left"/>
      <w:pPr>
        <w:ind w:left="2880" w:hanging="360"/>
      </w:pPr>
      <w:rPr>
        <w:rFonts w:cs="Times New Roman"/>
      </w:rPr>
    </w:lvl>
    <w:lvl w:ilvl="4" w:tplc="A3EAD948">
      <w:start w:val="1"/>
      <w:numFmt w:val="lowerLetter"/>
      <w:lvlText w:val="%5."/>
      <w:lvlJc w:val="left"/>
      <w:pPr>
        <w:ind w:left="3600" w:hanging="360"/>
      </w:pPr>
      <w:rPr>
        <w:rFonts w:cs="Times New Roman"/>
      </w:rPr>
    </w:lvl>
    <w:lvl w:ilvl="5" w:tplc="1D22E178">
      <w:start w:val="1"/>
      <w:numFmt w:val="lowerRoman"/>
      <w:lvlText w:val="%6."/>
      <w:lvlJc w:val="right"/>
      <w:pPr>
        <w:ind w:left="4320" w:hanging="180"/>
      </w:pPr>
      <w:rPr>
        <w:rFonts w:cs="Times New Roman"/>
      </w:rPr>
    </w:lvl>
    <w:lvl w:ilvl="6" w:tplc="56BCCA50">
      <w:start w:val="1"/>
      <w:numFmt w:val="decimal"/>
      <w:lvlText w:val="%7."/>
      <w:lvlJc w:val="left"/>
      <w:pPr>
        <w:ind w:left="5040" w:hanging="360"/>
      </w:pPr>
      <w:rPr>
        <w:rFonts w:cs="Times New Roman"/>
      </w:rPr>
    </w:lvl>
    <w:lvl w:ilvl="7" w:tplc="F2703952">
      <w:start w:val="1"/>
      <w:numFmt w:val="lowerLetter"/>
      <w:lvlText w:val="%8."/>
      <w:lvlJc w:val="left"/>
      <w:pPr>
        <w:ind w:left="5760" w:hanging="360"/>
      </w:pPr>
      <w:rPr>
        <w:rFonts w:cs="Times New Roman"/>
      </w:rPr>
    </w:lvl>
    <w:lvl w:ilvl="8" w:tplc="4976AA74">
      <w:start w:val="1"/>
      <w:numFmt w:val="lowerRoman"/>
      <w:lvlText w:val="%9."/>
      <w:lvlJc w:val="right"/>
      <w:pPr>
        <w:ind w:left="6480" w:hanging="180"/>
      </w:pPr>
      <w:rPr>
        <w:rFonts w:cs="Times New Roman"/>
      </w:rPr>
    </w:lvl>
  </w:abstractNum>
  <w:abstractNum w:abstractNumId="36" w15:restartNumberingAfterBreak="0">
    <w:nsid w:val="753E1221"/>
    <w:multiLevelType w:val="hybridMultilevel"/>
    <w:tmpl w:val="8140D236"/>
    <w:lvl w:ilvl="0" w:tplc="454A8BE6">
      <w:start w:val="2"/>
      <w:numFmt w:val="bullet"/>
      <w:lvlText w:val="-"/>
      <w:lvlJc w:val="left"/>
      <w:pPr>
        <w:tabs>
          <w:tab w:val="num" w:pos="360"/>
        </w:tabs>
        <w:ind w:left="341" w:hanging="341"/>
      </w:pPr>
      <w:rPr>
        <w:rFonts w:ascii="Times New Roman" w:eastAsia="Times New Roman" w:hAnsi="Times New Roman" w:hint="default"/>
        <w:color w:val="auto"/>
      </w:rPr>
    </w:lvl>
    <w:lvl w:ilvl="1" w:tplc="A0F68F4C" w:tentative="1">
      <w:start w:val="1"/>
      <w:numFmt w:val="bullet"/>
      <w:lvlText w:val="o"/>
      <w:lvlJc w:val="left"/>
      <w:pPr>
        <w:tabs>
          <w:tab w:val="num" w:pos="1440"/>
        </w:tabs>
        <w:ind w:left="1440" w:hanging="360"/>
      </w:pPr>
      <w:rPr>
        <w:rFonts w:ascii="Courier New" w:hAnsi="Courier New" w:hint="default"/>
      </w:rPr>
    </w:lvl>
    <w:lvl w:ilvl="2" w:tplc="BEF2BA3A" w:tentative="1">
      <w:start w:val="1"/>
      <w:numFmt w:val="bullet"/>
      <w:lvlText w:val=""/>
      <w:lvlJc w:val="left"/>
      <w:pPr>
        <w:tabs>
          <w:tab w:val="num" w:pos="2160"/>
        </w:tabs>
        <w:ind w:left="2160" w:hanging="360"/>
      </w:pPr>
      <w:rPr>
        <w:rFonts w:ascii="Wingdings" w:hAnsi="Wingdings" w:hint="default"/>
      </w:rPr>
    </w:lvl>
    <w:lvl w:ilvl="3" w:tplc="BE7AD406" w:tentative="1">
      <w:start w:val="1"/>
      <w:numFmt w:val="bullet"/>
      <w:lvlText w:val=""/>
      <w:lvlJc w:val="left"/>
      <w:pPr>
        <w:tabs>
          <w:tab w:val="num" w:pos="2880"/>
        </w:tabs>
        <w:ind w:left="2880" w:hanging="360"/>
      </w:pPr>
      <w:rPr>
        <w:rFonts w:ascii="Symbol" w:hAnsi="Symbol" w:hint="default"/>
      </w:rPr>
    </w:lvl>
    <w:lvl w:ilvl="4" w:tplc="6E5AE756" w:tentative="1">
      <w:start w:val="1"/>
      <w:numFmt w:val="bullet"/>
      <w:lvlText w:val="o"/>
      <w:lvlJc w:val="left"/>
      <w:pPr>
        <w:tabs>
          <w:tab w:val="num" w:pos="3600"/>
        </w:tabs>
        <w:ind w:left="3600" w:hanging="360"/>
      </w:pPr>
      <w:rPr>
        <w:rFonts w:ascii="Courier New" w:hAnsi="Courier New" w:hint="default"/>
      </w:rPr>
    </w:lvl>
    <w:lvl w:ilvl="5" w:tplc="7DEA0924" w:tentative="1">
      <w:start w:val="1"/>
      <w:numFmt w:val="bullet"/>
      <w:lvlText w:val=""/>
      <w:lvlJc w:val="left"/>
      <w:pPr>
        <w:tabs>
          <w:tab w:val="num" w:pos="4320"/>
        </w:tabs>
        <w:ind w:left="4320" w:hanging="360"/>
      </w:pPr>
      <w:rPr>
        <w:rFonts w:ascii="Wingdings" w:hAnsi="Wingdings" w:hint="default"/>
      </w:rPr>
    </w:lvl>
    <w:lvl w:ilvl="6" w:tplc="FEA4A7F4" w:tentative="1">
      <w:start w:val="1"/>
      <w:numFmt w:val="bullet"/>
      <w:lvlText w:val=""/>
      <w:lvlJc w:val="left"/>
      <w:pPr>
        <w:tabs>
          <w:tab w:val="num" w:pos="5040"/>
        </w:tabs>
        <w:ind w:left="5040" w:hanging="360"/>
      </w:pPr>
      <w:rPr>
        <w:rFonts w:ascii="Symbol" w:hAnsi="Symbol" w:hint="default"/>
      </w:rPr>
    </w:lvl>
    <w:lvl w:ilvl="7" w:tplc="A41C6440" w:tentative="1">
      <w:start w:val="1"/>
      <w:numFmt w:val="bullet"/>
      <w:lvlText w:val="o"/>
      <w:lvlJc w:val="left"/>
      <w:pPr>
        <w:tabs>
          <w:tab w:val="num" w:pos="5760"/>
        </w:tabs>
        <w:ind w:left="5760" w:hanging="360"/>
      </w:pPr>
      <w:rPr>
        <w:rFonts w:ascii="Courier New" w:hAnsi="Courier New" w:hint="default"/>
      </w:rPr>
    </w:lvl>
    <w:lvl w:ilvl="8" w:tplc="4A2AA09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14FB"/>
    <w:multiLevelType w:val="hybridMultilevel"/>
    <w:tmpl w:val="8C30976C"/>
    <w:lvl w:ilvl="0" w:tplc="FDFE9D5E">
      <w:start w:val="1"/>
      <w:numFmt w:val="lowerLetter"/>
      <w:lvlText w:val="%1)"/>
      <w:lvlJc w:val="left"/>
      <w:pPr>
        <w:ind w:left="1080" w:hanging="360"/>
      </w:pPr>
      <w:rPr>
        <w:rFonts w:hint="default"/>
        <w:sz w:val="20"/>
        <w:szCs w:val="20"/>
      </w:rPr>
    </w:lvl>
    <w:lvl w:ilvl="1" w:tplc="B98A9198" w:tentative="1">
      <w:start w:val="1"/>
      <w:numFmt w:val="lowerLetter"/>
      <w:lvlText w:val="%2."/>
      <w:lvlJc w:val="left"/>
      <w:pPr>
        <w:ind w:left="1800" w:hanging="360"/>
      </w:pPr>
    </w:lvl>
    <w:lvl w:ilvl="2" w:tplc="0E506088" w:tentative="1">
      <w:start w:val="1"/>
      <w:numFmt w:val="lowerRoman"/>
      <w:lvlText w:val="%3."/>
      <w:lvlJc w:val="right"/>
      <w:pPr>
        <w:ind w:left="2520" w:hanging="180"/>
      </w:pPr>
    </w:lvl>
    <w:lvl w:ilvl="3" w:tplc="B6A689FA" w:tentative="1">
      <w:start w:val="1"/>
      <w:numFmt w:val="decimal"/>
      <w:lvlText w:val="%4."/>
      <w:lvlJc w:val="left"/>
      <w:pPr>
        <w:ind w:left="3240" w:hanging="360"/>
      </w:pPr>
    </w:lvl>
    <w:lvl w:ilvl="4" w:tplc="A7247CF2" w:tentative="1">
      <w:start w:val="1"/>
      <w:numFmt w:val="lowerLetter"/>
      <w:lvlText w:val="%5."/>
      <w:lvlJc w:val="left"/>
      <w:pPr>
        <w:ind w:left="3960" w:hanging="360"/>
      </w:pPr>
    </w:lvl>
    <w:lvl w:ilvl="5" w:tplc="DE4A54CA" w:tentative="1">
      <w:start w:val="1"/>
      <w:numFmt w:val="lowerRoman"/>
      <w:lvlText w:val="%6."/>
      <w:lvlJc w:val="right"/>
      <w:pPr>
        <w:ind w:left="4680" w:hanging="180"/>
      </w:pPr>
    </w:lvl>
    <w:lvl w:ilvl="6" w:tplc="1D861340" w:tentative="1">
      <w:start w:val="1"/>
      <w:numFmt w:val="decimal"/>
      <w:lvlText w:val="%7."/>
      <w:lvlJc w:val="left"/>
      <w:pPr>
        <w:ind w:left="5400" w:hanging="360"/>
      </w:pPr>
    </w:lvl>
    <w:lvl w:ilvl="7" w:tplc="C63A3CB8" w:tentative="1">
      <w:start w:val="1"/>
      <w:numFmt w:val="lowerLetter"/>
      <w:lvlText w:val="%8."/>
      <w:lvlJc w:val="left"/>
      <w:pPr>
        <w:ind w:left="6120" w:hanging="360"/>
      </w:pPr>
    </w:lvl>
    <w:lvl w:ilvl="8" w:tplc="B7F01086" w:tentative="1">
      <w:start w:val="1"/>
      <w:numFmt w:val="lowerRoman"/>
      <w:lvlText w:val="%9."/>
      <w:lvlJc w:val="right"/>
      <w:pPr>
        <w:ind w:left="6840" w:hanging="180"/>
      </w:pPr>
    </w:lvl>
  </w:abstractNum>
  <w:abstractNum w:abstractNumId="3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4A6319"/>
    <w:multiLevelType w:val="hybridMultilevel"/>
    <w:tmpl w:val="BCEC23CE"/>
    <w:lvl w:ilvl="0" w:tplc="71F6756C">
      <w:start w:val="1"/>
      <w:numFmt w:val="lowerLetter"/>
      <w:lvlText w:val="%1)"/>
      <w:lvlJc w:val="left"/>
      <w:pPr>
        <w:ind w:left="1062" w:hanging="360"/>
      </w:pPr>
      <w:rPr>
        <w:rFonts w:hint="default"/>
      </w:rPr>
    </w:lvl>
    <w:lvl w:ilvl="1" w:tplc="26C0EBA8" w:tentative="1">
      <w:start w:val="1"/>
      <w:numFmt w:val="lowerLetter"/>
      <w:lvlText w:val="%2."/>
      <w:lvlJc w:val="left"/>
      <w:pPr>
        <w:ind w:left="1782" w:hanging="360"/>
      </w:pPr>
    </w:lvl>
    <w:lvl w:ilvl="2" w:tplc="2D3A58DE" w:tentative="1">
      <w:start w:val="1"/>
      <w:numFmt w:val="lowerRoman"/>
      <w:lvlText w:val="%3."/>
      <w:lvlJc w:val="right"/>
      <w:pPr>
        <w:ind w:left="2502" w:hanging="180"/>
      </w:pPr>
    </w:lvl>
    <w:lvl w:ilvl="3" w:tplc="D1CC3038" w:tentative="1">
      <w:start w:val="1"/>
      <w:numFmt w:val="decimal"/>
      <w:lvlText w:val="%4."/>
      <w:lvlJc w:val="left"/>
      <w:pPr>
        <w:ind w:left="3222" w:hanging="360"/>
      </w:pPr>
    </w:lvl>
    <w:lvl w:ilvl="4" w:tplc="580E8626" w:tentative="1">
      <w:start w:val="1"/>
      <w:numFmt w:val="lowerLetter"/>
      <w:lvlText w:val="%5."/>
      <w:lvlJc w:val="left"/>
      <w:pPr>
        <w:ind w:left="3942" w:hanging="360"/>
      </w:pPr>
    </w:lvl>
    <w:lvl w:ilvl="5" w:tplc="BEDEEBC6" w:tentative="1">
      <w:start w:val="1"/>
      <w:numFmt w:val="lowerRoman"/>
      <w:lvlText w:val="%6."/>
      <w:lvlJc w:val="right"/>
      <w:pPr>
        <w:ind w:left="4662" w:hanging="180"/>
      </w:pPr>
    </w:lvl>
    <w:lvl w:ilvl="6" w:tplc="88E655D0" w:tentative="1">
      <w:start w:val="1"/>
      <w:numFmt w:val="decimal"/>
      <w:lvlText w:val="%7."/>
      <w:lvlJc w:val="left"/>
      <w:pPr>
        <w:ind w:left="5382" w:hanging="360"/>
      </w:pPr>
    </w:lvl>
    <w:lvl w:ilvl="7" w:tplc="71BEF04E" w:tentative="1">
      <w:start w:val="1"/>
      <w:numFmt w:val="lowerLetter"/>
      <w:lvlText w:val="%8."/>
      <w:lvlJc w:val="left"/>
      <w:pPr>
        <w:ind w:left="6102" w:hanging="360"/>
      </w:pPr>
    </w:lvl>
    <w:lvl w:ilvl="8" w:tplc="73BC904C" w:tentative="1">
      <w:start w:val="1"/>
      <w:numFmt w:val="lowerRoman"/>
      <w:lvlText w:val="%9."/>
      <w:lvlJc w:val="right"/>
      <w:pPr>
        <w:ind w:left="6822" w:hanging="180"/>
      </w:pPr>
    </w:lvl>
  </w:abstractNum>
  <w:num w:numId="1">
    <w:abstractNumId w:val="28"/>
  </w:num>
  <w:num w:numId="2">
    <w:abstractNumId w:val="3"/>
  </w:num>
  <w:num w:numId="3">
    <w:abstractNumId w:val="20"/>
  </w:num>
  <w:num w:numId="4">
    <w:abstractNumId w:val="8"/>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3"/>
  </w:num>
  <w:num w:numId="10">
    <w:abstractNumId w:val="9"/>
  </w:num>
  <w:num w:numId="11">
    <w:abstractNumId w:val="36"/>
  </w:num>
  <w:num w:numId="12">
    <w:abstractNumId w:val="21"/>
  </w:num>
  <w:num w:numId="13">
    <w:abstractNumId w:val="16"/>
  </w:num>
  <w:num w:numId="14">
    <w:abstractNumId w:val="4"/>
  </w:num>
  <w:num w:numId="15">
    <w:abstractNumId w:val="7"/>
  </w:num>
  <w:num w:numId="16">
    <w:abstractNumId w:val="5"/>
  </w:num>
  <w:num w:numId="17">
    <w:abstractNumId w:val="13"/>
  </w:num>
  <w:num w:numId="18">
    <w:abstractNumId w:val="39"/>
  </w:num>
  <w:num w:numId="19">
    <w:abstractNumId w:val="15"/>
  </w:num>
  <w:num w:numId="20">
    <w:abstractNumId w:val="26"/>
  </w:num>
  <w:num w:numId="21">
    <w:abstractNumId w:val="11"/>
  </w:num>
  <w:num w:numId="22">
    <w:abstractNumId w:val="12"/>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6"/>
  </w:num>
  <w:num w:numId="28">
    <w:abstractNumId w:val="30"/>
  </w:num>
  <w:num w:numId="29">
    <w:abstractNumId w:val="37"/>
  </w:num>
  <w:num w:numId="30">
    <w:abstractNumId w:val="38"/>
  </w:num>
  <w:num w:numId="31">
    <w:abstractNumId w:val="34"/>
  </w:num>
  <w:num w:numId="32">
    <w:abstractNumId w:val="29"/>
  </w:num>
  <w:num w:numId="33">
    <w:abstractNumId w:val="14"/>
  </w:num>
  <w:num w:numId="34">
    <w:abstractNumId w:val="20"/>
  </w:num>
  <w:num w:numId="35">
    <w:abstractNumId w:val="33"/>
  </w:num>
  <w:num w:numId="36">
    <w:abstractNumId w:val="25"/>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131F"/>
    <w:rsid w:val="00003845"/>
    <w:rsid w:val="0001157C"/>
    <w:rsid w:val="00012D48"/>
    <w:rsid w:val="00023A9E"/>
    <w:rsid w:val="00042274"/>
    <w:rsid w:val="0005008E"/>
    <w:rsid w:val="00052AEB"/>
    <w:rsid w:val="00054781"/>
    <w:rsid w:val="00085019"/>
    <w:rsid w:val="000865A2"/>
    <w:rsid w:val="0009420F"/>
    <w:rsid w:val="000A516B"/>
    <w:rsid w:val="000B54E6"/>
    <w:rsid w:val="000C52B9"/>
    <w:rsid w:val="000D1938"/>
    <w:rsid w:val="000E1A3E"/>
    <w:rsid w:val="000E7CB6"/>
    <w:rsid w:val="000F1419"/>
    <w:rsid w:val="000F2817"/>
    <w:rsid w:val="00107C72"/>
    <w:rsid w:val="0011351B"/>
    <w:rsid w:val="001216F4"/>
    <w:rsid w:val="001271D0"/>
    <w:rsid w:val="00132A5E"/>
    <w:rsid w:val="00134BFC"/>
    <w:rsid w:val="001402CF"/>
    <w:rsid w:val="001479B5"/>
    <w:rsid w:val="001525A7"/>
    <w:rsid w:val="00182682"/>
    <w:rsid w:val="001856D2"/>
    <w:rsid w:val="0019056B"/>
    <w:rsid w:val="00197CAB"/>
    <w:rsid w:val="001A3B43"/>
    <w:rsid w:val="001B234D"/>
    <w:rsid w:val="001C0A88"/>
    <w:rsid w:val="001C22DF"/>
    <w:rsid w:val="001D1F9D"/>
    <w:rsid w:val="001D261E"/>
    <w:rsid w:val="001D61FC"/>
    <w:rsid w:val="001D6B31"/>
    <w:rsid w:val="001E0DCC"/>
    <w:rsid w:val="001E6BA8"/>
    <w:rsid w:val="001F0A73"/>
    <w:rsid w:val="00223EC7"/>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B4C9F"/>
    <w:rsid w:val="002C0257"/>
    <w:rsid w:val="002C4319"/>
    <w:rsid w:val="002D130F"/>
    <w:rsid w:val="002E357E"/>
    <w:rsid w:val="002E5F2B"/>
    <w:rsid w:val="002E71DB"/>
    <w:rsid w:val="002E787F"/>
    <w:rsid w:val="002E798E"/>
    <w:rsid w:val="002F21F0"/>
    <w:rsid w:val="002F2F83"/>
    <w:rsid w:val="00304DB3"/>
    <w:rsid w:val="003119C9"/>
    <w:rsid w:val="00321BD7"/>
    <w:rsid w:val="00326A79"/>
    <w:rsid w:val="00330A38"/>
    <w:rsid w:val="00355988"/>
    <w:rsid w:val="00372222"/>
    <w:rsid w:val="00376AEC"/>
    <w:rsid w:val="00382530"/>
    <w:rsid w:val="00384BA8"/>
    <w:rsid w:val="00390097"/>
    <w:rsid w:val="00394204"/>
    <w:rsid w:val="003A1295"/>
    <w:rsid w:val="003A6B11"/>
    <w:rsid w:val="003B2BAD"/>
    <w:rsid w:val="003E5DE5"/>
    <w:rsid w:val="00400A69"/>
    <w:rsid w:val="004023FC"/>
    <w:rsid w:val="00407086"/>
    <w:rsid w:val="004108EC"/>
    <w:rsid w:val="00412680"/>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35B6"/>
    <w:rsid w:val="00495421"/>
    <w:rsid w:val="004B31D1"/>
    <w:rsid w:val="004C4514"/>
    <w:rsid w:val="004D08AD"/>
    <w:rsid w:val="004E71A4"/>
    <w:rsid w:val="004F0E69"/>
    <w:rsid w:val="00513329"/>
    <w:rsid w:val="005179C7"/>
    <w:rsid w:val="005208A2"/>
    <w:rsid w:val="00526DA1"/>
    <w:rsid w:val="00527581"/>
    <w:rsid w:val="00527939"/>
    <w:rsid w:val="00535791"/>
    <w:rsid w:val="00543616"/>
    <w:rsid w:val="0054468F"/>
    <w:rsid w:val="00546D44"/>
    <w:rsid w:val="00554B85"/>
    <w:rsid w:val="00561D7C"/>
    <w:rsid w:val="005855AB"/>
    <w:rsid w:val="00595C95"/>
    <w:rsid w:val="005A009D"/>
    <w:rsid w:val="005B2E07"/>
    <w:rsid w:val="005B38B9"/>
    <w:rsid w:val="005C4E92"/>
    <w:rsid w:val="005C59AC"/>
    <w:rsid w:val="005D078D"/>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A5495"/>
    <w:rsid w:val="006B084F"/>
    <w:rsid w:val="006B74DB"/>
    <w:rsid w:val="006C675F"/>
    <w:rsid w:val="006C6980"/>
    <w:rsid w:val="006D2B50"/>
    <w:rsid w:val="006D2B86"/>
    <w:rsid w:val="006D56C6"/>
    <w:rsid w:val="006D5A47"/>
    <w:rsid w:val="006D5CA0"/>
    <w:rsid w:val="006E2BC6"/>
    <w:rsid w:val="006E5DFC"/>
    <w:rsid w:val="006F12DE"/>
    <w:rsid w:val="006F24C1"/>
    <w:rsid w:val="006F2D08"/>
    <w:rsid w:val="00706FFC"/>
    <w:rsid w:val="00710CD5"/>
    <w:rsid w:val="00712FD9"/>
    <w:rsid w:val="007226CE"/>
    <w:rsid w:val="00726A9A"/>
    <w:rsid w:val="007310A5"/>
    <w:rsid w:val="00732070"/>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10CE6"/>
    <w:rsid w:val="009162C3"/>
    <w:rsid w:val="0091678A"/>
    <w:rsid w:val="00922842"/>
    <w:rsid w:val="00924B18"/>
    <w:rsid w:val="00927842"/>
    <w:rsid w:val="00930A8E"/>
    <w:rsid w:val="00934828"/>
    <w:rsid w:val="009418A4"/>
    <w:rsid w:val="00957D8F"/>
    <w:rsid w:val="00964B5B"/>
    <w:rsid w:val="00976A9E"/>
    <w:rsid w:val="0098391B"/>
    <w:rsid w:val="00987B36"/>
    <w:rsid w:val="00991F54"/>
    <w:rsid w:val="009927B7"/>
    <w:rsid w:val="009A1CC6"/>
    <w:rsid w:val="009A7F64"/>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3FAC"/>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3D27"/>
    <w:rsid w:val="00BF725F"/>
    <w:rsid w:val="00C0173A"/>
    <w:rsid w:val="00C07520"/>
    <w:rsid w:val="00C07D07"/>
    <w:rsid w:val="00C12FE0"/>
    <w:rsid w:val="00C37ED8"/>
    <w:rsid w:val="00C43240"/>
    <w:rsid w:val="00C605FB"/>
    <w:rsid w:val="00C74DB5"/>
    <w:rsid w:val="00C756E3"/>
    <w:rsid w:val="00C81CE2"/>
    <w:rsid w:val="00C90D47"/>
    <w:rsid w:val="00CC1B12"/>
    <w:rsid w:val="00CD1151"/>
    <w:rsid w:val="00CE34D2"/>
    <w:rsid w:val="00CF4762"/>
    <w:rsid w:val="00CF7A4E"/>
    <w:rsid w:val="00D15DE8"/>
    <w:rsid w:val="00D16F98"/>
    <w:rsid w:val="00D25691"/>
    <w:rsid w:val="00D256B1"/>
    <w:rsid w:val="00D33D61"/>
    <w:rsid w:val="00D365E9"/>
    <w:rsid w:val="00D43A0F"/>
    <w:rsid w:val="00D52E9D"/>
    <w:rsid w:val="00D54E6F"/>
    <w:rsid w:val="00D607BE"/>
    <w:rsid w:val="00D64AEB"/>
    <w:rsid w:val="00D71207"/>
    <w:rsid w:val="00D85F0F"/>
    <w:rsid w:val="00D91913"/>
    <w:rsid w:val="00D929F7"/>
    <w:rsid w:val="00D93BC2"/>
    <w:rsid w:val="00D94DFB"/>
    <w:rsid w:val="00D95DFA"/>
    <w:rsid w:val="00DA3877"/>
    <w:rsid w:val="00DB12B6"/>
    <w:rsid w:val="00DB7CDE"/>
    <w:rsid w:val="00DC0D49"/>
    <w:rsid w:val="00DF3AB6"/>
    <w:rsid w:val="00DF4DE7"/>
    <w:rsid w:val="00DF7512"/>
    <w:rsid w:val="00E00F0C"/>
    <w:rsid w:val="00E06544"/>
    <w:rsid w:val="00E078D2"/>
    <w:rsid w:val="00E12C69"/>
    <w:rsid w:val="00E14A23"/>
    <w:rsid w:val="00E26B7C"/>
    <w:rsid w:val="00E412CA"/>
    <w:rsid w:val="00E42C1E"/>
    <w:rsid w:val="00E46D2A"/>
    <w:rsid w:val="00E5392A"/>
    <w:rsid w:val="00E62649"/>
    <w:rsid w:val="00E70AA7"/>
    <w:rsid w:val="00E82467"/>
    <w:rsid w:val="00E917F6"/>
    <w:rsid w:val="00E955A5"/>
    <w:rsid w:val="00EA23CE"/>
    <w:rsid w:val="00EA6AAF"/>
    <w:rsid w:val="00EB06B5"/>
    <w:rsid w:val="00EB711E"/>
    <w:rsid w:val="00EC1CE2"/>
    <w:rsid w:val="00ED6B64"/>
    <w:rsid w:val="00EE0F07"/>
    <w:rsid w:val="00EE631A"/>
    <w:rsid w:val="00EE6C60"/>
    <w:rsid w:val="00EF1B0E"/>
    <w:rsid w:val="00EF2011"/>
    <w:rsid w:val="00F176FA"/>
    <w:rsid w:val="00F25584"/>
    <w:rsid w:val="00F27C1F"/>
    <w:rsid w:val="00F366F4"/>
    <w:rsid w:val="00F56D64"/>
    <w:rsid w:val="00F605A2"/>
    <w:rsid w:val="00F6655A"/>
    <w:rsid w:val="00F7095C"/>
    <w:rsid w:val="00F746BD"/>
    <w:rsid w:val="00F829DB"/>
    <w:rsid w:val="00F83017"/>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571D4"/>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mrazova@suspk.eu" TargetMode="External"/><Relationship Id="rId18" Type="http://schemas.openxmlformats.org/officeDocument/2006/relationships/hyperlink" Target="http://www.mvcr.cz/soubor/metodicky-navod-k-aplikaci-zakona-o-registru-smluv-jez-slouzi-k-zakladni-orientaci-v-problematice-a-prinasi-zakladni-odpovedi-na-casto-kladene-dotazy.aspx"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posta@suspk.eu" TargetMode="External"/><Relationship Id="rId17" Type="http://schemas.openxmlformats.org/officeDocument/2006/relationships/hyperlink" Target="http://www.suspk.eu/o-nas-a/formulare-ke-stazeni/%20"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ww.suspk.eu/o-nas-a/informace-ohledne-gdp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adek.kadlec@suspk.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ny@obec-volduchy.cz"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6A16EE40A7344D85B8625CBE987744" ma:contentTypeVersion="13" ma:contentTypeDescription="Create a new document." ma:contentTypeScope="" ma:versionID="60301175c352f61858041fc6689feb8d">
  <xsd:schema xmlns:xsd="http://www.w3.org/2001/XMLSchema" xmlns:xs="http://www.w3.org/2001/XMLSchema" xmlns:p="http://schemas.microsoft.com/office/2006/metadata/properties" xmlns:ns3="aa62920e-5ce2-4049-8072-f46b4fea5f08" targetNamespace="http://schemas.microsoft.com/office/2006/metadata/properties" ma:root="true" ma:fieldsID="f776ee350c5bd0a3f93152c7e4f9b626" ns3:_="">
    <xsd:import namespace="aa62920e-5ce2-4049-8072-f46b4fea5f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2920e-5ce2-4049-8072-f46b4fea5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a62920e-5ce2-4049-8072-f46b4fea5f08"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3D42FD-0AD2-4A75-B542-E6360443851E}">
  <ds:schemaRefs>
    <ds:schemaRef ds:uri="http://schemas.microsoft.com/sharepoint/v3/contenttype/forms"/>
  </ds:schemaRefs>
</ds:datastoreItem>
</file>

<file path=customXml/itemProps2.xml><?xml version="1.0" encoding="utf-8"?>
<ds:datastoreItem xmlns:ds="http://schemas.openxmlformats.org/officeDocument/2006/customXml" ds:itemID="{DD39636A-3904-4549-93A4-DC1C9B916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2920e-5ce2-4049-8072-f46b4fea5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7AB16-650E-4EF4-A609-B6212146FEB6}">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2006/documentManagement/types"/>
    <ds:schemaRef ds:uri="http://purl.org/dc/elements/1.1/"/>
    <ds:schemaRef ds:uri="http://purl.org/dc/dcmitype/"/>
    <ds:schemaRef ds:uri="aa62920e-5ce2-4049-8072-f46b4fea5f08"/>
    <ds:schemaRef ds:uri="http://schemas.microsoft.com/office/infopath/2007/PartnerControls"/>
  </ds:schemaRefs>
</ds:datastoreItem>
</file>

<file path=customXml/itemProps4.xml><?xml version="1.0" encoding="utf-8"?>
<ds:datastoreItem xmlns:ds="http://schemas.openxmlformats.org/officeDocument/2006/customXml" ds:itemID="{3423BC5C-D4A8-4A65-A296-3DD3BA2E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10988</Words>
  <Characters>64835</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3</cp:revision>
  <cp:lastPrinted>2018-03-22T10:17:00Z</cp:lastPrinted>
  <dcterms:created xsi:type="dcterms:W3CDTF">2025-10-30T09:47:00Z</dcterms:created>
  <dcterms:modified xsi:type="dcterms:W3CDTF">2025-10-30T11:30:00Z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y fmtid="{D5CDD505-2E9C-101B-9397-08002B2CF9AE}" pid="3" name="ContentTypeId">
    <vt:lpwstr>0x010100D66A16EE40A7344D85B8625CBE987744</vt:lpwstr>
  </property>
</Properties>
</file>