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7777777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9F2853">
        <w:trPr>
          <w:trHeight w:val="777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72CDC5C8" w:rsidR="004F70FD" w:rsidRPr="00390655" w:rsidRDefault="009F2853" w:rsidP="00251452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RTG přístroj skiaskopicko-skiagrafického kompletu – II. vyhlášení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3127D205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9F2853">
              <w:rPr>
                <w:rFonts w:ascii="Calibri" w:eastAsia="Times New Roman" w:hAnsi="Calibri" w:cs="Calibri"/>
                <w:lang w:eastAsia="cs-CZ"/>
              </w:rPr>
              <w:t>/157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0C673BE8" w:rsidR="004F70FD" w:rsidRPr="00A1403C" w:rsidRDefault="009F2853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>P25V00000434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3E57B8E2" w:rsidR="004F70FD" w:rsidRPr="00442B95" w:rsidRDefault="002A1049" w:rsidP="009F2853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2A1049">
              <w:rPr>
                <w:rStyle w:val="Hypertextovodkaz"/>
              </w:rPr>
              <w:t>https://ezak.cnpk.cz/contract_display_12</w:t>
            </w:r>
            <w:r w:rsidR="009F2853">
              <w:rPr>
                <w:rStyle w:val="Hypertextovodkaz"/>
              </w:rPr>
              <w:t>145</w:t>
            </w:r>
            <w:r w:rsidRPr="002A1049">
              <w:rPr>
                <w:rStyle w:val="Hypertextovodkaz"/>
              </w:rPr>
              <w:t>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69EDC68B" w:rsidR="004F70FD" w:rsidRPr="00F702FF" w:rsidRDefault="00A52E57" w:rsidP="006662E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47702754" w:rsidR="004F70FD" w:rsidRPr="00FA7401" w:rsidRDefault="00A52E57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76C61676" w:rsidR="004F70FD" w:rsidRPr="00FA7401" w:rsidRDefault="00A52E57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7358443" w14:textId="77777777" w:rsidR="004F70FD" w:rsidRDefault="00A52E57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3A475DBE" w14:textId="54F77536" w:rsidR="00A52E57" w:rsidRPr="00810695" w:rsidRDefault="00A52E57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2ACE2A93" w:rsidR="004F70FD" w:rsidRPr="00AC5AF3" w:rsidRDefault="009F2853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Romana Haladová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F66BD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6B100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1405051C" w:rsidR="004F70FD" w:rsidRPr="00F702FF" w:rsidRDefault="00A52E5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419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444AF248" w:rsidR="004F70FD" w:rsidRPr="005574D2" w:rsidRDefault="009F2853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421B20EB" w:rsidR="004F70FD" w:rsidRPr="005574D2" w:rsidRDefault="009F2853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A52E57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77777777" w:rsidR="00F455AB" w:rsidRPr="00F455AB" w:rsidRDefault="00A8442F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="00F455AB" w:rsidRPr="00F455AB">
              <w:rPr>
                <w:b/>
                <w:lang w:eastAsia="cs-CZ"/>
              </w:rPr>
              <w:t xml:space="preserve"> list</w:t>
            </w:r>
            <w:r w:rsidR="00F455AB" w:rsidRPr="00F455AB">
              <w:rPr>
                <w:lang w:eastAsia="cs-CZ"/>
              </w:rPr>
              <w:t xml:space="preserve"> – vyplněné identifikační údaje, nabídková cena, prohlášení,</w:t>
            </w:r>
          </w:p>
          <w:p w14:paraId="1EF3484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76285262" w14:textId="77777777" w:rsid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>Seznam poddodavatelů</w:t>
            </w:r>
            <w:r w:rsidRPr="00F455AB">
              <w:rPr>
                <w:lang w:eastAsia="cs-CZ"/>
              </w:rPr>
              <w:t xml:space="preserve"> – identifikační údaje poddodavatelů,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1391309A" w14:textId="305E2D60" w:rsidR="009F2853" w:rsidRDefault="009F2853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Technická specifikace</w:t>
            </w:r>
            <w:r>
              <w:rPr>
                <w:lang w:eastAsia="cs-CZ"/>
              </w:rPr>
              <w:t xml:space="preserve"> – </w:t>
            </w:r>
            <w:r w:rsidR="00861F89">
              <w:rPr>
                <w:lang w:eastAsia="cs-CZ"/>
              </w:rPr>
              <w:t>stručn</w:t>
            </w:r>
            <w:r w:rsidR="000F6030">
              <w:rPr>
                <w:lang w:eastAsia="cs-CZ"/>
              </w:rPr>
              <w:t xml:space="preserve">ý popis nabízeného přístroje, </w:t>
            </w:r>
            <w:r w:rsidR="006B100F">
              <w:rPr>
                <w:lang w:eastAsia="cs-CZ"/>
              </w:rPr>
              <w:t xml:space="preserve">vizualizace, </w:t>
            </w:r>
            <w:r>
              <w:rPr>
                <w:lang w:eastAsia="cs-CZ"/>
              </w:rPr>
              <w:t>doklady (výrobní listy, certifikáty, prohlášení o shodě),</w:t>
            </w:r>
            <w:r w:rsidR="00194C39">
              <w:rPr>
                <w:lang w:eastAsia="cs-CZ"/>
              </w:rPr>
              <w:t xml:space="preserve"> v souladu s Přílohou č. 2 ZD.</w:t>
            </w:r>
          </w:p>
          <w:p w14:paraId="732E6517" w14:textId="5EC3AB58" w:rsidR="009F2853" w:rsidRPr="00F455AB" w:rsidRDefault="009F2853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Soupis prací s výkazem výměr</w:t>
            </w:r>
            <w:r>
              <w:rPr>
                <w:lang w:eastAsia="cs-CZ"/>
              </w:rPr>
              <w:t xml:space="preserve"> – oceněný podle Přílohy č. 3 ZD,</w:t>
            </w:r>
          </w:p>
          <w:p w14:paraId="03ED793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>Další 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581"/>
        <w:gridCol w:w="527"/>
        <w:gridCol w:w="18"/>
        <w:gridCol w:w="1037"/>
        <w:gridCol w:w="1054"/>
        <w:gridCol w:w="36"/>
        <w:gridCol w:w="491"/>
        <w:gridCol w:w="1582"/>
      </w:tblGrid>
      <w:tr w:rsidR="00052812" w:rsidRPr="0002742C" w14:paraId="17F0AD86" w14:textId="77777777" w:rsidTr="002D3515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91612" w14:textId="560F67DD" w:rsidR="00052812" w:rsidRPr="00A1403C" w:rsidRDefault="00052812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  <w:r w:rsidR="002D3515"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A HODNOCENÉ PARAMETRY</w:t>
            </w:r>
          </w:p>
        </w:tc>
      </w:tr>
      <w:tr w:rsidR="009F2853" w:rsidRPr="0002742C" w14:paraId="2CACDEF3" w14:textId="77777777" w:rsidTr="002D3515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B9BD5" w:themeFill="accent1"/>
            <w:vAlign w:val="center"/>
          </w:tcPr>
          <w:p w14:paraId="5EBDA697" w14:textId="6F3D2472" w:rsidR="009F2853" w:rsidRPr="0002742C" w:rsidRDefault="009F2853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NABÍDKOVÁ CENA ZA PŘÍSTROJ</w:t>
            </w:r>
          </w:p>
        </w:tc>
      </w:tr>
      <w:tr w:rsidR="009F2853" w:rsidRPr="00A1403C" w14:paraId="6E036259" w14:textId="77777777" w:rsidTr="00F66BD0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1DFEC" w14:textId="679FDE7E" w:rsidR="009F2853" w:rsidRPr="009F2853" w:rsidRDefault="009F2853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Název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D9CB66" w14:textId="624E3738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Počet Ks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5CDD79" w14:textId="1D5EBD56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bez DPH</w:t>
            </w:r>
          </w:p>
        </w:tc>
        <w:tc>
          <w:tcPr>
            <w:tcW w:w="1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A9477F" w14:textId="4A9F115B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Výše DPH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74373" w14:textId="071754BE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vč. DPH</w:t>
            </w:r>
          </w:p>
        </w:tc>
      </w:tr>
      <w:tr w:rsidR="009F2853" w:rsidRPr="00A1403C" w14:paraId="463276FD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03B72E" w14:textId="7EB5E83E" w:rsidR="009F2853" w:rsidRPr="009F2853" w:rsidRDefault="009F2853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RTG PŘÍSTROJ SKIASKOPICKO-SKIAGRAFICKÉHO KOMPLETU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97410C" w14:textId="3DAA286E" w:rsidR="009F2853" w:rsidRPr="009F2853" w:rsidRDefault="006B100F" w:rsidP="006B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B100F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1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A71B0A" w14:textId="66E2E957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1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51284" w14:textId="2A1E951C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644185" w14:textId="724B193A" w:rsidR="009F2853" w:rsidRPr="009F2853" w:rsidRDefault="009F2853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9F2853" w:rsidRPr="00A1403C" w14:paraId="57B9CC49" w14:textId="77777777" w:rsidTr="002D3515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B9BD5" w:themeFill="accent1"/>
            <w:vAlign w:val="center"/>
          </w:tcPr>
          <w:p w14:paraId="2D169E0B" w14:textId="1D45381A" w:rsidR="009F2853" w:rsidRPr="00A1403C" w:rsidRDefault="00CB7767" w:rsidP="009F2853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F66BD0">
              <w:rPr>
                <w:rFonts w:ascii="Calibri" w:eastAsia="Times New Roman" w:hAnsi="Calibri" w:cs="Calibri"/>
                <w:b/>
                <w:sz w:val="24"/>
                <w:lang w:eastAsia="cs-CZ"/>
              </w:rPr>
              <w:t>NABÍDKOVÁ CENA ZA PROVEDENÍ SOUVISEJÍCÍCH STAVEBNÍCH PRACÍ</w:t>
            </w:r>
          </w:p>
        </w:tc>
      </w:tr>
      <w:tr w:rsidR="00CB7767" w:rsidRPr="00A1403C" w14:paraId="41322F31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DFBB4F" w14:textId="71A45D52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Název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FFAC43" w14:textId="499D1829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bez DPH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8051A4" w14:textId="2AB4C306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Výše DPH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ADBCD6" w14:textId="73AA86C2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vč. DPH</w:t>
            </w:r>
          </w:p>
        </w:tc>
      </w:tr>
      <w:tr w:rsidR="00CB7767" w:rsidRPr="00A1403C" w14:paraId="0D518BD6" w14:textId="77777777" w:rsidTr="00CB7767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FB6FC" w14:textId="7000A88D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Související stavební práce podle Soupisu prací s výkazem výměr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5B9D90" w14:textId="644F0E99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B88A1C" w14:textId="47EFFAA5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7241F" w14:textId="5C6F5778" w:rsidR="00CB7767" w:rsidRPr="0002742C" w:rsidRDefault="00CB7767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CB7767" w:rsidRPr="00A1403C" w14:paraId="3200A2CD" w14:textId="77777777" w:rsidTr="002D3515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D7D31" w:themeFill="accent2"/>
            <w:vAlign w:val="center"/>
          </w:tcPr>
          <w:p w14:paraId="3BA7DE1C" w14:textId="4C3F873D" w:rsidR="00CB7767" w:rsidRPr="0002742C" w:rsidRDefault="00CB7767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NABÍDKOVÁ CENA</w:t>
            </w:r>
            <w:r w:rsidR="002D351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– Hodnoticí kritérium a) – váha 60 %</w:t>
            </w:r>
          </w:p>
        </w:tc>
      </w:tr>
      <w:tr w:rsidR="002D3515" w:rsidRPr="00A1403C" w14:paraId="0F489453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4D541" w14:textId="4A28D795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Název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6008C" w14:textId="1BE3502A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bez DPH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FBDD8" w14:textId="7A871759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Výše DPH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1AA569" w14:textId="2B97A519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vč. DPH</w:t>
            </w:r>
          </w:p>
        </w:tc>
      </w:tr>
      <w:tr w:rsidR="002D3515" w:rsidRPr="00A1403C" w14:paraId="5DF42EFB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9A3BE" w14:textId="7706D93D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RTG přístroj a související stavební práce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683009" w14:textId="77777777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7F19CD70" w14:textId="77777777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44BB9F4B" w14:textId="2E924C76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7A2CF" w14:textId="77777777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2C59CD6B" w14:textId="77777777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6CDACFF8" w14:textId="3D8C2382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CE88EF" w14:textId="77777777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45FDBB5C" w14:textId="77777777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50778201" w14:textId="77777777" w:rsidR="002D3515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  <w:p w14:paraId="43B0CDA8" w14:textId="77777777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21694120" w14:textId="443B077F" w:rsidR="00861F89" w:rsidRDefault="00861F89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CB7767" w:rsidRPr="00A1403C" w14:paraId="6D0D82C7" w14:textId="77777777" w:rsidTr="009F2853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D7D31" w:themeFill="accent2"/>
            <w:vAlign w:val="center"/>
          </w:tcPr>
          <w:p w14:paraId="5CBD8112" w14:textId="044EF090" w:rsidR="00CB7767" w:rsidRDefault="002D3515" w:rsidP="002D351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VYBRANÉ TECHNICKÉ PARAMETRY – Hodnoticí kritérium b) – váha 40 %</w:t>
            </w:r>
          </w:p>
        </w:tc>
      </w:tr>
      <w:tr w:rsidR="002D3515" w:rsidRPr="00A1403C" w14:paraId="0C9FB564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0C7743" w14:textId="4BC114F9" w:rsidR="002D3515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Parametr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A68096" w14:textId="7B807A32" w:rsidR="002D3515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Body</w:t>
            </w:r>
          </w:p>
        </w:tc>
      </w:tr>
      <w:tr w:rsidR="002D3515" w:rsidRPr="00A1403C" w14:paraId="5A7E8ED5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63A98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Sklopný stůl s rentgenkou a detektorem</w:t>
            </w:r>
          </w:p>
          <w:p w14:paraId="0C6CA04C" w14:textId="0E5B4E04" w:rsidR="00861F89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- Parametr „nejnižší nastavitelná výška stolu“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780D4" w14:textId="7C53623A" w:rsidR="00861F89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VYBERE, CO NABÍZÍ</w:t>
            </w:r>
          </w:p>
          <w:p w14:paraId="3472CBDB" w14:textId="06B3854A" w:rsidR="00861F89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≤ 65 cm = 0 bodů</w:t>
            </w:r>
          </w:p>
          <w:p w14:paraId="300D2A45" w14:textId="359BDBB6" w:rsidR="00861F89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≤ 55 cm = 5 bodů</w:t>
            </w:r>
          </w:p>
          <w:p w14:paraId="3E4E3CC8" w14:textId="041B705D" w:rsidR="002D3515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≤ 50 cm = 10 bodů</w:t>
            </w:r>
          </w:p>
        </w:tc>
      </w:tr>
      <w:tr w:rsidR="002D3515" w:rsidRPr="00A1403C" w14:paraId="2FC085B8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677B43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Sklopný stůl s rentgenkou a detektorem</w:t>
            </w:r>
          </w:p>
          <w:p w14:paraId="29C40453" w14:textId="133BDCBB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- Parametr „možnost podélného posunu stolu nebo detektoru“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158EEC" w14:textId="3EE75C5D" w:rsidR="00861F89" w:rsidRPr="00861F89" w:rsidRDefault="00861F89" w:rsidP="00861F8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VYBERE, CO NABÍZÍ</w:t>
            </w:r>
          </w:p>
          <w:p w14:paraId="078EFBEA" w14:textId="2BBB1DFE" w:rsidR="00861F89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možnost podélného posunu stolu nebo detektoru: ≥ 150 cm = 0 bodů</w:t>
            </w:r>
          </w:p>
          <w:p w14:paraId="5FE6AE7B" w14:textId="56E85096" w:rsidR="002D3515" w:rsidRPr="00861F89" w:rsidRDefault="00861F89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možnost podélného posunu stolu i detektoru: ≥ 150 cm = 10 bodů</w:t>
            </w:r>
          </w:p>
        </w:tc>
      </w:tr>
      <w:tr w:rsidR="002D3515" w:rsidRPr="00A1403C" w14:paraId="7176FA9E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85D1A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Sklopný stůl s rentgenkou a detektorem</w:t>
            </w:r>
          </w:p>
          <w:p w14:paraId="71677048" w14:textId="2F4BD934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- Parametr „zatížitelnost stolu při zvedání a naklápění“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CF3A0B" w14:textId="2BB72F0D" w:rsidR="00861F89" w:rsidRPr="00861F89" w:rsidRDefault="00861F89" w:rsidP="00861F8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VYBERE, CO NABÍZÍ</w:t>
            </w:r>
          </w:p>
          <w:p w14:paraId="135F44AA" w14:textId="790821DE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min. 200 – 250 kg = 0 bodů</w:t>
            </w:r>
          </w:p>
          <w:p w14:paraId="4808424D" w14:textId="72924C80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251 – 299 kg = 5 bodů</w:t>
            </w:r>
          </w:p>
          <w:p w14:paraId="284B7291" w14:textId="7FE4592A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≥ 300kg = 10 bodů</w:t>
            </w:r>
          </w:p>
        </w:tc>
      </w:tr>
      <w:tr w:rsidR="002D3515" w:rsidRPr="00A1403C" w14:paraId="348D9AB5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EC7B4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Sklopný stůl s rentgenkou a detektorem</w:t>
            </w:r>
          </w:p>
          <w:p w14:paraId="332FA3F0" w14:textId="1EB06749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- Parametr „motorizované nastavení ohniskové vzdálenosti v rozsahu“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94C3B1" w14:textId="66E3859C" w:rsidR="00861F89" w:rsidRPr="00861F89" w:rsidRDefault="00861F89" w:rsidP="00861F8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VYBERE, CO NABÍZÍ</w:t>
            </w:r>
          </w:p>
          <w:p w14:paraId="36D6906E" w14:textId="329DEBBF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min. 115 – 150 cm = 0 bodů</w:t>
            </w:r>
          </w:p>
          <w:p w14:paraId="45B10EB2" w14:textId="606F8A86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≥ 180 cm = 5 bodů</w:t>
            </w:r>
          </w:p>
        </w:tc>
      </w:tr>
      <w:tr w:rsidR="002D3515" w:rsidRPr="00A1403C" w14:paraId="6FEB170A" w14:textId="77777777" w:rsidTr="002D3515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3C4E0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Rentgenka na stropním teleskopickém závěsu</w:t>
            </w:r>
          </w:p>
          <w:p w14:paraId="2E574C30" w14:textId="6F7CC345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lang w:eastAsia="cs-CZ"/>
              </w:rPr>
              <w:t>- Parametr „tepelná kapacita anody“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898DFC" w14:textId="33A3741F" w:rsidR="00861F89" w:rsidRPr="00861F89" w:rsidRDefault="00861F89" w:rsidP="00861F8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VYBERE, CO NABÍZÍ</w:t>
            </w:r>
          </w:p>
          <w:p w14:paraId="1F62AE9E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min. 300 – 600 kHU = 0 bodů</w:t>
            </w:r>
          </w:p>
          <w:p w14:paraId="742401E2" w14:textId="77777777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601 – 800 kHU = 5 bodů</w:t>
            </w:r>
          </w:p>
          <w:p w14:paraId="661287A8" w14:textId="24692102" w:rsidR="002D3515" w:rsidRPr="00861F89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4"/>
                <w:lang w:eastAsia="cs-CZ"/>
              </w:rPr>
            </w:pPr>
            <w:r w:rsidRPr="00861F89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≥ 801 kHU = 10 bodů</w:t>
            </w:r>
          </w:p>
        </w:tc>
      </w:tr>
      <w:tr w:rsidR="002D3515" w:rsidRPr="00A1403C" w14:paraId="1E84E761" w14:textId="77777777" w:rsidTr="002D3515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B9BD5" w:themeFill="accent1"/>
            <w:vAlign w:val="center"/>
          </w:tcPr>
          <w:p w14:paraId="3EAA18C4" w14:textId="066FEE55" w:rsidR="002D3515" w:rsidRDefault="002D3515" w:rsidP="009F285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DÉLKA POZÁRUČNÍHO SERVISU</w:t>
            </w:r>
          </w:p>
        </w:tc>
      </w:tr>
      <w:tr w:rsidR="00A52E57" w:rsidRPr="00A1403C" w14:paraId="367BC507" w14:textId="77777777" w:rsidTr="00861F89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913A3" w14:textId="45AEF971" w:rsidR="00A52E57" w:rsidRPr="00A1403C" w:rsidRDefault="009F2853" w:rsidP="005D419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Délka pozáručního servisu v měsících </w:t>
            </w:r>
            <w:r w:rsidRPr="009F2853">
              <w:rPr>
                <w:rFonts w:ascii="Calibri" w:eastAsia="Times New Roman" w:hAnsi="Calibri" w:cs="Calibri"/>
                <w:b/>
                <w:i/>
                <w:color w:val="00B050"/>
                <w:sz w:val="24"/>
                <w:lang w:eastAsia="cs-CZ"/>
              </w:rPr>
              <w:t>(min. 60 měsíců)</w:t>
            </w:r>
          </w:p>
        </w:tc>
        <w:tc>
          <w:tcPr>
            <w:tcW w:w="6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8CB24F" w14:textId="77777777" w:rsidR="00A52E57" w:rsidRPr="00A1403C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270CD8DF" w14:textId="77777777" w:rsidR="00A52E57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  <w:p w14:paraId="6C132B94" w14:textId="77777777" w:rsidR="00861F89" w:rsidRPr="00A1403C" w:rsidRDefault="00861F89" w:rsidP="00A52E57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</w:tc>
      </w:tr>
      <w:tr w:rsidR="009F2853" w:rsidRPr="00A1403C" w14:paraId="65C62B64" w14:textId="77777777" w:rsidTr="00861F8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B9BD5" w:themeFill="accent1"/>
            <w:vAlign w:val="center"/>
          </w:tcPr>
          <w:p w14:paraId="016A4ADA" w14:textId="391F1DCA" w:rsidR="009F2853" w:rsidRPr="00A1403C" w:rsidRDefault="009F2853" w:rsidP="00CB7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NABÍDKOVÁ CENA ZA 1 PBTK V POZÁRUČNÍ DOBĚ</w:t>
            </w:r>
          </w:p>
        </w:tc>
      </w:tr>
      <w:tr w:rsidR="00F66BD0" w:rsidRPr="00A1403C" w14:paraId="5202ADC3" w14:textId="77777777" w:rsidTr="00F66BD0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5B1BC" w14:textId="267AFB6F" w:rsidR="00F66BD0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Název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00FFEE" w14:textId="0CA287A9" w:rsidR="00F66BD0" w:rsidRPr="00A1403C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bez DPH</w:t>
            </w:r>
          </w:p>
        </w:tc>
        <w:tc>
          <w:tcPr>
            <w:tcW w:w="2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72D71" w14:textId="523B0B6D" w:rsidR="00F66BD0" w:rsidRPr="00A1403C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Výše DPH</w:t>
            </w:r>
          </w:p>
        </w:tc>
        <w:tc>
          <w:tcPr>
            <w:tcW w:w="2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606B57" w14:textId="3E3234CE" w:rsidR="00F66BD0" w:rsidRPr="00A1403C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lang w:eastAsia="cs-CZ"/>
              </w:rPr>
              <w:t>Cena v Kč vč. DPH</w:t>
            </w:r>
          </w:p>
        </w:tc>
      </w:tr>
      <w:tr w:rsidR="00F66BD0" w:rsidRPr="00A1403C" w14:paraId="1B40C5F0" w14:textId="77777777" w:rsidTr="006B100F">
        <w:trPr>
          <w:trHeight w:val="603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BF47E" w14:textId="6581D667" w:rsidR="00F66BD0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1 PBTK v pozáruční době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F8107" w14:textId="27D9344C" w:rsidR="00F66BD0" w:rsidRPr="00A1403C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C5E219" w14:textId="52B81982" w:rsidR="00F66BD0" w:rsidRPr="00A1403C" w:rsidRDefault="00F66BD0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FE353" w14:textId="6671517E" w:rsidR="006B100F" w:rsidRPr="00A1403C" w:rsidRDefault="006B100F" w:rsidP="00F66BD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 xml:space="preserve"> </w:t>
            </w:r>
          </w:p>
        </w:tc>
      </w:tr>
      <w:tr w:rsidR="00B44BD5" w:rsidRPr="00A1403C" w14:paraId="30DE9203" w14:textId="77777777" w:rsidTr="00194C3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194C39" w:rsidRPr="00A1403C" w14:paraId="788D92F5" w14:textId="77777777" w:rsidTr="00194C3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DF13B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ZÁKLADNÍ ZPŮSOBILOST</w:t>
            </w:r>
          </w:p>
          <w:p w14:paraId="3CCBFBF4" w14:textId="272C520E" w:rsidR="00194C39" w:rsidRPr="00194C39" w:rsidRDefault="00194C39" w:rsidP="00194C3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194C39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194C39">
              <w:rPr>
                <w:sz w:val="18"/>
              </w:rPr>
              <w:t xml:space="preserve"> 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základní způsobilosti čestným </w:t>
            </w:r>
            <w:r w:rsidRPr="00194C39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>.  Dodavatel může být vyzván k doložení kopií dokladů.</w:t>
            </w:r>
          </w:p>
        </w:tc>
      </w:tr>
      <w:tr w:rsidR="00194C39" w:rsidRPr="00A1403C" w14:paraId="709BA5FF" w14:textId="77777777" w:rsidTr="00194C3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7EB6B" w14:textId="77777777" w:rsidR="00194C39" w:rsidRPr="006C6FE9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2BDF49E1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302206B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246798DB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355FDA4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407F700" w14:textId="1C5330E3" w:rsidR="00194C39" w:rsidRPr="00194C3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194C39" w:rsidRPr="00A1403C" w14:paraId="49FABA1A" w14:textId="77777777" w:rsidTr="0033451C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20686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PROFESNÍ ZPŮSOBILOST</w:t>
            </w:r>
          </w:p>
          <w:p w14:paraId="44C0F6E8" w14:textId="77777777" w:rsidR="00194C39" w:rsidRPr="00B25415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Zadavatel požaduje prokázání profesní zp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ůsobilosti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Dodavatel může být vyzván k doložení kopií dokladů. </w:t>
            </w:r>
          </w:p>
          <w:p w14:paraId="0144DDB9" w14:textId="1465BD14" w:rsidR="00194C39" w:rsidRPr="00194C39" w:rsidRDefault="00194C39" w:rsidP="00194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Dodavatel prokáže, že je </w:t>
            </w:r>
            <w:r w:rsidRPr="00194C39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oprávněn podnikat v rozsahu odpovídajícím</w:t>
            </w:r>
            <w:r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u předmětu veřejné zakázky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. Zadavatel požaduje min. živnostenské oprávnění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„</w:t>
            </w:r>
            <w:r w:rsidRPr="00194C39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Výroba, obchod a služby neuvedené v přílohách 1 až 3 živnostenského zákona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“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Ve vztahu k souvisejícím stavebním pracím musí dodavatel mít živnostenské oprávnění „</w:t>
            </w:r>
            <w:r w:rsidRPr="00194C39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Provádění staveb, jejich změn a odstraňování</w:t>
            </w:r>
            <w:r w:rsidR="0033451C">
              <w:rPr>
                <w:rFonts w:ascii="Calibri" w:eastAsia="Times New Roman" w:hAnsi="Calibri" w:cs="Calibri"/>
                <w:b/>
                <w:lang w:eastAsia="cs-CZ"/>
              </w:rPr>
              <w:t xml:space="preserve">“.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Dodavatel musí být registrován v </w:t>
            </w:r>
            <w:r w:rsidRPr="00194C39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Registru zdravotnických prostředků SÚKL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.</w:t>
            </w:r>
          </w:p>
        </w:tc>
      </w:tr>
      <w:tr w:rsidR="0033451C" w:rsidRPr="00A1403C" w14:paraId="099AAFF5" w14:textId="77777777" w:rsidTr="0033451C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F6006" w14:textId="77777777" w:rsidR="0033451C" w:rsidRPr="006C6FE9" w:rsidRDefault="0033451C" w:rsidP="0033451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83BDFE" w14:textId="77777777" w:rsidR="0033451C" w:rsidRPr="006C6FE9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401C7DD5" w14:textId="77777777" w:rsidR="0033451C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69DE20BC" w14:textId="14BE1A6C" w:rsidR="0033451C" w:rsidRPr="0033451C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disponuje potvrzením o registraci v Registru zdr</w:t>
            </w:r>
            <w:r w:rsidR="006B100F">
              <w:rPr>
                <w:rFonts w:ascii="Calibri" w:eastAsia="Times New Roman" w:hAnsi="Calibri" w:cs="Calibri"/>
                <w:lang w:eastAsia="cs-CZ"/>
              </w:rPr>
              <w:t>avotnických prostředků, vydaným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cs-CZ"/>
              </w:rPr>
              <w:t xml:space="preserve"> Státním ústavem pro kontrolu léčiv,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</w:p>
        </w:tc>
      </w:tr>
      <w:tr w:rsidR="0033451C" w:rsidRPr="00A1403C" w14:paraId="1AE3DCD9" w14:textId="77777777" w:rsidTr="0033451C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ECABDD" w14:textId="77777777" w:rsidR="0033451C" w:rsidRDefault="0033451C" w:rsidP="0033451C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TECHNICKÁ KVALIFIKACE</w:t>
            </w:r>
          </w:p>
          <w:p w14:paraId="4B89F016" w14:textId="77777777" w:rsidR="0033451C" w:rsidRPr="00B25415" w:rsidRDefault="0033451C" w:rsidP="0033451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technické kvalifikace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</w:p>
          <w:p w14:paraId="1E0E0509" w14:textId="5DEB95B6" w:rsidR="0033451C" w:rsidRPr="0033451C" w:rsidRDefault="0033451C" w:rsidP="0033451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min.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referenční zakázku na dodávku 1 ks přístroje skiagraficko-skiaskopického kompletu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 v hodnotě min.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8 000 000 Kč bez DPH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>, kterou realizoval v posledních 3 letech přede dnem zahájení zadávacího řízení. Dodavatel uvede název akce, objednatele, datum realizace, hodnotu a stručný popis.</w:t>
            </w:r>
          </w:p>
        </w:tc>
      </w:tr>
      <w:tr w:rsidR="0033451C" w:rsidRPr="00A1403C" w14:paraId="05DBB9DB" w14:textId="77777777" w:rsidTr="0033451C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56C689" w14:textId="77777777" w:rsidR="0033451C" w:rsidRPr="006C6FE9" w:rsidRDefault="0033451C" w:rsidP="0033451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>, když v posledních 3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zadávacího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realizoval následující významné dodávky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68"/>
              <w:gridCol w:w="1842"/>
              <w:gridCol w:w="1067"/>
              <w:gridCol w:w="1485"/>
              <w:gridCol w:w="2410"/>
            </w:tblGrid>
            <w:tr w:rsidR="0033451C" w:rsidRPr="006C6FE9" w14:paraId="1A061269" w14:textId="77777777" w:rsidTr="001852B9">
              <w:tc>
                <w:tcPr>
                  <w:tcW w:w="421" w:type="dxa"/>
                  <w:shd w:val="clear" w:color="auto" w:fill="BFBFBF" w:themeFill="background1" w:themeFillShade="BF"/>
                </w:tcPr>
                <w:p w14:paraId="5A0B620A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01BD0589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Název zakázky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</w:tcPr>
                <w:p w14:paraId="4B89FB76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Objednatel</w:t>
                  </w:r>
                </w:p>
              </w:tc>
              <w:tc>
                <w:tcPr>
                  <w:tcW w:w="1067" w:type="dxa"/>
                  <w:shd w:val="clear" w:color="auto" w:fill="BFBFBF" w:themeFill="background1" w:themeFillShade="BF"/>
                </w:tcPr>
                <w:p w14:paraId="0780BB89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Datum plnění</w:t>
                  </w:r>
                </w:p>
              </w:tc>
              <w:tc>
                <w:tcPr>
                  <w:tcW w:w="1485" w:type="dxa"/>
                  <w:shd w:val="clear" w:color="auto" w:fill="BFBFBF" w:themeFill="background1" w:themeFillShade="BF"/>
                </w:tcPr>
                <w:p w14:paraId="70A71CD5" w14:textId="77777777" w:rsidR="0033451C" w:rsidRPr="006C6FE9" w:rsidRDefault="0033451C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Hodnota </w:t>
                  </w:r>
                </w:p>
                <w:p w14:paraId="5609FBB5" w14:textId="77777777" w:rsidR="0033451C" w:rsidRPr="006C6FE9" w:rsidRDefault="0033451C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>v Kč bez DPH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14:paraId="580A30FC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Stručný popis</w:t>
                  </w:r>
                </w:p>
              </w:tc>
            </w:tr>
            <w:tr w:rsidR="0033451C" w:rsidRPr="006C6FE9" w14:paraId="0C2B1561" w14:textId="77777777" w:rsidTr="001852B9">
              <w:tc>
                <w:tcPr>
                  <w:tcW w:w="421" w:type="dxa"/>
                </w:tcPr>
                <w:p w14:paraId="75FCF7F8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lastRenderedPageBreak/>
                    <w:t>1.</w:t>
                  </w:r>
                </w:p>
              </w:tc>
              <w:tc>
                <w:tcPr>
                  <w:tcW w:w="2268" w:type="dxa"/>
                </w:tcPr>
                <w:p w14:paraId="04C1DD48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1C52D41F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30A06F3F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15D89064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30281143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33451C" w:rsidRPr="006C6FE9" w14:paraId="0AD4733F" w14:textId="77777777" w:rsidTr="001852B9">
              <w:tc>
                <w:tcPr>
                  <w:tcW w:w="421" w:type="dxa"/>
                </w:tcPr>
                <w:p w14:paraId="6BDFDC23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060D29DF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420C0CEE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6358D3C9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61C1B13D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5EB96E97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33451C" w:rsidRPr="006C6FE9" w14:paraId="1F395165" w14:textId="77777777" w:rsidTr="001852B9">
              <w:tc>
                <w:tcPr>
                  <w:tcW w:w="421" w:type="dxa"/>
                </w:tcPr>
                <w:p w14:paraId="1355E9F1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61FC82EA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2F3725F9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71B88890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4F5BE49D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135E2EE2" w14:textId="77777777" w:rsidR="0033451C" w:rsidRPr="006C6FE9" w:rsidRDefault="0033451C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4468DC64" w14:textId="77777777" w:rsidR="0033451C" w:rsidRDefault="0033451C" w:rsidP="0033451C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33451C" w:rsidRPr="00A1403C" w14:paraId="4283D7EF" w14:textId="77777777" w:rsidTr="00194C3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BF85E9" w14:textId="77777777" w:rsidR="0033451C" w:rsidRDefault="0033451C" w:rsidP="0033451C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TECHNICKÁ KVALIFIKACE</w:t>
            </w:r>
          </w:p>
          <w:p w14:paraId="048102E8" w14:textId="77777777" w:rsidR="0033451C" w:rsidRPr="00B25415" w:rsidRDefault="0033451C" w:rsidP="0033451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technické kvalifikace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</w:p>
          <w:p w14:paraId="1246D5C6" w14:textId="753E3524" w:rsidR="0033451C" w:rsidRPr="0033451C" w:rsidRDefault="0033451C" w:rsidP="0033451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min.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referenční zakázku na stavební práce obdobného charakteru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 xml:space="preserve"> jako stavební část předmětu této veřejné zakázky, kterou realizoval v posledních 5 letech přede dnem zahájení zadávacího řízení. Referenční zakázkou se rozumí obdobná stavební úprava v hodnotě min. </w:t>
            </w:r>
            <w:r w:rsidRPr="0033451C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mil. Kč bez DPH</w:t>
            </w:r>
            <w:r w:rsidRPr="0033451C">
              <w:rPr>
                <w:rFonts w:ascii="Calibri" w:eastAsia="Times New Roman" w:hAnsi="Calibri" w:cs="Calibri"/>
                <w:b/>
                <w:lang w:eastAsia="cs-CZ"/>
              </w:rPr>
              <w:t>. Zadavatel je oprávněn požadovat po vybraném dodavateli osvědčení objednatele o řádném poskytnutí a dokončení stavebních prací. Dodavatel uvede název akce, objednatele, datum realizace, hodnotu a stručný popis.</w:t>
            </w:r>
          </w:p>
        </w:tc>
      </w:tr>
      <w:tr w:rsidR="006C6FE9" w:rsidRPr="0002742C" w14:paraId="13CDC764" w14:textId="77777777" w:rsidTr="006C6FE9">
        <w:trPr>
          <w:trHeight w:val="110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2D1727" w14:textId="3A019242" w:rsidR="000F6030" w:rsidRPr="00B21CDF" w:rsidRDefault="000F6030" w:rsidP="00B21CDF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>, když v posledních 5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zadávacího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realizoval následující významné stavební práce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68"/>
              <w:gridCol w:w="1842"/>
              <w:gridCol w:w="1067"/>
              <w:gridCol w:w="1485"/>
              <w:gridCol w:w="2410"/>
            </w:tblGrid>
            <w:tr w:rsidR="000F6030" w:rsidRPr="006C6FE9" w14:paraId="581EF835" w14:textId="77777777" w:rsidTr="00194C3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4DE103B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762171D6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Název zakázky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</w:tcPr>
                <w:p w14:paraId="7C1906BD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Objednatel</w:t>
                  </w:r>
                </w:p>
              </w:tc>
              <w:tc>
                <w:tcPr>
                  <w:tcW w:w="1067" w:type="dxa"/>
                  <w:shd w:val="clear" w:color="auto" w:fill="BFBFBF" w:themeFill="background1" w:themeFillShade="BF"/>
                </w:tcPr>
                <w:p w14:paraId="6724855B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Datum plnění</w:t>
                  </w:r>
                </w:p>
              </w:tc>
              <w:tc>
                <w:tcPr>
                  <w:tcW w:w="1485" w:type="dxa"/>
                  <w:shd w:val="clear" w:color="auto" w:fill="BFBFBF" w:themeFill="background1" w:themeFillShade="BF"/>
                </w:tcPr>
                <w:p w14:paraId="7F1CE845" w14:textId="77777777" w:rsidR="000F6030" w:rsidRPr="006C6FE9" w:rsidRDefault="000F6030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Hodnota </w:t>
                  </w:r>
                </w:p>
                <w:p w14:paraId="130794B5" w14:textId="77777777" w:rsidR="000F6030" w:rsidRPr="006C6FE9" w:rsidRDefault="000F6030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>v Kč bez DPH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14:paraId="24E09E20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Stručný popis</w:t>
                  </w:r>
                </w:p>
              </w:tc>
            </w:tr>
            <w:tr w:rsidR="000F6030" w:rsidRPr="006C6FE9" w14:paraId="18C93DEF" w14:textId="77777777" w:rsidTr="00194C39">
              <w:tc>
                <w:tcPr>
                  <w:tcW w:w="421" w:type="dxa"/>
                </w:tcPr>
                <w:p w14:paraId="3724E724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1DC41A69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0735E8D1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3A315605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11BDCB38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3929EF2C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0F6030" w:rsidRPr="006C6FE9" w14:paraId="402EA229" w14:textId="77777777" w:rsidTr="00194C39">
              <w:tc>
                <w:tcPr>
                  <w:tcW w:w="421" w:type="dxa"/>
                </w:tcPr>
                <w:p w14:paraId="7B59B038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3ACA4F9A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7E5C9923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416BDDE2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622BFED7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4CDC72D8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0F6030" w:rsidRPr="006C6FE9" w14:paraId="2F198F56" w14:textId="77777777" w:rsidTr="00194C39">
              <w:tc>
                <w:tcPr>
                  <w:tcW w:w="421" w:type="dxa"/>
                </w:tcPr>
                <w:p w14:paraId="580FC2A1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6FAA7C1E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7A687EBC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15D2EB9C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57A57625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01B2454F" w14:textId="77777777" w:rsidR="000F6030" w:rsidRPr="006C6FE9" w:rsidRDefault="000F6030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2B3458E2" w14:textId="77777777" w:rsidR="00A52E57" w:rsidRDefault="00A52E57" w:rsidP="005D419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</w:p>
          <w:p w14:paraId="01CC405C" w14:textId="19A1B29A" w:rsidR="00B21CDF" w:rsidRPr="00C263EB" w:rsidRDefault="00B21CDF" w:rsidP="005D419A">
            <w:pPr>
              <w:spacing w:before="120" w:after="0" w:line="240" w:lineRule="auto"/>
              <w:jc w:val="both"/>
              <w:rPr>
                <w:lang w:eastAsia="cs-CZ"/>
              </w:rPr>
            </w:pPr>
          </w:p>
        </w:tc>
      </w:tr>
      <w:tr w:rsidR="006C6FE9" w:rsidRPr="0002742C" w14:paraId="02EFAB29" w14:textId="77777777" w:rsidTr="0046396B">
        <w:trPr>
          <w:trHeight w:val="15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67031F" w14:textId="06DCB794" w:rsidR="006C6FE9" w:rsidRPr="009F546D" w:rsidRDefault="00042967" w:rsidP="005D419A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ÚDAJE V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SMLOUV</w:t>
            </w:r>
            <w:r w:rsidR="005D419A">
              <w:rPr>
                <w:rFonts w:ascii="Calibri" w:eastAsia="Times New Roman" w:hAnsi="Calibri" w:cs="Calibri"/>
                <w:b/>
                <w:sz w:val="28"/>
                <w:lang w:eastAsia="cs-CZ"/>
              </w:rPr>
              <w:t>ÁCH</w:t>
            </w:r>
          </w:p>
        </w:tc>
      </w:tr>
      <w:tr w:rsidR="0046396B" w:rsidRPr="0002742C" w14:paraId="3C53907B" w14:textId="77777777" w:rsidTr="0046396B">
        <w:trPr>
          <w:trHeight w:val="15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19CE4" w14:textId="31D19DF7" w:rsidR="00042967" w:rsidRPr="00A1403C" w:rsidRDefault="00042967" w:rsidP="0004296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</w:t>
            </w:r>
            <w:r w:rsidR="0044451C">
              <w:rPr>
                <w:rFonts w:ascii="Calibri" w:eastAsia="Times New Roman" w:hAnsi="Calibri" w:cs="Calibri"/>
                <w:lang w:eastAsia="cs-CZ"/>
              </w:rPr>
              <w:t>dující údaje k doplnění do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D419A">
              <w:rPr>
                <w:rFonts w:ascii="Calibri" w:eastAsia="Times New Roman" w:hAnsi="Calibri" w:cs="Calibri"/>
                <w:lang w:eastAsia="cs-CZ"/>
              </w:rPr>
              <w:t xml:space="preserve">kupní smlouvy a </w:t>
            </w:r>
            <w:r w:rsidR="009F2853">
              <w:rPr>
                <w:rFonts w:ascii="Calibri" w:eastAsia="Times New Roman" w:hAnsi="Calibri" w:cs="Calibri"/>
                <w:lang w:eastAsia="cs-CZ"/>
              </w:rPr>
              <w:t>smlouvy o dílo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  <w:p w14:paraId="527806DC" w14:textId="0A225377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3C6434A8" w14:textId="3EF7255E" w:rsidR="00253BEC" w:rsidRDefault="00253BEC" w:rsidP="00253BEC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Doba do</w:t>
            </w:r>
            <w:r w:rsidR="009F2853">
              <w:rPr>
                <w:rFonts w:ascii="Calibri" w:eastAsia="Times New Roman" w:hAnsi="Calibri" w:cs="Calibri"/>
                <w:lang w:eastAsia="cs-CZ"/>
              </w:rPr>
              <w:t>dání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ve dnech: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01900F40" w14:textId="3B8FD82F" w:rsidR="00794A54" w:rsidRDefault="00794A54" w:rsidP="00794A54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Délka záruky za přístroj v měsících: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2ABD46FC" w14:textId="4F7EB003" w:rsidR="00794A54" w:rsidRDefault="00794A54" w:rsidP="00B67D21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B67D21">
              <w:rPr>
                <w:rFonts w:ascii="Calibri" w:eastAsia="Times New Roman" w:hAnsi="Calibri" w:cs="Calibri"/>
                <w:lang w:eastAsia="cs-CZ"/>
              </w:rPr>
              <w:t>élka záruky na stavební práce v měsících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50635032" w14:textId="524167B8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Zástupce dodavatele ve věcech smluvních</w:t>
            </w:r>
            <w:r w:rsidR="00B67D21">
              <w:rPr>
                <w:rFonts w:ascii="Calibri" w:eastAsia="Times New Roman" w:hAnsi="Calibri" w:cs="Calibri"/>
                <w:lang w:eastAsia="cs-CZ"/>
              </w:rPr>
              <w:t xml:space="preserve"> v kupní smlouvě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14FA3647" w14:textId="74CDA682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Zástupce dodavatele ve věcech technických</w:t>
            </w:r>
            <w:r w:rsidR="00B67D21">
              <w:rPr>
                <w:rFonts w:ascii="Calibri" w:eastAsia="Times New Roman" w:hAnsi="Calibri" w:cs="Calibri"/>
                <w:lang w:eastAsia="cs-CZ"/>
              </w:rPr>
              <w:t xml:space="preserve"> v kupní smlouvě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524CE941" w14:textId="2FFCAB5E" w:rsidR="00B67D21" w:rsidRDefault="00B67D21" w:rsidP="00B67D21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ve smlouvě o dílo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6B9D4764" w14:textId="07B5B4EE" w:rsidR="00B67D21" w:rsidRDefault="00B67D21" w:rsidP="00B67D21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technických ve smlouvě o dílo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7E9F3224" w14:textId="0EEABDC3" w:rsidR="00502407" w:rsidRPr="00502407" w:rsidRDefault="00502407" w:rsidP="0004296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  <w:tr w:rsidR="0046396B" w:rsidRPr="0002742C" w14:paraId="1759B287" w14:textId="77777777" w:rsidTr="006C6FE9">
        <w:trPr>
          <w:trHeight w:val="15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A8CD5" w14:textId="3991C654" w:rsidR="0046396B" w:rsidRPr="009F546D" w:rsidRDefault="0046396B" w:rsidP="009F546D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1072D492" w14:textId="77777777" w:rsid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prostřednictvím následujících poddodavatelů:</w:t>
            </w:r>
          </w:p>
          <w:p w14:paraId="6292CC16" w14:textId="77777777" w:rsidR="00166610" w:rsidRPr="006C6FE9" w:rsidRDefault="00166610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6B100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6B100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73D4C844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samostatně bez poddodavatelů.</w:t>
            </w:r>
          </w:p>
          <w:p w14:paraId="1BD9F652" w14:textId="718E601E" w:rsidR="006C6FE9" w:rsidRPr="00502407" w:rsidRDefault="000822B4" w:rsidP="0050240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Dodavatel vybere správnou variantu a druhou vymaže. Poznámku je možné v nabídce vymazat.)</w:t>
            </w:r>
          </w:p>
        </w:tc>
      </w:tr>
      <w:tr w:rsidR="00052812" w:rsidRPr="0002742C" w14:paraId="6CF6884E" w14:textId="77777777" w:rsidTr="006C6FE9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2912" w14:textId="77777777" w:rsidR="00052812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ODPOVĚDNÉ VEŘEJNÉ ZADÁVÁNÍ</w:t>
            </w:r>
          </w:p>
        </w:tc>
      </w:tr>
      <w:tr w:rsidR="006C6FE9" w:rsidRPr="0002742C" w14:paraId="7DDD48BF" w14:textId="77777777" w:rsidTr="006C6FE9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18D8A" w14:textId="77777777" w:rsidR="009F2853" w:rsidRDefault="009F2853" w:rsidP="009F285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 xml:space="preserve">Dodavatel prohlašuje, že </w:t>
            </w:r>
          </w:p>
          <w:p w14:paraId="5DDB5BB7" w14:textId="1B607BC5" w:rsidR="009F2853" w:rsidRPr="009F2853" w:rsidRDefault="009F2853" w:rsidP="009F2853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>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      </w:r>
          </w:p>
          <w:p w14:paraId="0F990EE6" w14:textId="6C1CDF14" w:rsidR="006C6FE9" w:rsidRPr="009F2853" w:rsidRDefault="009F2853" w:rsidP="009F285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lang w:eastAsia="cs-CZ"/>
              </w:rPr>
              <w:t>zajistí dodržování mezinárodních smluv o lidských právech, sociálních či pracovních právech.</w:t>
            </w: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nabídková cena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si ve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00F227A9" w:rsidR="00052812" w:rsidRPr="0002742C" w:rsidRDefault="00052812" w:rsidP="002A10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>dodavatel přijímá zadávací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,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, platební a sankční podmínky včetně návrhu </w:t>
            </w:r>
            <w:r w:rsidR="00504F36">
              <w:rPr>
                <w:rFonts w:ascii="Calibri" w:eastAsia="Times New Roman" w:hAnsi="Calibri" w:cs="Calibri"/>
                <w:lang w:eastAsia="cs-CZ"/>
              </w:rPr>
              <w:br/>
              <w:t xml:space="preserve">kupní 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smlouvy</w:t>
            </w:r>
            <w:r w:rsidR="009F2853">
              <w:rPr>
                <w:rFonts w:ascii="Calibri" w:eastAsia="Times New Roman" w:hAnsi="Calibri" w:cs="Calibri"/>
                <w:lang w:eastAsia="cs-CZ"/>
              </w:rPr>
              <w:t xml:space="preserve"> a smlouvy o dílo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2A1049">
              <w:t xml:space="preserve"> </w:t>
            </w:r>
            <w:r w:rsidR="002A1049" w:rsidRPr="002A1049">
              <w:rPr>
                <w:rStyle w:val="Hypertextovodkaz"/>
              </w:rPr>
              <w:t>https://ezak.cnpk.cz/contract_display_12</w:t>
            </w:r>
            <w:r w:rsidR="009F2853">
              <w:rPr>
                <w:rStyle w:val="Hypertextovodkaz"/>
              </w:rPr>
              <w:t>145</w:t>
            </w:r>
            <w:r w:rsidR="002A1049" w:rsidRPr="002A1049">
              <w:rPr>
                <w:rStyle w:val="Hypertextovodkaz"/>
              </w:rPr>
              <w:t>.html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194C39" w:rsidRDefault="00194C39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194C39" w:rsidRDefault="00194C39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194C39" w:rsidRDefault="00194C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0F">
          <w:rPr>
            <w:noProof/>
          </w:rPr>
          <w:t>6</w:t>
        </w:r>
        <w:r>
          <w:fldChar w:fldCharType="end"/>
        </w:r>
      </w:p>
    </w:sdtContent>
  </w:sdt>
  <w:p w14:paraId="59F16A04" w14:textId="77777777" w:rsidR="00194C39" w:rsidRDefault="00194C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194C39" w:rsidRDefault="00194C39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194C39" w:rsidRDefault="00194C39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0F6030"/>
    <w:rsid w:val="00166610"/>
    <w:rsid w:val="00194C39"/>
    <w:rsid w:val="00197D09"/>
    <w:rsid w:val="00251452"/>
    <w:rsid w:val="00253BEC"/>
    <w:rsid w:val="002A1049"/>
    <w:rsid w:val="002D3515"/>
    <w:rsid w:val="00331D8D"/>
    <w:rsid w:val="0033451C"/>
    <w:rsid w:val="00373FCB"/>
    <w:rsid w:val="003944E6"/>
    <w:rsid w:val="003F164A"/>
    <w:rsid w:val="0044451C"/>
    <w:rsid w:val="0046396B"/>
    <w:rsid w:val="004F70FD"/>
    <w:rsid w:val="00502407"/>
    <w:rsid w:val="00504F36"/>
    <w:rsid w:val="00512AD2"/>
    <w:rsid w:val="00531409"/>
    <w:rsid w:val="005D419A"/>
    <w:rsid w:val="005F4D37"/>
    <w:rsid w:val="00624B00"/>
    <w:rsid w:val="006262D1"/>
    <w:rsid w:val="006446C7"/>
    <w:rsid w:val="00644B63"/>
    <w:rsid w:val="00655942"/>
    <w:rsid w:val="006662E5"/>
    <w:rsid w:val="006B100F"/>
    <w:rsid w:val="006C6FE9"/>
    <w:rsid w:val="006D51B2"/>
    <w:rsid w:val="00732B1B"/>
    <w:rsid w:val="00757E98"/>
    <w:rsid w:val="0077160D"/>
    <w:rsid w:val="007726DB"/>
    <w:rsid w:val="00786987"/>
    <w:rsid w:val="00794A54"/>
    <w:rsid w:val="00861F89"/>
    <w:rsid w:val="008A53B3"/>
    <w:rsid w:val="008B0588"/>
    <w:rsid w:val="008E7C4E"/>
    <w:rsid w:val="008F6E95"/>
    <w:rsid w:val="00925AB8"/>
    <w:rsid w:val="009576CC"/>
    <w:rsid w:val="009D155B"/>
    <w:rsid w:val="009F2853"/>
    <w:rsid w:val="009F546D"/>
    <w:rsid w:val="00A1403C"/>
    <w:rsid w:val="00A52E57"/>
    <w:rsid w:val="00A65434"/>
    <w:rsid w:val="00A8442F"/>
    <w:rsid w:val="00AC5AF3"/>
    <w:rsid w:val="00AD74C7"/>
    <w:rsid w:val="00B21CDF"/>
    <w:rsid w:val="00B44BD5"/>
    <w:rsid w:val="00B46E5C"/>
    <w:rsid w:val="00B67D21"/>
    <w:rsid w:val="00BB2885"/>
    <w:rsid w:val="00BD6E40"/>
    <w:rsid w:val="00C263EB"/>
    <w:rsid w:val="00C61681"/>
    <w:rsid w:val="00CB7767"/>
    <w:rsid w:val="00CD5620"/>
    <w:rsid w:val="00CF7B3F"/>
    <w:rsid w:val="00D53EA7"/>
    <w:rsid w:val="00D9298B"/>
    <w:rsid w:val="00DB6E30"/>
    <w:rsid w:val="00DC297D"/>
    <w:rsid w:val="00F0157C"/>
    <w:rsid w:val="00F362A5"/>
    <w:rsid w:val="00F455AB"/>
    <w:rsid w:val="00F66BD0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2025-09-24T11:30:00Z</dcterms:created>
  <dcterms:modified xsi:type="dcterms:W3CDTF">2025-09-24T11:30:00Z</dcterms:modified>
</cp:coreProperties>
</file>