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6B" w:rsidRPr="0005136B" w:rsidRDefault="0005136B" w:rsidP="0005136B">
      <w:pPr>
        <w:spacing w:after="0"/>
        <w:jc w:val="center"/>
        <w:rPr>
          <w:rFonts w:ascii="Calibri" w:eastAsia="Times New Roman" w:hAnsi="Calibri" w:cs="Calibri"/>
          <w:b/>
          <w:sz w:val="44"/>
          <w:szCs w:val="24"/>
        </w:rPr>
      </w:pPr>
      <w:r w:rsidRPr="0005136B">
        <w:rPr>
          <w:rFonts w:ascii="Calibri" w:eastAsia="Times New Roman" w:hAnsi="Calibri" w:cs="Calibri"/>
          <w:b/>
          <w:sz w:val="44"/>
          <w:szCs w:val="24"/>
        </w:rPr>
        <w:t>NÁVRH</w:t>
      </w:r>
    </w:p>
    <w:p w:rsidR="001508A5" w:rsidRDefault="0005136B" w:rsidP="0005136B">
      <w:pPr>
        <w:spacing w:after="0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SMLOUVA O POSKYTOVÁNÍ SLUŽEB </w:t>
      </w:r>
      <w:r w:rsidR="001508A5" w:rsidRPr="001508A5">
        <w:rPr>
          <w:rFonts w:cstheme="minorHAnsi"/>
          <w:b/>
          <w:sz w:val="32"/>
          <w:szCs w:val="32"/>
        </w:rPr>
        <w:t xml:space="preserve">SPOJENÝCH S PRANÍM PRÁDLA PRO </w:t>
      </w:r>
      <w:r w:rsidR="008D5E6F">
        <w:rPr>
          <w:rFonts w:cstheme="minorHAnsi"/>
          <w:b/>
          <w:sz w:val="32"/>
          <w:szCs w:val="32"/>
        </w:rPr>
        <w:t xml:space="preserve">NNP LDN </w:t>
      </w:r>
      <w:r w:rsidR="009B73CB" w:rsidRPr="009B73CB">
        <w:rPr>
          <w:rFonts w:cstheme="minorHAnsi"/>
          <w:b/>
          <w:sz w:val="32"/>
          <w:szCs w:val="32"/>
        </w:rPr>
        <w:t>HORAŽĎOVICE NA OBDOBÍ OD 1. 8. 202</w:t>
      </w:r>
      <w:r w:rsidR="005C1BFE">
        <w:rPr>
          <w:rFonts w:cstheme="minorHAnsi"/>
          <w:b/>
          <w:sz w:val="32"/>
          <w:szCs w:val="32"/>
        </w:rPr>
        <w:t>5</w:t>
      </w:r>
      <w:r>
        <w:rPr>
          <w:rFonts w:cstheme="minorHAnsi"/>
          <w:b/>
          <w:sz w:val="32"/>
          <w:szCs w:val="32"/>
        </w:rPr>
        <w:t xml:space="preserve"> DO 31. 7. 202</w:t>
      </w:r>
      <w:r w:rsidR="005C1BFE">
        <w:rPr>
          <w:rFonts w:cstheme="minorHAnsi"/>
          <w:b/>
          <w:sz w:val="32"/>
          <w:szCs w:val="32"/>
        </w:rPr>
        <w:t>7</w:t>
      </w:r>
    </w:p>
    <w:p w:rsidR="001508A5" w:rsidRDefault="001508A5" w:rsidP="0005136B">
      <w:pPr>
        <w:spacing w:after="0"/>
        <w:jc w:val="both"/>
        <w:rPr>
          <w:rFonts w:cstheme="minorHAnsi"/>
        </w:rPr>
      </w:pPr>
      <w:r w:rsidRPr="001508A5">
        <w:rPr>
          <w:rFonts w:cstheme="minorHAnsi"/>
        </w:rPr>
        <w:t>uzavřená podle právního řádu České republiky, v souladu s § 1746 odst. 2, zákona č. 89/2012 Sb., občanský zákoník, ve znění pozdějších předpisů</w:t>
      </w:r>
      <w:r w:rsidR="0005136B">
        <w:rPr>
          <w:rFonts w:cstheme="minorHAnsi"/>
        </w:rPr>
        <w:t>.</w:t>
      </w:r>
    </w:p>
    <w:p w:rsidR="0005136B" w:rsidRPr="001508A5" w:rsidRDefault="0005136B" w:rsidP="0005136B">
      <w:pPr>
        <w:spacing w:after="48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5136B">
        <w:rPr>
          <w:rFonts w:ascii="Calibri" w:eastAsia="Calibri" w:hAnsi="Calibri" w:cs="Calibri"/>
          <w:sz w:val="20"/>
        </w:rPr>
        <w:t xml:space="preserve">Č.j. </w:t>
      </w:r>
      <w:r w:rsidRPr="0005136B">
        <w:rPr>
          <w:rFonts w:ascii="Calibri" w:eastAsia="Calibri" w:hAnsi="Calibri" w:cs="Calibri"/>
          <w:sz w:val="20"/>
          <w:highlight w:val="yellow"/>
        </w:rPr>
        <w:t>–BUDE DOPLNĚNO-</w:t>
      </w:r>
    </w:p>
    <w:p w:rsidR="009F5FBF" w:rsidRDefault="005C1BFE" w:rsidP="00450DAA">
      <w:pPr>
        <w:pStyle w:val="Hlavnnadpis"/>
        <w:ind w:left="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</w:t>
      </w:r>
      <w:r w:rsidR="00665BC2" w:rsidRPr="003C2D3E">
        <w:rPr>
          <w:rFonts w:asciiTheme="minorHAnsi" w:hAnsiTheme="minorHAnsi" w:cstheme="minorHAnsi"/>
          <w:b/>
        </w:rPr>
        <w:t>SMLUVNÍ STRANY</w:t>
      </w:r>
    </w:p>
    <w:p w:rsidR="0005136B" w:rsidRDefault="0005136B" w:rsidP="0005136B">
      <w:pPr>
        <w:pStyle w:val="Hlavnnadpis"/>
        <w:ind w:left="426"/>
        <w:rPr>
          <w:rFonts w:asciiTheme="minorHAnsi" w:hAnsiTheme="minorHAnsi" w:cstheme="minorHAnsi"/>
          <w:b/>
        </w:rPr>
      </w:pPr>
    </w:p>
    <w:p w:rsidR="00982A5B" w:rsidRDefault="0005136B" w:rsidP="0005136B">
      <w:pPr>
        <w:pStyle w:val="Nadpis2"/>
        <w:keepLines w:val="0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36B">
        <w:rPr>
          <w:rFonts w:asciiTheme="minorHAnsi" w:hAnsiTheme="minorHAnsi" w:cstheme="minorHAnsi"/>
          <w:b/>
          <w:color w:val="auto"/>
          <w:sz w:val="22"/>
          <w:szCs w:val="22"/>
        </w:rPr>
        <w:t>Poskytovatel</w:t>
      </w:r>
    </w:p>
    <w:p w:rsidR="0005136B" w:rsidRP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  <w:b/>
          <w:sz w:val="24"/>
        </w:rPr>
      </w:pPr>
      <w:r w:rsidRPr="0005136B">
        <w:rPr>
          <w:rFonts w:ascii="Calibri" w:eastAsia="Calibri" w:hAnsi="Calibri" w:cs="Calibri"/>
          <w:b/>
          <w:sz w:val="24"/>
          <w:highlight w:val="yellow"/>
        </w:rPr>
        <w:t>DOPLNÍ DODAVATEL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>Sídlo: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IČO/DIČ: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Statutární zástupce: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E-mail: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:rsidR="0005136B" w:rsidRPr="0005136B" w:rsidRDefault="0005136B" w:rsidP="00D01243">
      <w:pPr>
        <w:tabs>
          <w:tab w:val="left" w:pos="3828"/>
        </w:tabs>
        <w:spacing w:before="12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Tel.: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:rsidR="0005136B" w:rsidRDefault="0005136B" w:rsidP="00D01243">
      <w:pPr>
        <w:spacing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Bankovní spojení: </w:t>
      </w:r>
      <w:r w:rsidRPr="0005136B">
        <w:rPr>
          <w:rFonts w:ascii="Calibri" w:eastAsia="Calibri" w:hAnsi="Calibri" w:cs="Calibri"/>
        </w:rPr>
        <w:tab/>
      </w:r>
      <w:r w:rsidR="00D51D0F">
        <w:rPr>
          <w:rFonts w:ascii="Calibri" w:eastAsia="Calibri" w:hAnsi="Calibri" w:cs="Calibri"/>
        </w:rPr>
        <w:tab/>
      </w:r>
      <w:r w:rsidR="00D51D0F">
        <w:rPr>
          <w:rFonts w:ascii="Calibri" w:eastAsia="Calibri" w:hAnsi="Calibri" w:cs="Calibri"/>
        </w:rPr>
        <w:tab/>
        <w:t xml:space="preserve">     </w:t>
      </w:r>
      <w:r w:rsidR="00D01243">
        <w:rPr>
          <w:rFonts w:ascii="Calibri" w:eastAsia="Calibri" w:hAnsi="Calibri" w:cs="Calibri"/>
        </w:rPr>
        <w:t xml:space="preserve"> </w:t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:rsidR="00D01243" w:rsidRDefault="00D01243" w:rsidP="00D01243">
      <w:pPr>
        <w:spacing w:line="240" w:lineRule="auto"/>
        <w:rPr>
          <w:rFonts w:ascii="Calibri" w:eastAsia="Calibri" w:hAnsi="Calibri" w:cs="Calibri"/>
        </w:rPr>
      </w:pPr>
      <w:proofErr w:type="spellStart"/>
      <w:proofErr w:type="gramStart"/>
      <w:r>
        <w:t>č.ú</w:t>
      </w:r>
      <w:proofErr w:type="spellEnd"/>
      <w:r>
        <w:t>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5136B">
        <w:rPr>
          <w:rFonts w:ascii="Calibri" w:eastAsia="Calibri" w:hAnsi="Calibri" w:cs="Calibri"/>
          <w:highlight w:val="yellow"/>
        </w:rPr>
        <w:t>DOPLNÍ DODAVATEL</w:t>
      </w:r>
    </w:p>
    <w:p w:rsidR="0005136B" w:rsidRPr="0005136B" w:rsidRDefault="0005136B" w:rsidP="0005136B">
      <w:pPr>
        <w:rPr>
          <w:b/>
        </w:rPr>
      </w:pPr>
      <w:r w:rsidRPr="0005136B">
        <w:t xml:space="preserve">dále jen </w:t>
      </w:r>
      <w:r w:rsidRPr="0005136B">
        <w:rPr>
          <w:b/>
        </w:rPr>
        <w:t>„Poskytovatel“</w:t>
      </w:r>
    </w:p>
    <w:p w:rsidR="0005136B" w:rsidRDefault="0005136B" w:rsidP="0005136B">
      <w:pPr>
        <w:pStyle w:val="Nadpis2"/>
        <w:keepLines w:val="0"/>
        <w:spacing w:before="0" w:line="240" w:lineRule="auto"/>
        <w:rPr>
          <w:rFonts w:asciiTheme="minorHAnsi" w:eastAsiaTheme="minorEastAsia" w:hAnsiTheme="minorHAnsi" w:cstheme="minorHAnsi"/>
          <w:color w:val="auto"/>
          <w:sz w:val="22"/>
          <w:szCs w:val="22"/>
        </w:rPr>
      </w:pPr>
    </w:p>
    <w:p w:rsidR="00982A5B" w:rsidRDefault="0005136B" w:rsidP="0005136B">
      <w:pPr>
        <w:pStyle w:val="Nadpis2"/>
        <w:keepLines w:val="0"/>
        <w:spacing w:before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5136B">
        <w:rPr>
          <w:rFonts w:asciiTheme="minorHAnsi" w:hAnsiTheme="minorHAnsi" w:cstheme="minorHAnsi"/>
          <w:b/>
          <w:color w:val="auto"/>
          <w:sz w:val="22"/>
          <w:szCs w:val="22"/>
        </w:rPr>
        <w:t>Objednatel</w:t>
      </w:r>
    </w:p>
    <w:p w:rsidR="0005136B" w:rsidRDefault="0005136B" w:rsidP="0005136B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  <w:b/>
          <w:bCs/>
          <w:sz w:val="24"/>
        </w:rPr>
      </w:pPr>
      <w:r w:rsidRPr="0005136B">
        <w:rPr>
          <w:rFonts w:ascii="Calibri" w:eastAsia="Calibri" w:hAnsi="Calibri" w:cs="Calibri"/>
          <w:b/>
          <w:bCs/>
          <w:sz w:val="24"/>
        </w:rPr>
        <w:t>Nemocnice následné péče LDN Horažďovice, s.r.o.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>Sídlo:</w:t>
      </w:r>
      <w:r w:rsidRPr="0005136B">
        <w:rPr>
          <w:rFonts w:ascii="Calibri" w:eastAsia="Calibri" w:hAnsi="Calibri" w:cs="Calibri"/>
        </w:rPr>
        <w:tab/>
        <w:t>Blatenská 314, 341 01 Horažďovice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IČO/DIČ: </w:t>
      </w:r>
      <w:r w:rsidRPr="0005136B">
        <w:rPr>
          <w:rFonts w:ascii="Calibri" w:eastAsia="Calibri" w:hAnsi="Calibri" w:cs="Calibri"/>
        </w:rPr>
        <w:tab/>
        <w:t>26360870/CZ699005333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Statutární zástupce: </w:t>
      </w:r>
      <w:r w:rsidRPr="0005136B">
        <w:rPr>
          <w:rFonts w:ascii="Calibri" w:eastAsia="Calibri" w:hAnsi="Calibri" w:cs="Calibri"/>
        </w:rPr>
        <w:tab/>
        <w:t>Ing. Martin Grolmus, předseda rady jednatelů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Ing. Ondřej Provalil</w:t>
      </w:r>
      <w:r w:rsidRPr="0005136B">
        <w:rPr>
          <w:rFonts w:ascii="Calibri" w:eastAsia="Calibri" w:hAnsi="Calibri" w:cs="Calibri"/>
        </w:rPr>
        <w:t xml:space="preserve"> MBA, </w:t>
      </w:r>
      <w:r>
        <w:rPr>
          <w:rFonts w:ascii="Calibri" w:eastAsia="Calibri" w:hAnsi="Calibri" w:cs="Calibri"/>
        </w:rPr>
        <w:t>místopředseda</w:t>
      </w:r>
      <w:r w:rsidRPr="0005136B">
        <w:rPr>
          <w:rFonts w:ascii="Calibri" w:eastAsia="Calibri" w:hAnsi="Calibri" w:cs="Calibri"/>
        </w:rPr>
        <w:t xml:space="preserve"> rady jednatelů, </w:t>
      </w:r>
    </w:p>
    <w:p w:rsid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Kontaktní osoba: </w:t>
      </w:r>
      <w:r>
        <w:rPr>
          <w:rFonts w:ascii="Calibri" w:eastAsia="Calibri" w:hAnsi="Calibri" w:cs="Calibri"/>
        </w:rPr>
        <w:tab/>
      </w:r>
      <w:r w:rsidR="008E70FB">
        <w:rPr>
          <w:rFonts w:ascii="Calibri" w:eastAsia="Calibri" w:hAnsi="Calibri" w:cs="Calibri"/>
        </w:rPr>
        <w:t>Mgr. Anna Petrži</w:t>
      </w:r>
      <w:r w:rsidRPr="0005136B">
        <w:rPr>
          <w:rFonts w:ascii="Calibri" w:eastAsia="Calibri" w:hAnsi="Calibri" w:cs="Calibri"/>
        </w:rPr>
        <w:t>lková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Times New Roman"/>
          <w:color w:val="0563C1"/>
          <w:u w:val="single"/>
          <w:lang w:eastAsia="en-US"/>
        </w:rPr>
      </w:pPr>
      <w:r w:rsidRPr="0005136B">
        <w:rPr>
          <w:rFonts w:ascii="Calibri" w:eastAsia="Calibri" w:hAnsi="Calibri" w:cs="Calibri"/>
        </w:rPr>
        <w:t xml:space="preserve">E-mail: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color w:val="0563C1"/>
          <w:u w:val="single"/>
        </w:rPr>
        <w:t>anna.petrzilkova@horazdovice.nemocnicepk.cz</w:t>
      </w:r>
      <w:r w:rsidRPr="0005136B">
        <w:rPr>
          <w:rFonts w:ascii="Calibri" w:eastAsia="Calibri" w:hAnsi="Calibri" w:cs="Calibri"/>
        </w:rPr>
        <w:t xml:space="preserve">     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Tel.: </w:t>
      </w:r>
      <w:r w:rsidRPr="0005136B">
        <w:rPr>
          <w:rFonts w:ascii="Calibri" w:eastAsia="Calibri" w:hAnsi="Calibri" w:cs="Calibri"/>
        </w:rPr>
        <w:tab/>
      </w:r>
      <w:r w:rsidRPr="0005136B">
        <w:rPr>
          <w:rFonts w:ascii="Calibri" w:eastAsia="Calibri" w:hAnsi="Calibri" w:cs="Calibri"/>
          <w:bCs/>
        </w:rPr>
        <w:t>+420 778 715 758</w:t>
      </w:r>
    </w:p>
    <w:p w:rsidR="0005136B" w:rsidRPr="0005136B" w:rsidRDefault="0005136B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 w:rsidRPr="0005136B">
        <w:rPr>
          <w:rFonts w:ascii="Calibri" w:eastAsia="Calibri" w:hAnsi="Calibri" w:cs="Calibri"/>
        </w:rPr>
        <w:t xml:space="preserve">Bankovní spojení: </w:t>
      </w:r>
      <w:r w:rsidRPr="0005136B">
        <w:rPr>
          <w:rFonts w:ascii="Calibri" w:eastAsia="Calibri" w:hAnsi="Calibri" w:cs="Calibri"/>
        </w:rPr>
        <w:tab/>
        <w:t>Komerční banka, a. s., pobočka Klatovy</w:t>
      </w:r>
    </w:p>
    <w:p w:rsidR="0005136B" w:rsidRPr="0005136B" w:rsidRDefault="00D51D0F" w:rsidP="00D01243">
      <w:pPr>
        <w:tabs>
          <w:tab w:val="left" w:pos="3828"/>
        </w:tabs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č.ú.:</w:t>
      </w:r>
      <w:r w:rsidR="00FF2D8F">
        <w:rPr>
          <w:rFonts w:ascii="Calibri" w:eastAsia="Calibri" w:hAnsi="Calibri" w:cs="Calibri"/>
        </w:rPr>
        <w:tab/>
      </w:r>
      <w:r w:rsidR="0005136B" w:rsidRPr="0005136B">
        <w:rPr>
          <w:rFonts w:ascii="Calibri" w:eastAsia="Calibri" w:hAnsi="Calibri" w:cs="Calibri"/>
        </w:rPr>
        <w:t>115-5797740227 / 0100</w:t>
      </w:r>
    </w:p>
    <w:p w:rsidR="0005136B" w:rsidRDefault="0005136B" w:rsidP="0005136B">
      <w:pPr>
        <w:spacing w:before="120"/>
        <w:rPr>
          <w:rFonts w:cstheme="minorHAnsi"/>
        </w:rPr>
      </w:pPr>
      <w:r w:rsidRPr="003F379B">
        <w:rPr>
          <w:rFonts w:cstheme="minorHAnsi"/>
        </w:rPr>
        <w:t xml:space="preserve">dále jen </w:t>
      </w:r>
      <w:r w:rsidRPr="003F379B">
        <w:rPr>
          <w:rFonts w:cstheme="minorHAnsi"/>
          <w:b/>
        </w:rPr>
        <w:t>„Objednatel</w:t>
      </w:r>
      <w:r w:rsidRPr="003F379B">
        <w:rPr>
          <w:rFonts w:cstheme="minorHAnsi"/>
        </w:rPr>
        <w:t>“</w:t>
      </w:r>
    </w:p>
    <w:p w:rsidR="005C1BFE" w:rsidRDefault="005C1BFE" w:rsidP="0005136B">
      <w:pPr>
        <w:spacing w:before="120"/>
        <w:rPr>
          <w:rFonts w:cstheme="minorHAnsi"/>
        </w:rPr>
      </w:pPr>
    </w:p>
    <w:p w:rsidR="005C1BFE" w:rsidRDefault="005C1BFE" w:rsidP="0005136B">
      <w:pPr>
        <w:spacing w:before="120"/>
        <w:rPr>
          <w:rFonts w:cstheme="minorHAnsi"/>
        </w:rPr>
      </w:pPr>
    </w:p>
    <w:p w:rsidR="005C1BFE" w:rsidRPr="003F379B" w:rsidRDefault="005C1BFE" w:rsidP="0005136B">
      <w:pPr>
        <w:spacing w:before="120"/>
        <w:rPr>
          <w:rFonts w:cstheme="minorHAnsi"/>
        </w:rPr>
      </w:pPr>
    </w:p>
    <w:p w:rsidR="005C1BFE" w:rsidRPr="009E6814" w:rsidRDefault="005C1BFE" w:rsidP="005C1BFE">
      <w:pPr>
        <w:pStyle w:val="Hlavnnadpis"/>
        <w:numPr>
          <w:ilvl w:val="0"/>
          <w:numId w:val="25"/>
        </w:numPr>
        <w:jc w:val="center"/>
        <w:rPr>
          <w:rFonts w:asciiTheme="minorHAnsi" w:hAnsiTheme="minorHAnsi" w:cstheme="minorHAnsi"/>
          <w:b/>
        </w:rPr>
      </w:pPr>
      <w:r w:rsidRPr="009E6814">
        <w:rPr>
          <w:rFonts w:asciiTheme="minorHAnsi" w:hAnsiTheme="minorHAnsi" w:cstheme="minorHAnsi"/>
          <w:b/>
        </w:rPr>
        <w:t>PŘEDMĚT SMLOUVY</w:t>
      </w:r>
    </w:p>
    <w:p w:rsidR="009F5FBF" w:rsidRDefault="009F5FBF" w:rsidP="009F5FBF">
      <w:pPr>
        <w:pStyle w:val="Hlavnnadpis"/>
        <w:ind w:left="720"/>
        <w:rPr>
          <w:rFonts w:asciiTheme="minorHAnsi" w:hAnsiTheme="minorHAnsi" w:cstheme="minorHAnsi"/>
          <w:sz w:val="22"/>
          <w:szCs w:val="22"/>
        </w:rPr>
      </w:pPr>
    </w:p>
    <w:p w:rsidR="005C1BFE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C1BF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Předmětem smlouvy je realizace služeb spojených s praním a chemickým čištěním zdravotnického prádla, žehlením a mandlováním prádla, odvozem špinavého prádla a dovozem čistého prádla na dodací místo Objednatele </w:t>
      </w:r>
      <w:r w:rsidR="005C1BFE" w:rsidRPr="005C1BFE">
        <w:rPr>
          <w:rFonts w:asciiTheme="minorHAnsi" w:hAnsiTheme="minorHAnsi" w:cstheme="minorHAnsi"/>
          <w:b w:val="0"/>
          <w:color w:val="auto"/>
          <w:sz w:val="22"/>
          <w:szCs w:val="22"/>
        </w:rPr>
        <w:t>za podmínek vzešlých z veřejné zakázky s názvem „</w:t>
      </w:r>
      <w:r w:rsidR="005C1BFE" w:rsidRPr="005C1BFE">
        <w:rPr>
          <w:rFonts w:asciiTheme="minorHAnsi" w:hAnsiTheme="minorHAnsi" w:cstheme="minorHAnsi"/>
          <w:color w:val="auto"/>
          <w:sz w:val="22"/>
          <w:szCs w:val="22"/>
        </w:rPr>
        <w:t>Služby spojené s praním prádla pro NNP LDN Horažďovice od 1. 8. 2025 do 31. 7. 202</w:t>
      </w:r>
      <w:r w:rsidR="005C1BFE" w:rsidRPr="00F47EB6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5C1BFE" w:rsidRPr="005C1BFE">
        <w:rPr>
          <w:rFonts w:asciiTheme="minorHAnsi" w:hAnsiTheme="minorHAnsi" w:cstheme="minorHAnsi"/>
          <w:b w:val="0"/>
          <w:color w:val="auto"/>
          <w:sz w:val="22"/>
          <w:szCs w:val="22"/>
        </w:rPr>
        <w:t>“</w:t>
      </w:r>
    </w:p>
    <w:p w:rsidR="009E6814" w:rsidRPr="005C1BFE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5C1BF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Tyto služby jsou specifikovány v </w:t>
      </w:r>
      <w:r w:rsidR="00292C2C" w:rsidRPr="005C1BFE">
        <w:rPr>
          <w:rFonts w:asciiTheme="minorHAnsi" w:hAnsiTheme="minorHAnsi" w:cstheme="minorHAnsi"/>
          <w:b w:val="0"/>
          <w:color w:val="auto"/>
          <w:sz w:val="22"/>
          <w:szCs w:val="22"/>
        </w:rPr>
        <w:t>z</w:t>
      </w:r>
      <w:r w:rsidR="00FF4BE7" w:rsidRPr="005C1BFE">
        <w:rPr>
          <w:rFonts w:asciiTheme="minorHAnsi" w:hAnsiTheme="minorHAnsi" w:cstheme="minorHAnsi"/>
          <w:b w:val="0"/>
          <w:color w:val="auto"/>
          <w:sz w:val="22"/>
          <w:szCs w:val="22"/>
        </w:rPr>
        <w:t>adávací dokumentaci</w:t>
      </w:r>
      <w:r w:rsidRPr="005C1BF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 této veřejné zakázce a v příslušných přílohách zadávací dokumentace.</w:t>
      </w:r>
    </w:p>
    <w:p w:rsidR="009E6814" w:rsidRPr="0017387B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Předávání prádla mezi Objednatelem a Poskytovatelem se bude uskutečňovat v předávacím místě Objednatele dle </w:t>
      </w:r>
      <w:r w:rsidR="008B4C62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závazného h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armonogramu svozů (viz </w:t>
      </w:r>
      <w:r w:rsidR="001508A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říloha č. 2 této smlouvy</w:t>
      </w:r>
      <w:r w:rsidR="008B4C62" w:rsidRPr="0017387B">
        <w:rPr>
          <w:rFonts w:asciiTheme="minorHAnsi" w:hAnsiTheme="minorHAnsi"/>
          <w:sz w:val="22"/>
        </w:rPr>
        <w:t xml:space="preserve"> </w:t>
      </w:r>
      <w:r w:rsidR="008B4C62" w:rsidRPr="0017387B">
        <w:rPr>
          <w:rFonts w:asciiTheme="minorHAnsi" w:hAnsiTheme="minorHAnsi"/>
          <w:b w:val="0"/>
          <w:color w:val="auto"/>
          <w:sz w:val="22"/>
        </w:rPr>
        <w:t>„</w:t>
      </w:r>
      <w:r w:rsidR="008D5E6F">
        <w:rPr>
          <w:rFonts w:asciiTheme="minorHAnsi" w:hAnsiTheme="minorHAnsi"/>
          <w:b w:val="0"/>
          <w:color w:val="auto"/>
          <w:sz w:val="22"/>
        </w:rPr>
        <w:t>H</w:t>
      </w:r>
      <w:r w:rsidR="008B4C62" w:rsidRPr="0017387B">
        <w:rPr>
          <w:rFonts w:asciiTheme="minorHAnsi" w:hAnsiTheme="minorHAnsi"/>
          <w:b w:val="0"/>
          <w:color w:val="auto"/>
          <w:sz w:val="22"/>
        </w:rPr>
        <w:t>armonogram svozů“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). </w:t>
      </w:r>
    </w:p>
    <w:p w:rsidR="009E6814" w:rsidRPr="0017387B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oprávněn změnit místo předání</w:t>
      </w:r>
      <w:r w:rsidRPr="009E681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prádla a určit jej písemným oznámením Poskytovateli. Poskytovatel se zavazuje počínaje dnem doručení písemného oznámení o změně 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místa plnění takovou změnu respektovat a služby provádět v nově určeném místě realizace.</w:t>
      </w:r>
    </w:p>
    <w:p w:rsidR="00E75F5F" w:rsidRPr="00450DAA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O převzetí prádla bude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Poskytovatelem</w:t>
      </w: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 pořízen v den převzetí zápis, který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bude</w:t>
      </w: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obsahovat</w:t>
      </w:r>
      <w:r w:rsidR="00E75F5F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:</w:t>
      </w:r>
    </w:p>
    <w:p w:rsidR="00E75F5F" w:rsidRPr="00450DAA" w:rsidRDefault="00E75F5F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a)</w:t>
      </w:r>
      <w:r w:rsidR="009E6814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informac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i</w:t>
      </w:r>
      <w:r w:rsidR="009E6814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počtu kusů 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ze strany Objedn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vatele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předávaného špinavého prádla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podle jednotlivých druhů prádla </w:t>
      </w:r>
    </w:p>
    <w:p w:rsidR="00E75F5F" w:rsidRPr="00450DAA" w:rsidRDefault="00E75F5F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b) informaci o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počtu kusů</w:t>
      </w:r>
      <w:r w:rsidR="00526C9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ze strany Objednavatele</w:t>
      </w:r>
      <w:r w:rsidR="00526C9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přebíraného čistého prádla</w:t>
      </w:r>
      <w:r w:rsidR="00962E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podle jednotlivých druhů prádla, samostatně podle jednotlivých druhů prádla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pak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i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počet kusů</w:t>
      </w:r>
      <w:r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poškozeného prádla</w:t>
      </w:r>
      <w:r w:rsidR="003F76C7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nalezeného Poskytovatelem v rámci poskytovaných služe</w:t>
      </w:r>
      <w:r w:rsidR="0017387B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</w:p>
    <w:p w:rsidR="009E6814" w:rsidRPr="00450DAA" w:rsidRDefault="00E75F5F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6814" w:rsidRPr="00450DAA">
        <w:rPr>
          <w:rFonts w:asciiTheme="minorHAnsi" w:hAnsiTheme="minorHAnsi" w:cstheme="minorHAnsi"/>
          <w:color w:val="auto"/>
          <w:sz w:val="22"/>
          <w:szCs w:val="22"/>
        </w:rPr>
        <w:t xml:space="preserve">Zápis musí být odsouhlasený a podepsaný pověřenými pracovníky obou smluvních stran. </w:t>
      </w:r>
      <w:r w:rsidR="009E6814" w:rsidRPr="00450DA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Souhrnné zápisy za jeden kalendářní měsíc tvoří vždy přílohu fakturace. </w:t>
      </w:r>
    </w:p>
    <w:p w:rsidR="009E6814" w:rsidRPr="0017387B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Termíny odvozu a svozu prádla, stanovené dle </w:t>
      </w:r>
      <w:r w:rsidR="008B4C62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závazného h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armonogramu svozů (viz příloha č. 2 této smlouvy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„H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armonogram svozů“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), lze upravit po vzájemné dohodě smluvních stran.</w:t>
      </w:r>
    </w:p>
    <w:p w:rsidR="009E6814" w:rsidRPr="0017387B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Množství prádla určeného k vyprání je stanoveno orientačně. Objednatel je oprávněn určovat konkrétní množství dle aktuálních potřeb v závislosti na provozu bez penalizace či jiného postihu ze strany Poskytovatele. </w:t>
      </w:r>
    </w:p>
    <w:p w:rsidR="009E6814" w:rsidRPr="0055577F" w:rsidRDefault="009E6814" w:rsidP="005C1BFE">
      <w:pPr>
        <w:pStyle w:val="Nadpis1"/>
        <w:keepLines w:val="0"/>
        <w:numPr>
          <w:ilvl w:val="0"/>
          <w:numId w:val="25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DOBA TRVÁNÍ SMLOUVY </w:t>
      </w:r>
    </w:p>
    <w:p w:rsidR="009E6814" w:rsidRPr="0017387B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nabývá platnosti dnem podpisu obou smluvních stran. </w:t>
      </w:r>
    </w:p>
    <w:p w:rsidR="009E6814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nabývá účinnosti dnem </w:t>
      </w:r>
      <w:r w:rsidRPr="0017387B">
        <w:rPr>
          <w:rFonts w:asciiTheme="minorHAnsi" w:hAnsiTheme="minorHAnsi" w:cstheme="minorHAnsi"/>
          <w:color w:val="auto"/>
          <w:sz w:val="22"/>
          <w:szCs w:val="22"/>
        </w:rPr>
        <w:t>uveřejnění v registru smluv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vedeným Ministerstvem vnitra ČR.</w:t>
      </w:r>
    </w:p>
    <w:p w:rsidR="00305B23" w:rsidRPr="0017387B" w:rsidRDefault="00305B23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Termín zahájení plnění: 1.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8</w:t>
      </w:r>
      <w:r w:rsidR="0055577F">
        <w:rPr>
          <w:rFonts w:asciiTheme="minorHAnsi" w:hAnsiTheme="minorHAnsi" w:cstheme="minorHAnsi"/>
          <w:b w:val="0"/>
          <w:color w:val="auto"/>
          <w:sz w:val="22"/>
          <w:szCs w:val="22"/>
        </w:rPr>
        <w:t>. 202</w:t>
      </w:r>
      <w:r w:rsidR="005C1BFE">
        <w:rPr>
          <w:rFonts w:asciiTheme="minorHAnsi" w:hAnsiTheme="minorHAnsi" w:cstheme="minorHAnsi"/>
          <w:b w:val="0"/>
          <w:color w:val="auto"/>
          <w:sz w:val="22"/>
          <w:szCs w:val="22"/>
        </w:rPr>
        <w:t>5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(termín je možné upravit dle průběhu zadávacího řízení)</w:t>
      </w:r>
    </w:p>
    <w:p w:rsidR="009E6814" w:rsidRPr="0017387B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Smlouva je v souladu se zadávacími podmínkami uzavřena na dobu 24 měsíců ode dne nabytí účinnosti. </w:t>
      </w:r>
    </w:p>
    <w:p w:rsidR="009E6814" w:rsidRPr="0055577F" w:rsidRDefault="009E6814" w:rsidP="005C1BFE">
      <w:pPr>
        <w:pStyle w:val="Nadpis1"/>
        <w:keepNext w:val="0"/>
        <w:keepLines w:val="0"/>
        <w:numPr>
          <w:ilvl w:val="0"/>
          <w:numId w:val="25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MÍSTO POSKYTOVÁNÍ PLNĚNÍ</w:t>
      </w:r>
    </w:p>
    <w:p w:rsidR="009E6814" w:rsidRDefault="009E6814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Místem poskytování služeb je předávací místo Objednatele stanovené v příloze č. 2 této smlouvy 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„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H</w:t>
      </w:r>
      <w:r w:rsidR="00931BAF"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armonogram svozů“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, trasa mezi předávacím místem a provozovnou Poskytovatele a provozovna Poskytovatele.</w:t>
      </w:r>
    </w:p>
    <w:p w:rsidR="00A06BA1" w:rsidRPr="00A06BA1" w:rsidRDefault="00A06BA1" w:rsidP="005C1BFE">
      <w:pPr>
        <w:pStyle w:val="Odstavecseseznamem"/>
        <w:numPr>
          <w:ilvl w:val="1"/>
          <w:numId w:val="25"/>
        </w:numPr>
        <w:spacing w:before="240"/>
        <w:ind w:left="567" w:hanging="567"/>
        <w:jc w:val="both"/>
        <w:rPr>
          <w:rFonts w:eastAsiaTheme="majorEastAsia" w:cstheme="minorHAnsi"/>
          <w:bCs/>
        </w:rPr>
      </w:pPr>
      <w:r w:rsidRPr="00A06BA1">
        <w:rPr>
          <w:rFonts w:eastAsiaTheme="majorEastAsia" w:cstheme="minorHAnsi"/>
          <w:bCs/>
        </w:rPr>
        <w:t>Způsob praní prádla a požadované mechanismy pro svoz a rozvoz prádla jsou specifikovány zadávacími podmínkami. Závazný harmonogram svozů prádla je uvede</w:t>
      </w:r>
      <w:r w:rsidR="004F326F">
        <w:rPr>
          <w:rFonts w:eastAsiaTheme="majorEastAsia" w:cstheme="minorHAnsi"/>
          <w:bCs/>
        </w:rPr>
        <w:t>n v Příloze č. 2 této Smlouvy (</w:t>
      </w:r>
      <w:r w:rsidRPr="00A06BA1">
        <w:rPr>
          <w:rFonts w:eastAsiaTheme="majorEastAsia" w:cstheme="minorHAnsi"/>
          <w:bCs/>
        </w:rPr>
        <w:t xml:space="preserve">Harmonogram svozů). </w:t>
      </w:r>
    </w:p>
    <w:p w:rsidR="00A06BA1" w:rsidRDefault="00A06BA1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 xml:space="preserve">Veškeré nemocniční </w:t>
      </w:r>
      <w:r w:rsidRPr="00A06BA1">
        <w:rPr>
          <w:rFonts w:asciiTheme="minorHAnsi" w:hAnsiTheme="minorHAnsi" w:cstheme="minorHAnsi"/>
          <w:b w:val="0"/>
          <w:color w:val="auto"/>
          <w:sz w:val="22"/>
          <w:szCs w:val="22"/>
        </w:rPr>
        <w:t>prádlo bude označeno identifikátorem nemocnice, nebo oddělení, případně i konkrétního zaměstnance. Prádlo bude do přepravních boxů (klecí) umisťováno v pytlích. V případě infekčního prádla bude toto prádlo umístěno do speciálních zelených plastových pytlů, přičemž i tento zelený plastový pytel bude trvanlivým fixem označen „infekční prádlo“. Na základě vzájemné dohody s dodavatelem služby mohou být výše uvedené činnosti týkající se výdeje špinavého prádla dodatečně upraveny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9F5FBF" w:rsidRPr="00994C8C" w:rsidRDefault="00A06BA1" w:rsidP="00CC0ABC">
      <w:pPr>
        <w:spacing w:after="0"/>
        <w:ind w:left="567" w:hanging="567"/>
        <w:rPr>
          <w:rFonts w:cstheme="minorHAnsi"/>
        </w:rPr>
      </w:pPr>
      <w:r>
        <w:t xml:space="preserve"> </w:t>
      </w:r>
    </w:p>
    <w:p w:rsidR="00F11CAB" w:rsidRPr="0055577F" w:rsidRDefault="00F11CAB" w:rsidP="005C1BFE">
      <w:pPr>
        <w:pStyle w:val="Nadpis1"/>
        <w:keepNext w:val="0"/>
        <w:keepLines w:val="0"/>
        <w:numPr>
          <w:ilvl w:val="0"/>
          <w:numId w:val="25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POVINNOSTI POSKYTOVATELE</w:t>
      </w:r>
    </w:p>
    <w:p w:rsidR="00F11CAB" w:rsidRPr="008826E4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odpovídá za provádění služeb v požadované kvalitě, dle zadávacích podmínek, v souladu s požadavkem Objednatele a ve stanovených termínech.</w:t>
      </w:r>
    </w:p>
    <w:p w:rsidR="00F11CAB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je povinen třídit čisté prádlo do označených přepravních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boxů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dle požadavků Objednatele a předávat ho společně se seznamem předávaného prádla proti podpisu na příslušné pracoviště Objednatele. Poskytovatel je povinen zajistit vh</w:t>
      </w:r>
      <w:r w:rsidR="00FF4BE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odné přepravní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boxy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Přepravní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boxy 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jsou majetkem </w:t>
      </w:r>
      <w:r w:rsidR="007E7B9E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</w:t>
      </w: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FF4BE7" w:rsidRPr="00951F84" w:rsidRDefault="00FF4BE7" w:rsidP="005C1BFE">
      <w:pPr>
        <w:pStyle w:val="Odstavecseseznamem"/>
        <w:numPr>
          <w:ilvl w:val="1"/>
          <w:numId w:val="25"/>
        </w:numPr>
        <w:tabs>
          <w:tab w:val="left" w:pos="567"/>
        </w:tabs>
        <w:spacing w:after="0"/>
        <w:ind w:left="567" w:hanging="567"/>
      </w:pPr>
      <w:r w:rsidRPr="00951F84">
        <w:t xml:space="preserve">Poskytovatel doručí vyprané prádlo roztříděné do jednotlivých přepravních </w:t>
      </w:r>
      <w:r w:rsidR="00951F84" w:rsidRPr="00951F84">
        <w:t xml:space="preserve">boxů </w:t>
      </w:r>
      <w:r w:rsidRPr="00951F84">
        <w:t>následovně:</w:t>
      </w:r>
    </w:p>
    <w:p w:rsidR="00FF4BE7" w:rsidRPr="000905B1" w:rsidRDefault="00FF4BE7" w:rsidP="00CC0ABC">
      <w:pPr>
        <w:pStyle w:val="Hlavnnadpis"/>
        <w:numPr>
          <w:ilvl w:val="0"/>
          <w:numId w:val="12"/>
        </w:numPr>
        <w:spacing w:line="276" w:lineRule="auto"/>
        <w:ind w:left="1134"/>
        <w:rPr>
          <w:rFonts w:asciiTheme="minorHAnsi" w:hAnsiTheme="minorHAnsi"/>
          <w:sz w:val="22"/>
          <w:szCs w:val="22"/>
        </w:rPr>
      </w:pPr>
      <w:r w:rsidRPr="000905B1">
        <w:rPr>
          <w:rFonts w:asciiTheme="minorHAnsi" w:hAnsiTheme="minorHAnsi"/>
          <w:sz w:val="22"/>
          <w:szCs w:val="22"/>
        </w:rPr>
        <w:t xml:space="preserve">prádlo rovné (ložní prádlo) </w:t>
      </w:r>
      <w:r w:rsidR="000905B1" w:rsidRPr="000905B1">
        <w:rPr>
          <w:rFonts w:asciiTheme="minorHAnsi" w:hAnsiTheme="minorHAnsi"/>
          <w:sz w:val="22"/>
          <w:szCs w:val="22"/>
        </w:rPr>
        <w:t xml:space="preserve">a </w:t>
      </w:r>
      <w:r w:rsidRPr="000905B1">
        <w:rPr>
          <w:rFonts w:asciiTheme="minorHAnsi" w:hAnsiTheme="minorHAnsi"/>
          <w:sz w:val="22"/>
          <w:szCs w:val="22"/>
        </w:rPr>
        <w:t>prádlo osobní pacientské (pyžama, noční košile, župany</w:t>
      </w:r>
      <w:r w:rsidR="004D718E" w:rsidRPr="000905B1">
        <w:rPr>
          <w:rFonts w:asciiTheme="minorHAnsi" w:hAnsiTheme="minorHAnsi"/>
          <w:sz w:val="22"/>
          <w:szCs w:val="22"/>
        </w:rPr>
        <w:t>, anděl</w:t>
      </w:r>
      <w:r w:rsidRPr="000905B1">
        <w:rPr>
          <w:rFonts w:asciiTheme="minorHAnsi" w:hAnsiTheme="minorHAnsi"/>
          <w:sz w:val="22"/>
          <w:szCs w:val="22"/>
        </w:rPr>
        <w:t xml:space="preserve"> apod.)</w:t>
      </w:r>
    </w:p>
    <w:p w:rsidR="00FF4BE7" w:rsidRPr="00951F84" w:rsidRDefault="00FF4BE7" w:rsidP="00CC0ABC">
      <w:pPr>
        <w:pStyle w:val="Hlavnnadpis"/>
        <w:numPr>
          <w:ilvl w:val="0"/>
          <w:numId w:val="12"/>
        </w:numPr>
        <w:spacing w:line="276" w:lineRule="auto"/>
        <w:ind w:left="1134"/>
        <w:rPr>
          <w:rFonts w:asciiTheme="minorHAnsi" w:hAnsiTheme="minorHAnsi"/>
          <w:sz w:val="22"/>
          <w:szCs w:val="22"/>
        </w:rPr>
      </w:pPr>
      <w:r w:rsidRPr="00951F84">
        <w:rPr>
          <w:rFonts w:asciiTheme="minorHAnsi" w:hAnsiTheme="minorHAnsi"/>
          <w:sz w:val="22"/>
          <w:szCs w:val="22"/>
        </w:rPr>
        <w:t>prádlo osobní personální (běžné pracovní oděvy zdravotnického i nezdravotnického personálu)</w:t>
      </w:r>
    </w:p>
    <w:p w:rsidR="00FF4BE7" w:rsidRPr="00951F84" w:rsidRDefault="00FF4BE7" w:rsidP="00CC0ABC">
      <w:pPr>
        <w:pStyle w:val="Hlavnnadpis"/>
        <w:numPr>
          <w:ilvl w:val="0"/>
          <w:numId w:val="12"/>
        </w:numPr>
        <w:spacing w:line="276" w:lineRule="auto"/>
        <w:ind w:left="1134"/>
        <w:rPr>
          <w:rFonts w:asciiTheme="minorHAnsi" w:hAnsiTheme="minorHAnsi"/>
          <w:sz w:val="22"/>
          <w:szCs w:val="22"/>
        </w:rPr>
      </w:pPr>
      <w:r w:rsidRPr="00951F84">
        <w:rPr>
          <w:rFonts w:asciiTheme="minorHAnsi" w:hAnsiTheme="minorHAnsi"/>
          <w:sz w:val="22"/>
          <w:szCs w:val="22"/>
        </w:rPr>
        <w:t xml:space="preserve">prádlo ostatní prádlo (polštáře, </w:t>
      </w:r>
      <w:r w:rsidR="00F47EB6">
        <w:rPr>
          <w:rFonts w:asciiTheme="minorHAnsi" w:hAnsiTheme="minorHAnsi"/>
          <w:sz w:val="22"/>
          <w:szCs w:val="22"/>
        </w:rPr>
        <w:t xml:space="preserve">roušky, </w:t>
      </w:r>
      <w:r w:rsidRPr="00951F84">
        <w:rPr>
          <w:rFonts w:asciiTheme="minorHAnsi" w:hAnsiTheme="minorHAnsi"/>
          <w:sz w:val="22"/>
          <w:szCs w:val="22"/>
        </w:rPr>
        <w:t>záclony, závěsy, deky</w:t>
      </w:r>
      <w:r w:rsidR="004D718E">
        <w:rPr>
          <w:rFonts w:asciiTheme="minorHAnsi" w:hAnsiTheme="minorHAnsi"/>
          <w:sz w:val="22"/>
          <w:szCs w:val="22"/>
        </w:rPr>
        <w:t>, ručníky, utěrky, osušky</w:t>
      </w:r>
      <w:r w:rsidRPr="00951F84">
        <w:rPr>
          <w:rFonts w:asciiTheme="minorHAnsi" w:hAnsiTheme="minorHAnsi"/>
          <w:sz w:val="22"/>
          <w:szCs w:val="22"/>
        </w:rPr>
        <w:t xml:space="preserve"> apod.)</w:t>
      </w:r>
    </w:p>
    <w:p w:rsidR="00482B31" w:rsidRDefault="00057315" w:rsidP="00CC0ABC">
      <w:pPr>
        <w:tabs>
          <w:tab w:val="left" w:pos="567"/>
        </w:tabs>
        <w:spacing w:after="0"/>
      </w:pPr>
      <w:r w:rsidRPr="00951F84">
        <w:tab/>
        <w:t xml:space="preserve">Zjištěné poškozené prádlo bude v jednotlivých </w:t>
      </w:r>
      <w:r w:rsidR="00592928" w:rsidRPr="00951F84">
        <w:t xml:space="preserve">boxech </w:t>
      </w:r>
      <w:r w:rsidRPr="00951F84">
        <w:t>odděleno (navrchu).</w:t>
      </w:r>
    </w:p>
    <w:p w:rsidR="00F11CAB" w:rsidRPr="00482B31" w:rsidRDefault="00592928" w:rsidP="005C1BFE">
      <w:pPr>
        <w:pStyle w:val="Odstavecseseznamem"/>
        <w:numPr>
          <w:ilvl w:val="1"/>
          <w:numId w:val="25"/>
        </w:numPr>
        <w:spacing w:after="0"/>
        <w:ind w:left="567" w:hanging="567"/>
        <w:jc w:val="both"/>
      </w:pPr>
      <w:r>
        <w:t xml:space="preserve">Poskytovatel je povinen při praní, čištění, žehlení a finišování vzít v úvahu, že až na výjimky má prádlo </w:t>
      </w:r>
      <w:r w:rsidR="00EC5CEA">
        <w:t>O</w:t>
      </w:r>
      <w:r>
        <w:t>bjednavatele materiálové složení 100% bavlna.</w:t>
      </w:r>
      <w:r w:rsidR="00951F84">
        <w:t xml:space="preserve"> </w:t>
      </w:r>
      <w:r w:rsidR="00F11CAB" w:rsidRPr="00482B31">
        <w:rPr>
          <w:rFonts w:cstheme="minorHAnsi"/>
        </w:rPr>
        <w:t>Poskytovatel je povinen dodržovat veškeré platné a účinné právní předpisy upravující podmínky praní a ošetřování zdravotnického prádla, zejména požadavky zákona č. 258/2000 Sb., o ochraně veřejného zdraví, v platném znění a jeho prováděcího předpisu, tj. vyhlášky č. 306/2012 Sb., o podmínkách předcházení vzniku</w:t>
      </w:r>
      <w:r w:rsidR="00CC0ABC">
        <w:rPr>
          <w:rFonts w:cstheme="minorHAnsi"/>
        </w:rPr>
        <w:t xml:space="preserve"> </w:t>
      </w:r>
      <w:r w:rsidR="00F11CAB" w:rsidRPr="00482B31">
        <w:rPr>
          <w:rFonts w:cstheme="minorHAnsi"/>
        </w:rPr>
        <w:t>a šíření infekčních onemocnění a o hygienických požadavcích na provoz zdravotnických zařízení a ústavů sociální péče (dále jen „vyhláška č. 306/2012 Sb.“).</w:t>
      </w:r>
    </w:p>
    <w:p w:rsidR="00F11CAB" w:rsidRPr="00994C8C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odpovídá za to, že svěřené prádlo bude po praní a dalších procesech bakteriologicky čisté tak, aby bylo vyloučeno riziko reinfekce.</w:t>
      </w:r>
    </w:p>
    <w:p w:rsidR="008826E4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94C8C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zodpovědný za to, že všichni jeho zaměstnanci, kteří provádí manipulaci s prádlem v nemocnici, mají vstupní, periodické a případně výstupní lékařské prohlídky v souladu se zákonem 373/2011 Sb. a očkování proti hepatitidě typu B. Poskytovatel je povinen výše uvedené doložit Objednateli.</w:t>
      </w:r>
    </w:p>
    <w:p w:rsidR="008826E4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je povinen zpracovat </w:t>
      </w:r>
      <w:r w:rsidR="001E1E63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rovozní řád a ostatní dokumentaci třídírny prádla a předložit ji Objednateli do 14 dnů od podpisu smlouvy.  </w:t>
      </w:r>
    </w:p>
    <w:p w:rsidR="001B74B8" w:rsidRDefault="001B74B8" w:rsidP="005C1BFE">
      <w:pPr>
        <w:pStyle w:val="Odstavecseseznamem"/>
        <w:numPr>
          <w:ilvl w:val="1"/>
          <w:numId w:val="25"/>
        </w:numPr>
        <w:ind w:left="567" w:hanging="567"/>
        <w:jc w:val="both"/>
      </w:pPr>
      <w:r w:rsidRPr="001B74B8">
        <w:t>Poskytovatel je povinen zajistit dodržování pracovněprávních předpisů, zejména zákona</w:t>
      </w:r>
      <w:r w:rsidR="00CB765D">
        <w:t xml:space="preserve"> </w:t>
      </w:r>
      <w:r w:rsidRPr="001B74B8">
        <w:t xml:space="preserve">č. 262/2006 Sb., zákoník práce, ve znění pozdějších předpisů (se zvláštním zřetelem na regulaci odměňování, pracovní doby, doby odpočinku mezi směnami, atp.), zákona č. 435/2004 </w:t>
      </w:r>
      <w:proofErr w:type="gramStart"/>
      <w:r w:rsidRPr="001B74B8">
        <w:t xml:space="preserve">Sb., </w:t>
      </w:r>
      <w:r w:rsidR="003E1910">
        <w:t xml:space="preserve">          </w:t>
      </w:r>
      <w:r w:rsidRPr="001B74B8">
        <w:t>o zaměstnanosti</w:t>
      </w:r>
      <w:proofErr w:type="gramEnd"/>
      <w:r w:rsidRPr="001B74B8">
        <w:t>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poddodavateli.</w:t>
      </w:r>
    </w:p>
    <w:p w:rsidR="001B74B8" w:rsidRDefault="001B74B8" w:rsidP="005C1BFE">
      <w:pPr>
        <w:pStyle w:val="Odstavecseseznamem"/>
        <w:numPr>
          <w:ilvl w:val="1"/>
          <w:numId w:val="25"/>
        </w:numPr>
        <w:ind w:left="567" w:hanging="567"/>
        <w:jc w:val="both"/>
      </w:pPr>
      <w:r w:rsidRPr="001B74B8">
        <w:t>Poskytovatel je povinen</w:t>
      </w:r>
      <w:r>
        <w:t xml:space="preserve"> </w:t>
      </w:r>
      <w:r w:rsidRPr="001B74B8">
        <w:t>zajistit dodržování mezinárodních úmluv o lidských právech, sociálních či pracovních právech, zejména úmluv Mezinárodní organizace práce (ILO).</w:t>
      </w:r>
    </w:p>
    <w:p w:rsidR="001B74B8" w:rsidRDefault="001B74B8" w:rsidP="005C1BFE">
      <w:pPr>
        <w:pStyle w:val="Odstavecseseznamem"/>
        <w:numPr>
          <w:ilvl w:val="1"/>
          <w:numId w:val="25"/>
        </w:numPr>
        <w:ind w:left="567" w:hanging="567"/>
        <w:jc w:val="both"/>
      </w:pPr>
      <w:r w:rsidRPr="001B74B8">
        <w:lastRenderedPageBreak/>
        <w:t>Poskytovatel je povinen při plnění předmětu plnění veřejné zakázky zajisti</w:t>
      </w:r>
      <w:r>
        <w:t>t</w:t>
      </w:r>
      <w:r w:rsidRPr="001B74B8">
        <w:t xml:space="preserve"> legální zaměstnávání, důstojné pracovní podmínky a odpovídající úroveň bezpečnosti práce pro všechny osoby, které se na plnění veřejné zakázky budou podílet</w:t>
      </w:r>
      <w:r>
        <w:t>.</w:t>
      </w:r>
    </w:p>
    <w:p w:rsidR="00983A6D" w:rsidRDefault="00983A6D" w:rsidP="00F312DA">
      <w:pPr>
        <w:pStyle w:val="Odstavecseseznamem"/>
        <w:numPr>
          <w:ilvl w:val="1"/>
          <w:numId w:val="25"/>
        </w:numPr>
        <w:spacing w:after="0"/>
        <w:ind w:left="567" w:hanging="567"/>
        <w:jc w:val="both"/>
      </w:pPr>
      <w:r>
        <w:t xml:space="preserve"> </w:t>
      </w:r>
      <w:r w:rsidRPr="00983A6D">
        <w:t>Poskytovatel je povinen</w:t>
      </w:r>
      <w:r>
        <w:t xml:space="preserve"> udržovat v platnosti všechny Certifikáty a osvědčení, které uvedl v Příloze č. 6 ZD – Dotazník</w:t>
      </w:r>
      <w:r w:rsidR="007D14F8">
        <w:t>,</w:t>
      </w:r>
      <w:r>
        <w:t xml:space="preserve"> a byly předloženy před uzavřením smlouvy</w:t>
      </w:r>
      <w:r w:rsidR="007D14F8">
        <w:t>,</w:t>
      </w:r>
      <w:r>
        <w:t xml:space="preserve"> po celou dobu trvání veřejné zakázky.</w:t>
      </w:r>
      <w:r w:rsidR="00212254">
        <w:t xml:space="preserve"> Objednatel může požadovat po </w:t>
      </w:r>
      <w:r w:rsidR="007D14F8">
        <w:t>P</w:t>
      </w:r>
      <w:r w:rsidR="00212254">
        <w:t>oskytova</w:t>
      </w:r>
      <w:r w:rsidR="007D14F8">
        <w:t>te</w:t>
      </w:r>
      <w:r w:rsidR="00212254">
        <w:t>li předložení platných Certifikátů v průběhu trvání této smlouvy</w:t>
      </w:r>
      <w:r w:rsidR="007D14F8">
        <w:t>.</w:t>
      </w:r>
      <w:r w:rsidR="00212254">
        <w:t xml:space="preserve"> </w:t>
      </w:r>
      <w:r w:rsidR="007D14F8">
        <w:t>P</w:t>
      </w:r>
      <w:r w:rsidR="00212254">
        <w:t>oskytovatel je povinen mu je na vyžádání předložit.</w:t>
      </w:r>
    </w:p>
    <w:p w:rsidR="00F312DA" w:rsidRDefault="00F312DA" w:rsidP="00F312DA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je povinen zasílat Objednateli písemně celkový přehled realizovaných služeb na základě smlouvy. Poskytovatel se zavazuje doručit tento přehled Objednateli za každý uplynulý </w:t>
      </w:r>
      <w:r w:rsidR="00F47EB6">
        <w:rPr>
          <w:rFonts w:asciiTheme="minorHAnsi" w:hAnsiTheme="minorHAnsi" w:cstheme="minorHAnsi"/>
          <w:b w:val="0"/>
          <w:color w:val="auto"/>
          <w:sz w:val="22"/>
          <w:szCs w:val="22"/>
        </w:rPr>
        <w:t>měsíc plnění smlouvy. V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 případě ukončení smlouvy se Poskytovatel zavazuje doručit tento přehled Objednateli nejpozději do 30 dnů od ukončení smlouvy (nebo od uplynutí lhůty, na kterou je smlouva </w:t>
      </w:r>
      <w:r w:rsidRPr="00232FE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sjednaná). Přehled musí být zaslán v elektronické podobě na e-mailovou adresu: </w:t>
      </w:r>
      <w:hyperlink r:id="rId8" w:history="1">
        <w:r w:rsidRPr="00232FE8">
          <w:rPr>
            <w:rStyle w:val="Hypertextovodkaz"/>
            <w:rFonts w:asciiTheme="minorHAnsi" w:hAnsiTheme="minorHAnsi" w:cstheme="minorHAnsi"/>
            <w:b w:val="0"/>
            <w:sz w:val="22"/>
            <w:szCs w:val="22"/>
          </w:rPr>
          <w:t>fakturace@horazdovice.nemocnicepk.cz</w:t>
        </w:r>
      </w:hyperlink>
      <w:r w:rsidRPr="00232FE8">
        <w:rPr>
          <w:rFonts w:asciiTheme="minorHAnsi" w:hAnsiTheme="minorHAnsi" w:cstheme="minorHAnsi"/>
          <w:b w:val="0"/>
          <w:color w:val="70AD47" w:themeColor="accent6"/>
          <w:sz w:val="22"/>
          <w:szCs w:val="22"/>
        </w:rPr>
        <w:t>.</w:t>
      </w:r>
      <w:r>
        <w:rPr>
          <w:rFonts w:asciiTheme="minorHAnsi" w:hAnsiTheme="minorHAnsi" w:cstheme="minorHAnsi"/>
          <w:b w:val="0"/>
          <w:color w:val="70AD47" w:themeColor="accent6"/>
          <w:sz w:val="22"/>
          <w:szCs w:val="22"/>
        </w:rPr>
        <w:t xml:space="preserve">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 přehledu služeb musí být uvedena minimálně identifikace realizovaných služeb, množství realizovaných služeb v daném období (počet vypraných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ks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), skutečně uhrazená cena za objednané služby. Přehled musí být předložen ve formátu MS Excel nebo s ním kompatibilním.</w:t>
      </w:r>
    </w:p>
    <w:p w:rsidR="00F312DA" w:rsidRDefault="00F312DA" w:rsidP="00F312DA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2 x ročně umožnit kontrolu provozu zástupc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ům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Objednavatele zaměřenou na dodržování hygienicko-epidemiologických zásad pro praní prádla dle vyhlášky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č. 306/2012 Sb. a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dalších níže uvedených </w:t>
      </w:r>
      <w:r w:rsidRPr="008826E4">
        <w:rPr>
          <w:rFonts w:asciiTheme="minorHAnsi" w:hAnsiTheme="minorHAnsi" w:cstheme="minorHAnsi"/>
          <w:b w:val="0"/>
          <w:color w:val="auto"/>
          <w:sz w:val="22"/>
          <w:szCs w:val="22"/>
        </w:rPr>
        <w:t>požadavků vyplývajících z této smlouvy.</w:t>
      </w:r>
    </w:p>
    <w:p w:rsidR="00F11CAB" w:rsidRPr="0055577F" w:rsidRDefault="00F11CAB" w:rsidP="005C1BFE">
      <w:pPr>
        <w:pStyle w:val="Nadpis1"/>
        <w:keepNext w:val="0"/>
        <w:keepLines w:val="0"/>
        <w:numPr>
          <w:ilvl w:val="0"/>
          <w:numId w:val="25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POVINNOSTI OBJEDNATELE</w:t>
      </w:r>
    </w:p>
    <w:p w:rsidR="00F11CAB" w:rsidRPr="00931BAF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zabezpečit vyloučení cizích předmětů (propisovací tužky, hodinky, injekční jehly, plastové obaly apod.).</w:t>
      </w:r>
    </w:p>
    <w:p w:rsidR="00F11CAB" w:rsidRPr="00931BAF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nebalit ke znečištěnému prádlu plenkové kalhotky a jiný materiál z buničiny.</w:t>
      </w:r>
    </w:p>
    <w:p w:rsidR="00F11CAB" w:rsidRPr="00931BAF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Objednatel je povinen řádně značit prádlo, aby byla možná identifikace Objednatele (popř. konkrétního pracoviště, jména atd.)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="00514DF5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rádlo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balit do přepravních </w:t>
      </w:r>
      <w:r w:rsidR="00592928">
        <w:rPr>
          <w:rFonts w:asciiTheme="minorHAnsi" w:hAnsiTheme="minorHAnsi" w:cstheme="minorHAnsi"/>
          <w:b w:val="0"/>
          <w:color w:val="auto"/>
          <w:sz w:val="22"/>
          <w:szCs w:val="22"/>
        </w:rPr>
        <w:t>boxů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předávat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jej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společně se seznamem předávaného prádla proti podpisu </w:t>
      </w:r>
      <w:r w:rsidR="00514DF5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oskytovateli.</w:t>
      </w:r>
    </w:p>
    <w:p w:rsidR="00F11CAB" w:rsidRDefault="00F11CAB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se zavazuje řádně a včas ošetřené prádlo a textilie převzít a uhradit </w:t>
      </w:r>
      <w:r w:rsidR="00327DFA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oskytovateli cenu za služby. O předání bude pořízen zápis podepsaný pověřenými pracovníky obou stran.</w:t>
      </w:r>
    </w:p>
    <w:p w:rsidR="0021311B" w:rsidRPr="0055577F" w:rsidRDefault="00931BAF" w:rsidP="005C1BFE">
      <w:pPr>
        <w:pStyle w:val="Nadpis1"/>
        <w:keepNext w:val="0"/>
        <w:keepLines w:val="0"/>
        <w:numPr>
          <w:ilvl w:val="0"/>
          <w:numId w:val="25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>CENOVÉ PODMÍNKY</w:t>
      </w:r>
    </w:p>
    <w:p w:rsidR="00931BAF" w:rsidRDefault="00305B23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Celková 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nabídková cena za služby spojené s praním prádla činí </w:t>
      </w:r>
      <w:r w:rsidR="00931BAF" w:rsidRPr="00354182">
        <w:rPr>
          <w:rFonts w:asciiTheme="minorHAnsi" w:eastAsia="Times New Roman" w:hAnsiTheme="minorHAnsi" w:cs="Arial"/>
          <w:bCs w:val="0"/>
          <w:color w:val="auto"/>
          <w:sz w:val="22"/>
          <w:szCs w:val="22"/>
          <w:highlight w:val="yellow"/>
        </w:rPr>
        <w:t>DOPLNÍ DODAVATEL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………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>DPH</w:t>
      </w:r>
      <w:r w:rsidR="000905B1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0905B1" w:rsidRPr="00354182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(slovy:…………………………………………………………korun českých)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,</w:t>
      </w:r>
      <w:r w:rsidR="00931BAF" w:rsidRPr="003541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31BAF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tj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  <w:r w:rsidR="00931BAF" w:rsidRPr="00931BA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 </w:t>
      </w:r>
      <w:r w:rsidR="00931BAF" w:rsidRPr="0055577F">
        <w:rPr>
          <w:rFonts w:asciiTheme="minorHAnsi" w:eastAsia="Times New Roman" w:hAnsiTheme="minorHAnsi" w:cs="Arial"/>
          <w:b w:val="0"/>
          <w:bCs w:val="0"/>
          <w:color w:val="auto"/>
          <w:sz w:val="22"/>
          <w:szCs w:val="22"/>
          <w:highlight w:val="yellow"/>
        </w:rPr>
        <w:t>DOPLNÍ DODAVATEL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………..</w:t>
      </w:r>
      <w:r w:rsidR="00212254" w:rsidRP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Kč včetně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 DPH</w:t>
      </w:r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0905B1" w:rsidRPr="0055577F">
        <w:rPr>
          <w:rFonts w:asciiTheme="minorHAnsi" w:hAnsiTheme="minorHAnsi" w:cstheme="minorHAnsi"/>
          <w:b w:val="0"/>
          <w:color w:val="auto"/>
          <w:sz w:val="22"/>
          <w:szCs w:val="22"/>
          <w:highlight w:val="yellow"/>
        </w:rPr>
        <w:t>(slovy: ……………………………………………..korun českých)</w:t>
      </w:r>
    </w:p>
    <w:p w:rsidR="00305B23" w:rsidRPr="00931BAF" w:rsidRDefault="00305B23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="Arial"/>
          <w:i/>
          <w:color w:val="FF0000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Jednotkové nabídkové</w:t>
      </w:r>
      <w:r w:rsidRPr="00305B2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cen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1B74B8" w:rsidRP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 1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ks </w:t>
      </w:r>
      <w:r w:rsidR="001B74B8" w:rsidRPr="001B74B8">
        <w:rPr>
          <w:rFonts w:asciiTheme="minorHAnsi" w:hAnsiTheme="minorHAnsi" w:cstheme="minorHAnsi"/>
          <w:b w:val="0"/>
          <w:color w:val="auto"/>
          <w:sz w:val="22"/>
          <w:szCs w:val="22"/>
        </w:rPr>
        <w:t>čistého suchého prádla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Kč bez DPH a v Kč včetně DPH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305B23">
        <w:rPr>
          <w:rFonts w:asciiTheme="minorHAnsi" w:hAnsiTheme="minorHAnsi" w:cstheme="minorHAnsi"/>
          <w:b w:val="0"/>
          <w:color w:val="auto"/>
          <w:sz w:val="22"/>
          <w:szCs w:val="22"/>
        </w:rPr>
        <w:t>pro jednotlivé položky sortimentu</w:t>
      </w:r>
      <w:r w:rsidR="001B74B8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jsou uvedeny v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 Příloze č. 1 Sortiment prádla včetně ocenění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, kter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á tvoří p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řílohu č. 1 této smlouvy.</w:t>
      </w:r>
    </w:p>
    <w:p w:rsidR="00931BAF" w:rsidRDefault="00931BAF" w:rsidP="005C1BFE">
      <w:pPr>
        <w:pStyle w:val="Nadpis1"/>
        <w:keepNext w:val="0"/>
        <w:keepLines w:val="0"/>
        <w:numPr>
          <w:ilvl w:val="1"/>
          <w:numId w:val="25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Jednotková nabídková cena za služby spojené s praním prádla v Kč bez DPH za 1 </w:t>
      </w:r>
      <w:r w:rsidR="008D5E6F">
        <w:rPr>
          <w:rFonts w:asciiTheme="minorHAnsi" w:hAnsiTheme="minorHAnsi" w:cstheme="minorHAnsi"/>
          <w:b w:val="0"/>
          <w:color w:val="auto"/>
          <w:sz w:val="22"/>
          <w:szCs w:val="22"/>
        </w:rPr>
        <w:t>ks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čistého suchého prádla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 stanovena po dobu 24 měsíců plnění veřejné zakázky jako cena nejvýše přípustná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se započtením veškerých nákladů, rizik, zisku a finančních vlivů v souladu s podmínkami uvedenými v zadávací dokumentaci a není možné ji po tuto dobu měnit. </w:t>
      </w:r>
    </w:p>
    <w:p w:rsidR="006F3652" w:rsidRPr="006F3652" w:rsidRDefault="00D01243" w:rsidP="00CB765D">
      <w:pPr>
        <w:spacing w:after="0"/>
        <w:ind w:left="567" w:hanging="567"/>
        <w:rPr>
          <w:lang w:val="x-none"/>
        </w:rPr>
      </w:pPr>
      <w:r>
        <w:t>7</w:t>
      </w:r>
      <w:r w:rsidR="006F3652">
        <w:t>.4</w:t>
      </w:r>
      <w:r w:rsidR="006F3652">
        <w:tab/>
        <w:t>Objednatel</w:t>
      </w:r>
      <w:r w:rsidR="006F3652" w:rsidRPr="006F3652">
        <w:rPr>
          <w:lang w:val="x-none"/>
        </w:rPr>
        <w:t xml:space="preserve"> si v zadávacích podmínkách vyhradil následující změny závazku ze smlouvy:</w:t>
      </w:r>
    </w:p>
    <w:p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 xml:space="preserve">Navýšení </w:t>
      </w:r>
      <w:r w:rsidR="0052675E">
        <w:t>ceny</w:t>
      </w:r>
      <w:r w:rsidRPr="006F3652">
        <w:t xml:space="preserve"> v případě změny sazby DPH v daňových předpisech.</w:t>
      </w:r>
    </w:p>
    <w:p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t>Prodloužení předpokládaného termínu zahájení plnění podle této smlouvy,</w:t>
      </w:r>
    </w:p>
    <w:p w:rsidR="006F3652" w:rsidRPr="006F3652" w:rsidRDefault="006F3652" w:rsidP="0052675E">
      <w:pPr>
        <w:numPr>
          <w:ilvl w:val="0"/>
          <w:numId w:val="22"/>
        </w:numPr>
        <w:spacing w:after="0"/>
        <w:ind w:left="851" w:hanging="284"/>
      </w:pPr>
      <w:r w:rsidRPr="006F3652">
        <w:lastRenderedPageBreak/>
        <w:t>V souladu s § 100 odst. 3 a § 66 zákona č. 134/2016 Sb., o zadávání veřejných zakázek je vyhrazena opce v jednacím řízení bez uveřejnění, které spočívá v poskytnutí nových dalších služeb stejného druhu v rozsahu opce. Hodnota opce je uvedena v čl. 2.</w:t>
      </w:r>
      <w:r w:rsidR="00F312DA">
        <w:t>3</w:t>
      </w:r>
      <w:r w:rsidRPr="006F3652">
        <w:t xml:space="preserve"> ZD. Objednatel může opci využít nejpozději do 3 let od uzavření této smlouvy. </w:t>
      </w:r>
    </w:p>
    <w:p w:rsidR="006F3652" w:rsidRPr="006F3652" w:rsidRDefault="00D01243" w:rsidP="00F312DA">
      <w:pPr>
        <w:pStyle w:val="Odstavecseseznamem"/>
        <w:spacing w:after="0"/>
        <w:ind w:left="567" w:hanging="567"/>
        <w:jc w:val="both"/>
        <w:rPr>
          <w:lang w:val="x-none"/>
        </w:rPr>
      </w:pPr>
      <w:r>
        <w:t>7</w:t>
      </w:r>
      <w:r w:rsidR="006F3652">
        <w:t>.5</w:t>
      </w:r>
      <w:r w:rsidR="006F3652">
        <w:tab/>
      </w:r>
      <w:r w:rsidR="006F3652" w:rsidRPr="006F3652">
        <w:rPr>
          <w:lang w:val="x-none"/>
        </w:rPr>
        <w:t xml:space="preserve">Smluvní strany si vyhradily změnu závazku v souladu s § 100 odst. 1 zákona č. 134/2016 Sb., o zadávání veřejných zakázek, v platném znění, zadávací dokumentací veřejné zakázky a se čl. </w:t>
      </w:r>
      <w:r w:rsidR="0052675E">
        <w:t>6.4</w:t>
      </w:r>
      <w:r w:rsidR="006F3652" w:rsidRPr="006F3652">
        <w:rPr>
          <w:lang w:val="x-none"/>
        </w:rPr>
        <w:t xml:space="preserve"> této smlouvy.</w:t>
      </w:r>
    </w:p>
    <w:p w:rsidR="00931BAF" w:rsidRPr="0017387B" w:rsidRDefault="00931BAF" w:rsidP="00D01243">
      <w:pPr>
        <w:pStyle w:val="Nadpis1"/>
        <w:keepNext w:val="0"/>
        <w:keepLines w:val="0"/>
        <w:numPr>
          <w:ilvl w:val="1"/>
          <w:numId w:val="26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Veškeré ceny v této smlouvě a jejích přílohách jsou uváděny v českých korunách, jsou v nich obsaženy veškeré náklady spojené s realizací požadovaného plnění.</w:t>
      </w:r>
    </w:p>
    <w:p w:rsidR="00931BAF" w:rsidRPr="0017387B" w:rsidRDefault="00931BAF" w:rsidP="00D01243">
      <w:pPr>
        <w:pStyle w:val="Nadpis1"/>
        <w:keepNext w:val="0"/>
        <w:keepLines w:val="0"/>
        <w:numPr>
          <w:ilvl w:val="1"/>
          <w:numId w:val="26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zaplatí </w:t>
      </w:r>
      <w:r w:rsidR="00FF32A9">
        <w:rPr>
          <w:rFonts w:asciiTheme="minorHAnsi" w:hAnsiTheme="minorHAnsi" w:cstheme="minorHAnsi"/>
          <w:b w:val="0"/>
          <w:color w:val="auto"/>
          <w:sz w:val="22"/>
          <w:szCs w:val="22"/>
        </w:rPr>
        <w:t>P</w:t>
      </w: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>oskytovateli odměnu na základě skutečně provedených služeb.</w:t>
      </w:r>
    </w:p>
    <w:p w:rsidR="00931BAF" w:rsidRDefault="00931BAF" w:rsidP="00D01243">
      <w:pPr>
        <w:pStyle w:val="Nadpis1"/>
        <w:keepNext w:val="0"/>
        <w:keepLines w:val="0"/>
        <w:numPr>
          <w:ilvl w:val="1"/>
          <w:numId w:val="26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7387B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není povinen vyčerpat určitý minimální objem poskytovaných služeb. </w:t>
      </w:r>
    </w:p>
    <w:p w:rsidR="00A534AB" w:rsidRPr="00A534AB" w:rsidRDefault="00A534AB" w:rsidP="00A87476">
      <w:pPr>
        <w:spacing w:after="0"/>
      </w:pPr>
    </w:p>
    <w:p w:rsidR="00F11CAB" w:rsidRPr="0055577F" w:rsidRDefault="0021311B" w:rsidP="00D01243">
      <w:pPr>
        <w:pStyle w:val="Nadpis1"/>
        <w:keepNext w:val="0"/>
        <w:keepLines w:val="0"/>
        <w:numPr>
          <w:ilvl w:val="0"/>
          <w:numId w:val="26"/>
        </w:numPr>
        <w:spacing w:before="0" w:after="12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PLATEBNÍ </w:t>
      </w:r>
      <w:r w:rsidR="00F11CAB" w:rsidRPr="0055577F">
        <w:rPr>
          <w:rFonts w:asciiTheme="minorHAnsi" w:hAnsiTheme="minorHAnsi" w:cstheme="minorHAnsi"/>
          <w:color w:val="auto"/>
          <w:sz w:val="24"/>
          <w:szCs w:val="24"/>
        </w:rPr>
        <w:t>PODMÍNKY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Poskytovateli nebude poskytována žádná záloha. 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Fakturace bude probíhat 1 x měsíčně, vždy za služby poskytnuté Poskytovatelem za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předchozí 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měsíc. 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Cena bude Objednatelem zaplacena na základě daňového dokladu (dále jen faktury) vystavené Poskytovatelem</w:t>
      </w:r>
      <w:r w:rsidR="00295A82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v souladu se skutečně poskytnutými službami.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Faktura musí obsahovat veškeré náležitosti daňového dokladu, zejména pak: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název, sídlo a identifikační číslo Objednatele a Poskytovatele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údaj o zápisu do obchodního rejstříku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označení svozového místa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předmět plnění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bankovní spojení poskytovatele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udání ceny za </w:t>
      </w:r>
      <w:r w:rsidR="00F312D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ks 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praného/čištěného prádla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celkové množství praného/čištěného prádla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účtovanou částku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údaje pro zúčtování DPH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čísla písemných potvrzení o převzetí prádla </w:t>
      </w:r>
    </w:p>
    <w:p w:rsidR="00F11CAB" w:rsidRPr="00931BAF" w:rsidRDefault="00F11CAB" w:rsidP="00CC0ABC">
      <w:pPr>
        <w:pStyle w:val="Nadpis1"/>
        <w:keepNext w:val="0"/>
        <w:keepLines w:val="0"/>
        <w:numPr>
          <w:ilvl w:val="0"/>
          <w:numId w:val="2"/>
        </w:numPr>
        <w:spacing w:before="0"/>
        <w:ind w:left="1134" w:hanging="283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razítko a podpis</w:t>
      </w:r>
    </w:p>
    <w:p w:rsidR="00F11CAB" w:rsidRPr="00931BAF" w:rsidRDefault="00F11CAB" w:rsidP="00D01243">
      <w:pPr>
        <w:pStyle w:val="Nadpis1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Současně s fakturou musí být </w:t>
      </w:r>
      <w:r w:rsidR="00097DEA">
        <w:rPr>
          <w:rFonts w:asciiTheme="minorHAnsi" w:hAnsiTheme="minorHAnsi" w:cstheme="minorHAnsi"/>
          <w:b w:val="0"/>
          <w:color w:val="auto"/>
          <w:sz w:val="22"/>
          <w:szCs w:val="22"/>
        </w:rPr>
        <w:t>O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bjednateli doručeny kopie všech písemných potvrzení (zápisů)</w:t>
      </w:r>
      <w:r w:rsidR="00E4272B"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 převzetí vypraného/vyčištěného prádla na základě kterých je cena služeb účtována.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Objednatel uhradí řádně předloženou fakturu po jejím obdržení převodem na účet Poskytovatele uvedený v záhlaví smlouvy. Dnem splnění lhůty splatnosti se rozumí den uvedený na přijatém příkazu k úhradě, který předal Objednatel svému peněžnímu ústavu a byl jím potvrzen. 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Splatnost faktury nesmí být</w:t>
      </w:r>
      <w:r w:rsidR="00CD090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ke dni jejich doručení Objednateli</w:t>
      </w:r>
      <w:r w:rsidR="00CD090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kratší než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30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dn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ů</w:t>
      </w: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Nesplněním sjednaného postupu ze strany Poskytovatele vzniká Objednateli právo fakturu vrátit bez proplacení zpět. Vrácením faktury přestává běžet lhůta splatnosti.</w:t>
      </w:r>
    </w:p>
    <w:p w:rsidR="00F11CAB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Opravená, přepracovaná nebo nová faktura bude opatřena novou dobou splatnosti.</w:t>
      </w:r>
    </w:p>
    <w:p w:rsidR="00F11CAB" w:rsidRDefault="00F11CAB" w:rsidP="0013709C">
      <w:pPr>
        <w:spacing w:after="0"/>
        <w:rPr>
          <w:rFonts w:cstheme="minorHAnsi"/>
          <w:highlight w:val="green"/>
        </w:rPr>
      </w:pPr>
    </w:p>
    <w:p w:rsidR="00D01243" w:rsidRDefault="00D01243" w:rsidP="0013709C">
      <w:pPr>
        <w:spacing w:after="0"/>
        <w:rPr>
          <w:rFonts w:cstheme="minorHAnsi"/>
          <w:highlight w:val="green"/>
        </w:rPr>
      </w:pPr>
    </w:p>
    <w:p w:rsidR="00D01243" w:rsidRPr="003140EA" w:rsidRDefault="00D01243" w:rsidP="0013709C">
      <w:pPr>
        <w:spacing w:after="0"/>
        <w:rPr>
          <w:rFonts w:cstheme="minorHAnsi"/>
          <w:highlight w:val="green"/>
        </w:rPr>
      </w:pPr>
    </w:p>
    <w:p w:rsidR="00F11CAB" w:rsidRPr="0055577F" w:rsidRDefault="00F11CAB" w:rsidP="00D01243">
      <w:pPr>
        <w:pStyle w:val="Nadpis1"/>
        <w:keepNext w:val="0"/>
        <w:keepLines w:val="0"/>
        <w:numPr>
          <w:ilvl w:val="0"/>
          <w:numId w:val="27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lastRenderedPageBreak/>
        <w:t>OBCHODNÍ PODMÍNKY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zachovávat dle zákona č.101/2000 Sb., o ochraně osobních údajů, ve znění pozdějších předpisů mlčenlivost o osobních údajích a o bezpečnostních opatřeních, jejichž zveřejnění by ohrozilo zabezpečení osobních údajů. Povinnost mlčenlivosti bude trvat i po ukončení platnosti smlouvy, a to bez omezení.</w:t>
      </w:r>
    </w:p>
    <w:p w:rsidR="00167F8C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je povinen v případě omezení provozu prádelny z jakéhokoliv důvodu, zajistit odpovídající náhradu vyprání prádla v určených dnech.</w:t>
      </w:r>
    </w:p>
    <w:p w:rsidR="00F11CAB" w:rsidRPr="00931BAF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31BAF">
        <w:rPr>
          <w:rFonts w:asciiTheme="minorHAnsi" w:hAnsiTheme="minorHAnsi" w:cstheme="minorHAnsi"/>
          <w:b w:val="0"/>
          <w:color w:val="auto"/>
          <w:sz w:val="22"/>
          <w:szCs w:val="22"/>
        </w:rPr>
        <w:t>Reklamace se řeší písemně mezi odpovědnými osobami Objednatele a Poskytovatele</w:t>
      </w:r>
      <w:r w:rsidR="00CC0ABC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0905B1" w:rsidRDefault="00A92D10" w:rsidP="00A92D10">
      <w:pPr>
        <w:pStyle w:val="Nadpis1"/>
        <w:spacing w:befor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</w:t>
      </w:r>
    </w:p>
    <w:p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>P</w:t>
      </w:r>
      <w:r>
        <w:rPr>
          <w:rFonts w:ascii="Calibri" w:eastAsia="Calibri" w:hAnsi="Calibri" w:cs="Times New Roman"/>
          <w:lang w:eastAsia="en-US"/>
        </w:rPr>
        <w:t>oskytovatel</w:t>
      </w:r>
      <w:r w:rsidRPr="0055577F">
        <w:rPr>
          <w:rFonts w:ascii="Calibri" w:eastAsia="Calibri" w:hAnsi="Calibri" w:cs="Times New Roman"/>
          <w:lang w:eastAsia="en-US"/>
        </w:rPr>
        <w:t xml:space="preserve"> pověřuje komunikací ve věcech plnění této Smlouvy následující osoby:</w:t>
      </w:r>
    </w:p>
    <w:p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Smluvní a zásadní záležitosti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  <w:t xml:space="preserve">              </w:t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Te</w:t>
      </w:r>
      <w:r>
        <w:rPr>
          <w:rFonts w:ascii="Calibri" w:eastAsia="Calibri" w:hAnsi="Calibri" w:cs="Times New Roman"/>
          <w:b/>
          <w:lang w:eastAsia="en-US"/>
        </w:rPr>
        <w:t>chnické a provozní záležitosti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:rsidR="0055577F" w:rsidRPr="0055577F" w:rsidRDefault="0055577F" w:rsidP="0055577F">
      <w:pPr>
        <w:spacing w:before="120" w:after="0"/>
        <w:ind w:left="720"/>
        <w:jc w:val="both"/>
        <w:rPr>
          <w:rFonts w:ascii="Calibri" w:eastAsia="Calibri" w:hAnsi="Calibri" w:cs="Calibri"/>
          <w:b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</w:t>
      </w:r>
      <w:r w:rsidRPr="0055577F">
        <w:rPr>
          <w:rFonts w:ascii="Calibri" w:eastAsia="Calibri" w:hAnsi="Calibri" w:cs="Times New Roman"/>
          <w:lang w:eastAsia="en-US"/>
        </w:rPr>
        <w:tab/>
      </w:r>
      <w:r w:rsidRPr="0055577F">
        <w:rPr>
          <w:rFonts w:ascii="Calibri" w:eastAsia="Calibri" w:hAnsi="Calibri" w:cs="Times New Roman"/>
          <w:lang w:eastAsia="en-US"/>
        </w:rPr>
        <w:tab/>
        <w:t xml:space="preserve">              </w:t>
      </w:r>
      <w:r w:rsidRPr="0055577F">
        <w:rPr>
          <w:rFonts w:ascii="Calibri" w:eastAsia="Calibri" w:hAnsi="Calibri" w:cs="Calibri"/>
          <w:b/>
          <w:highlight w:val="yellow"/>
        </w:rPr>
        <w:t>-DOPLNÍ DODAVATEL-</w:t>
      </w:r>
    </w:p>
    <w:p w:rsidR="0055577F" w:rsidRDefault="0055577F" w:rsidP="0055577F">
      <w:pPr>
        <w:numPr>
          <w:ilvl w:val="1"/>
          <w:numId w:val="0"/>
        </w:numPr>
        <w:spacing w:before="120" w:after="60"/>
        <w:jc w:val="both"/>
        <w:rPr>
          <w:rFonts w:ascii="Calibri" w:eastAsia="Calibri" w:hAnsi="Calibri" w:cs="Times New Roman"/>
          <w:lang w:eastAsia="en-US"/>
        </w:rPr>
      </w:pPr>
    </w:p>
    <w:p w:rsidR="0055577F" w:rsidRPr="0055577F" w:rsidRDefault="0055577F" w:rsidP="0055577F">
      <w:pPr>
        <w:numPr>
          <w:ilvl w:val="1"/>
          <w:numId w:val="0"/>
        </w:numPr>
        <w:spacing w:before="120" w:after="60"/>
        <w:jc w:val="both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Objednatel </w:t>
      </w:r>
      <w:r w:rsidRPr="0055577F">
        <w:rPr>
          <w:rFonts w:ascii="Calibri" w:eastAsia="Calibri" w:hAnsi="Calibri" w:cs="Times New Roman"/>
          <w:lang w:eastAsia="en-US"/>
        </w:rPr>
        <w:t>pověřuje komunikací ve věcech plnění této Smlouvy následující osoby:</w:t>
      </w:r>
    </w:p>
    <w:p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Smluvní a zásadní záležitosti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Jméno:                               Ing. </w:t>
      </w:r>
      <w:r>
        <w:rPr>
          <w:rFonts w:ascii="Calibri" w:eastAsia="Calibri" w:hAnsi="Calibri" w:cs="Times New Roman"/>
          <w:lang w:eastAsia="en-US"/>
        </w:rPr>
        <w:t>Martin Grolmus, předseda rady jednatelů</w:t>
      </w:r>
    </w:p>
    <w:p w:rsidR="0055577F" w:rsidRPr="0055577F" w:rsidRDefault="0055577F" w:rsidP="0055577F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                               </w:t>
      </w:r>
      <w:r>
        <w:rPr>
          <w:rFonts w:ascii="Calibri" w:eastAsia="Calibri" w:hAnsi="Calibri" w:cs="Times New Roman"/>
          <w:color w:val="0563C1"/>
          <w:u w:val="single"/>
          <w:lang w:eastAsia="en-US"/>
        </w:rPr>
        <w:t>martin.grolmus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@horazdovice.nemocnicepk.cz</w:t>
      </w:r>
    </w:p>
    <w:p w:rsidR="0055577F" w:rsidRPr="0055577F" w:rsidRDefault="0055577F" w:rsidP="0055577F">
      <w:pPr>
        <w:spacing w:after="160" w:line="259" w:lineRule="auto"/>
        <w:ind w:firstLine="708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Tel.:          </w:t>
      </w:r>
      <w:r w:rsidR="008C1CEF">
        <w:rPr>
          <w:rFonts w:ascii="Calibri" w:eastAsia="Calibri" w:hAnsi="Calibri" w:cs="Times New Roman"/>
          <w:lang w:eastAsia="en-US"/>
        </w:rPr>
        <w:t xml:space="preserve">                           +420 606 759 519</w:t>
      </w:r>
    </w:p>
    <w:p w:rsidR="0055577F" w:rsidRPr="0055577F" w:rsidRDefault="0055577F" w:rsidP="0055577F">
      <w:pPr>
        <w:spacing w:after="160" w:line="259" w:lineRule="auto"/>
        <w:jc w:val="both"/>
        <w:rPr>
          <w:rFonts w:ascii="Calibri" w:eastAsia="Calibri" w:hAnsi="Calibri" w:cs="Times New Roman"/>
          <w:b/>
          <w:lang w:eastAsia="en-US"/>
        </w:rPr>
      </w:pPr>
      <w:r w:rsidRPr="0055577F">
        <w:rPr>
          <w:rFonts w:ascii="Calibri" w:eastAsia="Calibri" w:hAnsi="Calibri" w:cs="Times New Roman"/>
          <w:b/>
          <w:lang w:eastAsia="en-US"/>
        </w:rPr>
        <w:t>Provozní a technické záležitosti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>Jméno:                                Mgr. Anna Petržílková, vrchní sestra</w:t>
      </w:r>
    </w:p>
    <w:p w:rsidR="0055577F" w:rsidRP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 xml:space="preserve">E-mail:                                 </w:t>
      </w:r>
      <w:r w:rsidRPr="0055577F">
        <w:rPr>
          <w:rFonts w:ascii="Calibri" w:eastAsia="Calibri" w:hAnsi="Calibri" w:cs="Times New Roman"/>
          <w:color w:val="0563C1"/>
          <w:u w:val="single"/>
          <w:lang w:eastAsia="en-US"/>
        </w:rPr>
        <w:t>anna.petrzilkova@horazdovice.nemocnicepk.cz</w:t>
      </w:r>
    </w:p>
    <w:p w:rsidR="0055577F" w:rsidRDefault="0055577F" w:rsidP="0055577F">
      <w:pPr>
        <w:spacing w:before="120" w:after="60"/>
        <w:ind w:left="720"/>
        <w:jc w:val="both"/>
        <w:rPr>
          <w:rFonts w:ascii="Calibri" w:eastAsia="Calibri" w:hAnsi="Calibri" w:cs="Times New Roman"/>
          <w:lang w:eastAsia="en-US"/>
        </w:rPr>
      </w:pPr>
      <w:r w:rsidRPr="0055577F">
        <w:rPr>
          <w:rFonts w:ascii="Calibri" w:eastAsia="Calibri" w:hAnsi="Calibri" w:cs="Times New Roman"/>
          <w:lang w:eastAsia="en-US"/>
        </w:rPr>
        <w:t>Tel.:                                      +420 778 715</w:t>
      </w:r>
      <w:r w:rsidR="00CC0ABC">
        <w:rPr>
          <w:rFonts w:ascii="Calibri" w:eastAsia="Calibri" w:hAnsi="Calibri" w:cs="Times New Roman"/>
          <w:lang w:eastAsia="en-US"/>
        </w:rPr>
        <w:t> </w:t>
      </w:r>
      <w:r w:rsidRPr="0055577F">
        <w:rPr>
          <w:rFonts w:ascii="Calibri" w:eastAsia="Calibri" w:hAnsi="Calibri" w:cs="Times New Roman"/>
          <w:lang w:eastAsia="en-US"/>
        </w:rPr>
        <w:t>758</w:t>
      </w:r>
    </w:p>
    <w:p w:rsidR="00CC0ABC" w:rsidRPr="0055577F" w:rsidRDefault="00CC0ABC" w:rsidP="00CC0ABC">
      <w:pPr>
        <w:spacing w:after="0"/>
        <w:ind w:left="720"/>
        <w:jc w:val="both"/>
        <w:rPr>
          <w:rFonts w:ascii="Calibri" w:eastAsia="Calibri" w:hAnsi="Calibri" w:cs="Times New Roman"/>
          <w:lang w:eastAsia="en-US"/>
        </w:rPr>
      </w:pPr>
    </w:p>
    <w:p w:rsidR="00F11CAB" w:rsidRPr="0055577F" w:rsidRDefault="00F11CAB" w:rsidP="00D01243">
      <w:pPr>
        <w:pStyle w:val="Nadpis1"/>
        <w:keepNext w:val="0"/>
        <w:keepLines w:val="0"/>
        <w:numPr>
          <w:ilvl w:val="0"/>
          <w:numId w:val="27"/>
        </w:numPr>
        <w:spacing w:before="12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t xml:space="preserve">ODPOVĚDNOST ZA ŠKODY </w:t>
      </w:r>
    </w:p>
    <w:p w:rsidR="00F11CAB" w:rsidRPr="00AE1656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Všechny škody a ztráty, které vzniknou v příčinné souvislosti s realizací plnění, jdou k tíži Poskytovatele. </w:t>
      </w:r>
    </w:p>
    <w:p w:rsidR="00F11CAB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se zavazuje, že po dobu platnosti smlouvy bude mít uzavřeno pojištění odpovědnosti za škodu vzniklou v souvislosti s poskytováním výše uvedených služeb ve výši minimálně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</w:t>
      </w: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>.000.000,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AE165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Kč.</w:t>
      </w:r>
    </w:p>
    <w:p w:rsidR="00D01243" w:rsidRPr="00D01243" w:rsidRDefault="00D01243" w:rsidP="00D01243"/>
    <w:p w:rsidR="000D3C4A" w:rsidRPr="0055577F" w:rsidRDefault="000D3C4A" w:rsidP="0013709C">
      <w:pPr>
        <w:spacing w:after="0"/>
        <w:rPr>
          <w:rFonts w:cstheme="minorHAnsi"/>
          <w:sz w:val="24"/>
          <w:szCs w:val="24"/>
          <w:highlight w:val="green"/>
        </w:rPr>
      </w:pPr>
    </w:p>
    <w:p w:rsidR="00F11CAB" w:rsidRPr="0055577F" w:rsidRDefault="000D3C4A" w:rsidP="00D01243">
      <w:pPr>
        <w:pStyle w:val="Nadpis1"/>
        <w:keepNext w:val="0"/>
        <w:keepLines w:val="0"/>
        <w:numPr>
          <w:ilvl w:val="0"/>
          <w:numId w:val="27"/>
        </w:numPr>
        <w:spacing w:before="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5577F">
        <w:rPr>
          <w:rFonts w:asciiTheme="minorHAnsi" w:hAnsiTheme="minorHAnsi" w:cstheme="minorHAnsi"/>
          <w:color w:val="auto"/>
          <w:sz w:val="24"/>
          <w:szCs w:val="24"/>
        </w:rPr>
        <w:lastRenderedPageBreak/>
        <w:t>SANKČNÍ PODMÍNKY</w:t>
      </w:r>
    </w:p>
    <w:p w:rsidR="00F11CAB" w:rsidRPr="000D3C4A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nezajištění služeb Poskytovatelem v dohodnutém termínu a rozsahu je stanove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na smluvní pokuta ve výši 1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DPH, a to za každý, byť i započatý den prodlení, poté co Objednatel písemně (e-mailem) upozorní Poskytovatele na tento nedostatek a ten není do 4 pracovních dnů napraven (lhůta pro sjednání nápravy) – má </w:t>
      </w:r>
      <w:r w:rsidR="00CC6D15">
        <w:rPr>
          <w:rFonts w:asciiTheme="minorHAnsi" w:hAnsiTheme="minorHAnsi" w:cstheme="minorHAnsi"/>
          <w:b w:val="0"/>
          <w:color w:val="auto"/>
          <w:sz w:val="22"/>
          <w:szCs w:val="22"/>
        </w:rPr>
        <w:t>O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bjednatel právo vyčíslit pokutu za každý další následující den po sjednané lhůtě nápravy. Objednatel je v takovém případě oprávněn zajistit si provedení služby jinde a náklady s tím vzniklé je Poskytovatel povinen Objednateli uhradit.</w:t>
      </w:r>
    </w:p>
    <w:p w:rsidR="00F11CAB" w:rsidRPr="000D3C4A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Způsobí-li Poskytovatel svým jednáním zničení</w:t>
      </w:r>
      <w:r w:rsidR="00AE470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nebo poškození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předmětu plnění, je Objednatel oprávněn požadovat náhradu v plném rozsahu.</w:t>
      </w:r>
    </w:p>
    <w:p w:rsidR="00F11CAB" w:rsidRPr="000D3C4A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Ocitne-li se Objednatel v prodlení s placením faktury (tzn., nebude-li fakturovaná částka uhrazena v termínu splatnosti) přesto, že byly splněny všechny smluvní podmínky, je Objednatel povinen zaplatit Poskytovateli za každý den prodlení smluvní pokutu ve výši 0,01 % z dlužné částky. </w:t>
      </w:r>
    </w:p>
    <w:p w:rsidR="00F11CAB" w:rsidRPr="000D3C4A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 případě porušení povinnosti Poskytovatele poskytnout Objednateli celkový přehled realizovaných služeb podle smlouvy je Poskytovatel povinen zaplatit Objednateli smluvní pokutu ve výši 500,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</w:t>
      </w:r>
      <w:r w:rsidR="00F3077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to za každý, byť i započatý den prodlení</w:t>
      </w:r>
      <w:r w:rsidR="00F3077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s dodáním správného a úplného přehledu. Toto platí i v případě, že se v přehledu objeví chybné, mylné nebo jinak nesprávné informace (např. nekompatibilní formát). Za nesprávné informace se považují i údaje o plněních, které nebudou učiněny na základě smlouvy.</w:t>
      </w:r>
    </w:p>
    <w:p w:rsidR="00F11CAB" w:rsidRDefault="00F11CAB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(nedodržení hygienických předpisů, např. špatné výsledky stěrů na přepravních vozících, dále opožděné dodání vypraného prádla o více než 24 hodin, špatně vyprané prádlo s barevnými skvrnami způsobenými v prádelně, zmuchlané prádlo nebo mokré prádlo, pomíchané počty prádla mezi jednotlivými předávacími místy) bude Posk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pokuta 1</w:t>
      </w:r>
      <w:r w:rsidR="008F589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83A6D">
        <w:rPr>
          <w:rFonts w:asciiTheme="minorHAnsi" w:hAnsiTheme="minorHAnsi" w:cstheme="minorHAnsi"/>
          <w:b w:val="0"/>
          <w:color w:val="auto"/>
          <w:sz w:val="22"/>
          <w:szCs w:val="22"/>
        </w:rPr>
        <w:t>500,00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:rsidR="00983A6D" w:rsidRDefault="00983A6D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zajisti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>t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legální zaměstnávání, 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zajistit </w:t>
      </w:r>
      <w:r w:rsidR="00527D66"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důstojné pracovní podmínky a odpovídající úroveň bezpečnosti práce pro všechny osoby, které se na plnění veřejné zakázky budou podílet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) bude Posk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</w:t>
      </w:r>
      <w:r w:rsidR="00527D66">
        <w:rPr>
          <w:rFonts w:asciiTheme="minorHAnsi" w:hAnsiTheme="minorHAnsi" w:cstheme="minorHAnsi"/>
          <w:b w:val="0"/>
          <w:color w:val="auto"/>
          <w:sz w:val="22"/>
          <w:szCs w:val="22"/>
        </w:rPr>
        <w:t>uta 1 0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:rsidR="00527D66" w:rsidRDefault="00527D66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V případě porušení povinností ze strany Poskytovatele (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zajistit dodržování pracovněprávních předpisů, zejména zákona č. 262/2006 Sb., </w:t>
      </w:r>
      <w:r w:rsidR="00732207">
        <w:rPr>
          <w:rFonts w:asciiTheme="minorHAnsi" w:hAnsiTheme="minorHAnsi" w:cstheme="minorHAnsi"/>
          <w:b w:val="0"/>
          <w:color w:val="auto"/>
          <w:sz w:val="22"/>
          <w:szCs w:val="22"/>
        </w:rPr>
        <w:t>z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 a zajistit dodržování mezinárodních úmluv o lidských právech, sociálních či pracovních právech, zejména úmluv Mezinárodní organizace práce (ILO)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) bude Posk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ytovateli účtována pokuta 1</w:t>
      </w:r>
      <w:r w:rsidR="008F5895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000,00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bez DPH za každý případ objektivně prokazatelného porušení.</w:t>
      </w:r>
    </w:p>
    <w:p w:rsidR="00527D66" w:rsidRDefault="00527D66" w:rsidP="00D01243">
      <w:pPr>
        <w:pStyle w:val="Nadpis1"/>
        <w:keepNext w:val="0"/>
        <w:keepLines w:val="0"/>
        <w:numPr>
          <w:ilvl w:val="1"/>
          <w:numId w:val="27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V případě porušení povinnosti Poskytovatele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udržovat v platnosti všechny Certifikáty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a osvědčení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(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které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>uvedl v Příloze č. 6 ZD – Dotazník</w:t>
      </w:r>
      <w:r w:rsidR="000C2188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byly předloženy před uzavřením smlouvy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)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po celou dobu trvání veřejné zakázky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527D6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>je Poskytovatel povinen zaplatit Objednateli smluvní pokutu ve výši 500,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00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Kč a to za každý, byť i započatý den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neplatnosti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až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do doby vystavení </w:t>
      </w:r>
      <w:r w:rsidR="002122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předložení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nového platného </w:t>
      </w:r>
      <w:r w:rsidR="007D12E2">
        <w:rPr>
          <w:rFonts w:asciiTheme="minorHAnsi" w:hAnsiTheme="minorHAnsi" w:cstheme="minorHAnsi"/>
          <w:b w:val="0"/>
          <w:color w:val="auto"/>
          <w:sz w:val="22"/>
          <w:szCs w:val="22"/>
        </w:rPr>
        <w:t>C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ertifikátu</w:t>
      </w:r>
      <w:r w:rsidRPr="000D3C4A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. </w:t>
      </w:r>
    </w:p>
    <w:p w:rsidR="00D01243" w:rsidRPr="00D01243" w:rsidRDefault="00D01243" w:rsidP="00D01243"/>
    <w:p w:rsidR="00C4446C" w:rsidRDefault="00C4446C" w:rsidP="00004185">
      <w:pPr>
        <w:spacing w:after="0"/>
        <w:ind w:left="567" w:hanging="567"/>
        <w:jc w:val="both"/>
      </w:pPr>
      <w:r>
        <w:t>1</w:t>
      </w:r>
      <w:r w:rsidR="00D01243">
        <w:t>1</w:t>
      </w:r>
      <w:r>
        <w:t xml:space="preserve">.9. </w:t>
      </w:r>
      <w:r w:rsidRPr="00C4446C">
        <w:t xml:space="preserve">V případě, že </w:t>
      </w:r>
      <w:r w:rsidRPr="00C4446C">
        <w:rPr>
          <w:bCs/>
        </w:rPr>
        <w:t>Poskytovatel</w:t>
      </w:r>
      <w:r w:rsidRPr="00C4446C">
        <w:t xml:space="preserve"> nesjedná nebo neprodlouží pojištění pro případ odpovědnosti za škody vzniklé z činnosti zaměstnanců Poskytovatele při plnění této Smlouvy, je povinen objednateli zaplatit smluvní pokutu ve výši 10 000,00 Kč (slovy: desettisíc korun českých) za každý den, kdy nebude mít platnou pojistnou smlouvu uzavřenu.</w:t>
      </w:r>
    </w:p>
    <w:p w:rsidR="00C4446C" w:rsidRPr="00C4446C" w:rsidRDefault="00C4446C" w:rsidP="00004185">
      <w:pPr>
        <w:spacing w:after="0"/>
        <w:ind w:left="567" w:hanging="567"/>
        <w:jc w:val="both"/>
        <w:rPr>
          <w:bCs/>
        </w:rPr>
      </w:pPr>
      <w:r>
        <w:t>1</w:t>
      </w:r>
      <w:r w:rsidR="00D01243">
        <w:t>1</w:t>
      </w:r>
      <w:r>
        <w:t>.1</w:t>
      </w:r>
      <w:r w:rsidR="00D01243">
        <w:t>0.</w:t>
      </w:r>
      <w:r w:rsidR="00004185">
        <w:t xml:space="preserve"> </w:t>
      </w:r>
      <w:r w:rsidRPr="00C4446C">
        <w:rPr>
          <w:bCs/>
        </w:rPr>
        <w:t xml:space="preserve">Povinnost zaplatit smluvní pokutu nemá vliv na povinnost Poskytovatele nahradit způsobenou škodu podle platných předpisů. </w:t>
      </w:r>
    </w:p>
    <w:p w:rsidR="00C4446C" w:rsidRPr="00C4446C" w:rsidRDefault="00004185" w:rsidP="00004185">
      <w:pPr>
        <w:pStyle w:val="Odstavecseseznamem"/>
        <w:numPr>
          <w:ilvl w:val="1"/>
          <w:numId w:val="29"/>
        </w:numPr>
        <w:ind w:left="567" w:hanging="567"/>
        <w:jc w:val="both"/>
      </w:pPr>
      <w:r>
        <w:t xml:space="preserve"> </w:t>
      </w:r>
      <w:r w:rsidR="00C4446C" w:rsidRPr="00C4446C">
        <w:t>Právo na úhradu</w:t>
      </w:r>
      <w:r w:rsidR="00C4446C" w:rsidRPr="00D01243">
        <w:rPr>
          <w:i/>
        </w:rPr>
        <w:t xml:space="preserve"> </w:t>
      </w:r>
      <w:r w:rsidR="00C4446C" w:rsidRPr="00C4446C">
        <w:t xml:space="preserve">smluvní pokuty Poskytovatelem objednateli nezaniká, ani když byla vada služby </w:t>
      </w:r>
      <w:bookmarkStart w:id="0" w:name="_GoBack"/>
      <w:bookmarkEnd w:id="0"/>
      <w:r w:rsidR="00C4446C" w:rsidRPr="00C4446C">
        <w:t xml:space="preserve">na základě uplatněné reklamace ve lhůtě odstraněna. </w:t>
      </w:r>
    </w:p>
    <w:p w:rsidR="00C4446C" w:rsidRPr="00C4446C" w:rsidRDefault="00004185" w:rsidP="00004185">
      <w:pPr>
        <w:pStyle w:val="Odstavecseseznamem"/>
        <w:numPr>
          <w:ilvl w:val="1"/>
          <w:numId w:val="29"/>
        </w:numPr>
        <w:ind w:left="567" w:hanging="567"/>
        <w:jc w:val="both"/>
      </w:pPr>
      <w:r>
        <w:t xml:space="preserve"> </w:t>
      </w:r>
      <w:r w:rsidR="00C4446C" w:rsidRPr="00C4446C">
        <w:t>Smluvní pokuta je splatná do 30 dnů od data jejího uplatnění na Poskytovateli a objednatel je oprávněn ji započítat proti pohledávce Poskytovatele.</w:t>
      </w:r>
    </w:p>
    <w:p w:rsidR="0072069F" w:rsidRPr="00F87AD1" w:rsidRDefault="0072069F" w:rsidP="00D01243">
      <w:pPr>
        <w:pStyle w:val="Nadpis1"/>
        <w:keepNext w:val="0"/>
        <w:keepLines w:val="0"/>
        <w:numPr>
          <w:ilvl w:val="0"/>
          <w:numId w:val="29"/>
        </w:numPr>
        <w:spacing w:before="240" w:after="120" w:line="240" w:lineRule="auto"/>
        <w:ind w:left="434" w:hanging="43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color w:val="auto"/>
          <w:sz w:val="22"/>
          <w:szCs w:val="22"/>
        </w:rPr>
        <w:t xml:space="preserve">UKONČENÍ SMLOUVY </w:t>
      </w:r>
    </w:p>
    <w:p w:rsidR="0055577F" w:rsidRPr="00592286" w:rsidRDefault="0055577F" w:rsidP="00004185">
      <w:pPr>
        <w:pStyle w:val="Odstavecseseznamem"/>
        <w:numPr>
          <w:ilvl w:val="1"/>
          <w:numId w:val="30"/>
        </w:numPr>
        <w:spacing w:after="0"/>
        <w:jc w:val="both"/>
      </w:pPr>
      <w:r w:rsidRPr="00592286">
        <w:t xml:space="preserve">Tato Smlouva může být ukončena: </w:t>
      </w:r>
    </w:p>
    <w:p w:rsidR="0055577F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>
        <w:t>splněním této Smlouvy,</w:t>
      </w:r>
    </w:p>
    <w:p w:rsidR="0055577F" w:rsidRPr="00592286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 w:rsidRPr="00592286">
        <w:t>písemnou dohodou smluvních stran,</w:t>
      </w:r>
    </w:p>
    <w:p w:rsidR="0055577F" w:rsidRPr="00592286" w:rsidRDefault="0055577F" w:rsidP="00C4446C">
      <w:pPr>
        <w:numPr>
          <w:ilvl w:val="0"/>
          <w:numId w:val="15"/>
        </w:numPr>
        <w:spacing w:after="0"/>
        <w:ind w:left="1134" w:hanging="425"/>
        <w:jc w:val="both"/>
      </w:pPr>
      <w:r w:rsidRPr="00592286">
        <w:t xml:space="preserve">odstoupením od Smlouvy z důvodů stanovených v této Smlouvě nebo zákonem. </w:t>
      </w:r>
    </w:p>
    <w:p w:rsidR="003D1CB9" w:rsidRPr="003D1CB9" w:rsidRDefault="003D1CB9" w:rsidP="00004185">
      <w:pPr>
        <w:pStyle w:val="Odstavecseseznamem"/>
        <w:numPr>
          <w:ilvl w:val="1"/>
          <w:numId w:val="30"/>
        </w:numPr>
        <w:spacing w:after="0"/>
        <w:ind w:left="709" w:hanging="643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Od této Smlouvy může smluvní strana odstoupit pro podstatné porušení smluvní povinnosti druhou stranou. Za podstatné porušení smluvní povinnosti se zejména považuje:</w:t>
      </w:r>
    </w:p>
    <w:p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Poskytovatele se považuje opakované poskytování nekvalitních služeb, případně porušení povinností uvedených v této smlouvě, na které byl Poskytovatel p</w:t>
      </w:r>
      <w:r w:rsidR="00415525">
        <w:rPr>
          <w:rFonts w:eastAsiaTheme="majorEastAsia" w:cstheme="minorHAnsi"/>
          <w:bCs/>
        </w:rPr>
        <w:t>ísemně upozorňován Objednatelem</w:t>
      </w:r>
      <w:r w:rsidRPr="003D1CB9">
        <w:rPr>
          <w:rFonts w:eastAsiaTheme="majorEastAsia" w:cstheme="minorHAnsi"/>
          <w:bCs/>
        </w:rPr>
        <w:t>,</w:t>
      </w:r>
    </w:p>
    <w:p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Poskytovatele, jestliže ve své nabídce v rámci veřejné zakázky dle čl. 2.1. Smlouvy uvedl informace nebo doklady, které neodpovídají skutečnosti a měly nebo mohly mít vliv na výsledek zadávacího řízení,</w:t>
      </w:r>
    </w:p>
    <w:p w:rsidR="003D1CB9" w:rsidRPr="003D1CB9" w:rsidRDefault="003D1CB9" w:rsidP="00C4446C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na straně P</w:t>
      </w:r>
      <w:r>
        <w:rPr>
          <w:rFonts w:eastAsiaTheme="majorEastAsia" w:cstheme="minorHAnsi"/>
          <w:bCs/>
        </w:rPr>
        <w:t>oskytovatele</w:t>
      </w:r>
      <w:r w:rsidRPr="003D1CB9">
        <w:rPr>
          <w:rFonts w:eastAsiaTheme="majorEastAsia" w:cstheme="minorHAnsi"/>
          <w:bCs/>
        </w:rPr>
        <w:t>, jestliže bude zahájeno insolvenční řízení u Poskytovatele,</w:t>
      </w:r>
    </w:p>
    <w:p w:rsidR="003D1CB9" w:rsidRPr="003D1CB9" w:rsidRDefault="003D1CB9" w:rsidP="00004185">
      <w:pPr>
        <w:numPr>
          <w:ilvl w:val="0"/>
          <w:numId w:val="17"/>
        </w:numPr>
        <w:spacing w:after="0"/>
        <w:ind w:left="1134" w:hanging="425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 xml:space="preserve">na straně </w:t>
      </w:r>
      <w:r>
        <w:rPr>
          <w:rFonts w:eastAsiaTheme="majorEastAsia" w:cstheme="minorHAnsi"/>
          <w:bCs/>
        </w:rPr>
        <w:t>Objednatele</w:t>
      </w:r>
      <w:r w:rsidRPr="003D1CB9">
        <w:rPr>
          <w:rFonts w:eastAsiaTheme="majorEastAsia" w:cstheme="minorHAnsi"/>
          <w:bCs/>
        </w:rPr>
        <w:t xml:space="preserve"> nezaplacení kupní ceny ve lhůtě delší 60 dní po dni splatnosti příslušné faktury.</w:t>
      </w:r>
    </w:p>
    <w:p w:rsidR="003D1CB9" w:rsidRPr="003D1CB9" w:rsidRDefault="003D1CB9" w:rsidP="00004185">
      <w:pPr>
        <w:pStyle w:val="Odstavecseseznamem"/>
        <w:numPr>
          <w:ilvl w:val="1"/>
          <w:numId w:val="30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Odstoupení od této Smlouvy musí smluvní strana učinit písemně, bez zbytečného odkladu poté, co se o porušení dověděla. Účinky odstoupení od Smlouvy nastanou dnem, kdy bude písemné odstoupení doručeno druhé straně.</w:t>
      </w:r>
    </w:p>
    <w:p w:rsidR="003D1CB9" w:rsidRPr="003D1CB9" w:rsidRDefault="003D1CB9" w:rsidP="00004185">
      <w:pPr>
        <w:pStyle w:val="Odstavecseseznamem"/>
        <w:numPr>
          <w:ilvl w:val="1"/>
          <w:numId w:val="30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>V případě odstoupení od této Smlouvy jsou smluvní strany povinny vypořádat své vzájemné závazky a pohledávky stanovené v zákoně nebo v této Smlouvě, a to do 30 dnů od právních účinků odstoupení, nebo v dohodnuté lhůtě. Odstoupením od Smlouvy se závazek zrušuje od počátku.</w:t>
      </w:r>
    </w:p>
    <w:p w:rsidR="003D1CB9" w:rsidRPr="003D1CB9" w:rsidRDefault="003D1CB9" w:rsidP="00004185">
      <w:pPr>
        <w:pStyle w:val="Odstavecseseznamem"/>
        <w:numPr>
          <w:ilvl w:val="1"/>
          <w:numId w:val="30"/>
        </w:numPr>
        <w:ind w:left="567" w:hanging="567"/>
        <w:jc w:val="both"/>
        <w:rPr>
          <w:rFonts w:eastAsiaTheme="majorEastAsia" w:cstheme="minorHAnsi"/>
          <w:bCs/>
        </w:rPr>
      </w:pPr>
      <w:r w:rsidRPr="003D1CB9">
        <w:rPr>
          <w:rFonts w:eastAsiaTheme="majorEastAsia" w:cstheme="minorHAnsi"/>
          <w:bCs/>
        </w:rPr>
        <w:t xml:space="preserve">V případě odstoupení od této Smlouvy </w:t>
      </w:r>
      <w:r>
        <w:rPr>
          <w:rFonts w:eastAsiaTheme="majorEastAsia" w:cstheme="minorHAnsi"/>
          <w:bCs/>
        </w:rPr>
        <w:t>Poskytovatelem</w:t>
      </w:r>
      <w:r w:rsidRPr="003D1CB9">
        <w:rPr>
          <w:rFonts w:eastAsiaTheme="majorEastAsia" w:cstheme="minorHAnsi"/>
          <w:bCs/>
        </w:rPr>
        <w:t xml:space="preserve"> pro podstatné porušení smluvní povinnosti Poskytovatele</w:t>
      </w:r>
      <w:r>
        <w:rPr>
          <w:rFonts w:eastAsiaTheme="majorEastAsia" w:cstheme="minorHAnsi"/>
          <w:bCs/>
        </w:rPr>
        <w:t>m</w:t>
      </w:r>
      <w:r w:rsidRPr="003D1CB9">
        <w:rPr>
          <w:rFonts w:eastAsiaTheme="majorEastAsia" w:cstheme="minorHAnsi"/>
          <w:bCs/>
        </w:rPr>
        <w:t>, je P</w:t>
      </w:r>
      <w:r>
        <w:rPr>
          <w:rFonts w:eastAsiaTheme="majorEastAsia" w:cstheme="minorHAnsi"/>
          <w:bCs/>
        </w:rPr>
        <w:t>oskytovatel</w:t>
      </w:r>
      <w:r w:rsidRPr="003D1CB9">
        <w:rPr>
          <w:rFonts w:eastAsiaTheme="majorEastAsia" w:cstheme="minorHAnsi"/>
          <w:bCs/>
        </w:rPr>
        <w:t xml:space="preserve"> povinen uhradit </w:t>
      </w:r>
      <w:r>
        <w:rPr>
          <w:rFonts w:eastAsiaTheme="majorEastAsia" w:cstheme="minorHAnsi"/>
          <w:bCs/>
        </w:rPr>
        <w:t>Objednateli</w:t>
      </w:r>
      <w:r w:rsidRPr="003D1CB9">
        <w:rPr>
          <w:rFonts w:eastAsiaTheme="majorEastAsia" w:cstheme="minorHAnsi"/>
          <w:bCs/>
        </w:rPr>
        <w:t xml:space="preserve"> případnou vzniklou majetkovou i nemajetkovou újmu.</w:t>
      </w:r>
    </w:p>
    <w:p w:rsidR="0072069F" w:rsidRPr="003D1CB9" w:rsidRDefault="0072069F" w:rsidP="00004185">
      <w:pPr>
        <w:pStyle w:val="Nadpis1"/>
        <w:keepNext w:val="0"/>
        <w:keepLines w:val="0"/>
        <w:numPr>
          <w:ilvl w:val="0"/>
          <w:numId w:val="30"/>
        </w:numPr>
        <w:spacing w:before="240" w:after="120"/>
        <w:ind w:left="434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3D1CB9">
        <w:rPr>
          <w:rFonts w:asciiTheme="minorHAnsi" w:hAnsiTheme="minorHAnsi" w:cstheme="minorHAnsi"/>
          <w:color w:val="auto"/>
          <w:sz w:val="24"/>
          <w:szCs w:val="24"/>
        </w:rPr>
        <w:t>ZÁVĚREČNÁ USTANOVENÍ</w:t>
      </w:r>
    </w:p>
    <w:p w:rsidR="0072069F" w:rsidRDefault="0072069F" w:rsidP="00004185">
      <w:pPr>
        <w:pStyle w:val="Nadpis1"/>
        <w:keepNext w:val="0"/>
        <w:keepLines w:val="0"/>
        <w:numPr>
          <w:ilvl w:val="1"/>
          <w:numId w:val="30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Poskytovatel nemůže bez písemného souhlasu Objednatele postoupit svá práva a povinnosti plynoucí ze Smlouvy třetí osobě. Tímto ustanovením však nejsou dotčena ustanovení zadávacích podmínek předmětné veřejné zakázky o poddodavatelích, přičemž Poskytovatel je oprávněn využívat k zajištění plnění Smlouvy pouze poddodavatele uvedené v nabídce podané na 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lastRenderedPageBreak/>
        <w:t>předmětnou veřejnou zakázku. Změnu poddodavatelů oproti podané nabídce je Poskytovatel oprávněn provést pouze s předchozím písemným souhlasem Objednatele.</w:t>
      </w:r>
    </w:p>
    <w:p w:rsidR="000905B1" w:rsidRDefault="0072069F" w:rsidP="00004185">
      <w:pPr>
        <w:pStyle w:val="Nadpis1"/>
        <w:keepNext w:val="0"/>
        <w:keepLines w:val="0"/>
        <w:numPr>
          <w:ilvl w:val="1"/>
          <w:numId w:val="30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Poskytovatel prohlašuje, že je o obchodních podmínkách dostatečně informován, stejně jako</w:t>
      </w:r>
    </w:p>
    <w:p w:rsidR="0072069F" w:rsidRDefault="0072069F" w:rsidP="00FB17E0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o podmínkách realizace plnění</w:t>
      </w:r>
      <w:r w:rsidR="00D57A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 že všechny</w:t>
      </w:r>
      <w:r w:rsidR="00F518E5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jemu nejasné</w:t>
      </w:r>
      <w:r w:rsidR="00365D81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body podmínek veřejné zakázky si před předáním své nabídky</w:t>
      </w:r>
      <w:r w:rsidR="00012EF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ujasnil a souhlasí s nimi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, dále pak, že všechny podmínky byly do nabídky zahrnuty a že s těmito podmínkami souhlasí.</w:t>
      </w:r>
    </w:p>
    <w:p w:rsidR="000905B1" w:rsidRDefault="006C28C8" w:rsidP="00004185">
      <w:pPr>
        <w:pStyle w:val="Nadpis1"/>
        <w:keepNext w:val="0"/>
        <w:keepLines w:val="0"/>
        <w:numPr>
          <w:ilvl w:val="1"/>
          <w:numId w:val="30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Smluvní strany </w:t>
      </w:r>
      <w:r w:rsidRPr="006C28C8">
        <w:rPr>
          <w:rFonts w:asciiTheme="minorHAnsi" w:hAnsiTheme="minorHAnsi" w:cstheme="minorHAnsi"/>
          <w:b w:val="0"/>
          <w:color w:val="auto"/>
          <w:sz w:val="22"/>
          <w:szCs w:val="22"/>
        </w:rPr>
        <w:t>se zavazují řešit případné spory vzniklé z této smlouvy vzájemnou dohodou</w:t>
      </w:r>
      <w:r w:rsidR="000905B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:rsidR="006C28C8" w:rsidRDefault="006C28C8" w:rsidP="00FB17E0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C28C8">
        <w:rPr>
          <w:rFonts w:asciiTheme="minorHAnsi" w:hAnsiTheme="minorHAnsi" w:cstheme="minorHAnsi"/>
          <w:b w:val="0"/>
          <w:color w:val="auto"/>
          <w:sz w:val="22"/>
          <w:szCs w:val="22"/>
        </w:rPr>
        <w:t>v souladu s účelem této smlouvy. Nepodaří-li se vyřešit případný spor smírnou cestou, bude spor mezi smluvními stranami projednán a rozhodnut před věcně a místně příslušným soudem</w:t>
      </w:r>
      <w:r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72069F" w:rsidRPr="00F87AD1" w:rsidRDefault="003C28A2" w:rsidP="00004185">
      <w:pPr>
        <w:pStyle w:val="Nadpis1"/>
        <w:keepNext w:val="0"/>
        <w:keepLines w:val="0"/>
        <w:numPr>
          <w:ilvl w:val="1"/>
          <w:numId w:val="30"/>
        </w:numPr>
        <w:spacing w:before="0"/>
        <w:ind w:left="567" w:hanging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C28A2">
        <w:rPr>
          <w:rFonts w:asciiTheme="minorHAnsi" w:hAnsiTheme="minorHAnsi" w:cstheme="minorHAnsi"/>
          <w:b w:val="0"/>
          <w:color w:val="auto"/>
          <w:sz w:val="22"/>
          <w:szCs w:val="22"/>
        </w:rPr>
        <w:t>Tato smlouva je v</w:t>
      </w:r>
      <w:r w:rsidR="0079423D">
        <w:rPr>
          <w:rFonts w:asciiTheme="minorHAnsi" w:hAnsiTheme="minorHAnsi" w:cstheme="minorHAnsi"/>
          <w:b w:val="0"/>
          <w:color w:val="auto"/>
          <w:sz w:val="22"/>
          <w:szCs w:val="22"/>
        </w:rPr>
        <w:t>yhotovena v elektronické podobě</w:t>
      </w:r>
      <w:r w:rsidR="0072069F" w:rsidRPr="00F87AD1">
        <w:rPr>
          <w:rFonts w:asciiTheme="minorHAnsi" w:hAnsiTheme="minorHAnsi" w:cstheme="minorHAnsi"/>
          <w:b w:val="0"/>
          <w:color w:val="auto"/>
          <w:sz w:val="22"/>
          <w:szCs w:val="22"/>
        </w:rPr>
        <w:t>.</w:t>
      </w:r>
    </w:p>
    <w:p w:rsidR="003D1CB9" w:rsidRPr="0074589D" w:rsidRDefault="003D1CB9" w:rsidP="00004185">
      <w:pPr>
        <w:pStyle w:val="Odstavecseseznamem"/>
        <w:numPr>
          <w:ilvl w:val="1"/>
          <w:numId w:val="30"/>
        </w:numPr>
        <w:spacing w:after="0"/>
        <w:ind w:left="567" w:hanging="567"/>
        <w:contextualSpacing w:val="0"/>
        <w:jc w:val="both"/>
      </w:pPr>
      <w:r w:rsidRPr="0074589D">
        <w:t xml:space="preserve">Smluvní strany </w:t>
      </w:r>
      <w:r>
        <w:t>souhlasí, že tato Smlouva včetně příloh a případných dodatků bude uveřejněna v registru smluv s odkazem na profil Kupujícího (zadavatele) v elektronickém nástroji E-ZAK. Kupující zajistí uveřejnění Smlouvy v registru smluv ve stanovené lhůtě.</w:t>
      </w:r>
    </w:p>
    <w:p w:rsidR="003D1CB9" w:rsidRPr="0074589D" w:rsidRDefault="003D1CB9" w:rsidP="00004185">
      <w:pPr>
        <w:pStyle w:val="Odstavecseseznamem"/>
        <w:numPr>
          <w:ilvl w:val="1"/>
          <w:numId w:val="30"/>
        </w:numPr>
        <w:spacing w:after="60"/>
        <w:ind w:left="567" w:hanging="567"/>
        <w:contextualSpacing w:val="0"/>
        <w:jc w:val="both"/>
      </w:pPr>
      <w:r w:rsidRPr="0074589D">
        <w:t>Nastane-li skutečnost, která brání plnění této Smlouvy, oznámí to příslušná smluvní strana bezprostředně druhé straně s návrhem na zahájení jednání.</w:t>
      </w:r>
    </w:p>
    <w:p w:rsidR="003D1CB9" w:rsidRDefault="003D1CB9" w:rsidP="00004185">
      <w:pPr>
        <w:pStyle w:val="Odstavecseseznamem"/>
        <w:numPr>
          <w:ilvl w:val="1"/>
          <w:numId w:val="30"/>
        </w:numPr>
        <w:spacing w:after="0"/>
        <w:ind w:left="567" w:hanging="567"/>
        <w:contextualSpacing w:val="0"/>
        <w:jc w:val="both"/>
      </w:pPr>
      <w:r w:rsidRPr="0074589D">
        <w:t>Pokud by některé ustanovení Smlouvy bylo shledáno neplatným či nevykonatelným, ostatní ustanovení zůstávají nedotčena.</w:t>
      </w:r>
    </w:p>
    <w:p w:rsidR="003D1CB9" w:rsidRDefault="003D1CB9" w:rsidP="00004185">
      <w:pPr>
        <w:pStyle w:val="Odstavecseseznamem"/>
        <w:numPr>
          <w:ilvl w:val="1"/>
          <w:numId w:val="30"/>
        </w:numPr>
        <w:spacing w:before="120" w:after="60"/>
        <w:ind w:left="567" w:hanging="567"/>
        <w:contextualSpacing w:val="0"/>
        <w:jc w:val="both"/>
      </w:pPr>
      <w:r>
        <w:t>Nedílnou součástí Smlouvy je následující příloha:</w:t>
      </w:r>
    </w:p>
    <w:p w:rsidR="003D1CB9" w:rsidRPr="003D1CB9" w:rsidRDefault="003D1CB9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>Příloha č. 1 - Kalkulace ceny (viz Příloha č. 1 ZD - Sortiment prádla včetně ocenění)</w:t>
      </w:r>
    </w:p>
    <w:p w:rsidR="003D1CB9" w:rsidRPr="003D1CB9" w:rsidRDefault="003D1CB9" w:rsidP="00CC0ABC">
      <w:pPr>
        <w:pStyle w:val="Nadpis1"/>
        <w:keepNext w:val="0"/>
        <w:keepLines w:val="0"/>
        <w:spacing w:before="0"/>
        <w:ind w:left="567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3D1CB9">
        <w:rPr>
          <w:rFonts w:asciiTheme="minorHAnsi" w:hAnsiTheme="minorHAnsi" w:cstheme="minorHAnsi"/>
          <w:b w:val="0"/>
          <w:color w:val="auto"/>
          <w:sz w:val="22"/>
          <w:szCs w:val="22"/>
        </w:rPr>
        <w:t>Příloha č. 2 - Harmonogram svozů (viz Příloha č. 2 ZD - Harmonogram svozů)</w:t>
      </w:r>
    </w:p>
    <w:p w:rsidR="003D1CB9" w:rsidRPr="003D1CB9" w:rsidRDefault="003D1CB9" w:rsidP="00CC0ABC">
      <w:pPr>
        <w:pStyle w:val="Odstavecseseznamem"/>
        <w:spacing w:after="0"/>
        <w:ind w:left="567"/>
        <w:jc w:val="both"/>
      </w:pPr>
      <w:r w:rsidRPr="003D1CB9">
        <w:t xml:space="preserve">Příloha č. 3 – Dotazník (viz příloha č. </w:t>
      </w:r>
      <w:r w:rsidR="009613D2">
        <w:t>5</w:t>
      </w:r>
      <w:r w:rsidRPr="003D1CB9">
        <w:t xml:space="preserve"> ZD - Dotazník)</w:t>
      </w:r>
    </w:p>
    <w:p w:rsidR="003D1CB9" w:rsidRDefault="003D1CB9" w:rsidP="003D1CB9">
      <w:pPr>
        <w:pStyle w:val="Odstavecseseznamem"/>
        <w:spacing w:after="0"/>
        <w:ind w:left="567" w:hanging="567"/>
      </w:pPr>
    </w:p>
    <w:p w:rsidR="003D1CB9" w:rsidRPr="00B06147" w:rsidRDefault="003D1CB9" w:rsidP="003D1CB9">
      <w:pPr>
        <w:pStyle w:val="Odstavecseseznamem"/>
        <w:spacing w:after="0"/>
        <w:ind w:left="567"/>
        <w:jc w:val="both"/>
        <w:rPr>
          <w:i/>
          <w:color w:val="FF0000"/>
        </w:rPr>
      </w:pPr>
      <w:r w:rsidRPr="00B06147">
        <w:rPr>
          <w:i/>
          <w:color w:val="FF0000"/>
        </w:rPr>
        <w:t xml:space="preserve">(Poznámka zadavatele: bude přiložena vyplněná </w:t>
      </w:r>
      <w:r>
        <w:rPr>
          <w:i/>
          <w:color w:val="FF0000"/>
        </w:rPr>
        <w:t xml:space="preserve">Příloha č. 1 ZD, </w:t>
      </w:r>
      <w:r w:rsidRPr="00B06147">
        <w:rPr>
          <w:i/>
          <w:color w:val="FF0000"/>
        </w:rPr>
        <w:t xml:space="preserve">Příloha č. 2 ZD </w:t>
      </w:r>
      <w:r w:rsidR="009613D2">
        <w:rPr>
          <w:i/>
          <w:color w:val="FF0000"/>
        </w:rPr>
        <w:t>a Příloha č. 5</w:t>
      </w:r>
      <w:r>
        <w:rPr>
          <w:i/>
          <w:color w:val="FF0000"/>
        </w:rPr>
        <w:t xml:space="preserve"> ZD </w:t>
      </w:r>
      <w:r w:rsidRPr="00B06147">
        <w:rPr>
          <w:i/>
          <w:color w:val="FF0000"/>
        </w:rPr>
        <w:t>z nabídky dodavatele)</w:t>
      </w:r>
    </w:p>
    <w:p w:rsidR="003D1CB9" w:rsidRPr="0074589D" w:rsidRDefault="003D1CB9" w:rsidP="00004185">
      <w:pPr>
        <w:pStyle w:val="Odstavecseseznamem"/>
        <w:numPr>
          <w:ilvl w:val="1"/>
          <w:numId w:val="30"/>
        </w:numPr>
        <w:spacing w:before="120" w:after="60"/>
        <w:ind w:left="567" w:hanging="567"/>
        <w:contextualSpacing w:val="0"/>
        <w:jc w:val="both"/>
      </w:pPr>
      <w:r w:rsidRPr="0074589D">
        <w:t>Smluvní strany prohlašují, že souhlasí s obsahem této Smlouvy, kter</w:t>
      </w:r>
      <w:r>
        <w:t xml:space="preserve">á byla sepsána </w:t>
      </w:r>
      <w:r w:rsidRPr="0074589D">
        <w:t>určitě, srozumitelně, na základě jejich svobodné vůle, a na důkaz toho připojují své podpisy.</w:t>
      </w:r>
    </w:p>
    <w:p w:rsidR="0072069F" w:rsidRDefault="0072069F" w:rsidP="0013709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4753B6" w:rsidRPr="004753B6" w:rsidTr="00F3236C">
        <w:tc>
          <w:tcPr>
            <w:tcW w:w="4527" w:type="dxa"/>
          </w:tcPr>
          <w:p w:rsidR="00CC0ABC" w:rsidRPr="00CC0ABC" w:rsidRDefault="004753B6" w:rsidP="00CC0ABC">
            <w:pPr>
              <w:spacing w:before="240" w:after="0"/>
              <w:rPr>
                <w:rFonts w:ascii="Calibri" w:eastAsia="Times New Roman" w:hAnsi="Calibri" w:cs="Calibri"/>
                <w:szCs w:val="24"/>
              </w:rPr>
            </w:pPr>
            <w:r w:rsidRPr="004753B6">
              <w:t xml:space="preserve">V </w:t>
            </w:r>
            <w:r w:rsidR="00CC0ABC" w:rsidRPr="00CC0ABC">
              <w:rPr>
                <w:rFonts w:ascii="Calibri" w:eastAsia="Calibri" w:hAnsi="Calibri" w:cs="Calibri"/>
                <w:b/>
                <w:highlight w:val="yellow"/>
              </w:rPr>
              <w:t>BUDE DOPLNĚNO</w:t>
            </w:r>
          </w:p>
          <w:p w:rsidR="004753B6" w:rsidRDefault="004753B6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C28A2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C28A2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C28A2" w:rsidRPr="004753B6" w:rsidRDefault="003C28A2" w:rsidP="004753B6">
            <w:pPr>
              <w:pStyle w:val="Identifikacestran"/>
              <w:spacing w:line="24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:rsidR="004753B6" w:rsidRPr="004753B6" w:rsidRDefault="004753B6" w:rsidP="004753B6">
            <w:pPr>
              <w:spacing w:after="0"/>
              <w:jc w:val="center"/>
            </w:pPr>
          </w:p>
        </w:tc>
        <w:tc>
          <w:tcPr>
            <w:tcW w:w="4527" w:type="dxa"/>
          </w:tcPr>
          <w:p w:rsidR="0079423D" w:rsidRDefault="0079423D" w:rsidP="003C28A2">
            <w:pPr>
              <w:spacing w:after="0"/>
              <w:ind w:left="9"/>
            </w:pPr>
          </w:p>
          <w:p w:rsidR="004753B6" w:rsidRPr="00F87AD1" w:rsidRDefault="004753B6" w:rsidP="003C28A2">
            <w:pPr>
              <w:spacing w:after="0"/>
              <w:ind w:left="9"/>
            </w:pPr>
            <w:r w:rsidRPr="00F87AD1">
              <w:t>V </w:t>
            </w:r>
            <w:r w:rsidR="00A66B7B">
              <w:t>Horažďovicích</w:t>
            </w:r>
          </w:p>
          <w:p w:rsidR="004753B6" w:rsidRPr="00F87AD1" w:rsidRDefault="004753B6" w:rsidP="004753B6">
            <w:pPr>
              <w:spacing w:after="0"/>
              <w:jc w:val="center"/>
            </w:pPr>
          </w:p>
          <w:p w:rsidR="004753B6" w:rsidRPr="00F87AD1" w:rsidRDefault="004753B6" w:rsidP="004753B6">
            <w:pPr>
              <w:spacing w:after="0"/>
              <w:jc w:val="center"/>
            </w:pPr>
          </w:p>
          <w:p w:rsidR="004753B6" w:rsidRPr="00F87AD1" w:rsidRDefault="004753B6" w:rsidP="004753B6">
            <w:pPr>
              <w:spacing w:after="0"/>
              <w:jc w:val="center"/>
            </w:pPr>
          </w:p>
        </w:tc>
      </w:tr>
      <w:tr w:rsidR="004753B6" w:rsidRPr="004753B6" w:rsidTr="00F3236C">
        <w:tc>
          <w:tcPr>
            <w:tcW w:w="4527" w:type="dxa"/>
          </w:tcPr>
          <w:p w:rsidR="004753B6" w:rsidRPr="004753B6" w:rsidRDefault="004753B6" w:rsidP="003C28A2">
            <w:pPr>
              <w:spacing w:after="0"/>
            </w:pPr>
            <w:r w:rsidRPr="004753B6">
              <w:t>.............................................</w:t>
            </w:r>
          </w:p>
          <w:p w:rsidR="004753B6" w:rsidRPr="00CC0ABC" w:rsidRDefault="004753B6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</w:pPr>
            <w:r w:rsidRPr="00CC0ABC">
              <w:rPr>
                <w:rFonts w:asciiTheme="minorHAnsi" w:hAnsiTheme="minorHAnsi" w:cs="Calibri"/>
                <w:b/>
                <w:sz w:val="22"/>
                <w:szCs w:val="22"/>
                <w:highlight w:val="yellow"/>
              </w:rPr>
              <w:t>DOPLNÍ DODAVATEL</w:t>
            </w:r>
          </w:p>
          <w:p w:rsidR="00CC0ABC" w:rsidRPr="00CC0ABC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="Calibri"/>
                <w:sz w:val="22"/>
                <w:szCs w:val="22"/>
                <w:highlight w:val="yellow"/>
              </w:rPr>
            </w:pPr>
          </w:p>
          <w:p w:rsidR="00CC0ABC" w:rsidRPr="00CC0ABC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highlight w:val="yellow"/>
              </w:rPr>
              <w:t>Z</w:t>
            </w:r>
            <w:r w:rsidRPr="00CC0ABC">
              <w:rPr>
                <w:rFonts w:asciiTheme="minorHAnsi" w:hAnsiTheme="minorHAnsi" w:cs="Calibri"/>
                <w:sz w:val="22"/>
                <w:szCs w:val="22"/>
                <w:highlight w:val="yellow"/>
              </w:rPr>
              <w:t>a poskytovatele</w:t>
            </w:r>
          </w:p>
          <w:p w:rsidR="004753B6" w:rsidRPr="004753B6" w:rsidRDefault="004753B6" w:rsidP="004753B6">
            <w:pPr>
              <w:spacing w:after="0"/>
              <w:jc w:val="center"/>
            </w:pPr>
          </w:p>
        </w:tc>
        <w:tc>
          <w:tcPr>
            <w:tcW w:w="4527" w:type="dxa"/>
          </w:tcPr>
          <w:p w:rsidR="004753B6" w:rsidRPr="00F87AD1" w:rsidRDefault="004753B6" w:rsidP="003C28A2">
            <w:pPr>
              <w:spacing w:after="0"/>
            </w:pPr>
            <w:r w:rsidRPr="00F87AD1">
              <w:t>.............................................</w:t>
            </w:r>
          </w:p>
          <w:p w:rsidR="003C28A2" w:rsidRPr="003C28A2" w:rsidRDefault="008C5AEE" w:rsidP="003C28A2">
            <w:pPr>
              <w:spacing w:after="0"/>
              <w:rPr>
                <w:b/>
                <w:iCs/>
              </w:rPr>
            </w:pPr>
            <w:r>
              <w:rPr>
                <w:b/>
                <w:iCs/>
              </w:rPr>
              <w:t xml:space="preserve">Ing. </w:t>
            </w:r>
            <w:r w:rsidR="00A66B7B">
              <w:rPr>
                <w:b/>
                <w:iCs/>
              </w:rPr>
              <w:t>Martin Grolmus</w:t>
            </w:r>
            <w:r w:rsidR="00521725" w:rsidRPr="003C28A2">
              <w:rPr>
                <w:b/>
                <w:iCs/>
              </w:rPr>
              <w:t xml:space="preserve">, </w:t>
            </w:r>
          </w:p>
          <w:p w:rsidR="004753B6" w:rsidRDefault="00521725" w:rsidP="003C28A2">
            <w:pPr>
              <w:spacing w:after="0"/>
              <w:rPr>
                <w:iCs/>
              </w:rPr>
            </w:pPr>
            <w:r w:rsidRPr="00F87AD1">
              <w:rPr>
                <w:iCs/>
              </w:rPr>
              <w:t xml:space="preserve">předseda </w:t>
            </w:r>
            <w:r w:rsidR="00A66B7B">
              <w:rPr>
                <w:iCs/>
              </w:rPr>
              <w:t>rady jednatelů</w:t>
            </w:r>
          </w:p>
          <w:p w:rsidR="003C28A2" w:rsidRPr="00F87AD1" w:rsidRDefault="00A66B7B" w:rsidP="003C28A2">
            <w:pPr>
              <w:spacing w:after="0"/>
              <w:rPr>
                <w:iCs/>
              </w:rPr>
            </w:pPr>
            <w:r w:rsidRPr="00A66B7B">
              <w:rPr>
                <w:iCs/>
              </w:rPr>
              <w:t>Nemocnice následné péče LDN Horažďovice, s.r.o.</w:t>
            </w:r>
          </w:p>
        </w:tc>
      </w:tr>
      <w:tr w:rsidR="004753B6" w:rsidRPr="004753B6" w:rsidTr="00F3236C">
        <w:tc>
          <w:tcPr>
            <w:tcW w:w="4527" w:type="dxa"/>
          </w:tcPr>
          <w:p w:rsidR="004753B6" w:rsidRPr="004753B6" w:rsidRDefault="004753B6" w:rsidP="004753B6">
            <w:pPr>
              <w:pStyle w:val="Identifikacestran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27" w:type="dxa"/>
          </w:tcPr>
          <w:p w:rsidR="004753B6" w:rsidRDefault="004753B6" w:rsidP="004753B6">
            <w:pPr>
              <w:spacing w:after="0"/>
              <w:jc w:val="center"/>
            </w:pPr>
          </w:p>
          <w:p w:rsidR="003C28A2" w:rsidRDefault="003C28A2" w:rsidP="004753B6">
            <w:pPr>
              <w:spacing w:after="0"/>
              <w:jc w:val="center"/>
            </w:pPr>
          </w:p>
          <w:p w:rsidR="003C28A2" w:rsidRDefault="003C28A2" w:rsidP="004753B6">
            <w:pPr>
              <w:spacing w:after="0"/>
              <w:jc w:val="center"/>
            </w:pPr>
          </w:p>
          <w:p w:rsidR="00004185" w:rsidRDefault="00004185" w:rsidP="004753B6">
            <w:pPr>
              <w:spacing w:after="0"/>
              <w:jc w:val="center"/>
            </w:pPr>
          </w:p>
          <w:p w:rsidR="00004185" w:rsidRDefault="00004185" w:rsidP="004753B6">
            <w:pPr>
              <w:spacing w:after="0"/>
              <w:jc w:val="center"/>
            </w:pPr>
          </w:p>
          <w:p w:rsidR="00004185" w:rsidRDefault="00004185" w:rsidP="004753B6">
            <w:pPr>
              <w:spacing w:after="0"/>
              <w:jc w:val="center"/>
            </w:pPr>
          </w:p>
          <w:p w:rsidR="00004185" w:rsidRDefault="00004185" w:rsidP="004753B6">
            <w:pPr>
              <w:spacing w:after="0"/>
              <w:jc w:val="center"/>
            </w:pPr>
          </w:p>
          <w:p w:rsidR="00004185" w:rsidRDefault="00004185" w:rsidP="004753B6">
            <w:pPr>
              <w:spacing w:after="0"/>
              <w:jc w:val="center"/>
            </w:pPr>
          </w:p>
          <w:p w:rsidR="00004185" w:rsidRDefault="00004185" w:rsidP="004753B6">
            <w:pPr>
              <w:spacing w:after="0"/>
              <w:jc w:val="center"/>
            </w:pPr>
          </w:p>
          <w:p w:rsidR="00004185" w:rsidRPr="00F87AD1" w:rsidRDefault="00004185" w:rsidP="004753B6">
            <w:pPr>
              <w:spacing w:after="0"/>
              <w:jc w:val="center"/>
            </w:pPr>
          </w:p>
          <w:p w:rsidR="004753B6" w:rsidRPr="00F87AD1" w:rsidRDefault="004753B6" w:rsidP="003C28A2">
            <w:pPr>
              <w:spacing w:after="0"/>
            </w:pPr>
            <w:r w:rsidRPr="00F87AD1">
              <w:t>.............................................</w:t>
            </w:r>
          </w:p>
          <w:p w:rsidR="00A66B7B" w:rsidRPr="00A66B7B" w:rsidRDefault="00CC0ABC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Ing. Ondřej Provalil</w:t>
            </w:r>
            <w:r w:rsidR="00A66B7B" w:rsidRPr="00A66B7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, MBA </w:t>
            </w:r>
          </w:p>
          <w:p w:rsidR="00A66B7B" w:rsidRPr="00A66B7B" w:rsidRDefault="009C667B" w:rsidP="003C28A2">
            <w:pPr>
              <w:pStyle w:val="Identifikacestran"/>
              <w:spacing w:line="240" w:lineRule="auto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m</w:t>
            </w:r>
            <w:r w:rsidR="00CC0AB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ístopředseda </w:t>
            </w:r>
            <w:r w:rsidR="00A66B7B" w:rsidRPr="00A66B7B">
              <w:rPr>
                <w:rFonts w:asciiTheme="minorHAnsi" w:hAnsiTheme="minorHAnsi" w:cstheme="minorHAnsi"/>
                <w:iCs/>
                <w:sz w:val="22"/>
                <w:szCs w:val="22"/>
              </w:rPr>
              <w:t>rady jednatelů</w:t>
            </w:r>
          </w:p>
          <w:p w:rsidR="00521725" w:rsidRPr="00F87AD1" w:rsidRDefault="00A66B7B" w:rsidP="003C28A2">
            <w:pPr>
              <w:pStyle w:val="Identifikacestran"/>
              <w:spacing w:line="240" w:lineRule="auto"/>
              <w:jc w:val="left"/>
              <w:rPr>
                <w:iCs/>
              </w:rPr>
            </w:pPr>
            <w:r w:rsidRPr="00A66B7B">
              <w:rPr>
                <w:rFonts w:asciiTheme="minorHAnsi" w:hAnsiTheme="minorHAnsi" w:cstheme="minorHAnsi"/>
                <w:iCs/>
                <w:sz w:val="22"/>
                <w:szCs w:val="22"/>
              </w:rPr>
              <w:t>Nemocnice následné péče LDN Horažďovice, s.r.o.</w:t>
            </w:r>
          </w:p>
        </w:tc>
      </w:tr>
    </w:tbl>
    <w:p w:rsidR="0072069F" w:rsidRPr="00994C8C" w:rsidRDefault="00CC0ABC" w:rsidP="00AD1C16">
      <w:pPr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Za objednatele</w:t>
      </w:r>
    </w:p>
    <w:sectPr w:rsidR="0072069F" w:rsidRPr="00994C8C" w:rsidSect="0005136B">
      <w:head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9FEAC" w16cex:dateUtc="2021-02-19T08:09:00Z"/>
  <w16cex:commentExtensible w16cex:durableId="23DA19AE" w16cex:dateUtc="2021-02-19T10:04:00Z"/>
  <w16cex:commentExtensible w16cex:durableId="23D9FFE2" w16cex:dateUtc="2021-02-19T08:14:00Z"/>
  <w16cex:commentExtensible w16cex:durableId="23DA0169" w16cex:dateUtc="2021-02-19T08:20:00Z"/>
  <w16cex:commentExtensible w16cex:durableId="23DA02BF" w16cex:dateUtc="2021-02-19T08:26:00Z"/>
  <w16cex:commentExtensible w16cex:durableId="23DA05A2" w16cex:dateUtc="2021-02-19T08:38:00Z"/>
  <w16cex:commentExtensible w16cex:durableId="23DA068B" w16cex:dateUtc="2021-02-19T08:42:00Z"/>
  <w16cex:commentExtensible w16cex:durableId="23DA13A6" w16cex:dateUtc="2021-02-19T09:38:00Z"/>
  <w16cex:commentExtensible w16cex:durableId="23DA1580" w16cex:dateUtc="2021-02-19T09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DA316A" w16cid:durableId="23D9FEAC"/>
  <w16cid:commentId w16cid:paraId="10FFAF4F" w16cid:durableId="23DA19AE"/>
  <w16cid:commentId w16cid:paraId="55292D86" w16cid:durableId="23D9FFE2"/>
  <w16cid:commentId w16cid:paraId="3AE9EE24" w16cid:durableId="23DA0169"/>
  <w16cid:commentId w16cid:paraId="4401A553" w16cid:durableId="23DA02BF"/>
  <w16cid:commentId w16cid:paraId="0B94C722" w16cid:durableId="23DA05A2"/>
  <w16cid:commentId w16cid:paraId="112F5016" w16cid:durableId="23DA068B"/>
  <w16cid:commentId w16cid:paraId="39F0AD97" w16cid:durableId="23DA13A6"/>
  <w16cid:commentId w16cid:paraId="56AF6D1D" w16cid:durableId="23DA15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39" w:rsidRDefault="00D41339" w:rsidP="009F5FBF">
      <w:pPr>
        <w:spacing w:after="0" w:line="240" w:lineRule="auto"/>
      </w:pPr>
      <w:r>
        <w:separator/>
      </w:r>
    </w:p>
  </w:endnote>
  <w:endnote w:type="continuationSeparator" w:id="0">
    <w:p w:rsidR="00D41339" w:rsidRDefault="00D41339" w:rsidP="009F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39" w:rsidRDefault="00D41339" w:rsidP="009F5FBF">
      <w:pPr>
        <w:spacing w:after="0" w:line="240" w:lineRule="auto"/>
      </w:pPr>
      <w:r>
        <w:separator/>
      </w:r>
    </w:p>
  </w:footnote>
  <w:footnote w:type="continuationSeparator" w:id="0">
    <w:p w:rsidR="00D41339" w:rsidRDefault="00D41339" w:rsidP="009F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36B" w:rsidRDefault="0005136B">
    <w:pPr>
      <w:pStyle w:val="Zhlav"/>
    </w:pPr>
  </w:p>
  <w:p w:rsidR="0005136B" w:rsidRDefault="0005136B">
    <w:pPr>
      <w:pStyle w:val="Zhlav"/>
    </w:pPr>
  </w:p>
  <w:p w:rsidR="0005136B" w:rsidRDefault="0005136B">
    <w:pPr>
      <w:pStyle w:val="Zhlav"/>
    </w:pPr>
  </w:p>
  <w:p w:rsidR="0005136B" w:rsidRDefault="0005136B">
    <w:pPr>
      <w:pStyle w:val="Zhlav"/>
    </w:pPr>
  </w:p>
  <w:p w:rsidR="0005136B" w:rsidRDefault="0005136B">
    <w:pPr>
      <w:pStyle w:val="Zhlav"/>
    </w:pPr>
    <w:r>
      <w:t xml:space="preserve">Příloha č. 3 ZD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9DE"/>
    <w:multiLevelType w:val="multilevel"/>
    <w:tmpl w:val="BFAE1E3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0E7AC0"/>
    <w:multiLevelType w:val="multilevel"/>
    <w:tmpl w:val="F2B82D4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AF4F11"/>
    <w:multiLevelType w:val="hybridMultilevel"/>
    <w:tmpl w:val="18F83EF0"/>
    <w:lvl w:ilvl="0" w:tplc="3678078E">
      <w:start w:val="5"/>
      <w:numFmt w:val="bullet"/>
      <w:lvlText w:val="-"/>
      <w:lvlJc w:val="left"/>
      <w:pPr>
        <w:ind w:left="114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5D00BCF"/>
    <w:multiLevelType w:val="multilevel"/>
    <w:tmpl w:val="5770EE7E"/>
    <w:lvl w:ilvl="0">
      <w:start w:val="5"/>
      <w:numFmt w:val="bullet"/>
      <w:lvlText w:val="-"/>
      <w:lvlJc w:val="left"/>
      <w:pPr>
        <w:ind w:left="4472" w:hanging="360"/>
      </w:pPr>
      <w:rPr>
        <w:rFonts w:ascii="Calibri" w:eastAsiaTheme="minorEastAsia" w:hAnsi="Calibri" w:cstheme="minorBidi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B962D5"/>
    <w:multiLevelType w:val="multilevel"/>
    <w:tmpl w:val="AF3C2564"/>
    <w:lvl w:ilvl="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954CA8"/>
    <w:multiLevelType w:val="hybridMultilevel"/>
    <w:tmpl w:val="36F0EB20"/>
    <w:lvl w:ilvl="0" w:tplc="F1120A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6B31"/>
    <w:multiLevelType w:val="multilevel"/>
    <w:tmpl w:val="A880C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EF45D3"/>
    <w:multiLevelType w:val="hybridMultilevel"/>
    <w:tmpl w:val="C63EA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3372"/>
    <w:multiLevelType w:val="hybridMultilevel"/>
    <w:tmpl w:val="D0AAC964"/>
    <w:lvl w:ilvl="0" w:tplc="8CF65A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CB4628"/>
    <w:multiLevelType w:val="hybridMultilevel"/>
    <w:tmpl w:val="52F623BA"/>
    <w:lvl w:ilvl="0" w:tplc="4BDE198C">
      <w:start w:val="1"/>
      <w:numFmt w:val="bullet"/>
      <w:lvlText w:val=""/>
      <w:lvlJc w:val="left"/>
      <w:pPr>
        <w:ind w:left="1287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7E2E6C"/>
    <w:multiLevelType w:val="multilevel"/>
    <w:tmpl w:val="4FB2C3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1" w15:restartNumberingAfterBreak="0">
    <w:nsid w:val="3A1869A6"/>
    <w:multiLevelType w:val="hybridMultilevel"/>
    <w:tmpl w:val="9356AF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824D14"/>
    <w:multiLevelType w:val="multilevel"/>
    <w:tmpl w:val="F71A6714"/>
    <w:lvl w:ilvl="0">
      <w:start w:val="1"/>
      <w:numFmt w:val="decimal"/>
      <w:lvlText w:val="%1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C313E7"/>
    <w:multiLevelType w:val="hybridMultilevel"/>
    <w:tmpl w:val="1D1AD0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C2F45"/>
    <w:multiLevelType w:val="multilevel"/>
    <w:tmpl w:val="4AD8908A"/>
    <w:lvl w:ilvl="0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4B790D"/>
    <w:multiLevelType w:val="hybridMultilevel"/>
    <w:tmpl w:val="2E387618"/>
    <w:lvl w:ilvl="0" w:tplc="47201A1C">
      <w:start w:val="2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 w15:restartNumberingAfterBreak="0">
    <w:nsid w:val="522C36EA"/>
    <w:multiLevelType w:val="multilevel"/>
    <w:tmpl w:val="F8F2FD2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A8255B"/>
    <w:multiLevelType w:val="multilevel"/>
    <w:tmpl w:val="7DD24B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8" w15:restartNumberingAfterBreak="0">
    <w:nsid w:val="5BD83E9A"/>
    <w:multiLevelType w:val="multilevel"/>
    <w:tmpl w:val="D514E6D0"/>
    <w:lvl w:ilvl="0">
      <w:start w:val="1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9E2035"/>
    <w:multiLevelType w:val="multilevel"/>
    <w:tmpl w:val="84181B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3E15DF"/>
    <w:multiLevelType w:val="multilevel"/>
    <w:tmpl w:val="5D760F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1" w15:restartNumberingAfterBreak="0">
    <w:nsid w:val="6DE124D4"/>
    <w:multiLevelType w:val="hybridMultilevel"/>
    <w:tmpl w:val="F88A912C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95BC9"/>
    <w:multiLevelType w:val="multilevel"/>
    <w:tmpl w:val="EE283960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A437D0"/>
    <w:multiLevelType w:val="hybridMultilevel"/>
    <w:tmpl w:val="ABDCB25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1C3CB3"/>
    <w:multiLevelType w:val="multilevel"/>
    <w:tmpl w:val="CFE62F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5" w15:restartNumberingAfterBreak="0">
    <w:nsid w:val="7E8054FC"/>
    <w:multiLevelType w:val="multilevel"/>
    <w:tmpl w:val="C82A8968"/>
    <w:lvl w:ilvl="0">
      <w:start w:val="1"/>
      <w:numFmt w:val="decimal"/>
      <w:lvlText w:val="%1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744AB4"/>
    <w:multiLevelType w:val="multilevel"/>
    <w:tmpl w:val="6F92ABA2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9"/>
  </w:num>
  <w:num w:numId="4">
    <w:abstractNumId w:val="6"/>
  </w:num>
  <w:num w:numId="5">
    <w:abstractNumId w:val="25"/>
  </w:num>
  <w:num w:numId="6">
    <w:abstractNumId w:val="2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8"/>
  </w:num>
  <w:num w:numId="14">
    <w:abstractNumId w:val="12"/>
  </w:num>
  <w:num w:numId="15">
    <w:abstractNumId w:val="7"/>
  </w:num>
  <w:num w:numId="16">
    <w:abstractNumId w:val="1"/>
  </w:num>
  <w:num w:numId="17">
    <w:abstractNumId w:val="13"/>
  </w:num>
  <w:num w:numId="18">
    <w:abstractNumId w:val="19"/>
  </w:num>
  <w:num w:numId="19">
    <w:abstractNumId w:val="22"/>
  </w:num>
  <w:num w:numId="20">
    <w:abstractNumId w:val="21"/>
  </w:num>
  <w:num w:numId="21">
    <w:abstractNumId w:val="20"/>
  </w:num>
  <w:num w:numId="22">
    <w:abstractNumId w:val="11"/>
  </w:num>
  <w:num w:numId="23">
    <w:abstractNumId w:val="17"/>
  </w:num>
  <w:num w:numId="24">
    <w:abstractNumId w:val="15"/>
  </w:num>
  <w:num w:numId="25">
    <w:abstractNumId w:val="0"/>
  </w:num>
  <w:num w:numId="26">
    <w:abstractNumId w:val="10"/>
  </w:num>
  <w:num w:numId="27">
    <w:abstractNumId w:val="24"/>
  </w:num>
  <w:num w:numId="28">
    <w:abstractNumId w:val="26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AB"/>
    <w:rsid w:val="00004185"/>
    <w:rsid w:val="00012EF6"/>
    <w:rsid w:val="000162C2"/>
    <w:rsid w:val="000349E7"/>
    <w:rsid w:val="0005136B"/>
    <w:rsid w:val="00057315"/>
    <w:rsid w:val="00066E18"/>
    <w:rsid w:val="00080A3A"/>
    <w:rsid w:val="00083539"/>
    <w:rsid w:val="000905B1"/>
    <w:rsid w:val="00097DEA"/>
    <w:rsid w:val="000C2188"/>
    <w:rsid w:val="000D3C4A"/>
    <w:rsid w:val="000E3C2B"/>
    <w:rsid w:val="0012107D"/>
    <w:rsid w:val="0013157B"/>
    <w:rsid w:val="0013167C"/>
    <w:rsid w:val="0013709C"/>
    <w:rsid w:val="001508A5"/>
    <w:rsid w:val="00167F8C"/>
    <w:rsid w:val="00171326"/>
    <w:rsid w:val="0017387B"/>
    <w:rsid w:val="00174FAA"/>
    <w:rsid w:val="001843EA"/>
    <w:rsid w:val="001B74B8"/>
    <w:rsid w:val="001D42E5"/>
    <w:rsid w:val="001E1E63"/>
    <w:rsid w:val="00212254"/>
    <w:rsid w:val="0021311B"/>
    <w:rsid w:val="00221944"/>
    <w:rsid w:val="002646C8"/>
    <w:rsid w:val="00292C2C"/>
    <w:rsid w:val="00295A82"/>
    <w:rsid w:val="002E450C"/>
    <w:rsid w:val="002F600D"/>
    <w:rsid w:val="003041F2"/>
    <w:rsid w:val="00305B23"/>
    <w:rsid w:val="00310F51"/>
    <w:rsid w:val="003140EA"/>
    <w:rsid w:val="00314BC5"/>
    <w:rsid w:val="00321808"/>
    <w:rsid w:val="00327DFA"/>
    <w:rsid w:val="00330339"/>
    <w:rsid w:val="00342E0D"/>
    <w:rsid w:val="00354182"/>
    <w:rsid w:val="00356307"/>
    <w:rsid w:val="00364401"/>
    <w:rsid w:val="00365D81"/>
    <w:rsid w:val="00371C44"/>
    <w:rsid w:val="00374898"/>
    <w:rsid w:val="0037571C"/>
    <w:rsid w:val="0039080C"/>
    <w:rsid w:val="003909EB"/>
    <w:rsid w:val="003A4791"/>
    <w:rsid w:val="003B7AF3"/>
    <w:rsid w:val="003C28A2"/>
    <w:rsid w:val="003C2D3E"/>
    <w:rsid w:val="003D1CB9"/>
    <w:rsid w:val="003D225D"/>
    <w:rsid w:val="003E0DF8"/>
    <w:rsid w:val="003E1910"/>
    <w:rsid w:val="003F150D"/>
    <w:rsid w:val="003F379B"/>
    <w:rsid w:val="003F76C7"/>
    <w:rsid w:val="00415525"/>
    <w:rsid w:val="00450DAA"/>
    <w:rsid w:val="00456750"/>
    <w:rsid w:val="004753B6"/>
    <w:rsid w:val="00482B31"/>
    <w:rsid w:val="004B36B4"/>
    <w:rsid w:val="004D718E"/>
    <w:rsid w:val="004F326F"/>
    <w:rsid w:val="005051A2"/>
    <w:rsid w:val="00514DF5"/>
    <w:rsid w:val="00514FCA"/>
    <w:rsid w:val="00521725"/>
    <w:rsid w:val="005261D6"/>
    <w:rsid w:val="005264BC"/>
    <w:rsid w:val="0052675E"/>
    <w:rsid w:val="00526C9F"/>
    <w:rsid w:val="00527D66"/>
    <w:rsid w:val="00533E81"/>
    <w:rsid w:val="005342BF"/>
    <w:rsid w:val="0055577F"/>
    <w:rsid w:val="00581C55"/>
    <w:rsid w:val="00592928"/>
    <w:rsid w:val="005B2F8D"/>
    <w:rsid w:val="005B7748"/>
    <w:rsid w:val="005C0828"/>
    <w:rsid w:val="005C1BFE"/>
    <w:rsid w:val="005D45ED"/>
    <w:rsid w:val="005E7D1D"/>
    <w:rsid w:val="005F28A3"/>
    <w:rsid w:val="00601CE9"/>
    <w:rsid w:val="00604400"/>
    <w:rsid w:val="006048BF"/>
    <w:rsid w:val="006567D0"/>
    <w:rsid w:val="006617D4"/>
    <w:rsid w:val="00665BC2"/>
    <w:rsid w:val="006A5F87"/>
    <w:rsid w:val="006C28C8"/>
    <w:rsid w:val="006E2215"/>
    <w:rsid w:val="006F3652"/>
    <w:rsid w:val="00704132"/>
    <w:rsid w:val="0072069F"/>
    <w:rsid w:val="00732207"/>
    <w:rsid w:val="00753A0D"/>
    <w:rsid w:val="00757A1F"/>
    <w:rsid w:val="0079423D"/>
    <w:rsid w:val="007D12E2"/>
    <w:rsid w:val="007D14F8"/>
    <w:rsid w:val="007E7B9E"/>
    <w:rsid w:val="0085145B"/>
    <w:rsid w:val="0087700F"/>
    <w:rsid w:val="00881D91"/>
    <w:rsid w:val="008826E4"/>
    <w:rsid w:val="008846B0"/>
    <w:rsid w:val="008A75E2"/>
    <w:rsid w:val="008B4C62"/>
    <w:rsid w:val="008C1CEF"/>
    <w:rsid w:val="008C5AEE"/>
    <w:rsid w:val="008D5E6F"/>
    <w:rsid w:val="008E70FB"/>
    <w:rsid w:val="008F5895"/>
    <w:rsid w:val="00931BAF"/>
    <w:rsid w:val="00951F84"/>
    <w:rsid w:val="009613D2"/>
    <w:rsid w:val="00962C04"/>
    <w:rsid w:val="00962E6D"/>
    <w:rsid w:val="0097269D"/>
    <w:rsid w:val="00977EDB"/>
    <w:rsid w:val="00982A5B"/>
    <w:rsid w:val="00983A6D"/>
    <w:rsid w:val="00991CA8"/>
    <w:rsid w:val="00994C8C"/>
    <w:rsid w:val="009B73CB"/>
    <w:rsid w:val="009C667B"/>
    <w:rsid w:val="009E6251"/>
    <w:rsid w:val="009E6814"/>
    <w:rsid w:val="009F5FBF"/>
    <w:rsid w:val="00A044D6"/>
    <w:rsid w:val="00A06BA1"/>
    <w:rsid w:val="00A46D90"/>
    <w:rsid w:val="00A534AB"/>
    <w:rsid w:val="00A57EAE"/>
    <w:rsid w:val="00A66B7B"/>
    <w:rsid w:val="00A87476"/>
    <w:rsid w:val="00A92D10"/>
    <w:rsid w:val="00AD1C16"/>
    <w:rsid w:val="00AE1656"/>
    <w:rsid w:val="00AE4701"/>
    <w:rsid w:val="00AF1F99"/>
    <w:rsid w:val="00B051B8"/>
    <w:rsid w:val="00B06542"/>
    <w:rsid w:val="00B237FA"/>
    <w:rsid w:val="00B52B10"/>
    <w:rsid w:val="00B865CB"/>
    <w:rsid w:val="00B90AF5"/>
    <w:rsid w:val="00BA1E0E"/>
    <w:rsid w:val="00BB3184"/>
    <w:rsid w:val="00BC32EA"/>
    <w:rsid w:val="00BC417C"/>
    <w:rsid w:val="00BD623F"/>
    <w:rsid w:val="00C106D2"/>
    <w:rsid w:val="00C34AB0"/>
    <w:rsid w:val="00C4446C"/>
    <w:rsid w:val="00C9618A"/>
    <w:rsid w:val="00CA2A6C"/>
    <w:rsid w:val="00CA6CD7"/>
    <w:rsid w:val="00CB5324"/>
    <w:rsid w:val="00CB765D"/>
    <w:rsid w:val="00CC0ABC"/>
    <w:rsid w:val="00CC6D15"/>
    <w:rsid w:val="00CD090F"/>
    <w:rsid w:val="00D01243"/>
    <w:rsid w:val="00D01275"/>
    <w:rsid w:val="00D26AEB"/>
    <w:rsid w:val="00D41339"/>
    <w:rsid w:val="00D46106"/>
    <w:rsid w:val="00D51513"/>
    <w:rsid w:val="00D51D0F"/>
    <w:rsid w:val="00D57A8F"/>
    <w:rsid w:val="00DA02F6"/>
    <w:rsid w:val="00DA0641"/>
    <w:rsid w:val="00DB6427"/>
    <w:rsid w:val="00DD0E10"/>
    <w:rsid w:val="00DD2F19"/>
    <w:rsid w:val="00DD711E"/>
    <w:rsid w:val="00E145C7"/>
    <w:rsid w:val="00E21C96"/>
    <w:rsid w:val="00E223DF"/>
    <w:rsid w:val="00E35491"/>
    <w:rsid w:val="00E4272B"/>
    <w:rsid w:val="00E529FA"/>
    <w:rsid w:val="00E66D04"/>
    <w:rsid w:val="00E75F5F"/>
    <w:rsid w:val="00EA1512"/>
    <w:rsid w:val="00EC5CEA"/>
    <w:rsid w:val="00EE56AD"/>
    <w:rsid w:val="00EF7FDE"/>
    <w:rsid w:val="00F035E7"/>
    <w:rsid w:val="00F11CAB"/>
    <w:rsid w:val="00F1562A"/>
    <w:rsid w:val="00F30771"/>
    <w:rsid w:val="00F312DA"/>
    <w:rsid w:val="00F37CE2"/>
    <w:rsid w:val="00F47EB6"/>
    <w:rsid w:val="00F518E5"/>
    <w:rsid w:val="00F87AD1"/>
    <w:rsid w:val="00F92CA0"/>
    <w:rsid w:val="00FB17E0"/>
    <w:rsid w:val="00FB4A30"/>
    <w:rsid w:val="00FD7F87"/>
    <w:rsid w:val="00FF2D8F"/>
    <w:rsid w:val="00FF32A9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9C0E84BB-9DB3-4597-ACAA-1ECE90B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A0D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rsid w:val="00F11C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9"/>
    <w:rsid w:val="00F11CA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customStyle="1" w:styleId="Hlavnnadpis">
    <w:name w:val="Hlavní nadpis"/>
    <w:basedOn w:val="Normln"/>
    <w:rsid w:val="00F1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F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FBF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5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FBF"/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A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owrap">
    <w:name w:val="nowrap"/>
    <w:basedOn w:val="Standardnpsmoodstavce"/>
    <w:rsid w:val="00982A5B"/>
  </w:style>
  <w:style w:type="paragraph" w:styleId="Textpoznpodarou">
    <w:name w:val="footnote text"/>
    <w:basedOn w:val="Normln"/>
    <w:link w:val="TextpoznpodarouChar"/>
    <w:rsid w:val="00720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206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72069F"/>
    <w:rPr>
      <w:vertAlign w:val="superscript"/>
    </w:rPr>
  </w:style>
  <w:style w:type="paragraph" w:customStyle="1" w:styleId="Styl">
    <w:name w:val="Styl"/>
    <w:rsid w:val="00171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AE1656"/>
    <w:rPr>
      <w:rFonts w:cs="Times New Roman"/>
      <w:color w:val="0066CC"/>
      <w:u w:val="single"/>
    </w:rPr>
  </w:style>
  <w:style w:type="paragraph" w:customStyle="1" w:styleId="Default">
    <w:name w:val="Default"/>
    <w:rsid w:val="00AE16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7">
    <w:name w:val="Style7"/>
    <w:basedOn w:val="Normln"/>
    <w:uiPriority w:val="99"/>
    <w:rsid w:val="00601CE9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Standardnpsmoodstavce"/>
    <w:uiPriority w:val="99"/>
    <w:rsid w:val="00601CE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6">
    <w:name w:val="Font Style36"/>
    <w:basedOn w:val="Standardnpsmoodstavce"/>
    <w:uiPriority w:val="99"/>
    <w:rsid w:val="004753B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Prohlen">
    <w:name w:val="Prohlášení"/>
    <w:basedOn w:val="Normln"/>
    <w:rsid w:val="004753B6"/>
    <w:pPr>
      <w:spacing w:after="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Identifikacestran">
    <w:name w:val="Identifikace stran"/>
    <w:basedOn w:val="Normln"/>
    <w:rsid w:val="004753B6"/>
    <w:pPr>
      <w:spacing w:after="0" w:line="280" w:lineRule="atLeast"/>
      <w:jc w:val="center"/>
    </w:pPr>
    <w:rPr>
      <w:rFonts w:ascii="Garamond" w:eastAsia="Times New Roman" w:hAnsi="Garamond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F5F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FF4BE7"/>
    <w:pPr>
      <w:ind w:left="720"/>
      <w:contextualSpacing/>
    </w:p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FF4BE7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E35491"/>
    <w:pPr>
      <w:spacing w:after="0" w:line="240" w:lineRule="auto"/>
    </w:pPr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1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7D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7D4"/>
    <w:rPr>
      <w:rFonts w:eastAsiaTheme="minorEastAsia"/>
      <w:b/>
      <w:bCs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21C96"/>
    <w:rPr>
      <w:color w:val="605E5C"/>
      <w:shd w:val="clear" w:color="auto" w:fill="E1DFDD"/>
    </w:rPr>
  </w:style>
  <w:style w:type="paragraph" w:customStyle="1" w:styleId="odsazen1">
    <w:name w:val="odsazení *.*.1"/>
    <w:basedOn w:val="Odstavecseseznamem"/>
    <w:qFormat/>
    <w:rsid w:val="0055577F"/>
    <w:pPr>
      <w:tabs>
        <w:tab w:val="num" w:pos="360"/>
      </w:tabs>
      <w:spacing w:before="60" w:after="60"/>
      <w:ind w:left="1080" w:hanging="720"/>
      <w:contextualSpacing w:val="0"/>
      <w:jc w:val="both"/>
    </w:pPr>
    <w:rPr>
      <w:rFonts w:eastAsia="Times New Roman" w:cstheme="minorHAnsi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46C"/>
    <w:rPr>
      <w:rFonts w:asciiTheme="majorHAnsi" w:eastAsiaTheme="majorEastAsia" w:hAnsiTheme="majorHAnsi" w:cstheme="majorBidi"/>
      <w:color w:val="2F5496" w:themeColor="accent1" w:themeShade="B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horazdovice.nemocnice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E1FEB-8399-4763-9933-A3593669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3404</Words>
  <Characters>20084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japaja11</dc:creator>
  <cp:lastModifiedBy>Renata Janoušková</cp:lastModifiedBy>
  <cp:revision>6</cp:revision>
  <dcterms:created xsi:type="dcterms:W3CDTF">2025-06-02T10:41:00Z</dcterms:created>
  <dcterms:modified xsi:type="dcterms:W3CDTF">2025-06-03T08:21:00Z</dcterms:modified>
</cp:coreProperties>
</file>