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4226D23B" w:rsidR="00612D4D" w:rsidRPr="002208A1" w:rsidRDefault="00612D4D" w:rsidP="00AF2333">
      <w:pPr>
        <w:jc w:val="center"/>
        <w:rPr>
          <w:b/>
          <w:sz w:val="44"/>
          <w:szCs w:val="44"/>
        </w:rPr>
      </w:pPr>
      <w:r w:rsidRPr="002208A1">
        <w:rPr>
          <w:b/>
          <w:sz w:val="44"/>
          <w:szCs w:val="44"/>
        </w:rPr>
        <w:t>SMLOUV</w:t>
      </w:r>
      <w:r w:rsidR="00405A21">
        <w:rPr>
          <w:b/>
          <w:sz w:val="44"/>
          <w:szCs w:val="44"/>
        </w:rPr>
        <w:t>A</w:t>
      </w:r>
      <w:r w:rsidRPr="002208A1">
        <w:rPr>
          <w:b/>
          <w:sz w:val="44"/>
          <w:szCs w:val="44"/>
        </w:rPr>
        <w:t xml:space="preserve"> O DÍLO</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00AD410D" w:rsidR="00612D4D" w:rsidRPr="009527D3" w:rsidRDefault="00B122B7" w:rsidP="004C6515">
            <w:pPr>
              <w:rPr>
                <w:sz w:val="22"/>
                <w:szCs w:val="22"/>
              </w:rPr>
            </w:pPr>
            <w:r>
              <w:rPr>
                <w:sz w:val="22"/>
                <w:szCs w:val="22"/>
              </w:rPr>
              <w:t>Vlastivědné muzeum Dr. Hostaše v Klatovech, příspěvková organizace</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5E08FFD2" w:rsidR="00612D4D" w:rsidRPr="009527D3" w:rsidRDefault="00B122B7" w:rsidP="004C6515">
            <w:pPr>
              <w:rPr>
                <w:sz w:val="22"/>
                <w:szCs w:val="22"/>
              </w:rPr>
            </w:pPr>
            <w:r w:rsidRPr="00B122B7">
              <w:rPr>
                <w:sz w:val="22"/>
                <w:szCs w:val="22"/>
              </w:rPr>
              <w:t>Hostašova 1, 339 01 Klatovy IV.</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0E7591F8" w:rsidR="00612D4D" w:rsidRPr="009527D3" w:rsidRDefault="00B122B7" w:rsidP="004C6515">
            <w:pPr>
              <w:rPr>
                <w:sz w:val="22"/>
                <w:szCs w:val="22"/>
              </w:rPr>
            </w:pPr>
            <w:r>
              <w:rPr>
                <w:sz w:val="22"/>
                <w:szCs w:val="22"/>
              </w:rPr>
              <w:t>00075078</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08D56865" w:rsidR="00612D4D" w:rsidRPr="009527D3" w:rsidRDefault="00B122B7" w:rsidP="004C6515">
            <w:pPr>
              <w:rPr>
                <w:sz w:val="22"/>
                <w:szCs w:val="22"/>
              </w:rPr>
            </w:pPr>
            <w:r>
              <w:rPr>
                <w:sz w:val="22"/>
                <w:szCs w:val="22"/>
              </w:rPr>
              <w:t>Mgr. Jiří Bouda, ředitel</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6712F8DC" w:rsidR="00612D4D" w:rsidRPr="009527D3" w:rsidRDefault="00F5369F" w:rsidP="004C6515">
            <w:pPr>
              <w:rPr>
                <w:sz w:val="22"/>
                <w:szCs w:val="22"/>
              </w:rPr>
            </w:pPr>
            <w:r w:rsidRPr="00F5369F">
              <w:rPr>
                <w:sz w:val="22"/>
                <w:szCs w:val="22"/>
              </w:rPr>
              <w:t>1939351 / 0100</w:t>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r w:rsidRPr="009527D3">
              <w:rPr>
                <w:sz w:val="22"/>
                <w:szCs w:val="22"/>
              </w:rPr>
              <w:t xml:space="preserve">uvedená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2C839285" w14:textId="77777777" w:rsidR="00F2550B"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196473232" w:history="1">
        <w:r w:rsidR="00F2550B" w:rsidRPr="00EB0CAD">
          <w:rPr>
            <w:rStyle w:val="Hypertextovodkaz"/>
            <w:noProof/>
          </w:rPr>
          <w:t>1.</w:t>
        </w:r>
        <w:r w:rsidR="00F2550B">
          <w:rPr>
            <w:rFonts w:asciiTheme="minorHAnsi" w:eastAsiaTheme="minorEastAsia" w:hAnsiTheme="minorHAnsi" w:cstheme="minorBidi"/>
            <w:noProof/>
            <w:sz w:val="22"/>
            <w:szCs w:val="22"/>
          </w:rPr>
          <w:tab/>
        </w:r>
        <w:r w:rsidR="00F2550B" w:rsidRPr="00EB0CAD">
          <w:rPr>
            <w:rStyle w:val="Hypertextovodkaz"/>
            <w:noProof/>
          </w:rPr>
          <w:t>PREAMBULE</w:t>
        </w:r>
        <w:r w:rsidR="00F2550B">
          <w:rPr>
            <w:noProof/>
            <w:webHidden/>
          </w:rPr>
          <w:tab/>
        </w:r>
        <w:r w:rsidR="00F2550B">
          <w:rPr>
            <w:noProof/>
            <w:webHidden/>
          </w:rPr>
          <w:fldChar w:fldCharType="begin"/>
        </w:r>
        <w:r w:rsidR="00F2550B">
          <w:rPr>
            <w:noProof/>
            <w:webHidden/>
          </w:rPr>
          <w:instrText xml:space="preserve"> PAGEREF _Toc196473232 \h </w:instrText>
        </w:r>
        <w:r w:rsidR="00F2550B">
          <w:rPr>
            <w:noProof/>
            <w:webHidden/>
          </w:rPr>
        </w:r>
        <w:r w:rsidR="00F2550B">
          <w:rPr>
            <w:noProof/>
            <w:webHidden/>
          </w:rPr>
          <w:fldChar w:fldCharType="separate"/>
        </w:r>
        <w:r w:rsidR="00F2550B">
          <w:rPr>
            <w:noProof/>
            <w:webHidden/>
          </w:rPr>
          <w:t>3</w:t>
        </w:r>
        <w:r w:rsidR="00F2550B">
          <w:rPr>
            <w:noProof/>
            <w:webHidden/>
          </w:rPr>
          <w:fldChar w:fldCharType="end"/>
        </w:r>
      </w:hyperlink>
    </w:p>
    <w:p w14:paraId="4E98BF20" w14:textId="77777777" w:rsidR="00F2550B" w:rsidRDefault="00CF4CCA">
      <w:pPr>
        <w:pStyle w:val="Obsah1"/>
        <w:rPr>
          <w:rFonts w:asciiTheme="minorHAnsi" w:eastAsiaTheme="minorEastAsia" w:hAnsiTheme="minorHAnsi" w:cstheme="minorBidi"/>
          <w:noProof/>
          <w:sz w:val="22"/>
          <w:szCs w:val="22"/>
        </w:rPr>
      </w:pPr>
      <w:hyperlink w:anchor="_Toc196473233" w:history="1">
        <w:r w:rsidR="00F2550B" w:rsidRPr="00EB0CAD">
          <w:rPr>
            <w:rStyle w:val="Hypertextovodkaz"/>
            <w:noProof/>
          </w:rPr>
          <w:t>2.</w:t>
        </w:r>
        <w:r w:rsidR="00F2550B">
          <w:rPr>
            <w:rFonts w:asciiTheme="minorHAnsi" w:eastAsiaTheme="minorEastAsia" w:hAnsiTheme="minorHAnsi" w:cstheme="minorBidi"/>
            <w:noProof/>
            <w:sz w:val="22"/>
            <w:szCs w:val="22"/>
          </w:rPr>
          <w:tab/>
        </w:r>
        <w:r w:rsidR="00F2550B" w:rsidRPr="00EB0CAD">
          <w:rPr>
            <w:rStyle w:val="Hypertextovodkaz"/>
            <w:noProof/>
          </w:rPr>
          <w:t>PŘEDMĚT SMLOUVY</w:t>
        </w:r>
        <w:r w:rsidR="00F2550B">
          <w:rPr>
            <w:noProof/>
            <w:webHidden/>
          </w:rPr>
          <w:tab/>
        </w:r>
        <w:r w:rsidR="00F2550B">
          <w:rPr>
            <w:noProof/>
            <w:webHidden/>
          </w:rPr>
          <w:fldChar w:fldCharType="begin"/>
        </w:r>
        <w:r w:rsidR="00F2550B">
          <w:rPr>
            <w:noProof/>
            <w:webHidden/>
          </w:rPr>
          <w:instrText xml:space="preserve"> PAGEREF _Toc196473233 \h </w:instrText>
        </w:r>
        <w:r w:rsidR="00F2550B">
          <w:rPr>
            <w:noProof/>
            <w:webHidden/>
          </w:rPr>
        </w:r>
        <w:r w:rsidR="00F2550B">
          <w:rPr>
            <w:noProof/>
            <w:webHidden/>
          </w:rPr>
          <w:fldChar w:fldCharType="separate"/>
        </w:r>
        <w:r w:rsidR="00F2550B">
          <w:rPr>
            <w:noProof/>
            <w:webHidden/>
          </w:rPr>
          <w:t>3</w:t>
        </w:r>
        <w:r w:rsidR="00F2550B">
          <w:rPr>
            <w:noProof/>
            <w:webHidden/>
          </w:rPr>
          <w:fldChar w:fldCharType="end"/>
        </w:r>
      </w:hyperlink>
    </w:p>
    <w:p w14:paraId="54E8FB0D" w14:textId="77777777" w:rsidR="00F2550B" w:rsidRDefault="00CF4CCA">
      <w:pPr>
        <w:pStyle w:val="Obsah1"/>
        <w:rPr>
          <w:rFonts w:asciiTheme="minorHAnsi" w:eastAsiaTheme="minorEastAsia" w:hAnsiTheme="minorHAnsi" w:cstheme="minorBidi"/>
          <w:noProof/>
          <w:sz w:val="22"/>
          <w:szCs w:val="22"/>
        </w:rPr>
      </w:pPr>
      <w:hyperlink w:anchor="_Toc196473234" w:history="1">
        <w:r w:rsidR="00F2550B" w:rsidRPr="00EB0CAD">
          <w:rPr>
            <w:rStyle w:val="Hypertextovodkaz"/>
            <w:noProof/>
          </w:rPr>
          <w:t>3.</w:t>
        </w:r>
        <w:r w:rsidR="00F2550B">
          <w:rPr>
            <w:rFonts w:asciiTheme="minorHAnsi" w:eastAsiaTheme="minorEastAsia" w:hAnsiTheme="minorHAnsi" w:cstheme="minorBidi"/>
            <w:noProof/>
            <w:sz w:val="22"/>
            <w:szCs w:val="22"/>
          </w:rPr>
          <w:tab/>
        </w:r>
        <w:r w:rsidR="00F2550B" w:rsidRPr="00EB0CAD">
          <w:rPr>
            <w:rStyle w:val="Hypertextovodkaz"/>
            <w:noProof/>
          </w:rPr>
          <w:t>ROZSAH PŘEDMĚTU PLNĚNÍ</w:t>
        </w:r>
        <w:r w:rsidR="00F2550B">
          <w:rPr>
            <w:noProof/>
            <w:webHidden/>
          </w:rPr>
          <w:tab/>
        </w:r>
        <w:r w:rsidR="00F2550B">
          <w:rPr>
            <w:noProof/>
            <w:webHidden/>
          </w:rPr>
          <w:fldChar w:fldCharType="begin"/>
        </w:r>
        <w:r w:rsidR="00F2550B">
          <w:rPr>
            <w:noProof/>
            <w:webHidden/>
          </w:rPr>
          <w:instrText xml:space="preserve"> PAGEREF _Toc196473234 \h </w:instrText>
        </w:r>
        <w:r w:rsidR="00F2550B">
          <w:rPr>
            <w:noProof/>
            <w:webHidden/>
          </w:rPr>
        </w:r>
        <w:r w:rsidR="00F2550B">
          <w:rPr>
            <w:noProof/>
            <w:webHidden/>
          </w:rPr>
          <w:fldChar w:fldCharType="separate"/>
        </w:r>
        <w:r w:rsidR="00F2550B">
          <w:rPr>
            <w:noProof/>
            <w:webHidden/>
          </w:rPr>
          <w:t>3</w:t>
        </w:r>
        <w:r w:rsidR="00F2550B">
          <w:rPr>
            <w:noProof/>
            <w:webHidden/>
          </w:rPr>
          <w:fldChar w:fldCharType="end"/>
        </w:r>
      </w:hyperlink>
    </w:p>
    <w:p w14:paraId="08F4060E" w14:textId="77777777" w:rsidR="00F2550B" w:rsidRDefault="00CF4CCA">
      <w:pPr>
        <w:pStyle w:val="Obsah1"/>
        <w:rPr>
          <w:rFonts w:asciiTheme="minorHAnsi" w:eastAsiaTheme="minorEastAsia" w:hAnsiTheme="minorHAnsi" w:cstheme="minorBidi"/>
          <w:noProof/>
          <w:sz w:val="22"/>
          <w:szCs w:val="22"/>
        </w:rPr>
      </w:pPr>
      <w:hyperlink w:anchor="_Toc196473235" w:history="1">
        <w:r w:rsidR="00F2550B" w:rsidRPr="00EB0CAD">
          <w:rPr>
            <w:rStyle w:val="Hypertextovodkaz"/>
            <w:noProof/>
          </w:rPr>
          <w:t>4.</w:t>
        </w:r>
        <w:r w:rsidR="00F2550B">
          <w:rPr>
            <w:rFonts w:asciiTheme="minorHAnsi" w:eastAsiaTheme="minorEastAsia" w:hAnsiTheme="minorHAnsi" w:cstheme="minorBidi"/>
            <w:noProof/>
            <w:sz w:val="22"/>
            <w:szCs w:val="22"/>
          </w:rPr>
          <w:tab/>
        </w:r>
        <w:r w:rsidR="00F2550B" w:rsidRPr="00EB0CAD">
          <w:rPr>
            <w:rStyle w:val="Hypertextovodkaz"/>
            <w:noProof/>
          </w:rPr>
          <w:t>MÍSTO PLNĚNÍ</w:t>
        </w:r>
        <w:r w:rsidR="00F2550B">
          <w:rPr>
            <w:noProof/>
            <w:webHidden/>
          </w:rPr>
          <w:tab/>
        </w:r>
        <w:r w:rsidR="00F2550B">
          <w:rPr>
            <w:noProof/>
            <w:webHidden/>
          </w:rPr>
          <w:fldChar w:fldCharType="begin"/>
        </w:r>
        <w:r w:rsidR="00F2550B">
          <w:rPr>
            <w:noProof/>
            <w:webHidden/>
          </w:rPr>
          <w:instrText xml:space="preserve"> PAGEREF _Toc196473235 \h </w:instrText>
        </w:r>
        <w:r w:rsidR="00F2550B">
          <w:rPr>
            <w:noProof/>
            <w:webHidden/>
          </w:rPr>
        </w:r>
        <w:r w:rsidR="00F2550B">
          <w:rPr>
            <w:noProof/>
            <w:webHidden/>
          </w:rPr>
          <w:fldChar w:fldCharType="separate"/>
        </w:r>
        <w:r w:rsidR="00F2550B">
          <w:rPr>
            <w:noProof/>
            <w:webHidden/>
          </w:rPr>
          <w:t>4</w:t>
        </w:r>
        <w:r w:rsidR="00F2550B">
          <w:rPr>
            <w:noProof/>
            <w:webHidden/>
          </w:rPr>
          <w:fldChar w:fldCharType="end"/>
        </w:r>
      </w:hyperlink>
    </w:p>
    <w:p w14:paraId="149902E2" w14:textId="77777777" w:rsidR="00F2550B" w:rsidRDefault="00CF4CCA">
      <w:pPr>
        <w:pStyle w:val="Obsah1"/>
        <w:rPr>
          <w:rFonts w:asciiTheme="minorHAnsi" w:eastAsiaTheme="minorEastAsia" w:hAnsiTheme="minorHAnsi" w:cstheme="minorBidi"/>
          <w:noProof/>
          <w:sz w:val="22"/>
          <w:szCs w:val="22"/>
        </w:rPr>
      </w:pPr>
      <w:hyperlink w:anchor="_Toc196473236" w:history="1">
        <w:r w:rsidR="00F2550B" w:rsidRPr="00EB0CAD">
          <w:rPr>
            <w:rStyle w:val="Hypertextovodkaz"/>
            <w:noProof/>
          </w:rPr>
          <w:t>5.</w:t>
        </w:r>
        <w:r w:rsidR="00F2550B">
          <w:rPr>
            <w:rFonts w:asciiTheme="minorHAnsi" w:eastAsiaTheme="minorEastAsia" w:hAnsiTheme="minorHAnsi" w:cstheme="minorBidi"/>
            <w:noProof/>
            <w:sz w:val="22"/>
            <w:szCs w:val="22"/>
          </w:rPr>
          <w:tab/>
        </w:r>
        <w:r w:rsidR="00F2550B" w:rsidRPr="00EB0CAD">
          <w:rPr>
            <w:rStyle w:val="Hypertextovodkaz"/>
            <w:noProof/>
          </w:rPr>
          <w:t>TERMÍNY PLNĚNÍ - PŘEDÁNÍ STAVENIŠTĚ, DOKONČENÍ A PŘEDÁNÍ DÍLA</w:t>
        </w:r>
        <w:r w:rsidR="00F2550B">
          <w:rPr>
            <w:noProof/>
            <w:webHidden/>
          </w:rPr>
          <w:tab/>
        </w:r>
        <w:r w:rsidR="00F2550B">
          <w:rPr>
            <w:noProof/>
            <w:webHidden/>
          </w:rPr>
          <w:fldChar w:fldCharType="begin"/>
        </w:r>
        <w:r w:rsidR="00F2550B">
          <w:rPr>
            <w:noProof/>
            <w:webHidden/>
          </w:rPr>
          <w:instrText xml:space="preserve"> PAGEREF _Toc196473236 \h </w:instrText>
        </w:r>
        <w:r w:rsidR="00F2550B">
          <w:rPr>
            <w:noProof/>
            <w:webHidden/>
          </w:rPr>
        </w:r>
        <w:r w:rsidR="00F2550B">
          <w:rPr>
            <w:noProof/>
            <w:webHidden/>
          </w:rPr>
          <w:fldChar w:fldCharType="separate"/>
        </w:r>
        <w:r w:rsidR="00F2550B">
          <w:rPr>
            <w:noProof/>
            <w:webHidden/>
          </w:rPr>
          <w:t>5</w:t>
        </w:r>
        <w:r w:rsidR="00F2550B">
          <w:rPr>
            <w:noProof/>
            <w:webHidden/>
          </w:rPr>
          <w:fldChar w:fldCharType="end"/>
        </w:r>
      </w:hyperlink>
    </w:p>
    <w:p w14:paraId="4D1049A1" w14:textId="77777777" w:rsidR="00F2550B" w:rsidRDefault="00CF4CCA">
      <w:pPr>
        <w:pStyle w:val="Obsah1"/>
        <w:rPr>
          <w:rFonts w:asciiTheme="minorHAnsi" w:eastAsiaTheme="minorEastAsia" w:hAnsiTheme="minorHAnsi" w:cstheme="minorBidi"/>
          <w:noProof/>
          <w:sz w:val="22"/>
          <w:szCs w:val="22"/>
        </w:rPr>
      </w:pPr>
      <w:hyperlink w:anchor="_Toc196473237" w:history="1">
        <w:r w:rsidR="00F2550B" w:rsidRPr="00EB0CAD">
          <w:rPr>
            <w:rStyle w:val="Hypertextovodkaz"/>
            <w:noProof/>
          </w:rPr>
          <w:t>6.</w:t>
        </w:r>
        <w:r w:rsidR="00F2550B">
          <w:rPr>
            <w:rFonts w:asciiTheme="minorHAnsi" w:eastAsiaTheme="minorEastAsia" w:hAnsiTheme="minorHAnsi" w:cstheme="minorBidi"/>
            <w:noProof/>
            <w:sz w:val="22"/>
            <w:szCs w:val="22"/>
          </w:rPr>
          <w:tab/>
        </w:r>
        <w:r w:rsidR="00F2550B" w:rsidRPr="00EB0CAD">
          <w:rPr>
            <w:rStyle w:val="Hypertextovodkaz"/>
            <w:noProof/>
          </w:rPr>
          <w:t>CENA A PLATEBNÍ PODMÍNKY</w:t>
        </w:r>
        <w:r w:rsidR="00F2550B">
          <w:rPr>
            <w:noProof/>
            <w:webHidden/>
          </w:rPr>
          <w:tab/>
        </w:r>
        <w:r w:rsidR="00F2550B">
          <w:rPr>
            <w:noProof/>
            <w:webHidden/>
          </w:rPr>
          <w:fldChar w:fldCharType="begin"/>
        </w:r>
        <w:r w:rsidR="00F2550B">
          <w:rPr>
            <w:noProof/>
            <w:webHidden/>
          </w:rPr>
          <w:instrText xml:space="preserve"> PAGEREF _Toc196473237 \h </w:instrText>
        </w:r>
        <w:r w:rsidR="00F2550B">
          <w:rPr>
            <w:noProof/>
            <w:webHidden/>
          </w:rPr>
        </w:r>
        <w:r w:rsidR="00F2550B">
          <w:rPr>
            <w:noProof/>
            <w:webHidden/>
          </w:rPr>
          <w:fldChar w:fldCharType="separate"/>
        </w:r>
        <w:r w:rsidR="00F2550B">
          <w:rPr>
            <w:noProof/>
            <w:webHidden/>
          </w:rPr>
          <w:t>6</w:t>
        </w:r>
        <w:r w:rsidR="00F2550B">
          <w:rPr>
            <w:noProof/>
            <w:webHidden/>
          </w:rPr>
          <w:fldChar w:fldCharType="end"/>
        </w:r>
      </w:hyperlink>
    </w:p>
    <w:p w14:paraId="04E581CE" w14:textId="77777777" w:rsidR="00F2550B" w:rsidRDefault="00CF4CCA">
      <w:pPr>
        <w:pStyle w:val="Obsah1"/>
        <w:rPr>
          <w:rFonts w:asciiTheme="minorHAnsi" w:eastAsiaTheme="minorEastAsia" w:hAnsiTheme="minorHAnsi" w:cstheme="minorBidi"/>
          <w:noProof/>
          <w:sz w:val="22"/>
          <w:szCs w:val="22"/>
        </w:rPr>
      </w:pPr>
      <w:hyperlink w:anchor="_Toc196473238" w:history="1">
        <w:r w:rsidR="00F2550B" w:rsidRPr="00EB0CAD">
          <w:rPr>
            <w:rStyle w:val="Hypertextovodkaz"/>
            <w:noProof/>
          </w:rPr>
          <w:t>7.</w:t>
        </w:r>
        <w:r w:rsidR="00F2550B">
          <w:rPr>
            <w:rFonts w:asciiTheme="minorHAnsi" w:eastAsiaTheme="minorEastAsia" w:hAnsiTheme="minorHAnsi" w:cstheme="minorBidi"/>
            <w:noProof/>
            <w:sz w:val="22"/>
            <w:szCs w:val="22"/>
          </w:rPr>
          <w:tab/>
        </w:r>
        <w:r w:rsidR="00F2550B" w:rsidRPr="00EB0CAD">
          <w:rPr>
            <w:rStyle w:val="Hypertextovodkaz"/>
            <w:noProof/>
          </w:rPr>
          <w:t>ZÁRUKY</w:t>
        </w:r>
        <w:r w:rsidR="00F2550B">
          <w:rPr>
            <w:noProof/>
            <w:webHidden/>
          </w:rPr>
          <w:tab/>
        </w:r>
        <w:r w:rsidR="00F2550B">
          <w:rPr>
            <w:noProof/>
            <w:webHidden/>
          </w:rPr>
          <w:fldChar w:fldCharType="begin"/>
        </w:r>
        <w:r w:rsidR="00F2550B">
          <w:rPr>
            <w:noProof/>
            <w:webHidden/>
          </w:rPr>
          <w:instrText xml:space="preserve"> PAGEREF _Toc196473238 \h </w:instrText>
        </w:r>
        <w:r w:rsidR="00F2550B">
          <w:rPr>
            <w:noProof/>
            <w:webHidden/>
          </w:rPr>
        </w:r>
        <w:r w:rsidR="00F2550B">
          <w:rPr>
            <w:noProof/>
            <w:webHidden/>
          </w:rPr>
          <w:fldChar w:fldCharType="separate"/>
        </w:r>
        <w:r w:rsidR="00F2550B">
          <w:rPr>
            <w:noProof/>
            <w:webHidden/>
          </w:rPr>
          <w:t>8</w:t>
        </w:r>
        <w:r w:rsidR="00F2550B">
          <w:rPr>
            <w:noProof/>
            <w:webHidden/>
          </w:rPr>
          <w:fldChar w:fldCharType="end"/>
        </w:r>
      </w:hyperlink>
    </w:p>
    <w:p w14:paraId="73B166EB" w14:textId="77777777" w:rsidR="00F2550B" w:rsidRDefault="00CF4CCA">
      <w:pPr>
        <w:pStyle w:val="Obsah1"/>
        <w:rPr>
          <w:rFonts w:asciiTheme="minorHAnsi" w:eastAsiaTheme="minorEastAsia" w:hAnsiTheme="minorHAnsi" w:cstheme="minorBidi"/>
          <w:noProof/>
          <w:sz w:val="22"/>
          <w:szCs w:val="22"/>
        </w:rPr>
      </w:pPr>
      <w:hyperlink w:anchor="_Toc196473239" w:history="1">
        <w:r w:rsidR="00F2550B" w:rsidRPr="00EB0CAD">
          <w:rPr>
            <w:rStyle w:val="Hypertextovodkaz"/>
            <w:noProof/>
          </w:rPr>
          <w:t>8.</w:t>
        </w:r>
        <w:r w:rsidR="00F2550B">
          <w:rPr>
            <w:rFonts w:asciiTheme="minorHAnsi" w:eastAsiaTheme="minorEastAsia" w:hAnsiTheme="minorHAnsi" w:cstheme="minorBidi"/>
            <w:noProof/>
            <w:sz w:val="22"/>
            <w:szCs w:val="22"/>
          </w:rPr>
          <w:tab/>
        </w:r>
        <w:r w:rsidR="00F2550B" w:rsidRPr="00EB0CAD">
          <w:rPr>
            <w:rStyle w:val="Hypertextovodkaz"/>
            <w:noProof/>
          </w:rPr>
          <w:t>ODPOVĚDNOST ZA VADY</w:t>
        </w:r>
        <w:r w:rsidR="00F2550B">
          <w:rPr>
            <w:noProof/>
            <w:webHidden/>
          </w:rPr>
          <w:tab/>
        </w:r>
        <w:r w:rsidR="00F2550B">
          <w:rPr>
            <w:noProof/>
            <w:webHidden/>
          </w:rPr>
          <w:fldChar w:fldCharType="begin"/>
        </w:r>
        <w:r w:rsidR="00F2550B">
          <w:rPr>
            <w:noProof/>
            <w:webHidden/>
          </w:rPr>
          <w:instrText xml:space="preserve"> PAGEREF _Toc196473239 \h </w:instrText>
        </w:r>
        <w:r w:rsidR="00F2550B">
          <w:rPr>
            <w:noProof/>
            <w:webHidden/>
          </w:rPr>
        </w:r>
        <w:r w:rsidR="00F2550B">
          <w:rPr>
            <w:noProof/>
            <w:webHidden/>
          </w:rPr>
          <w:fldChar w:fldCharType="separate"/>
        </w:r>
        <w:r w:rsidR="00F2550B">
          <w:rPr>
            <w:noProof/>
            <w:webHidden/>
          </w:rPr>
          <w:t>9</w:t>
        </w:r>
        <w:r w:rsidR="00F2550B">
          <w:rPr>
            <w:noProof/>
            <w:webHidden/>
          </w:rPr>
          <w:fldChar w:fldCharType="end"/>
        </w:r>
      </w:hyperlink>
    </w:p>
    <w:p w14:paraId="77C63037" w14:textId="77777777" w:rsidR="00F2550B" w:rsidRDefault="00CF4CCA">
      <w:pPr>
        <w:pStyle w:val="Obsah1"/>
        <w:rPr>
          <w:rFonts w:asciiTheme="minorHAnsi" w:eastAsiaTheme="minorEastAsia" w:hAnsiTheme="minorHAnsi" w:cstheme="minorBidi"/>
          <w:noProof/>
          <w:sz w:val="22"/>
          <w:szCs w:val="22"/>
        </w:rPr>
      </w:pPr>
      <w:hyperlink w:anchor="_Toc196473240" w:history="1">
        <w:r w:rsidR="00F2550B" w:rsidRPr="00EB0CAD">
          <w:rPr>
            <w:rStyle w:val="Hypertextovodkaz"/>
            <w:noProof/>
          </w:rPr>
          <w:t>9.</w:t>
        </w:r>
        <w:r w:rsidR="00F2550B">
          <w:rPr>
            <w:rFonts w:asciiTheme="minorHAnsi" w:eastAsiaTheme="minorEastAsia" w:hAnsiTheme="minorHAnsi" w:cstheme="minorBidi"/>
            <w:noProof/>
            <w:sz w:val="22"/>
            <w:szCs w:val="22"/>
          </w:rPr>
          <w:tab/>
        </w:r>
        <w:r w:rsidR="00F2550B" w:rsidRPr="00EB0CAD">
          <w:rPr>
            <w:rStyle w:val="Hypertextovodkaz"/>
            <w:noProof/>
          </w:rPr>
          <w:t>ODPOVĚDNOST ZA ŠKODU</w:t>
        </w:r>
        <w:r w:rsidR="00F2550B">
          <w:rPr>
            <w:noProof/>
            <w:webHidden/>
          </w:rPr>
          <w:tab/>
        </w:r>
        <w:r w:rsidR="00F2550B">
          <w:rPr>
            <w:noProof/>
            <w:webHidden/>
          </w:rPr>
          <w:fldChar w:fldCharType="begin"/>
        </w:r>
        <w:r w:rsidR="00F2550B">
          <w:rPr>
            <w:noProof/>
            <w:webHidden/>
          </w:rPr>
          <w:instrText xml:space="preserve"> PAGEREF _Toc196473240 \h </w:instrText>
        </w:r>
        <w:r w:rsidR="00F2550B">
          <w:rPr>
            <w:noProof/>
            <w:webHidden/>
          </w:rPr>
        </w:r>
        <w:r w:rsidR="00F2550B">
          <w:rPr>
            <w:noProof/>
            <w:webHidden/>
          </w:rPr>
          <w:fldChar w:fldCharType="separate"/>
        </w:r>
        <w:r w:rsidR="00F2550B">
          <w:rPr>
            <w:noProof/>
            <w:webHidden/>
          </w:rPr>
          <w:t>10</w:t>
        </w:r>
        <w:r w:rsidR="00F2550B">
          <w:rPr>
            <w:noProof/>
            <w:webHidden/>
          </w:rPr>
          <w:fldChar w:fldCharType="end"/>
        </w:r>
      </w:hyperlink>
    </w:p>
    <w:p w14:paraId="0934AF16" w14:textId="77777777" w:rsidR="00F2550B" w:rsidRDefault="00CF4CCA">
      <w:pPr>
        <w:pStyle w:val="Obsah1"/>
        <w:rPr>
          <w:rFonts w:asciiTheme="minorHAnsi" w:eastAsiaTheme="minorEastAsia" w:hAnsiTheme="minorHAnsi" w:cstheme="minorBidi"/>
          <w:noProof/>
          <w:sz w:val="22"/>
          <w:szCs w:val="22"/>
        </w:rPr>
      </w:pPr>
      <w:hyperlink w:anchor="_Toc196473241" w:history="1">
        <w:r w:rsidR="00F2550B" w:rsidRPr="00EB0CAD">
          <w:rPr>
            <w:rStyle w:val="Hypertextovodkaz"/>
            <w:noProof/>
          </w:rPr>
          <w:t>10.</w:t>
        </w:r>
        <w:r w:rsidR="00F2550B">
          <w:rPr>
            <w:rFonts w:asciiTheme="minorHAnsi" w:eastAsiaTheme="minorEastAsia" w:hAnsiTheme="minorHAnsi" w:cstheme="minorBidi"/>
            <w:noProof/>
            <w:sz w:val="22"/>
            <w:szCs w:val="22"/>
          </w:rPr>
          <w:tab/>
        </w:r>
        <w:r w:rsidR="00F2550B" w:rsidRPr="00EB0CAD">
          <w:rPr>
            <w:rStyle w:val="Hypertextovodkaz"/>
            <w:noProof/>
          </w:rPr>
          <w:t>PRÁVA A POVINNOSTI OBJEDNATELE A ZHOTOVITELE</w:t>
        </w:r>
        <w:r w:rsidR="00F2550B">
          <w:rPr>
            <w:noProof/>
            <w:webHidden/>
          </w:rPr>
          <w:tab/>
        </w:r>
        <w:r w:rsidR="00F2550B">
          <w:rPr>
            <w:noProof/>
            <w:webHidden/>
          </w:rPr>
          <w:fldChar w:fldCharType="begin"/>
        </w:r>
        <w:r w:rsidR="00F2550B">
          <w:rPr>
            <w:noProof/>
            <w:webHidden/>
          </w:rPr>
          <w:instrText xml:space="preserve"> PAGEREF _Toc196473241 \h </w:instrText>
        </w:r>
        <w:r w:rsidR="00F2550B">
          <w:rPr>
            <w:noProof/>
            <w:webHidden/>
          </w:rPr>
        </w:r>
        <w:r w:rsidR="00F2550B">
          <w:rPr>
            <w:noProof/>
            <w:webHidden/>
          </w:rPr>
          <w:fldChar w:fldCharType="separate"/>
        </w:r>
        <w:r w:rsidR="00F2550B">
          <w:rPr>
            <w:noProof/>
            <w:webHidden/>
          </w:rPr>
          <w:t>10</w:t>
        </w:r>
        <w:r w:rsidR="00F2550B">
          <w:rPr>
            <w:noProof/>
            <w:webHidden/>
          </w:rPr>
          <w:fldChar w:fldCharType="end"/>
        </w:r>
      </w:hyperlink>
    </w:p>
    <w:p w14:paraId="452D9145" w14:textId="77777777" w:rsidR="00F2550B" w:rsidRDefault="00CF4CCA">
      <w:pPr>
        <w:pStyle w:val="Obsah1"/>
        <w:rPr>
          <w:rFonts w:asciiTheme="minorHAnsi" w:eastAsiaTheme="minorEastAsia" w:hAnsiTheme="minorHAnsi" w:cstheme="minorBidi"/>
          <w:noProof/>
          <w:sz w:val="22"/>
          <w:szCs w:val="22"/>
        </w:rPr>
      </w:pPr>
      <w:hyperlink w:anchor="_Toc196473242" w:history="1">
        <w:r w:rsidR="00F2550B" w:rsidRPr="00EB0CAD">
          <w:rPr>
            <w:rStyle w:val="Hypertextovodkaz"/>
            <w:noProof/>
          </w:rPr>
          <w:t>11.</w:t>
        </w:r>
        <w:r w:rsidR="00F2550B">
          <w:rPr>
            <w:rFonts w:asciiTheme="minorHAnsi" w:eastAsiaTheme="minorEastAsia" w:hAnsiTheme="minorHAnsi" w:cstheme="minorBidi"/>
            <w:noProof/>
            <w:sz w:val="22"/>
            <w:szCs w:val="22"/>
          </w:rPr>
          <w:tab/>
        </w:r>
        <w:r w:rsidR="00F2550B" w:rsidRPr="00EB0CAD">
          <w:rPr>
            <w:rStyle w:val="Hypertextovodkaz"/>
            <w:noProof/>
          </w:rPr>
          <w:t>VEDENÍ STAVEBNÍHO DENÍKU</w:t>
        </w:r>
        <w:r w:rsidR="00F2550B">
          <w:rPr>
            <w:noProof/>
            <w:webHidden/>
          </w:rPr>
          <w:tab/>
        </w:r>
        <w:r w:rsidR="00F2550B">
          <w:rPr>
            <w:noProof/>
            <w:webHidden/>
          </w:rPr>
          <w:fldChar w:fldCharType="begin"/>
        </w:r>
        <w:r w:rsidR="00F2550B">
          <w:rPr>
            <w:noProof/>
            <w:webHidden/>
          </w:rPr>
          <w:instrText xml:space="preserve"> PAGEREF _Toc196473242 \h </w:instrText>
        </w:r>
        <w:r w:rsidR="00F2550B">
          <w:rPr>
            <w:noProof/>
            <w:webHidden/>
          </w:rPr>
        </w:r>
        <w:r w:rsidR="00F2550B">
          <w:rPr>
            <w:noProof/>
            <w:webHidden/>
          </w:rPr>
          <w:fldChar w:fldCharType="separate"/>
        </w:r>
        <w:r w:rsidR="00F2550B">
          <w:rPr>
            <w:noProof/>
            <w:webHidden/>
          </w:rPr>
          <w:t>11</w:t>
        </w:r>
        <w:r w:rsidR="00F2550B">
          <w:rPr>
            <w:noProof/>
            <w:webHidden/>
          </w:rPr>
          <w:fldChar w:fldCharType="end"/>
        </w:r>
      </w:hyperlink>
    </w:p>
    <w:p w14:paraId="002AD957" w14:textId="77777777" w:rsidR="00F2550B" w:rsidRDefault="00CF4CCA">
      <w:pPr>
        <w:pStyle w:val="Obsah1"/>
        <w:rPr>
          <w:rFonts w:asciiTheme="minorHAnsi" w:eastAsiaTheme="minorEastAsia" w:hAnsiTheme="minorHAnsi" w:cstheme="minorBidi"/>
          <w:noProof/>
          <w:sz w:val="22"/>
          <w:szCs w:val="22"/>
        </w:rPr>
      </w:pPr>
      <w:hyperlink w:anchor="_Toc196473243" w:history="1">
        <w:r w:rsidR="00F2550B" w:rsidRPr="00EB0CAD">
          <w:rPr>
            <w:rStyle w:val="Hypertextovodkaz"/>
            <w:noProof/>
          </w:rPr>
          <w:t>12.</w:t>
        </w:r>
        <w:r w:rsidR="00F2550B">
          <w:rPr>
            <w:rFonts w:asciiTheme="minorHAnsi" w:eastAsiaTheme="minorEastAsia" w:hAnsiTheme="minorHAnsi" w:cstheme="minorBidi"/>
            <w:noProof/>
            <w:sz w:val="22"/>
            <w:szCs w:val="22"/>
          </w:rPr>
          <w:tab/>
        </w:r>
        <w:r w:rsidR="00F2550B" w:rsidRPr="00EB0CAD">
          <w:rPr>
            <w:rStyle w:val="Hypertextovodkaz"/>
            <w:noProof/>
          </w:rPr>
          <w:t>PŘERUŠENÍ PRACÍ NA DÍLE</w:t>
        </w:r>
        <w:r w:rsidR="00F2550B">
          <w:rPr>
            <w:noProof/>
            <w:webHidden/>
          </w:rPr>
          <w:tab/>
        </w:r>
        <w:r w:rsidR="00F2550B">
          <w:rPr>
            <w:noProof/>
            <w:webHidden/>
          </w:rPr>
          <w:fldChar w:fldCharType="begin"/>
        </w:r>
        <w:r w:rsidR="00F2550B">
          <w:rPr>
            <w:noProof/>
            <w:webHidden/>
          </w:rPr>
          <w:instrText xml:space="preserve"> PAGEREF _Toc196473243 \h </w:instrText>
        </w:r>
        <w:r w:rsidR="00F2550B">
          <w:rPr>
            <w:noProof/>
            <w:webHidden/>
          </w:rPr>
        </w:r>
        <w:r w:rsidR="00F2550B">
          <w:rPr>
            <w:noProof/>
            <w:webHidden/>
          </w:rPr>
          <w:fldChar w:fldCharType="separate"/>
        </w:r>
        <w:r w:rsidR="00F2550B">
          <w:rPr>
            <w:noProof/>
            <w:webHidden/>
          </w:rPr>
          <w:t>12</w:t>
        </w:r>
        <w:r w:rsidR="00F2550B">
          <w:rPr>
            <w:noProof/>
            <w:webHidden/>
          </w:rPr>
          <w:fldChar w:fldCharType="end"/>
        </w:r>
      </w:hyperlink>
    </w:p>
    <w:p w14:paraId="06E086D9" w14:textId="77777777" w:rsidR="00F2550B" w:rsidRDefault="00CF4CCA">
      <w:pPr>
        <w:pStyle w:val="Obsah1"/>
        <w:rPr>
          <w:rFonts w:asciiTheme="minorHAnsi" w:eastAsiaTheme="minorEastAsia" w:hAnsiTheme="minorHAnsi" w:cstheme="minorBidi"/>
          <w:noProof/>
          <w:sz w:val="22"/>
          <w:szCs w:val="22"/>
        </w:rPr>
      </w:pPr>
      <w:hyperlink w:anchor="_Toc196473244" w:history="1">
        <w:r w:rsidR="00F2550B" w:rsidRPr="00EB0CAD">
          <w:rPr>
            <w:rStyle w:val="Hypertextovodkaz"/>
            <w:noProof/>
          </w:rPr>
          <w:t>13.</w:t>
        </w:r>
        <w:r w:rsidR="00F2550B">
          <w:rPr>
            <w:rFonts w:asciiTheme="minorHAnsi" w:eastAsiaTheme="minorEastAsia" w:hAnsiTheme="minorHAnsi" w:cstheme="minorBidi"/>
            <w:noProof/>
            <w:sz w:val="22"/>
            <w:szCs w:val="22"/>
          </w:rPr>
          <w:tab/>
        </w:r>
        <w:r w:rsidR="00F2550B" w:rsidRPr="00EB0CAD">
          <w:rPr>
            <w:rStyle w:val="Hypertextovodkaz"/>
            <w:noProof/>
          </w:rPr>
          <w:t>PROVÁDĚNÍ KONTROL</w:t>
        </w:r>
        <w:r w:rsidR="00F2550B">
          <w:rPr>
            <w:noProof/>
            <w:webHidden/>
          </w:rPr>
          <w:tab/>
        </w:r>
        <w:r w:rsidR="00F2550B">
          <w:rPr>
            <w:noProof/>
            <w:webHidden/>
          </w:rPr>
          <w:fldChar w:fldCharType="begin"/>
        </w:r>
        <w:r w:rsidR="00F2550B">
          <w:rPr>
            <w:noProof/>
            <w:webHidden/>
          </w:rPr>
          <w:instrText xml:space="preserve"> PAGEREF _Toc196473244 \h </w:instrText>
        </w:r>
        <w:r w:rsidR="00F2550B">
          <w:rPr>
            <w:noProof/>
            <w:webHidden/>
          </w:rPr>
        </w:r>
        <w:r w:rsidR="00F2550B">
          <w:rPr>
            <w:noProof/>
            <w:webHidden/>
          </w:rPr>
          <w:fldChar w:fldCharType="separate"/>
        </w:r>
        <w:r w:rsidR="00F2550B">
          <w:rPr>
            <w:noProof/>
            <w:webHidden/>
          </w:rPr>
          <w:t>12</w:t>
        </w:r>
        <w:r w:rsidR="00F2550B">
          <w:rPr>
            <w:noProof/>
            <w:webHidden/>
          </w:rPr>
          <w:fldChar w:fldCharType="end"/>
        </w:r>
      </w:hyperlink>
    </w:p>
    <w:p w14:paraId="6EA1D4B3" w14:textId="77777777" w:rsidR="00F2550B" w:rsidRDefault="00CF4CCA">
      <w:pPr>
        <w:pStyle w:val="Obsah1"/>
        <w:rPr>
          <w:rFonts w:asciiTheme="minorHAnsi" w:eastAsiaTheme="minorEastAsia" w:hAnsiTheme="minorHAnsi" w:cstheme="minorBidi"/>
          <w:noProof/>
          <w:sz w:val="22"/>
          <w:szCs w:val="22"/>
        </w:rPr>
      </w:pPr>
      <w:hyperlink w:anchor="_Toc196473245" w:history="1">
        <w:r w:rsidR="00F2550B" w:rsidRPr="00EB0CAD">
          <w:rPr>
            <w:rStyle w:val="Hypertextovodkaz"/>
            <w:noProof/>
          </w:rPr>
          <w:t>14.</w:t>
        </w:r>
        <w:r w:rsidR="00F2550B">
          <w:rPr>
            <w:rFonts w:asciiTheme="minorHAnsi" w:eastAsiaTheme="minorEastAsia" w:hAnsiTheme="minorHAnsi" w:cstheme="minorBidi"/>
            <w:noProof/>
            <w:sz w:val="22"/>
            <w:szCs w:val="22"/>
          </w:rPr>
          <w:tab/>
        </w:r>
        <w:r w:rsidR="00F2550B" w:rsidRPr="00EB0CAD">
          <w:rPr>
            <w:rStyle w:val="Hypertextovodkaz"/>
            <w:noProof/>
          </w:rPr>
          <w:t>VLASTNICTVÍ DÍLA</w:t>
        </w:r>
        <w:r w:rsidR="00F2550B">
          <w:rPr>
            <w:noProof/>
            <w:webHidden/>
          </w:rPr>
          <w:tab/>
        </w:r>
        <w:r w:rsidR="00F2550B">
          <w:rPr>
            <w:noProof/>
            <w:webHidden/>
          </w:rPr>
          <w:fldChar w:fldCharType="begin"/>
        </w:r>
        <w:r w:rsidR="00F2550B">
          <w:rPr>
            <w:noProof/>
            <w:webHidden/>
          </w:rPr>
          <w:instrText xml:space="preserve"> PAGEREF _Toc196473245 \h </w:instrText>
        </w:r>
        <w:r w:rsidR="00F2550B">
          <w:rPr>
            <w:noProof/>
            <w:webHidden/>
          </w:rPr>
        </w:r>
        <w:r w:rsidR="00F2550B">
          <w:rPr>
            <w:noProof/>
            <w:webHidden/>
          </w:rPr>
          <w:fldChar w:fldCharType="separate"/>
        </w:r>
        <w:r w:rsidR="00F2550B">
          <w:rPr>
            <w:noProof/>
            <w:webHidden/>
          </w:rPr>
          <w:t>12</w:t>
        </w:r>
        <w:r w:rsidR="00F2550B">
          <w:rPr>
            <w:noProof/>
            <w:webHidden/>
          </w:rPr>
          <w:fldChar w:fldCharType="end"/>
        </w:r>
      </w:hyperlink>
    </w:p>
    <w:p w14:paraId="5169C324" w14:textId="77777777" w:rsidR="00F2550B" w:rsidRDefault="00CF4CCA">
      <w:pPr>
        <w:pStyle w:val="Obsah1"/>
        <w:rPr>
          <w:rFonts w:asciiTheme="minorHAnsi" w:eastAsiaTheme="minorEastAsia" w:hAnsiTheme="minorHAnsi" w:cstheme="minorBidi"/>
          <w:noProof/>
          <w:sz w:val="22"/>
          <w:szCs w:val="22"/>
        </w:rPr>
      </w:pPr>
      <w:hyperlink w:anchor="_Toc196473246" w:history="1">
        <w:r w:rsidR="00F2550B" w:rsidRPr="00EB0CAD">
          <w:rPr>
            <w:rStyle w:val="Hypertextovodkaz"/>
            <w:noProof/>
          </w:rPr>
          <w:t>15.</w:t>
        </w:r>
        <w:r w:rsidR="00F2550B">
          <w:rPr>
            <w:rFonts w:asciiTheme="minorHAnsi" w:eastAsiaTheme="minorEastAsia" w:hAnsiTheme="minorHAnsi" w:cstheme="minorBidi"/>
            <w:noProof/>
            <w:sz w:val="22"/>
            <w:szCs w:val="22"/>
          </w:rPr>
          <w:tab/>
        </w:r>
        <w:r w:rsidR="00F2550B" w:rsidRPr="00EB0CAD">
          <w:rPr>
            <w:rStyle w:val="Hypertextovodkaz"/>
            <w:noProof/>
          </w:rPr>
          <w:t>SANKCE</w:t>
        </w:r>
        <w:r w:rsidR="00F2550B">
          <w:rPr>
            <w:noProof/>
            <w:webHidden/>
          </w:rPr>
          <w:tab/>
        </w:r>
        <w:r w:rsidR="00F2550B">
          <w:rPr>
            <w:noProof/>
            <w:webHidden/>
          </w:rPr>
          <w:fldChar w:fldCharType="begin"/>
        </w:r>
        <w:r w:rsidR="00F2550B">
          <w:rPr>
            <w:noProof/>
            <w:webHidden/>
          </w:rPr>
          <w:instrText xml:space="preserve"> PAGEREF _Toc196473246 \h </w:instrText>
        </w:r>
        <w:r w:rsidR="00F2550B">
          <w:rPr>
            <w:noProof/>
            <w:webHidden/>
          </w:rPr>
        </w:r>
        <w:r w:rsidR="00F2550B">
          <w:rPr>
            <w:noProof/>
            <w:webHidden/>
          </w:rPr>
          <w:fldChar w:fldCharType="separate"/>
        </w:r>
        <w:r w:rsidR="00F2550B">
          <w:rPr>
            <w:noProof/>
            <w:webHidden/>
          </w:rPr>
          <w:t>12</w:t>
        </w:r>
        <w:r w:rsidR="00F2550B">
          <w:rPr>
            <w:noProof/>
            <w:webHidden/>
          </w:rPr>
          <w:fldChar w:fldCharType="end"/>
        </w:r>
      </w:hyperlink>
    </w:p>
    <w:p w14:paraId="61700AD3" w14:textId="77777777" w:rsidR="00F2550B" w:rsidRDefault="00CF4CCA">
      <w:pPr>
        <w:pStyle w:val="Obsah1"/>
        <w:rPr>
          <w:rFonts w:asciiTheme="minorHAnsi" w:eastAsiaTheme="minorEastAsia" w:hAnsiTheme="minorHAnsi" w:cstheme="minorBidi"/>
          <w:noProof/>
          <w:sz w:val="22"/>
          <w:szCs w:val="22"/>
        </w:rPr>
      </w:pPr>
      <w:hyperlink w:anchor="_Toc196473247" w:history="1">
        <w:r w:rsidR="00F2550B" w:rsidRPr="00EB0CAD">
          <w:rPr>
            <w:rStyle w:val="Hypertextovodkaz"/>
            <w:noProof/>
          </w:rPr>
          <w:t>16.</w:t>
        </w:r>
        <w:r w:rsidR="00F2550B">
          <w:rPr>
            <w:rFonts w:asciiTheme="minorHAnsi" w:eastAsiaTheme="minorEastAsia" w:hAnsiTheme="minorHAnsi" w:cstheme="minorBidi"/>
            <w:noProof/>
            <w:sz w:val="22"/>
            <w:szCs w:val="22"/>
          </w:rPr>
          <w:tab/>
        </w:r>
        <w:r w:rsidR="00F2550B" w:rsidRPr="00EB0CAD">
          <w:rPr>
            <w:rStyle w:val="Hypertextovodkaz"/>
            <w:noProof/>
          </w:rPr>
          <w:t>UKONČENÍ SMLOUVY</w:t>
        </w:r>
        <w:r w:rsidR="00F2550B">
          <w:rPr>
            <w:noProof/>
            <w:webHidden/>
          </w:rPr>
          <w:tab/>
        </w:r>
        <w:r w:rsidR="00F2550B">
          <w:rPr>
            <w:noProof/>
            <w:webHidden/>
          </w:rPr>
          <w:fldChar w:fldCharType="begin"/>
        </w:r>
        <w:r w:rsidR="00F2550B">
          <w:rPr>
            <w:noProof/>
            <w:webHidden/>
          </w:rPr>
          <w:instrText xml:space="preserve"> PAGEREF _Toc196473247 \h </w:instrText>
        </w:r>
        <w:r w:rsidR="00F2550B">
          <w:rPr>
            <w:noProof/>
            <w:webHidden/>
          </w:rPr>
        </w:r>
        <w:r w:rsidR="00F2550B">
          <w:rPr>
            <w:noProof/>
            <w:webHidden/>
          </w:rPr>
          <w:fldChar w:fldCharType="separate"/>
        </w:r>
        <w:r w:rsidR="00F2550B">
          <w:rPr>
            <w:noProof/>
            <w:webHidden/>
          </w:rPr>
          <w:t>14</w:t>
        </w:r>
        <w:r w:rsidR="00F2550B">
          <w:rPr>
            <w:noProof/>
            <w:webHidden/>
          </w:rPr>
          <w:fldChar w:fldCharType="end"/>
        </w:r>
      </w:hyperlink>
    </w:p>
    <w:p w14:paraId="225C3D2F" w14:textId="77777777" w:rsidR="00F2550B" w:rsidRDefault="00CF4CCA">
      <w:pPr>
        <w:pStyle w:val="Obsah1"/>
        <w:rPr>
          <w:rFonts w:asciiTheme="minorHAnsi" w:eastAsiaTheme="minorEastAsia" w:hAnsiTheme="minorHAnsi" w:cstheme="minorBidi"/>
          <w:noProof/>
          <w:sz w:val="22"/>
          <w:szCs w:val="22"/>
        </w:rPr>
      </w:pPr>
      <w:hyperlink w:anchor="_Toc196473248" w:history="1">
        <w:r w:rsidR="00F2550B" w:rsidRPr="00EB0CAD">
          <w:rPr>
            <w:rStyle w:val="Hypertextovodkaz"/>
            <w:noProof/>
          </w:rPr>
          <w:t>17.</w:t>
        </w:r>
        <w:r w:rsidR="00F2550B">
          <w:rPr>
            <w:rFonts w:asciiTheme="minorHAnsi" w:eastAsiaTheme="minorEastAsia" w:hAnsiTheme="minorHAnsi" w:cstheme="minorBidi"/>
            <w:noProof/>
            <w:sz w:val="22"/>
            <w:szCs w:val="22"/>
          </w:rPr>
          <w:tab/>
        </w:r>
        <w:r w:rsidR="00F2550B" w:rsidRPr="00EB0CAD">
          <w:rPr>
            <w:rStyle w:val="Hypertextovodkaz"/>
            <w:noProof/>
          </w:rPr>
          <w:t>KOMUNIKACE MEZI SMLUVNÍMI STRANAMI</w:t>
        </w:r>
        <w:r w:rsidR="00F2550B">
          <w:rPr>
            <w:noProof/>
            <w:webHidden/>
          </w:rPr>
          <w:tab/>
        </w:r>
        <w:r w:rsidR="00F2550B">
          <w:rPr>
            <w:noProof/>
            <w:webHidden/>
          </w:rPr>
          <w:fldChar w:fldCharType="begin"/>
        </w:r>
        <w:r w:rsidR="00F2550B">
          <w:rPr>
            <w:noProof/>
            <w:webHidden/>
          </w:rPr>
          <w:instrText xml:space="preserve"> PAGEREF _Toc196473248 \h </w:instrText>
        </w:r>
        <w:r w:rsidR="00F2550B">
          <w:rPr>
            <w:noProof/>
            <w:webHidden/>
          </w:rPr>
        </w:r>
        <w:r w:rsidR="00F2550B">
          <w:rPr>
            <w:noProof/>
            <w:webHidden/>
          </w:rPr>
          <w:fldChar w:fldCharType="separate"/>
        </w:r>
        <w:r w:rsidR="00F2550B">
          <w:rPr>
            <w:noProof/>
            <w:webHidden/>
          </w:rPr>
          <w:t>15</w:t>
        </w:r>
        <w:r w:rsidR="00F2550B">
          <w:rPr>
            <w:noProof/>
            <w:webHidden/>
          </w:rPr>
          <w:fldChar w:fldCharType="end"/>
        </w:r>
      </w:hyperlink>
    </w:p>
    <w:p w14:paraId="47A40991" w14:textId="77777777" w:rsidR="00F2550B" w:rsidRDefault="00CF4CCA">
      <w:pPr>
        <w:pStyle w:val="Obsah1"/>
        <w:rPr>
          <w:rFonts w:asciiTheme="minorHAnsi" w:eastAsiaTheme="minorEastAsia" w:hAnsiTheme="minorHAnsi" w:cstheme="minorBidi"/>
          <w:noProof/>
          <w:sz w:val="22"/>
          <w:szCs w:val="22"/>
        </w:rPr>
      </w:pPr>
      <w:hyperlink w:anchor="_Toc196473249" w:history="1">
        <w:r w:rsidR="00F2550B" w:rsidRPr="00EB0CAD">
          <w:rPr>
            <w:rStyle w:val="Hypertextovodkaz"/>
            <w:noProof/>
          </w:rPr>
          <w:t>18.</w:t>
        </w:r>
        <w:r w:rsidR="00F2550B">
          <w:rPr>
            <w:rFonts w:asciiTheme="minorHAnsi" w:eastAsiaTheme="minorEastAsia" w:hAnsiTheme="minorHAnsi" w:cstheme="minorBidi"/>
            <w:noProof/>
            <w:sz w:val="22"/>
            <w:szCs w:val="22"/>
          </w:rPr>
          <w:tab/>
        </w:r>
        <w:r w:rsidR="00F2550B" w:rsidRPr="00EB0CAD">
          <w:rPr>
            <w:rStyle w:val="Hypertextovodkaz"/>
            <w:noProof/>
          </w:rPr>
          <w:t>ZÁVĚREČNÁ UJEDNÁNÍ</w:t>
        </w:r>
        <w:r w:rsidR="00F2550B">
          <w:rPr>
            <w:noProof/>
            <w:webHidden/>
          </w:rPr>
          <w:tab/>
        </w:r>
        <w:r w:rsidR="00F2550B">
          <w:rPr>
            <w:noProof/>
            <w:webHidden/>
          </w:rPr>
          <w:fldChar w:fldCharType="begin"/>
        </w:r>
        <w:r w:rsidR="00F2550B">
          <w:rPr>
            <w:noProof/>
            <w:webHidden/>
          </w:rPr>
          <w:instrText xml:space="preserve"> PAGEREF _Toc196473249 \h </w:instrText>
        </w:r>
        <w:r w:rsidR="00F2550B">
          <w:rPr>
            <w:noProof/>
            <w:webHidden/>
          </w:rPr>
        </w:r>
        <w:r w:rsidR="00F2550B">
          <w:rPr>
            <w:noProof/>
            <w:webHidden/>
          </w:rPr>
          <w:fldChar w:fldCharType="separate"/>
        </w:r>
        <w:r w:rsidR="00F2550B">
          <w:rPr>
            <w:noProof/>
            <w:webHidden/>
          </w:rPr>
          <w:t>16</w:t>
        </w:r>
        <w:r w:rsidR="00F2550B">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196473232"/>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„ObčZ“).</w:t>
      </w:r>
    </w:p>
    <w:p w14:paraId="61D55204" w14:textId="384D1692" w:rsidR="00646856" w:rsidRDefault="00612D4D" w:rsidP="00B122B7">
      <w:pPr>
        <w:pStyle w:val="Nadpis2"/>
      </w:pPr>
      <w:r w:rsidRPr="004C6515">
        <w:t xml:space="preserve">Smlouva je uzavřena na základě </w:t>
      </w:r>
      <w:r w:rsidR="00E2266C">
        <w:t xml:space="preserve">výsledku </w:t>
      </w:r>
      <w:r w:rsidRPr="004C6515">
        <w:t xml:space="preserve">veřejné zakázky </w:t>
      </w:r>
      <w:r w:rsidR="00B122B7" w:rsidRPr="00B122B7">
        <w:rPr>
          <w:i/>
        </w:rPr>
        <w:t>Stavební úpravy a změna užívání budovy bývalého interního oddělení klatovské nemocnice na depozitář Vlastivědného muzea Dr. Hostaše v</w:t>
      </w:r>
      <w:r w:rsidR="00B122B7">
        <w:rPr>
          <w:i/>
        </w:rPr>
        <w:t> </w:t>
      </w:r>
      <w:r w:rsidR="00B122B7" w:rsidRPr="00B122B7">
        <w:rPr>
          <w:i/>
        </w:rPr>
        <w:t>Klatovech</w:t>
      </w:r>
      <w:r w:rsidR="00B122B7">
        <w:t>.</w:t>
      </w:r>
      <w:r w:rsidR="00B122B7" w:rsidRPr="00B122B7">
        <w:t xml:space="preserve"> </w:t>
      </w:r>
      <w:r w:rsidR="00454345">
        <w:t>Poptávkové</w:t>
      </w:r>
      <w:r w:rsidR="00E2266C">
        <w:t xml:space="preserve"> řízení k předmětné veřejné zakázce bylo vyhlášeno</w:t>
      </w:r>
      <w:r w:rsidR="00E2266C" w:rsidRPr="004C6515">
        <w:t xml:space="preserve"> dne </w:t>
      </w:r>
      <w:r w:rsidR="00CF4CCA">
        <w:t>16. 5. 2025. Veřejná </w:t>
      </w:r>
      <w:bookmarkStart w:id="1" w:name="_GoBack"/>
      <w:bookmarkEnd w:id="1"/>
      <w:r w:rsidRPr="004C6515">
        <w:t xml:space="preserve">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3F0352D7"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B234B4">
        <w:t>v podrobnostech pro provádě</w:t>
      </w:r>
      <w:r w:rsidR="00EA207C" w:rsidRPr="004C6515">
        <w:t>ní stavby 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2" w:name="_Toc196473233"/>
      <w:r w:rsidRPr="00310A5C">
        <w:t>PŘEDMĚT SMLOUVY</w:t>
      </w:r>
      <w:bookmarkEnd w:id="2"/>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F2550B">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3" w:name="_Ref97711350"/>
      <w:bookmarkStart w:id="4" w:name="_Toc196473234"/>
      <w:r w:rsidRPr="00AE5CB6">
        <w:t>ROZSAH PŘEDMĚTU PLNĚNÍ</w:t>
      </w:r>
      <w:bookmarkEnd w:id="3"/>
      <w:bookmarkEnd w:id="4"/>
    </w:p>
    <w:p w14:paraId="4057D8F9" w14:textId="6469853D" w:rsidR="00612D4D" w:rsidRPr="00132513" w:rsidRDefault="00612D4D" w:rsidP="00AE5CB6">
      <w:pPr>
        <w:pStyle w:val="Nadpis2"/>
      </w:pPr>
      <w:bookmarkStart w:id="5" w:name="_Ref109742187"/>
      <w:r w:rsidRPr="00132513">
        <w:t>Zhotovitel se uzavřen</w:t>
      </w:r>
      <w:r w:rsidR="005F1EA6" w:rsidRPr="00132513">
        <w:t>ím této S</w:t>
      </w:r>
      <w:r w:rsidRPr="00132513">
        <w:t>mlouvy zavazuje provést pro objednatele stavební práce spočívající zejména v provedení</w:t>
      </w:r>
      <w:bookmarkEnd w:id="5"/>
      <w:r w:rsidR="00B122B7">
        <w:t xml:space="preserve"> přestavby bývalého nemocničního křídla na depozitář Vlastivědného muzea Dr. Hostaše.</w:t>
      </w:r>
    </w:p>
    <w:p w14:paraId="083F14AB" w14:textId="2EC9D7EF" w:rsidR="00646856" w:rsidRPr="00AE5CB6" w:rsidRDefault="00612D4D" w:rsidP="00AE5CB6">
      <w:pPr>
        <w:pStyle w:val="Nadpis3"/>
      </w:pPr>
      <w:r w:rsidRPr="00AE5CB6">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 </w:t>
      </w:r>
      <w:r w:rsidR="00B122B7">
        <w:t>Projektová a znalecká kancelář Ing. Václav Vlček, s.r.o. v lednu 2025.</w:t>
      </w:r>
    </w:p>
    <w:p w14:paraId="4A9843EC" w14:textId="53074094" w:rsidR="00646856" w:rsidRDefault="00612D4D" w:rsidP="00AE5CB6">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w:t>
      </w:r>
      <w:r w:rsidRPr="00646856">
        <w:lastRenderedPageBreak/>
        <w:t xml:space="preserve">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21D80D7E" w14:textId="5996783F"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65A3E712" w:rsidR="008833BC" w:rsidRDefault="00612D4D" w:rsidP="00190269">
      <w:pPr>
        <w:pStyle w:val="Nadpis2"/>
      </w:pPr>
      <w:bookmarkStart w:id="6" w:name="_Ref97725655"/>
      <w:r w:rsidRPr="00646856">
        <w:t>Zhotovitel je povinen zpracovat a předat objednateli při předání díla projekt skutečného provedení stavby (dokumentace změn) v</w:t>
      </w:r>
      <w:r w:rsidR="00F5369F">
        <w:t xml:space="preserve"> jednom</w:t>
      </w:r>
      <w:r w:rsidRPr="00646856">
        <w:t xml:space="preserve"> (</w:t>
      </w:r>
      <w:r w:rsidR="00F5369F">
        <w:t>1</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7" w:name="_Toc196473235"/>
      <w:r w:rsidRPr="00190269">
        <w:t>MÍSTO PLNĚNÍ</w:t>
      </w:r>
      <w:bookmarkEnd w:id="7"/>
    </w:p>
    <w:p w14:paraId="769DACDB" w14:textId="5B3E2052" w:rsidR="00502FD5" w:rsidRPr="00132513" w:rsidRDefault="00502FD5" w:rsidP="00A0621D">
      <w:pPr>
        <w:pStyle w:val="Nadpis2"/>
      </w:pPr>
      <w:r w:rsidRPr="00310A5C">
        <w:t xml:space="preserve">Místem plnění je stavba nacházející se na </w:t>
      </w:r>
      <w:r w:rsidR="00B122B7">
        <w:t xml:space="preserve">adrese </w:t>
      </w:r>
      <w:r w:rsidR="00B122B7" w:rsidRPr="00B122B7">
        <w:t>Hostašova 1, 339 01 Klatovy IV.</w:t>
      </w:r>
      <w:r w:rsidR="00A0621D">
        <w:t>, p. č. st. 469/1, k. ú. </w:t>
      </w:r>
      <w:r w:rsidR="00A0621D" w:rsidRPr="00A0621D">
        <w:t>Klatovy [665797]</w:t>
      </w:r>
    </w:p>
    <w:p w14:paraId="236F5CAE" w14:textId="77777777" w:rsidR="00502FD5" w:rsidRPr="00190269" w:rsidRDefault="00502FD5" w:rsidP="00190269">
      <w:pPr>
        <w:pStyle w:val="Nadpis1"/>
      </w:pPr>
      <w:bookmarkStart w:id="8" w:name="_Ref97721681"/>
      <w:bookmarkStart w:id="9" w:name="_Toc196473236"/>
      <w:r w:rsidRPr="00190269">
        <w:lastRenderedPageBreak/>
        <w:t>TERMÍNY PLNĚNÍ - PŘEDÁNÍ STAVENIŠTĚ, DOKONČENÍ A PŘEDÁNÍ DÍLA</w:t>
      </w:r>
      <w:bookmarkEnd w:id="8"/>
      <w:bookmarkEnd w:id="9"/>
    </w:p>
    <w:p w14:paraId="6665ED01" w14:textId="77777777" w:rsidR="00A0621D" w:rsidRDefault="008833BC" w:rsidP="008A2066">
      <w:pPr>
        <w:ind w:left="3402" w:hanging="2693"/>
        <w:jc w:val="both"/>
        <w:rPr>
          <w:b/>
        </w:rPr>
      </w:pPr>
      <w:r w:rsidRPr="00FE2A43">
        <w:rPr>
          <w:b/>
          <w:u w:val="single"/>
        </w:rPr>
        <w:t>Zahájení stavebních prací</w:t>
      </w:r>
      <w:r w:rsidRPr="00FE2A43">
        <w:rPr>
          <w:b/>
        </w:rPr>
        <w:t>:</w:t>
      </w:r>
      <w:r w:rsidRPr="00FE2A43">
        <w:rPr>
          <w:b/>
        </w:rPr>
        <w:tab/>
      </w:r>
      <w:r w:rsidR="00B05387" w:rsidRPr="00B05387">
        <w:rPr>
          <w:b/>
        </w:rPr>
        <w:t>Staveniště bude zhotoviteli předáno do pěti (5) dnů od písemného pokynu objednatele. Následně budou neprodleně zahájeny stavební práce na díle.</w:t>
      </w:r>
    </w:p>
    <w:p w14:paraId="2508922D" w14:textId="6CAC0C6C" w:rsidR="008833BC" w:rsidRDefault="008833BC" w:rsidP="008A2066">
      <w:pPr>
        <w:ind w:left="3402" w:hanging="2693"/>
        <w:jc w:val="both"/>
      </w:pPr>
      <w:r w:rsidRPr="00FE2A43">
        <w:rPr>
          <w:b/>
          <w:u w:val="single"/>
        </w:rPr>
        <w:t>Dokončení stavebních prací</w:t>
      </w:r>
      <w:r w:rsidRPr="00FE2A43">
        <w:rPr>
          <w:b/>
        </w:rPr>
        <w:t>:</w:t>
      </w:r>
      <w:r w:rsidRPr="00FE2A43">
        <w:rPr>
          <w:b/>
        </w:rPr>
        <w:tab/>
      </w:r>
      <w:r w:rsidR="005E74A0">
        <w:rPr>
          <w:b/>
        </w:rPr>
        <w:t>nejpozději do 30. 11. 2025</w:t>
      </w:r>
      <w:r w:rsidR="00B05387" w:rsidRPr="00B05387">
        <w:rPr>
          <w:b/>
        </w:rPr>
        <w:t>.</w:t>
      </w:r>
      <w:r w:rsidR="009B3040">
        <w:rPr>
          <w:b/>
        </w:rPr>
        <w:t xml:space="preserve"> </w:t>
      </w:r>
      <w:r w:rsidR="009B3040" w:rsidRPr="009B3040">
        <w:t>Termín pro dokončení díla počíná běžet první pracovní den následující po předání staveniště.</w:t>
      </w:r>
      <w:r w:rsidR="009B3040" w:rsidRPr="009B3040">
        <w:rPr>
          <w:b/>
        </w:rPr>
        <w:t xml:space="preserve">  </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6DA274DB"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F5369F">
        <w:rPr>
          <w:b/>
        </w:rPr>
        <w:t xml:space="preserve">jedno </w:t>
      </w:r>
      <w:r w:rsidRPr="004C6515">
        <w:rPr>
          <w:b/>
        </w:rPr>
        <w:t>(</w:t>
      </w:r>
      <w:r w:rsidR="00F5369F">
        <w:rPr>
          <w:b/>
        </w:rPr>
        <w:t>1</w:t>
      </w:r>
      <w:r w:rsidRPr="004C6515">
        <w:rPr>
          <w:b/>
        </w:rPr>
        <w:t>) paré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 xml:space="preserve">objednatele </w:t>
      </w:r>
      <w:r w:rsidRPr="008833BC">
        <w:lastRenderedPageBreak/>
        <w:t>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1" w:name="_Toc196473237"/>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41D6B9E3" w14:textId="6818EAA6" w:rsidR="00FD7710" w:rsidRPr="00E05271" w:rsidRDefault="005F1EA6" w:rsidP="00E05271">
      <w:pPr>
        <w:pStyle w:val="Nadpis2"/>
      </w:pPr>
      <w:r w:rsidRPr="00E05271">
        <w:t xml:space="preserve">Předmět </w:t>
      </w:r>
      <w:r w:rsidR="00E05271" w:rsidRPr="00E05271">
        <w:t>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w:t>
      </w:r>
      <w:r w:rsidR="00F91363">
        <w:t>,</w:t>
      </w:r>
      <w:r w:rsidR="00E05271" w:rsidRPr="00E05271">
        <w:t xml:space="preserve"> k § 26 a k příloze č. 1 pokynu</w:t>
      </w:r>
      <w:r w:rsidR="00612D4D" w:rsidRPr="00E05271">
        <w:t>.</w:t>
      </w:r>
      <w:r w:rsidR="00E05271" w:rsidRPr="00E05271">
        <w:t xml:space="preserve"> </w:t>
      </w:r>
    </w:p>
    <w:p w14:paraId="5FC80A43" w14:textId="4819EBA2" w:rsidR="00634B2A" w:rsidRDefault="0036551B" w:rsidP="000D2AAE">
      <w:pPr>
        <w:pStyle w:val="Nadpis2"/>
      </w:pPr>
      <w:r w:rsidRPr="00132513">
        <w:t xml:space="preserve">Zhotoviteli bude uhrazena cena </w:t>
      </w:r>
      <w:r w:rsidR="00F5369F">
        <w:t>bez DPH, neboť objednatel je</w:t>
      </w:r>
      <w:r w:rsidR="009A212B" w:rsidRPr="00310A5C">
        <w:t xml:space="preserve">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F2550B">
        <w:t>6.1</w:t>
      </w:r>
      <w:r w:rsidR="00E72DE3">
        <w:fldChar w:fldCharType="end"/>
      </w:r>
      <w:r w:rsidR="0050711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3DEAE5A2"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F63EC1">
        <w:t xml:space="preserve"> skutečného provedení</w:t>
      </w:r>
      <w:r w:rsidRPr="008833BC">
        <w:t>; náklady na zařízení staveniště, na dopravu</w:t>
      </w:r>
      <w:r w:rsidR="00A0621D">
        <w:t xml:space="preserve">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w:t>
      </w:r>
      <w:r w:rsidR="00C95A2B">
        <w:lastRenderedPageBreak/>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7AB04EC0"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čl. </w:t>
      </w:r>
      <w:r w:rsidR="00E72DE3">
        <w:fldChar w:fldCharType="begin"/>
      </w:r>
      <w:r w:rsidR="00E72DE3">
        <w:instrText xml:space="preserve"> REF _Ref97718147 \r \h </w:instrText>
      </w:r>
      <w:r w:rsidR="00E72DE3">
        <w:fldChar w:fldCharType="separate"/>
      </w:r>
      <w:r w:rsidR="00F2550B">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E72DE3">
        <w:fldChar w:fldCharType="begin"/>
      </w:r>
      <w:r w:rsidR="00E72DE3">
        <w:instrText xml:space="preserve"> REF _Ref97718375 \r \h </w:instrText>
      </w:r>
      <w:r w:rsidR="00E72DE3">
        <w:fldChar w:fldCharType="separate"/>
      </w:r>
      <w:r w:rsidR="00F2550B">
        <w:t>7.1</w:t>
      </w:r>
      <w:r w:rsidR="00E72DE3">
        <w:fldChar w:fldCharType="end"/>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58CA1369" w:rsidR="00FD7710" w:rsidRPr="000D2AAE" w:rsidRDefault="00612D4D" w:rsidP="000D2AAE">
      <w:pPr>
        <w:pStyle w:val="Nadpis2"/>
      </w:pPr>
      <w:bookmarkStart w:id="15" w:name="_Ref97718521"/>
      <w:r w:rsidRPr="000D2AAE">
        <w:t xml:space="preserve">Zhotovitel uhradí objednateli spotřebované energie, na které mu objednatel umožní napojení v souladu s čl. </w:t>
      </w:r>
      <w:r w:rsidR="00E72DE3">
        <w:fldChar w:fldCharType="begin"/>
      </w:r>
      <w:r w:rsidR="00E72DE3">
        <w:instrText xml:space="preserve"> REF _Ref97718493 \r \h </w:instrText>
      </w:r>
      <w:r w:rsidR="00E72DE3">
        <w:fldChar w:fldCharType="separate"/>
      </w:r>
      <w:r w:rsidR="00F2550B">
        <w:t>10.3</w:t>
      </w:r>
      <w:r w:rsidR="00E72DE3">
        <w:fldChar w:fldCharType="end"/>
      </w:r>
      <w:r w:rsidR="0050711C">
        <w:t>.</w:t>
      </w:r>
      <w:r w:rsidRPr="000D2AAE">
        <w:t xml:space="preserve"> </w:t>
      </w:r>
      <w:r w:rsidR="00A92AB9" w:rsidRPr="000D2AAE">
        <w:t xml:space="preserve">Smlouvy </w:t>
      </w:r>
      <w:r w:rsidRPr="000D2AAE">
        <w:t>(elektrická energie, voda), na základě vyúčtování objednatele.</w:t>
      </w:r>
      <w:bookmarkEnd w:id="15"/>
    </w:p>
    <w:p w14:paraId="6E29FA7D" w14:textId="4C149FC8" w:rsidR="00FD7710" w:rsidRPr="00646856" w:rsidRDefault="00612D4D" w:rsidP="000D2AAE">
      <w:pPr>
        <w:pStyle w:val="Nadpis2"/>
      </w:pPr>
      <w:bookmarkStart w:id="16"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6"/>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lastRenderedPageBreak/>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7" w:name="_Toc196473238"/>
      <w:r w:rsidRPr="000D2AAE">
        <w:t>ZÁRUKY</w:t>
      </w:r>
      <w:bookmarkEnd w:id="17"/>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8" w:name="_Ref97718375"/>
      <w:r w:rsidRPr="00C81227">
        <w:rPr>
          <w:b/>
        </w:rPr>
        <w:t>Závazek za řádné dokončení díla</w:t>
      </w:r>
      <w:bookmarkEnd w:id="18"/>
    </w:p>
    <w:p w14:paraId="583BA3D2" w14:textId="2476A366" w:rsidR="002530EC" w:rsidRPr="00DA0ED3" w:rsidRDefault="002530EC" w:rsidP="002530EC">
      <w:pPr>
        <w:spacing w:before="240" w:after="0"/>
        <w:ind w:left="708"/>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F2550B">
        <w:t>6.11</w:t>
      </w:r>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Pr="00DA0ED3">
        <w:rPr>
          <w:rStyle w:val="Odkaznakoment"/>
        </w:rPr>
        <w:annotationRef/>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3B749542" w14:textId="0DC1459B" w:rsidR="00FD7710" w:rsidRDefault="00612D4D" w:rsidP="00C81227">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lastRenderedPageBreak/>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9" w:name="_Toc196473239"/>
      <w:r w:rsidRPr="00C81227">
        <w:t>ODPOVĚDNOST ZA VADY</w:t>
      </w:r>
      <w:bookmarkEnd w:id="19"/>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F2550B">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0"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lastRenderedPageBreak/>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1" w:name="_Toc196473240"/>
      <w:r w:rsidRPr="008833BC">
        <w:t>ODPOVĚDNOST ZA ŠKODU</w:t>
      </w:r>
      <w:bookmarkEnd w:id="21"/>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EA2BF64" w14:textId="77777777" w:rsidR="00612D4D" w:rsidRPr="00C81227" w:rsidRDefault="00612D4D" w:rsidP="00C81227">
      <w:pPr>
        <w:pStyle w:val="Nadpis1"/>
      </w:pPr>
      <w:bookmarkStart w:id="22" w:name="_Toc196473241"/>
      <w:r w:rsidRPr="00C81227">
        <w:t>PRÁVA A POVINNOSTI OBJEDNATELE A ZHOTOVITELE</w:t>
      </w:r>
      <w:bookmarkEnd w:id="22"/>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546D1E59" w:rsidR="00FF7384" w:rsidRDefault="00612D4D" w:rsidP="00C81227">
      <w:pPr>
        <w:pStyle w:val="Nadpis2"/>
      </w:pPr>
      <w:bookmarkStart w:id="23" w:name="_Ref97718493"/>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E72DE3">
        <w:fldChar w:fldCharType="begin"/>
      </w:r>
      <w:r w:rsidR="00E72DE3">
        <w:instrText xml:space="preserve"> REF _Ref97718521 \r \h </w:instrText>
      </w:r>
      <w:r w:rsidR="00E72DE3">
        <w:fldChar w:fldCharType="separate"/>
      </w:r>
      <w:r w:rsidR="00F2550B">
        <w:t>6.14</w:t>
      </w:r>
      <w:r w:rsidR="00E72DE3">
        <w:fldChar w:fldCharType="end"/>
      </w:r>
      <w:r w:rsidRPr="00310A5C">
        <w:t>.</w:t>
      </w:r>
      <w:r w:rsidR="00EB067D" w:rsidRPr="00132513">
        <w:t xml:space="preserve"> Při </w:t>
      </w:r>
      <w:r w:rsidRPr="00132513">
        <w:t>ukončení díla bude provedeno vzájemné odsouhlasení odečtu spotřeby vody a el. energie, na jehož základě bude spotřeba objednateli zhotovitelem uhrazena.</w:t>
      </w:r>
      <w:bookmarkEnd w:id="23"/>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3709139A" w14:textId="6E81C6E8" w:rsidR="000737D7" w:rsidRDefault="000737D7" w:rsidP="00C81227">
      <w:pPr>
        <w:pStyle w:val="Nadpis2"/>
      </w:pPr>
      <w:r w:rsidRPr="008833BC">
        <w:t xml:space="preserve">Zhotovitel bude plně respektovat provoz v objektu výstavby </w:t>
      </w:r>
      <w:r w:rsidR="00B30BC6">
        <w:t xml:space="preserve">a okolních objektů </w:t>
      </w:r>
      <w:r w:rsidRPr="00310A5C">
        <w:t>a s dostatečným předstihem bude s objednatelem sjednávat případná nezbytně nutná omezení.</w:t>
      </w:r>
    </w:p>
    <w:p w14:paraId="6466AD1E" w14:textId="0B8D0412" w:rsidR="00FF7384" w:rsidRDefault="00612D4D" w:rsidP="000330C7">
      <w:pPr>
        <w:pStyle w:val="Nadpis2"/>
      </w:pPr>
      <w:r w:rsidRPr="00E651A9">
        <w:rPr>
          <w:b/>
          <w:u w:val="single"/>
        </w:rPr>
        <w:t>Zhotovitel je povinen dodržovat časový harmonogram</w:t>
      </w:r>
      <w:r w:rsidR="00303134" w:rsidRPr="00E651A9">
        <w:rPr>
          <w:b/>
          <w:u w:val="single"/>
        </w:rPr>
        <w:t xml:space="preserve">, který je </w:t>
      </w:r>
      <w:r w:rsidR="005E74A0">
        <w:rPr>
          <w:b/>
          <w:u w:val="single"/>
        </w:rPr>
        <w:t>přílohou č. 1</w:t>
      </w:r>
      <w:r w:rsidR="00303134" w:rsidRPr="00E651A9">
        <w:rPr>
          <w:b/>
          <w:u w:val="single"/>
        </w:rPr>
        <w:t xml:space="preserve"> této Smlouvy</w:t>
      </w:r>
      <w:r w:rsidRPr="004C6515">
        <w:t xml:space="preserve">. </w:t>
      </w:r>
      <w:r w:rsidRPr="00310A5C">
        <w:t>Harmonogram je pro zhotovitele závazný.</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6F457CD0" w14:textId="77777777" w:rsidR="000517C4" w:rsidRDefault="00612D4D" w:rsidP="000517C4">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 xml:space="preserve">souvislosti s prováděním díla význam. O skutečnostech zásadních pro objednatele v souvislosti </w:t>
      </w:r>
      <w:r w:rsidRPr="008833BC">
        <w:lastRenderedPageBreak/>
        <w:t>s prováděním díla (zejm. jakékoliv skutečnosti ohrožující včasné a řádné dodání díla) je zhotovitel povinen vždy písemně informovat objednatele neprodleně.</w:t>
      </w:r>
    </w:p>
    <w:p w14:paraId="6E33CDB2" w14:textId="77777777" w:rsidR="000517C4" w:rsidRDefault="000517C4" w:rsidP="000517C4">
      <w:pPr>
        <w:pStyle w:val="Nadpis2"/>
      </w:pPr>
      <w:r>
        <w:t>Zhotovitel je povinen zajistiti vedení stavby pověřenou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 pokud byla zpracována.</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72739618" w14:textId="585C88D1" w:rsidR="00FF7384" w:rsidRPr="00E651A9" w:rsidRDefault="00D17091" w:rsidP="00D17091">
      <w:pPr>
        <w:pStyle w:val="Nadpis2"/>
      </w:pPr>
      <w:r>
        <w:t>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 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Del="00D17091">
        <w:t xml:space="preserve"> </w:t>
      </w:r>
    </w:p>
    <w:p w14:paraId="3A71CE2A" w14:textId="497A8946" w:rsidR="0084504A" w:rsidRDefault="0084504A" w:rsidP="0084504A">
      <w:pPr>
        <w:pStyle w:val="Nadpis2"/>
      </w:pPr>
      <w:r w:rsidRPr="005E74A0">
        <w:t>Objednatel si vyhradil v zadávacích podmínkách veřejné zakázky, konkrétně v čl. 2.</w:t>
      </w:r>
      <w:r w:rsidR="00BF4896" w:rsidRPr="005E74A0">
        <w:t>8</w:t>
      </w:r>
      <w:r w:rsidRPr="005E74A0">
        <w:t xml:space="preserve"> Výzvy k podání</w:t>
      </w:r>
      <w:r>
        <w:t xml:space="preserve"> nabídek</w:t>
      </w:r>
      <w:r w:rsidRPr="00881500">
        <w:t>, změnu z</w:t>
      </w:r>
      <w:r>
        <w:t>ávazku ze smlouvy</w:t>
      </w:r>
      <w:r w:rsidRPr="00881500">
        <w:t>.</w:t>
      </w:r>
      <w:r>
        <w:t xml:space="preserve"> Případná změna závazku se bude řídit tímto ustanovením </w:t>
      </w:r>
      <w:r w:rsidR="009B3040">
        <w:t>z</w:t>
      </w:r>
      <w:r>
        <w:t>adávací dokumentace nebo § 222 ZZVZ</w:t>
      </w:r>
      <w:r w:rsidR="009B3040">
        <w:t xml:space="preserve"> v souladu se směrnicí Rady Plzeňského kraje</w:t>
      </w:r>
      <w:r>
        <w:t>.</w:t>
      </w:r>
    </w:p>
    <w:p w14:paraId="2A3BDD75" w14:textId="77777777" w:rsidR="00B976A8" w:rsidRPr="00132513" w:rsidRDefault="00B976A8" w:rsidP="00AE5CB6">
      <w:pPr>
        <w:pStyle w:val="Nadpis1"/>
      </w:pPr>
      <w:bookmarkStart w:id="24" w:name="_Toc196473242"/>
      <w:r w:rsidRPr="00132513">
        <w:t>VEDENÍ STAVEBNÍHO DENÍKU</w:t>
      </w:r>
      <w:bookmarkEnd w:id="24"/>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w:t>
      </w:r>
      <w:r w:rsidRPr="00646856">
        <w:lastRenderedPageBreak/>
        <w:t xml:space="preserve">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5" w:name="_Toc196473243"/>
      <w:r w:rsidRPr="008833BC">
        <w:t>PŘERUŠENÍ PRACÍ NA DÍLE</w:t>
      </w:r>
      <w:bookmarkEnd w:id="25"/>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6" w:name="_Toc196473244"/>
      <w:r w:rsidRPr="008833BC">
        <w:t>PROVÁDĚNÍ KONTROL</w:t>
      </w:r>
      <w:bookmarkEnd w:id="26"/>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7" w:name="_Toc196473245"/>
      <w:r w:rsidRPr="008833BC">
        <w:t>VLASTNICTVÍ DÍLA</w:t>
      </w:r>
      <w:bookmarkEnd w:id="27"/>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8" w:name="_Toc196473246"/>
      <w:r w:rsidRPr="008833BC">
        <w:t>SANKCE</w:t>
      </w:r>
      <w:bookmarkEnd w:id="28"/>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F2550B">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w:t>
      </w:r>
      <w:r w:rsidRPr="002426F2">
        <w:lastRenderedPageBreak/>
        <w:t xml:space="preserve">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F2550B">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díla</w:t>
      </w:r>
      <w:r w:rsidRPr="00132513">
        <w:t xml:space="preserve"> </w:t>
      </w:r>
      <w:r w:rsidRPr="00B30BC6">
        <w:t>bez DPH,</w:t>
      </w:r>
      <w:r w:rsidRPr="00132513">
        <w:t xml:space="preserve"> vč.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F2550B">
        <w:t>8.6</w:t>
      </w:r>
      <w:r w:rsidR="00A21A3E">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CCC9127" w14:textId="4A6660AD" w:rsidR="00DF2D96" w:rsidRDefault="00612D4D" w:rsidP="00E651A9">
      <w:pPr>
        <w:pStyle w:val="Nadpis2"/>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A905C8">
        <w:t>00</w:t>
      </w:r>
      <w:r w:rsidR="00382673" w:rsidRPr="00132513">
        <w:t xml:space="preserve"> </w:t>
      </w:r>
      <w:r w:rsidRPr="00132513">
        <w:t>Kč</w:t>
      </w:r>
      <w:r w:rsidR="00B6188F" w:rsidRPr="00132513">
        <w:t>)</w:t>
      </w:r>
      <w:r w:rsidRPr="00132513">
        <w:t xml:space="preserve"> za každý  započatý den prodlení.</w:t>
      </w:r>
    </w:p>
    <w:p w14:paraId="33C1310B" w14:textId="77777777" w:rsidR="000517C4" w:rsidRDefault="00612D4D" w:rsidP="000517C4">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14B7E53F" w14:textId="1583305E" w:rsidR="000517C4" w:rsidRDefault="000517C4" w:rsidP="000517C4">
      <w:pPr>
        <w:pStyle w:val="Nadpis2"/>
      </w:pPr>
      <w:r>
        <w:t>Při porušení povinnosti zhotovitele provádět veškeré práce pod dohledem osoby pověřené vedením stavby a zajištění vedení stavby touto osobou, může objednatel požadovat po zhotoviteli zaplacení smluvní pokuty ve výši dva tisíce korun českých (2 000,- Kč) za každé jednotlivé porušení. Porušením této povinnosti se rozumí také neprovádění pravidelné kontroly a organizace probíhajících stavebních prací pověřenou osobou min. jedenkrát (1x) týdně s potvrzením ve stavebním deníku a neúčast na kontrolním dnu, kdy by tato osoba v odůvodněném a nezbytně nutném případě nezajistila za sebe odpovídající náhradu.</w:t>
      </w:r>
    </w:p>
    <w:p w14:paraId="6DE25F66" w14:textId="77777777" w:rsidR="000517C4" w:rsidRDefault="000517C4" w:rsidP="000517C4">
      <w:pPr>
        <w:ind w:left="709"/>
      </w:pPr>
      <w:r>
        <w:t xml:space="preserve">Porušením této povinnosti se rozumí i nepřizvání technického dozoru stavebníka a autorského dozoru na kontrolní prohlídku před zakrytím konstrukcí. </w:t>
      </w:r>
    </w:p>
    <w:p w14:paraId="63DBD74B" w14:textId="47E2C75C" w:rsidR="000517C4" w:rsidRDefault="000517C4" w:rsidP="000517C4">
      <w:pPr>
        <w:pStyle w:val="Nadpis2"/>
        <w:numPr>
          <w:ilvl w:val="0"/>
          <w:numId w:val="0"/>
        </w:numPr>
        <w:ind w:left="709"/>
      </w:pPr>
      <w:r>
        <w:t>Porušením povinností se rozumí rovněž všechny povinnosti uvedené v č. 10.13.</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4A408471"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za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lastRenderedPageBreak/>
        <w:t>Smluvní pokuty jsou splatné do čtrnácti (14) dnů ode dne doručení jejich vyúčtování druhé smluvní straně</w:t>
      </w:r>
      <w:r w:rsidRPr="004C6515">
        <w:t>.</w:t>
      </w:r>
    </w:p>
    <w:p w14:paraId="3C009455" w14:textId="64C37A9A" w:rsidR="00DF2D96" w:rsidRDefault="00612D4D" w:rsidP="009339D7">
      <w:pPr>
        <w:pStyle w:val="Nadpis2"/>
      </w:pPr>
      <w:r w:rsidRPr="00132513">
        <w:t xml:space="preserve">Objednatel je oprávněn uplatnit více smluvních pokut samostatně vedle </w:t>
      </w:r>
      <w:r w:rsidRPr="00235B7A">
        <w:t>sebe v případě porušení více povinností.</w:t>
      </w:r>
      <w:r w:rsidR="009339D7" w:rsidRPr="00235B7A">
        <w:t xml:space="preserve"> Souhrn všech smluvních pokut nárokovaných na Zhotoviteli nepřekročí 20 % ceny</w:t>
      </w:r>
      <w:r w:rsidR="009339D7" w:rsidRPr="009339D7">
        <w:t xml:space="preserve"> </w:t>
      </w:r>
      <w:r w:rsidR="00BB7FDA">
        <w:t xml:space="preserve">díla </w:t>
      </w:r>
      <w:r w:rsidR="009339D7" w:rsidRPr="009339D7">
        <w:t>bez DPH.</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9" w:name="_Ref97718829"/>
      <w:bookmarkStart w:id="30" w:name="_Toc196473247"/>
      <w:r w:rsidRPr="00646856">
        <w:t>UKONČENÍ</w:t>
      </w:r>
      <w:r w:rsidR="00612D4D" w:rsidRPr="008833BC">
        <w:t xml:space="preserve"> SMLOUVY</w:t>
      </w:r>
      <w:bookmarkEnd w:id="29"/>
      <w:bookmarkEnd w:id="30"/>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1" w:name="_Ref97721769"/>
      <w:r w:rsidRPr="00050D05">
        <w:t>Smluvní strana je oprávněna Smlouvu vypovědět s okamžitou platností, pokud:</w:t>
      </w:r>
      <w:bookmarkEnd w:id="31"/>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2"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2"/>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F2550B">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71E3CB36" w14:textId="7C18C294" w:rsidR="00FD19D3" w:rsidRDefault="00612D4D" w:rsidP="00DD52A4">
      <w:pPr>
        <w:pStyle w:val="Nadpis3"/>
      </w:pPr>
      <w:r w:rsidRPr="004C6515">
        <w:t>zhotovitel je v prodlení s plněním každého jednotlivého závazného uzlového dobu harmonogramu po dobu delší patnácti (15) kalendářních dnů. T</w:t>
      </w:r>
      <w:r w:rsidR="00A34A20" w:rsidRPr="004C6515">
        <w:t>ato výpověď</w:t>
      </w:r>
      <w:r w:rsidR="00F55014" w:rsidRPr="004C6515">
        <w:t xml:space="preserve"> však nemá vliv na </w:t>
      </w:r>
      <w:r w:rsidRPr="004C6515">
        <w:t>vznik, existenci a trvání nároku na smluvní pokutu a nároku na náhradu škody;</w:t>
      </w:r>
    </w:p>
    <w:p w14:paraId="3EEC83C4" w14:textId="77777777" w:rsidR="00FD19D3" w:rsidRDefault="00612D4D" w:rsidP="00DD52A4">
      <w:pPr>
        <w:pStyle w:val="Nadpis3"/>
      </w:pPr>
      <w:r w:rsidRPr="00310A5C">
        <w:lastRenderedPageBreak/>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3"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3"/>
    </w:p>
    <w:p w14:paraId="7FA9A966" w14:textId="6569AE78" w:rsidR="00FD19D3" w:rsidRDefault="00612D4D" w:rsidP="00DD52A4">
      <w:pPr>
        <w:pStyle w:val="Nadpis3"/>
      </w:pPr>
      <w:bookmarkStart w:id="34"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F2550B">
        <w:t>5</w:t>
      </w:r>
      <w:r w:rsidR="00C25A0B">
        <w:fldChar w:fldCharType="end"/>
      </w:r>
      <w:r w:rsidR="00F9414C" w:rsidRPr="004C6515">
        <w:t xml:space="preserve"> </w:t>
      </w:r>
      <w:r w:rsidR="005F1EA6" w:rsidRPr="004C6515">
        <w:t>této S</w:t>
      </w:r>
      <w:r w:rsidRPr="004C6515">
        <w:t>mlouvy;</w:t>
      </w:r>
      <w:bookmarkEnd w:id="34"/>
    </w:p>
    <w:p w14:paraId="10A9EB91" w14:textId="1A6F5FBE" w:rsidR="00FD19D3" w:rsidRDefault="00612D4D" w:rsidP="00DD52A4">
      <w:pPr>
        <w:pStyle w:val="Nadpis3"/>
      </w:pPr>
      <w:bookmarkStart w:id="35"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5"/>
    </w:p>
    <w:p w14:paraId="7F01401A" w14:textId="6F712803" w:rsidR="00FD19D3" w:rsidRDefault="00612D4D" w:rsidP="00DD52A4">
      <w:pPr>
        <w:pStyle w:val="Nadpis3"/>
      </w:pPr>
      <w:bookmarkStart w:id="36"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6"/>
    </w:p>
    <w:p w14:paraId="68575E88" w14:textId="77777777" w:rsidR="00FD19D3" w:rsidRDefault="00612D4D" w:rsidP="00DD52A4">
      <w:pPr>
        <w:pStyle w:val="Nadpis3"/>
      </w:pPr>
      <w:bookmarkStart w:id="37" w:name="_Ref97721864"/>
      <w:r w:rsidRPr="004C6515">
        <w:t>ze zákonem stanovených důvodů.</w:t>
      </w:r>
      <w:bookmarkEnd w:id="37"/>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06E20EA8" w:rsidR="006E6F1E" w:rsidRPr="005E74A0" w:rsidRDefault="006E6F1E" w:rsidP="00DD52A4">
      <w:pPr>
        <w:pStyle w:val="Nadpis2"/>
      </w:pPr>
      <w:r w:rsidRPr="005E74A0">
        <w:t xml:space="preserve">Objednatel nebo zhotovitel mohou odstoupit od smlouvy za předpokladu, že dílo nebylo zahájeno. Jedná se o případy uvedené ve čl. </w:t>
      </w:r>
      <w:r w:rsidR="00C25A0B" w:rsidRPr="005E74A0">
        <w:fldChar w:fldCharType="begin"/>
      </w:r>
      <w:r w:rsidR="00C25A0B" w:rsidRPr="005E74A0">
        <w:instrText xml:space="preserve"> REF _Ref97721769 \r \h </w:instrText>
      </w:r>
      <w:r w:rsidR="005E74A0">
        <w:instrText xml:space="preserve"> \* MERGEFORMAT </w:instrText>
      </w:r>
      <w:r w:rsidR="00C25A0B" w:rsidRPr="005E74A0">
        <w:fldChar w:fldCharType="separate"/>
      </w:r>
      <w:r w:rsidR="00F2550B">
        <w:t>16.2</w:t>
      </w:r>
      <w:r w:rsidR="00C25A0B" w:rsidRPr="005E74A0">
        <w:fldChar w:fldCharType="end"/>
      </w:r>
      <w:r w:rsidR="00D576B1" w:rsidRPr="005E74A0">
        <w:t>.</w:t>
      </w:r>
      <w:r w:rsidR="00C25A0B" w:rsidRPr="005E74A0">
        <w:t xml:space="preserve"> </w:t>
      </w:r>
      <w:r w:rsidRPr="005E74A0">
        <w:t xml:space="preserve">Smlouvy (insolvenční řízení, uvedení nepravdivých údajů). Objednatel je dále oprávněn odstoupit od smlouvy v případech stanovených ve čl. </w:t>
      </w:r>
      <w:r w:rsidR="00C25A0B" w:rsidRPr="005E74A0">
        <w:fldChar w:fldCharType="begin"/>
      </w:r>
      <w:r w:rsidR="00C25A0B" w:rsidRPr="005E74A0">
        <w:instrText xml:space="preserve"> REF _Ref97721805 \r \h </w:instrText>
      </w:r>
      <w:r w:rsidR="005E74A0">
        <w:instrText xml:space="preserve"> \* MERGEFORMAT </w:instrText>
      </w:r>
      <w:r w:rsidR="00C25A0B" w:rsidRPr="005E74A0">
        <w:fldChar w:fldCharType="separate"/>
      </w:r>
      <w:r w:rsidR="00F2550B">
        <w:t>16.3</w:t>
      </w:r>
      <w:r w:rsidR="00C25A0B" w:rsidRPr="005E74A0">
        <w:fldChar w:fldCharType="end"/>
      </w:r>
      <w:r w:rsidR="00D576B1" w:rsidRPr="005E74A0">
        <w:t>.</w:t>
      </w:r>
      <w:r w:rsidRPr="005E74A0">
        <w:t xml:space="preserve"> písm. </w:t>
      </w:r>
      <w:r w:rsidR="00C25A0B" w:rsidRPr="005E74A0">
        <w:fldChar w:fldCharType="begin"/>
      </w:r>
      <w:r w:rsidR="00C25A0B" w:rsidRPr="005E74A0">
        <w:instrText xml:space="preserve"> REF _Ref97721854 \r \h </w:instrText>
      </w:r>
      <w:r w:rsidR="000517C4" w:rsidRPr="005E74A0">
        <w:instrText xml:space="preserve"> \* MERGEFORMAT </w:instrText>
      </w:r>
      <w:r w:rsidR="00C25A0B" w:rsidRPr="005E74A0">
        <w:fldChar w:fldCharType="separate"/>
      </w:r>
      <w:r w:rsidR="00F2550B">
        <w:t>f</w:t>
      </w:r>
      <w:r w:rsidR="00C25A0B" w:rsidRPr="005E74A0">
        <w:fldChar w:fldCharType="end"/>
      </w:r>
      <w:r w:rsidR="00D72B27" w:rsidRPr="005E74A0">
        <w:t xml:space="preserve">., </w:t>
      </w:r>
      <w:r w:rsidR="00C25A0B" w:rsidRPr="005E74A0">
        <w:fldChar w:fldCharType="begin"/>
      </w:r>
      <w:r w:rsidR="00C25A0B" w:rsidRPr="005E74A0">
        <w:instrText xml:space="preserve"> REF _Ref97721859 \r \h </w:instrText>
      </w:r>
      <w:r w:rsidR="000517C4" w:rsidRPr="005E74A0">
        <w:instrText xml:space="preserve"> \* MERGEFORMAT </w:instrText>
      </w:r>
      <w:r w:rsidR="00C25A0B" w:rsidRPr="005E74A0">
        <w:fldChar w:fldCharType="separate"/>
      </w:r>
      <w:r w:rsidR="00F2550B">
        <w:t>g</w:t>
      </w:r>
      <w:r w:rsidR="00C25A0B" w:rsidRPr="005E74A0">
        <w:fldChar w:fldCharType="end"/>
      </w:r>
      <w:r w:rsidR="00D72B27" w:rsidRPr="005E74A0">
        <w:t xml:space="preserve">., </w:t>
      </w:r>
      <w:r w:rsidR="00C25A0B" w:rsidRPr="005E74A0">
        <w:fldChar w:fldCharType="begin"/>
      </w:r>
      <w:r w:rsidR="00C25A0B" w:rsidRPr="005E74A0">
        <w:instrText xml:space="preserve"> REF _Ref97721862 \r \h </w:instrText>
      </w:r>
      <w:r w:rsidR="000517C4" w:rsidRPr="005E74A0">
        <w:instrText xml:space="preserve"> \* MERGEFORMAT </w:instrText>
      </w:r>
      <w:r w:rsidR="00C25A0B" w:rsidRPr="005E74A0">
        <w:fldChar w:fldCharType="separate"/>
      </w:r>
      <w:r w:rsidR="00F2550B">
        <w:t>h</w:t>
      </w:r>
      <w:r w:rsidR="00C25A0B" w:rsidRPr="005E74A0">
        <w:fldChar w:fldCharType="end"/>
      </w:r>
      <w:r w:rsidR="00D72B27" w:rsidRPr="005E74A0">
        <w:t xml:space="preserve">. a </w:t>
      </w:r>
      <w:r w:rsidR="00C25A0B" w:rsidRPr="005E74A0">
        <w:fldChar w:fldCharType="begin"/>
      </w:r>
      <w:r w:rsidR="00C25A0B" w:rsidRPr="005E74A0">
        <w:instrText xml:space="preserve"> REF _Ref97721864 \r \h </w:instrText>
      </w:r>
      <w:r w:rsidR="000517C4" w:rsidRPr="005E74A0">
        <w:instrText xml:space="preserve"> \* MERGEFORMAT </w:instrText>
      </w:r>
      <w:r w:rsidR="00C25A0B" w:rsidRPr="005E74A0">
        <w:fldChar w:fldCharType="separate"/>
      </w:r>
      <w:r w:rsidR="00F2550B">
        <w:t>i</w:t>
      </w:r>
      <w:r w:rsidR="00C25A0B" w:rsidRPr="005E74A0">
        <w:fldChar w:fldCharType="end"/>
      </w:r>
      <w:r w:rsidR="00D72B27" w:rsidRPr="005E74A0">
        <w:t>.</w:t>
      </w:r>
      <w:r w:rsidRPr="005E74A0">
        <w:t>, Smlouvy, zhotovitel je rovněž oprávněn od smlouvy</w:t>
      </w:r>
      <w:r w:rsidR="00440F4D" w:rsidRPr="005E74A0">
        <w:t xml:space="preserve"> odstoupit</w:t>
      </w:r>
      <w:r w:rsidRPr="005E74A0">
        <w:t xml:space="preserve"> v případě stanoveném v čl. </w:t>
      </w:r>
      <w:r w:rsidR="00D72B27" w:rsidRPr="005E74A0">
        <w:fldChar w:fldCharType="begin"/>
      </w:r>
      <w:r w:rsidR="00D72B27" w:rsidRPr="005E74A0">
        <w:instrText xml:space="preserve"> REF _Ref97721805 \r \h </w:instrText>
      </w:r>
      <w:r w:rsidR="005E74A0">
        <w:instrText xml:space="preserve"> \* MERGEFORMAT </w:instrText>
      </w:r>
      <w:r w:rsidR="00D72B27" w:rsidRPr="005E74A0">
        <w:fldChar w:fldCharType="separate"/>
      </w:r>
      <w:r w:rsidR="00F2550B">
        <w:t>16.3</w:t>
      </w:r>
      <w:r w:rsidR="00D72B27" w:rsidRPr="005E74A0">
        <w:fldChar w:fldCharType="end"/>
      </w:r>
      <w:r w:rsidR="00D576B1" w:rsidRPr="005E74A0">
        <w:t>.</w:t>
      </w:r>
      <w:r w:rsidRPr="005E74A0">
        <w:t xml:space="preserve"> písm. </w:t>
      </w:r>
      <w:r w:rsidR="00D72B27" w:rsidRPr="005E74A0">
        <w:fldChar w:fldCharType="begin"/>
      </w:r>
      <w:r w:rsidR="00D72B27" w:rsidRPr="005E74A0">
        <w:instrText xml:space="preserve"> REF _Ref97721864 \r \h </w:instrText>
      </w:r>
      <w:r w:rsidR="005E74A0">
        <w:instrText xml:space="preserve"> \* MERGEFORMAT </w:instrText>
      </w:r>
      <w:r w:rsidR="00D72B27" w:rsidRPr="005E74A0">
        <w:fldChar w:fldCharType="separate"/>
      </w:r>
      <w:r w:rsidR="00F2550B">
        <w:t>i</w:t>
      </w:r>
      <w:r w:rsidR="00D72B27" w:rsidRPr="005E74A0">
        <w:fldChar w:fldCharType="end"/>
      </w:r>
      <w:r w:rsidR="00D72B27" w:rsidRPr="005E74A0">
        <w:t>.</w:t>
      </w:r>
      <w:r w:rsidRPr="005E74A0">
        <w:t xml:space="preserve"> Smlouvy.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8" w:name="_Toc196473248"/>
      <w:r w:rsidRPr="008833BC">
        <w:t>KOMUNIKACE MEZI SMLUVNÍMI STRANAMI</w:t>
      </w:r>
      <w:bookmarkEnd w:id="38"/>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shd w:val="clear" w:color="auto" w:fill="auto"/>
          </w:tcPr>
          <w:p w14:paraId="07A78770"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41037688" w14:textId="2BB00ACD" w:rsidR="00FD19D3" w:rsidRPr="009527D3" w:rsidRDefault="005E74A0" w:rsidP="004C6515">
            <w:pPr>
              <w:rPr>
                <w:sz w:val="22"/>
                <w:szCs w:val="22"/>
              </w:rPr>
            </w:pPr>
            <w:r>
              <w:rPr>
                <w:sz w:val="22"/>
                <w:szCs w:val="22"/>
              </w:rPr>
              <w:t>Mgr. Jiří Bouda</w:t>
            </w:r>
          </w:p>
        </w:tc>
      </w:tr>
      <w:tr w:rsidR="00FD19D3" w:rsidRPr="009527D3" w14:paraId="4A5CCA12" w14:textId="77777777" w:rsidTr="00E676F8">
        <w:tc>
          <w:tcPr>
            <w:tcW w:w="1668" w:type="dxa"/>
            <w:shd w:val="clear" w:color="auto" w:fill="auto"/>
          </w:tcPr>
          <w:p w14:paraId="05A9DB21"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60482268" w14:textId="63B64676" w:rsidR="00FD19D3" w:rsidRPr="00CE2A80" w:rsidRDefault="00CE2A80" w:rsidP="00CE2A80">
            <w:pPr>
              <w:pStyle w:val="Textkomente"/>
            </w:pPr>
            <w:r>
              <w:rPr>
                <w:sz w:val="22"/>
                <w:szCs w:val="22"/>
              </w:rPr>
              <w:t xml:space="preserve">+420 </w:t>
            </w:r>
            <w:r>
              <w:t>721 449 553</w:t>
            </w:r>
          </w:p>
        </w:tc>
      </w:tr>
      <w:tr w:rsidR="00FD19D3" w:rsidRPr="009527D3" w14:paraId="7D5844EB" w14:textId="77777777" w:rsidTr="00E676F8">
        <w:tc>
          <w:tcPr>
            <w:tcW w:w="1668" w:type="dxa"/>
            <w:shd w:val="clear" w:color="auto" w:fill="auto"/>
          </w:tcPr>
          <w:p w14:paraId="64C0E9A8"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7D0B90E" w14:textId="2EADB5CC" w:rsidR="00FD19D3" w:rsidRPr="009527D3" w:rsidRDefault="005E74A0" w:rsidP="004C6515">
            <w:pPr>
              <w:rPr>
                <w:sz w:val="22"/>
                <w:szCs w:val="22"/>
              </w:rPr>
            </w:pPr>
            <w:r>
              <w:rPr>
                <w:sz w:val="22"/>
                <w:szCs w:val="22"/>
              </w:rPr>
              <w:t>bouda@muzeumklatovy.cz</w:t>
            </w: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lastRenderedPageBreak/>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111B9ECF" w14:textId="77777777" w:rsidTr="00E676F8">
        <w:tc>
          <w:tcPr>
            <w:tcW w:w="1668" w:type="dxa"/>
            <w:shd w:val="clear" w:color="auto" w:fill="auto"/>
          </w:tcPr>
          <w:p w14:paraId="67579EF5"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77A1245" w14:textId="0CBD9769" w:rsidR="00FD19D3" w:rsidRPr="009527D3" w:rsidRDefault="005E74A0" w:rsidP="004C6515">
            <w:pPr>
              <w:rPr>
                <w:sz w:val="22"/>
                <w:szCs w:val="22"/>
              </w:rPr>
            </w:pPr>
            <w:r>
              <w:rPr>
                <w:sz w:val="22"/>
                <w:szCs w:val="22"/>
              </w:rPr>
              <w:t>Mgr. Ivan Šlajs</w:t>
            </w:r>
          </w:p>
        </w:tc>
      </w:tr>
      <w:tr w:rsidR="00FD19D3" w:rsidRPr="009527D3" w14:paraId="6E2BA63E" w14:textId="77777777" w:rsidTr="00E676F8">
        <w:tc>
          <w:tcPr>
            <w:tcW w:w="1668" w:type="dxa"/>
            <w:shd w:val="clear" w:color="auto" w:fill="auto"/>
          </w:tcPr>
          <w:p w14:paraId="6BA83873"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2F8A7808" w14:textId="31B7E7F8" w:rsidR="00FD19D3" w:rsidRPr="009527D3" w:rsidRDefault="005E74A0" w:rsidP="004C6515">
            <w:pPr>
              <w:rPr>
                <w:sz w:val="22"/>
                <w:szCs w:val="22"/>
              </w:rPr>
            </w:pPr>
            <w:r>
              <w:rPr>
                <w:sz w:val="22"/>
                <w:szCs w:val="22"/>
              </w:rPr>
              <w:t>+420 603 267 600</w:t>
            </w:r>
          </w:p>
        </w:tc>
      </w:tr>
      <w:tr w:rsidR="00FD19D3" w:rsidRPr="009527D3" w14:paraId="1525AF21" w14:textId="77777777" w:rsidTr="00E676F8">
        <w:tc>
          <w:tcPr>
            <w:tcW w:w="1668" w:type="dxa"/>
            <w:shd w:val="clear" w:color="auto" w:fill="auto"/>
          </w:tcPr>
          <w:p w14:paraId="1B958279"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1BB2FCD" w14:textId="32CF4FF5" w:rsidR="00FD19D3" w:rsidRPr="009527D3" w:rsidRDefault="005E74A0" w:rsidP="004C6515">
            <w:pPr>
              <w:rPr>
                <w:sz w:val="22"/>
                <w:szCs w:val="22"/>
              </w:rPr>
            </w:pPr>
            <w:r>
              <w:rPr>
                <w:sz w:val="22"/>
                <w:szCs w:val="22"/>
              </w:rPr>
              <w:t>slajs@muzeumklatovy.cz</w:t>
            </w: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1281E179" w:rsidR="00FD19D3" w:rsidRPr="009527D3" w:rsidRDefault="00FD19D3" w:rsidP="004C6515">
            <w:pPr>
              <w:rPr>
                <w:sz w:val="22"/>
                <w:szCs w:val="22"/>
              </w:rPr>
            </w:pP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BB3A22C"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154AD6D4" w:rsidR="00FD19D3" w:rsidRPr="009527D3" w:rsidRDefault="00CE2A80" w:rsidP="004C6515">
            <w:pPr>
              <w:rPr>
                <w:sz w:val="22"/>
                <w:szCs w:val="22"/>
              </w:rPr>
            </w:pPr>
            <w:r>
              <w:rPr>
                <w:sz w:val="22"/>
                <w:szCs w:val="22"/>
              </w:rPr>
              <w:t>Ing. Ivan Šillar</w:t>
            </w:r>
          </w:p>
        </w:tc>
      </w:tr>
      <w:tr w:rsidR="00FD19D3" w:rsidRPr="009527D3" w14:paraId="0ABBE999" w14:textId="77777777" w:rsidTr="00E676F8">
        <w:tc>
          <w:tcPr>
            <w:tcW w:w="1668" w:type="dxa"/>
            <w:shd w:val="clear" w:color="auto" w:fill="auto"/>
          </w:tcPr>
          <w:p w14:paraId="6EE2B86E"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0ACA3766" w14:textId="3D4EDF43" w:rsidR="00FD19D3" w:rsidRPr="009527D3" w:rsidRDefault="00CE2A80" w:rsidP="004C6515">
            <w:pPr>
              <w:rPr>
                <w:sz w:val="22"/>
                <w:szCs w:val="22"/>
              </w:rPr>
            </w:pPr>
            <w:r>
              <w:rPr>
                <w:sz w:val="22"/>
                <w:szCs w:val="22"/>
              </w:rPr>
              <w:t>+420 603 885 790</w:t>
            </w:r>
          </w:p>
        </w:tc>
      </w:tr>
      <w:tr w:rsidR="00FD19D3" w:rsidRPr="009527D3" w14:paraId="64E10B8A" w14:textId="77777777" w:rsidTr="00E676F8">
        <w:tc>
          <w:tcPr>
            <w:tcW w:w="1668" w:type="dxa"/>
            <w:shd w:val="clear" w:color="auto" w:fill="auto"/>
          </w:tcPr>
          <w:p w14:paraId="65FD4621"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40785EFE" w14:textId="387879EB" w:rsidR="00FD19D3" w:rsidRPr="009527D3" w:rsidRDefault="00CE2A80" w:rsidP="004C6515">
            <w:pPr>
              <w:rPr>
                <w:sz w:val="22"/>
                <w:szCs w:val="22"/>
              </w:rPr>
            </w:pPr>
            <w:r>
              <w:rPr>
                <w:sz w:val="22"/>
                <w:szCs w:val="22"/>
              </w:rPr>
              <w:t>sillar@atelier-u5.cz</w:t>
            </w: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9" w:name="_Toc196473249"/>
      <w:r w:rsidRPr="008833BC">
        <w:t>ZÁVĚREČNÁ UJEDNÁNÍ</w:t>
      </w:r>
      <w:bookmarkEnd w:id="39"/>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1F2DADAC" w:rsidR="006B663B" w:rsidRDefault="006B663B" w:rsidP="006B663B">
      <w:pPr>
        <w:pStyle w:val="Odstavecseseznamem"/>
        <w:numPr>
          <w:ilvl w:val="1"/>
          <w:numId w:val="1"/>
        </w:numPr>
        <w:ind w:left="709" w:hanging="709"/>
        <w:jc w:val="both"/>
      </w:pPr>
      <w:r w:rsidRPr="00FE3C75">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w:t>
      </w:r>
      <w:r w:rsidRPr="00FE3C75">
        <w:lastRenderedPageBreak/>
        <w:t>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96334D">
        <w:fldChar w:fldCharType="begin"/>
      </w:r>
      <w:r w:rsidR="0096334D">
        <w:instrText xml:space="preserve"> REF _Ref109742446 \r \h </w:instrText>
      </w:r>
      <w:r w:rsidR="0096334D">
        <w:fldChar w:fldCharType="separate"/>
      </w:r>
      <w:r w:rsidR="00F2550B">
        <w:t>6.15</w:t>
      </w:r>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79A5553D" w14:textId="77777777" w:rsidR="005E74A0" w:rsidRDefault="005E74A0">
      <w:pPr>
        <w:spacing w:after="160" w:line="259" w:lineRule="auto"/>
      </w:pPr>
    </w:p>
    <w:p w14:paraId="16D5E6D4" w14:textId="19E192DC" w:rsidR="00612D4D" w:rsidRPr="004C6515" w:rsidRDefault="005F1EA6" w:rsidP="004C6515">
      <w:r w:rsidRPr="004C6515">
        <w:t>Přílohy ke S</w:t>
      </w:r>
      <w:r w:rsidR="00612D4D" w:rsidRPr="004C6515">
        <w:t>mlouvě:</w:t>
      </w:r>
    </w:p>
    <w:p w14:paraId="49BDFB6C" w14:textId="1DB17E39" w:rsidR="005E74A0" w:rsidRPr="00235B7A" w:rsidRDefault="005E74A0" w:rsidP="005E74A0">
      <w:pPr>
        <w:pStyle w:val="Textkomente"/>
        <w:rPr>
          <w:sz w:val="22"/>
          <w:szCs w:val="24"/>
        </w:rPr>
      </w:pPr>
      <w:r w:rsidRPr="00235B7A">
        <w:rPr>
          <w:sz w:val="22"/>
          <w:szCs w:val="24"/>
        </w:rPr>
        <w:t>Příloha č. 1 -  harmonogram prací</w:t>
      </w:r>
    </w:p>
    <w:p w14:paraId="186329C4" w14:textId="77777777" w:rsidR="005E74A0" w:rsidRPr="00235B7A" w:rsidRDefault="005E74A0" w:rsidP="005E74A0">
      <w:pPr>
        <w:pStyle w:val="Textkomente"/>
        <w:rPr>
          <w:sz w:val="22"/>
          <w:szCs w:val="24"/>
        </w:rPr>
      </w:pPr>
      <w:r w:rsidRPr="00235B7A">
        <w:rPr>
          <w:sz w:val="22"/>
          <w:szCs w:val="24"/>
        </w:rPr>
        <w:t xml:space="preserve">Příloha č. 2 – rozpočet v souladu s nabídkou dodavatele (krycí list rozpočtu a rekapitulace objektů) </w:t>
      </w:r>
    </w:p>
    <w:p w14:paraId="27050C0A" w14:textId="33531A89" w:rsidR="00612D4D" w:rsidRPr="004C6515" w:rsidRDefault="005E74A0" w:rsidP="005E74A0">
      <w:pPr>
        <w:rPr>
          <w:highlight w:val="yellow"/>
        </w:rPr>
      </w:pPr>
      <w:r>
        <w:t>– povinně podepsat přílohy smlouvy (min. 1. list)</w:t>
      </w:r>
    </w:p>
    <w:tbl>
      <w:tblPr>
        <w:tblStyle w:val="Mkatabulky"/>
        <w:tblpPr w:leftFromText="141" w:rightFromText="141" w:vertAnchor="text" w:horzAnchor="margin" w:tblpY="5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CE2A80" w:rsidRPr="008833BC" w14:paraId="373982A8" w14:textId="77777777" w:rsidTr="00CE2A80">
        <w:trPr>
          <w:trHeight w:val="1568"/>
        </w:trPr>
        <w:tc>
          <w:tcPr>
            <w:tcW w:w="4536" w:type="dxa"/>
          </w:tcPr>
          <w:p w14:paraId="75A7C454" w14:textId="77777777" w:rsidR="00CE2A80" w:rsidRPr="009527D3" w:rsidRDefault="00CE2A80" w:rsidP="00CE2A80">
            <w:pPr>
              <w:rPr>
                <w:sz w:val="22"/>
                <w:szCs w:val="22"/>
              </w:rPr>
            </w:pPr>
          </w:p>
          <w:p w14:paraId="4023C7A5" w14:textId="77777777" w:rsidR="00CE2A80" w:rsidRPr="009527D3" w:rsidRDefault="00CE2A80" w:rsidP="00CE2A80">
            <w:pPr>
              <w:rPr>
                <w:sz w:val="22"/>
                <w:szCs w:val="22"/>
              </w:rPr>
            </w:pPr>
            <w:r w:rsidRPr="009527D3">
              <w:rPr>
                <w:sz w:val="22"/>
                <w:szCs w:val="22"/>
              </w:rPr>
              <w:t xml:space="preserve">v </w:t>
            </w:r>
            <w:r>
              <w:rPr>
                <w:sz w:val="22"/>
                <w:szCs w:val="22"/>
              </w:rPr>
              <w:t>Klatovech</w:t>
            </w:r>
          </w:p>
          <w:p w14:paraId="37AEEBF8" w14:textId="77777777" w:rsidR="00CE2A80" w:rsidRPr="009527D3" w:rsidRDefault="00CE2A80" w:rsidP="00CE2A80">
            <w:pPr>
              <w:rPr>
                <w:sz w:val="22"/>
                <w:szCs w:val="22"/>
              </w:rPr>
            </w:pPr>
          </w:p>
          <w:p w14:paraId="4C9F5991" w14:textId="77777777" w:rsidR="00CE2A80" w:rsidRDefault="00CE2A80" w:rsidP="00CE2A80">
            <w:pPr>
              <w:rPr>
                <w:sz w:val="22"/>
                <w:szCs w:val="22"/>
              </w:rPr>
            </w:pPr>
            <w:r>
              <w:rPr>
                <w:sz w:val="22"/>
                <w:szCs w:val="22"/>
              </w:rPr>
              <w:t>Mgr. Jiří Bouda</w:t>
            </w:r>
          </w:p>
          <w:p w14:paraId="183BECAA" w14:textId="77777777" w:rsidR="00CE2A80" w:rsidRPr="009527D3" w:rsidRDefault="00CE2A80" w:rsidP="00CE2A80">
            <w:pPr>
              <w:rPr>
                <w:sz w:val="22"/>
                <w:szCs w:val="22"/>
              </w:rPr>
            </w:pPr>
            <w:r>
              <w:rPr>
                <w:sz w:val="22"/>
                <w:szCs w:val="22"/>
              </w:rPr>
              <w:t>ředitel</w:t>
            </w:r>
          </w:p>
          <w:p w14:paraId="4DF2F931" w14:textId="77777777" w:rsidR="00CE2A80" w:rsidRPr="009527D3" w:rsidRDefault="00CE2A80" w:rsidP="00CE2A80">
            <w:pPr>
              <w:rPr>
                <w:sz w:val="22"/>
                <w:szCs w:val="22"/>
              </w:rPr>
            </w:pPr>
          </w:p>
          <w:p w14:paraId="7D4EB8EB" w14:textId="77777777" w:rsidR="00CE2A80" w:rsidRPr="009527D3" w:rsidRDefault="00CE2A80" w:rsidP="00CE2A80">
            <w:pPr>
              <w:rPr>
                <w:sz w:val="22"/>
                <w:szCs w:val="22"/>
              </w:rPr>
            </w:pPr>
            <w:r>
              <w:rPr>
                <w:sz w:val="22"/>
                <w:szCs w:val="22"/>
              </w:rPr>
              <w:t>Vlastivědné muzeum Dr. Hostaše v Klatovech, příspěvková organizace</w:t>
            </w:r>
          </w:p>
          <w:p w14:paraId="501913B2" w14:textId="77777777" w:rsidR="00CE2A80" w:rsidRPr="009527D3" w:rsidRDefault="00CE2A80" w:rsidP="00CE2A80">
            <w:pPr>
              <w:rPr>
                <w:sz w:val="22"/>
                <w:szCs w:val="22"/>
              </w:rPr>
            </w:pPr>
          </w:p>
          <w:p w14:paraId="6D15651C" w14:textId="77777777" w:rsidR="00CE2A80" w:rsidRPr="009527D3" w:rsidRDefault="00CE2A80" w:rsidP="00CE2A80">
            <w:pPr>
              <w:rPr>
                <w:sz w:val="22"/>
                <w:szCs w:val="22"/>
              </w:rPr>
            </w:pPr>
            <w:r w:rsidRPr="009527D3">
              <w:rPr>
                <w:sz w:val="22"/>
                <w:szCs w:val="22"/>
              </w:rPr>
              <w:t>za obje</w:t>
            </w:r>
            <w:r>
              <w:rPr>
                <w:sz w:val="22"/>
                <w:szCs w:val="22"/>
              </w:rPr>
              <w:t>dnatel</w:t>
            </w:r>
          </w:p>
        </w:tc>
        <w:tc>
          <w:tcPr>
            <w:tcW w:w="5103" w:type="dxa"/>
          </w:tcPr>
          <w:p w14:paraId="68D4CE04" w14:textId="77777777" w:rsidR="00CE2A80" w:rsidRPr="009527D3" w:rsidRDefault="00CE2A80" w:rsidP="00CE2A80">
            <w:pPr>
              <w:rPr>
                <w:sz w:val="22"/>
                <w:szCs w:val="22"/>
              </w:rPr>
            </w:pPr>
          </w:p>
          <w:p w14:paraId="46F0708E" w14:textId="77777777" w:rsidR="00CE2A80" w:rsidRPr="009527D3" w:rsidRDefault="00CE2A80" w:rsidP="00CE2A80">
            <w:pPr>
              <w:ind w:right="-260"/>
              <w:rPr>
                <w:sz w:val="22"/>
                <w:szCs w:val="22"/>
              </w:rPr>
            </w:pPr>
            <w:r w:rsidRPr="009527D3">
              <w:rPr>
                <w:sz w:val="22"/>
                <w:szCs w:val="22"/>
              </w:rPr>
              <w:t xml:space="preserve">v </w:t>
            </w:r>
            <w:r w:rsidRPr="007C611D">
              <w:rPr>
                <w:sz w:val="22"/>
                <w:szCs w:val="22"/>
              </w:rPr>
              <w:t>……………….</w:t>
            </w:r>
          </w:p>
          <w:p w14:paraId="111AD028" w14:textId="77777777" w:rsidR="00CE2A80" w:rsidRPr="009527D3" w:rsidRDefault="00CE2A80" w:rsidP="00CE2A80">
            <w:pPr>
              <w:rPr>
                <w:sz w:val="22"/>
                <w:szCs w:val="22"/>
              </w:rPr>
            </w:pPr>
          </w:p>
          <w:p w14:paraId="4CB03678" w14:textId="77777777" w:rsidR="00CE2A80" w:rsidRPr="009527D3" w:rsidRDefault="00CE2A80" w:rsidP="00CE2A80">
            <w:pPr>
              <w:rPr>
                <w:sz w:val="22"/>
                <w:szCs w:val="22"/>
              </w:rPr>
            </w:pPr>
            <w:r w:rsidRPr="009527D3">
              <w:rPr>
                <w:sz w:val="22"/>
                <w:szCs w:val="22"/>
              </w:rPr>
              <w:t>jméno</w:t>
            </w:r>
            <w:r>
              <w:rPr>
                <w:sz w:val="22"/>
                <w:szCs w:val="22"/>
              </w:rPr>
              <w:t xml:space="preserve"> </w:t>
            </w:r>
          </w:p>
          <w:p w14:paraId="1F266C51" w14:textId="77777777" w:rsidR="00CE2A80" w:rsidRPr="009527D3" w:rsidRDefault="00CE2A80" w:rsidP="00CE2A80">
            <w:pPr>
              <w:rPr>
                <w:sz w:val="22"/>
                <w:szCs w:val="22"/>
              </w:rPr>
            </w:pPr>
            <w:r w:rsidRPr="009527D3">
              <w:rPr>
                <w:sz w:val="22"/>
                <w:szCs w:val="22"/>
              </w:rPr>
              <w:t>statutární orgán</w:t>
            </w:r>
            <w:r>
              <w:rPr>
                <w:sz w:val="22"/>
                <w:szCs w:val="22"/>
              </w:rPr>
              <w:t xml:space="preserve"> </w:t>
            </w:r>
          </w:p>
          <w:p w14:paraId="20162749" w14:textId="77777777" w:rsidR="00CE2A80" w:rsidRPr="009527D3" w:rsidRDefault="00CE2A80" w:rsidP="00CE2A80">
            <w:pPr>
              <w:rPr>
                <w:sz w:val="22"/>
                <w:szCs w:val="22"/>
              </w:rPr>
            </w:pPr>
          </w:p>
          <w:p w14:paraId="0CEDD66B" w14:textId="77777777" w:rsidR="00CE2A80" w:rsidRPr="009527D3" w:rsidRDefault="00CE2A80" w:rsidP="00CE2A80">
            <w:pPr>
              <w:rPr>
                <w:sz w:val="22"/>
                <w:szCs w:val="22"/>
              </w:rPr>
            </w:pPr>
            <w:r w:rsidRPr="009527D3">
              <w:rPr>
                <w:sz w:val="22"/>
                <w:szCs w:val="22"/>
              </w:rPr>
              <w:t>organizace</w:t>
            </w:r>
            <w:r>
              <w:rPr>
                <w:sz w:val="22"/>
                <w:szCs w:val="22"/>
              </w:rPr>
              <w:t xml:space="preserve"> </w:t>
            </w:r>
          </w:p>
          <w:p w14:paraId="34562F6A" w14:textId="77777777" w:rsidR="00CE2A80" w:rsidRPr="009527D3" w:rsidRDefault="00CE2A80" w:rsidP="00CE2A80">
            <w:pPr>
              <w:rPr>
                <w:sz w:val="22"/>
                <w:szCs w:val="22"/>
              </w:rPr>
            </w:pPr>
          </w:p>
          <w:p w14:paraId="1EDA4944" w14:textId="77777777" w:rsidR="00CE2A80" w:rsidRPr="009527D3" w:rsidRDefault="00CE2A80" w:rsidP="00CE2A80">
            <w:pPr>
              <w:rPr>
                <w:sz w:val="22"/>
                <w:szCs w:val="22"/>
              </w:rPr>
            </w:pPr>
            <w:r>
              <w:rPr>
                <w:sz w:val="22"/>
                <w:szCs w:val="22"/>
              </w:rPr>
              <w:t>za zhotovitel</w:t>
            </w:r>
          </w:p>
        </w:tc>
      </w:tr>
    </w:tbl>
    <w:p w14:paraId="3C41FB11" w14:textId="77777777" w:rsidR="00612D4D" w:rsidRPr="00310A5C" w:rsidRDefault="00612D4D" w:rsidP="006D083E">
      <w:pPr>
        <w:spacing w:after="480"/>
      </w:pPr>
    </w:p>
    <w:p w14:paraId="625FA9BE" w14:textId="77777777" w:rsidR="004D45F3" w:rsidRPr="008833BC" w:rsidRDefault="004D45F3" w:rsidP="00CE2A80"/>
    <w:sectPr w:rsidR="004D45F3" w:rsidRPr="008833BC" w:rsidSect="00AF2333">
      <w:headerReference w:type="default" r:id="rId8"/>
      <w:footerReference w:type="default" r:id="rId9"/>
      <w:headerReference w:type="first" r:id="rId10"/>
      <w:footerReference w:type="first" r:id="rId11"/>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6DCF" w14:textId="77777777" w:rsidR="00CE2A80" w:rsidRDefault="00CE2A80" w:rsidP="005C54F7">
      <w:pPr>
        <w:spacing w:after="0"/>
      </w:pPr>
      <w:r>
        <w:separator/>
      </w:r>
    </w:p>
  </w:endnote>
  <w:endnote w:type="continuationSeparator" w:id="0">
    <w:p w14:paraId="1EC954F6" w14:textId="77777777" w:rsidR="00CE2A80" w:rsidRDefault="00CE2A80"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CE2A80" w:rsidRDefault="00CE2A80">
            <w:pPr>
              <w:pStyle w:val="Zpat"/>
              <w:jc w:val="right"/>
            </w:pPr>
            <w:r>
              <w:t xml:space="preserve">Stránka </w:t>
            </w:r>
            <w:r>
              <w:rPr>
                <w:b/>
                <w:bCs/>
                <w:sz w:val="24"/>
              </w:rPr>
              <w:fldChar w:fldCharType="begin"/>
            </w:r>
            <w:r>
              <w:rPr>
                <w:b/>
                <w:bCs/>
              </w:rPr>
              <w:instrText>PAGE</w:instrText>
            </w:r>
            <w:r>
              <w:rPr>
                <w:b/>
                <w:bCs/>
                <w:sz w:val="24"/>
              </w:rPr>
              <w:fldChar w:fldCharType="separate"/>
            </w:r>
            <w:r w:rsidR="00CF4CCA">
              <w:rPr>
                <w:b/>
                <w:bCs/>
                <w:noProof/>
              </w:rPr>
              <w:t>17</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CF4CCA">
              <w:rPr>
                <w:b/>
                <w:bCs/>
                <w:noProof/>
              </w:rPr>
              <w:t>17</w:t>
            </w:r>
            <w:r>
              <w:rPr>
                <w:b/>
                <w:bCs/>
                <w:sz w:val="24"/>
              </w:rPr>
              <w:fldChar w:fldCharType="end"/>
            </w:r>
          </w:p>
        </w:sdtContent>
      </w:sdt>
    </w:sdtContent>
  </w:sdt>
  <w:p w14:paraId="33EA6A4C" w14:textId="77777777" w:rsidR="00CE2A80" w:rsidRDefault="00CE2A8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A924F" w14:textId="2C5EA3CA" w:rsidR="00CE2A80" w:rsidRPr="007635F5" w:rsidRDefault="00CE2A80" w:rsidP="0057231A">
    <w:pPr>
      <w:pStyle w:val="Zhlav"/>
      <w:spacing w:after="120"/>
      <w:rPr>
        <w:i/>
      </w:rPr>
    </w:pPr>
    <w:r>
      <w:rPr>
        <w:i/>
      </w:rPr>
      <w:t>Verze platná od 25. 10. 2024</w:t>
    </w:r>
  </w:p>
  <w:p w14:paraId="6E82AFA7" w14:textId="77777777" w:rsidR="00CE2A80" w:rsidRDefault="00CE2A80" w:rsidP="005723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38ED" w14:textId="77777777" w:rsidR="00CE2A80" w:rsidRDefault="00CE2A80" w:rsidP="005C54F7">
      <w:pPr>
        <w:spacing w:after="0"/>
      </w:pPr>
      <w:r>
        <w:separator/>
      </w:r>
    </w:p>
  </w:footnote>
  <w:footnote w:type="continuationSeparator" w:id="0">
    <w:p w14:paraId="1A5C085E" w14:textId="77777777" w:rsidR="00CE2A80" w:rsidRDefault="00CE2A80"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CE2A80" w:rsidRPr="009C33CC" w:rsidRDefault="00CE2A80" w:rsidP="009415F2">
    <w:pPr>
      <w:pStyle w:val="Zhlav"/>
      <w:jc w:val="right"/>
    </w:pPr>
    <w:r w:rsidRPr="009C33CC">
      <w:t xml:space="preserve">Příloha č. </w:t>
    </w:r>
    <w:r>
      <w:t>3</w:t>
    </w:r>
    <w:r w:rsidRPr="009C33CC">
      <w:t xml:space="preserve">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CE2A80" w:rsidRPr="00AF2333" w:rsidRDefault="00CE2A80" w:rsidP="00AF2333">
    <w:pPr>
      <w:pStyle w:val="Zhlav"/>
      <w:jc w:val="right"/>
    </w:pPr>
    <w:r w:rsidRPr="009C33CC">
      <w:t xml:space="preserve">Příloha č. </w:t>
    </w:r>
    <w:r>
      <w:t>3</w:t>
    </w:r>
    <w:r w:rsidRPr="009C33CC">
      <w:t xml:space="preserve"> Výzvy k podání nabídky</w:t>
    </w:r>
  </w:p>
  <w:p w14:paraId="00C7AE72" w14:textId="4583FC3A" w:rsidR="00CE2A80" w:rsidRPr="0057231A" w:rsidRDefault="00405A21" w:rsidP="0057231A">
    <w:pPr>
      <w:pStyle w:val="Zhlav"/>
      <w:spacing w:after="120"/>
      <w:jc w:val="right"/>
    </w:pPr>
    <w:r>
      <w:t>Smlouva</w:t>
    </w:r>
    <w:r w:rsidR="00CE2A80" w:rsidRPr="0057231A">
      <w:t xml:space="preserve">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330C7"/>
    <w:rsid w:val="00035273"/>
    <w:rsid w:val="00041102"/>
    <w:rsid w:val="000517C4"/>
    <w:rsid w:val="00062E2B"/>
    <w:rsid w:val="00072082"/>
    <w:rsid w:val="000737D7"/>
    <w:rsid w:val="000900B7"/>
    <w:rsid w:val="00091425"/>
    <w:rsid w:val="0009167E"/>
    <w:rsid w:val="000A5E45"/>
    <w:rsid w:val="000B2D5E"/>
    <w:rsid w:val="000B5F5B"/>
    <w:rsid w:val="000B6844"/>
    <w:rsid w:val="000C3861"/>
    <w:rsid w:val="000C3CF6"/>
    <w:rsid w:val="000D2AAE"/>
    <w:rsid w:val="000E08FD"/>
    <w:rsid w:val="000E13E2"/>
    <w:rsid w:val="000F0E9F"/>
    <w:rsid w:val="000F271E"/>
    <w:rsid w:val="000F4285"/>
    <w:rsid w:val="001023DD"/>
    <w:rsid w:val="001079BA"/>
    <w:rsid w:val="001204AB"/>
    <w:rsid w:val="001276F5"/>
    <w:rsid w:val="00132513"/>
    <w:rsid w:val="00183BBC"/>
    <w:rsid w:val="00186DCE"/>
    <w:rsid w:val="00190269"/>
    <w:rsid w:val="0019753B"/>
    <w:rsid w:val="001A1665"/>
    <w:rsid w:val="001B62F1"/>
    <w:rsid w:val="001C1B29"/>
    <w:rsid w:val="001C39B9"/>
    <w:rsid w:val="001E5723"/>
    <w:rsid w:val="001F6DE0"/>
    <w:rsid w:val="002015FE"/>
    <w:rsid w:val="00203A6F"/>
    <w:rsid w:val="002068CF"/>
    <w:rsid w:val="002208A1"/>
    <w:rsid w:val="00221D17"/>
    <w:rsid w:val="00226D0F"/>
    <w:rsid w:val="00235B7A"/>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90FA0"/>
    <w:rsid w:val="002A17E7"/>
    <w:rsid w:val="002A23E4"/>
    <w:rsid w:val="002A77C4"/>
    <w:rsid w:val="002B6375"/>
    <w:rsid w:val="002C5450"/>
    <w:rsid w:val="002C73A6"/>
    <w:rsid w:val="00303134"/>
    <w:rsid w:val="00310A5C"/>
    <w:rsid w:val="00312948"/>
    <w:rsid w:val="00321E12"/>
    <w:rsid w:val="003422C1"/>
    <w:rsid w:val="00356D67"/>
    <w:rsid w:val="0036551B"/>
    <w:rsid w:val="00375EE5"/>
    <w:rsid w:val="003767B5"/>
    <w:rsid w:val="00380962"/>
    <w:rsid w:val="00381D99"/>
    <w:rsid w:val="00382673"/>
    <w:rsid w:val="00383D4C"/>
    <w:rsid w:val="003A5BB0"/>
    <w:rsid w:val="003B4D7B"/>
    <w:rsid w:val="003D382A"/>
    <w:rsid w:val="003D58CA"/>
    <w:rsid w:val="003E6F5D"/>
    <w:rsid w:val="00402F7C"/>
    <w:rsid w:val="004042DE"/>
    <w:rsid w:val="00405A21"/>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6D62"/>
    <w:rsid w:val="004B7B43"/>
    <w:rsid w:val="004C16CC"/>
    <w:rsid w:val="004C6515"/>
    <w:rsid w:val="004C7205"/>
    <w:rsid w:val="004D45F3"/>
    <w:rsid w:val="004E102E"/>
    <w:rsid w:val="004F74AE"/>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D7158"/>
    <w:rsid w:val="005E5A4A"/>
    <w:rsid w:val="005E74A0"/>
    <w:rsid w:val="005F1EA6"/>
    <w:rsid w:val="005F2C70"/>
    <w:rsid w:val="006126E5"/>
    <w:rsid w:val="00612D4D"/>
    <w:rsid w:val="006137FB"/>
    <w:rsid w:val="00614159"/>
    <w:rsid w:val="00615E1C"/>
    <w:rsid w:val="0063461C"/>
    <w:rsid w:val="00634B2A"/>
    <w:rsid w:val="00646856"/>
    <w:rsid w:val="00647EBB"/>
    <w:rsid w:val="00655EF2"/>
    <w:rsid w:val="00663FBC"/>
    <w:rsid w:val="00665B5E"/>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15C8"/>
    <w:rsid w:val="006E2D7A"/>
    <w:rsid w:val="006E6F1E"/>
    <w:rsid w:val="006F0ECA"/>
    <w:rsid w:val="006F4C75"/>
    <w:rsid w:val="0070642B"/>
    <w:rsid w:val="00742A09"/>
    <w:rsid w:val="00745A52"/>
    <w:rsid w:val="00762113"/>
    <w:rsid w:val="007635F5"/>
    <w:rsid w:val="007A6275"/>
    <w:rsid w:val="007C611D"/>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212B"/>
    <w:rsid w:val="009B3040"/>
    <w:rsid w:val="009B6DCB"/>
    <w:rsid w:val="009C2373"/>
    <w:rsid w:val="009C33CC"/>
    <w:rsid w:val="009C638D"/>
    <w:rsid w:val="009E01CA"/>
    <w:rsid w:val="009E23E0"/>
    <w:rsid w:val="009F3FFA"/>
    <w:rsid w:val="009F4463"/>
    <w:rsid w:val="00A01B86"/>
    <w:rsid w:val="00A0621D"/>
    <w:rsid w:val="00A14B6A"/>
    <w:rsid w:val="00A21A3E"/>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739"/>
    <w:rsid w:val="00B04A0E"/>
    <w:rsid w:val="00B05387"/>
    <w:rsid w:val="00B122B7"/>
    <w:rsid w:val="00B234B4"/>
    <w:rsid w:val="00B30BC6"/>
    <w:rsid w:val="00B4677B"/>
    <w:rsid w:val="00B6188F"/>
    <w:rsid w:val="00B63D42"/>
    <w:rsid w:val="00B67A2B"/>
    <w:rsid w:val="00B8108E"/>
    <w:rsid w:val="00B9086C"/>
    <w:rsid w:val="00B94889"/>
    <w:rsid w:val="00B96284"/>
    <w:rsid w:val="00B976A8"/>
    <w:rsid w:val="00BA01F2"/>
    <w:rsid w:val="00BA5590"/>
    <w:rsid w:val="00BB1C6E"/>
    <w:rsid w:val="00BB7FDA"/>
    <w:rsid w:val="00BE17EB"/>
    <w:rsid w:val="00BE5884"/>
    <w:rsid w:val="00BF4896"/>
    <w:rsid w:val="00BF4AB2"/>
    <w:rsid w:val="00C10004"/>
    <w:rsid w:val="00C10A4C"/>
    <w:rsid w:val="00C14FCF"/>
    <w:rsid w:val="00C163F6"/>
    <w:rsid w:val="00C21D1D"/>
    <w:rsid w:val="00C25A0B"/>
    <w:rsid w:val="00C2650A"/>
    <w:rsid w:val="00C27213"/>
    <w:rsid w:val="00C442C2"/>
    <w:rsid w:val="00C47F48"/>
    <w:rsid w:val="00C51AC8"/>
    <w:rsid w:val="00C81227"/>
    <w:rsid w:val="00C82758"/>
    <w:rsid w:val="00C85B37"/>
    <w:rsid w:val="00C95A2B"/>
    <w:rsid w:val="00C97D15"/>
    <w:rsid w:val="00CC563A"/>
    <w:rsid w:val="00CC7AF5"/>
    <w:rsid w:val="00CD1385"/>
    <w:rsid w:val="00CD453B"/>
    <w:rsid w:val="00CE2A80"/>
    <w:rsid w:val="00CF4CCA"/>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A67B3"/>
    <w:rsid w:val="00DC1E88"/>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76F8"/>
    <w:rsid w:val="00E70785"/>
    <w:rsid w:val="00E719CB"/>
    <w:rsid w:val="00E72DE3"/>
    <w:rsid w:val="00E81402"/>
    <w:rsid w:val="00EA207C"/>
    <w:rsid w:val="00EB038C"/>
    <w:rsid w:val="00EB067D"/>
    <w:rsid w:val="00EB4D87"/>
    <w:rsid w:val="00EC0D04"/>
    <w:rsid w:val="00EC7681"/>
    <w:rsid w:val="00EF0EBA"/>
    <w:rsid w:val="00F0362A"/>
    <w:rsid w:val="00F12E91"/>
    <w:rsid w:val="00F14D03"/>
    <w:rsid w:val="00F165B9"/>
    <w:rsid w:val="00F20A94"/>
    <w:rsid w:val="00F2550B"/>
    <w:rsid w:val="00F340C2"/>
    <w:rsid w:val="00F37E04"/>
    <w:rsid w:val="00F45877"/>
    <w:rsid w:val="00F5369F"/>
    <w:rsid w:val="00F55014"/>
    <w:rsid w:val="00F621BD"/>
    <w:rsid w:val="00F63EC1"/>
    <w:rsid w:val="00F717D8"/>
    <w:rsid w:val="00F849E9"/>
    <w:rsid w:val="00F91363"/>
    <w:rsid w:val="00F9414C"/>
    <w:rsid w:val="00FA01F1"/>
    <w:rsid w:val="00FA54DB"/>
    <w:rsid w:val="00FA60FA"/>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04">
      <w:bodyDiv w:val="1"/>
      <w:marLeft w:val="0"/>
      <w:marRight w:val="0"/>
      <w:marTop w:val="0"/>
      <w:marBottom w:val="0"/>
      <w:divBdr>
        <w:top w:val="none" w:sz="0" w:space="0" w:color="auto"/>
        <w:left w:val="none" w:sz="0" w:space="0" w:color="auto"/>
        <w:bottom w:val="none" w:sz="0" w:space="0" w:color="auto"/>
        <w:right w:val="none" w:sz="0" w:space="0" w:color="auto"/>
      </w:divBdr>
    </w:div>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6BCE4-441C-4D73-9BCA-E26D6544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7884</Words>
  <Characters>46518</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Jan Miksan</cp:lastModifiedBy>
  <cp:revision>15</cp:revision>
  <cp:lastPrinted>2021-07-16T13:28:00Z</cp:lastPrinted>
  <dcterms:created xsi:type="dcterms:W3CDTF">2024-10-25T12:13:00Z</dcterms:created>
  <dcterms:modified xsi:type="dcterms:W3CDTF">2025-05-16T07:03:00Z</dcterms:modified>
</cp:coreProperties>
</file>