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DF2BB" w14:textId="66F5D3AD" w:rsidR="00D61C0F" w:rsidRPr="005F4043" w:rsidRDefault="00D61C0F" w:rsidP="00D61C0F">
      <w:pPr>
        <w:pStyle w:val="Bezmezer"/>
        <w:jc w:val="right"/>
        <w:rPr>
          <w:rFonts w:ascii="Arial" w:hAnsi="Arial" w:cs="Arial"/>
          <w:sz w:val="20"/>
          <w:szCs w:val="20"/>
          <w:lang w:eastAsia="cs-CZ"/>
        </w:rPr>
      </w:pPr>
      <w:proofErr w:type="gramStart"/>
      <w:r w:rsidRPr="005F4043">
        <w:rPr>
          <w:rFonts w:ascii="Arial" w:hAnsi="Arial" w:cs="Arial"/>
          <w:sz w:val="20"/>
          <w:szCs w:val="20"/>
          <w:lang w:eastAsia="cs-CZ"/>
        </w:rPr>
        <w:t>č.j.</w:t>
      </w:r>
      <w:proofErr w:type="gramEnd"/>
      <w:r w:rsidRPr="005F4043">
        <w:rPr>
          <w:rFonts w:ascii="Arial" w:hAnsi="Arial" w:cs="Arial"/>
          <w:sz w:val="20"/>
          <w:szCs w:val="20"/>
          <w:lang w:eastAsia="cs-CZ"/>
        </w:rPr>
        <w:t xml:space="preserve"> </w:t>
      </w:r>
      <w:r w:rsidRPr="005F4043">
        <w:rPr>
          <w:rFonts w:ascii="Arial" w:hAnsi="Arial" w:cs="Arial"/>
          <w:sz w:val="20"/>
          <w:szCs w:val="20"/>
          <w:highlight w:val="yellow"/>
          <w:lang w:eastAsia="cs-CZ"/>
        </w:rPr>
        <w:t xml:space="preserve">BUDE </w:t>
      </w:r>
      <w:r>
        <w:rPr>
          <w:rFonts w:ascii="Arial" w:hAnsi="Arial" w:cs="Arial"/>
          <w:sz w:val="20"/>
          <w:szCs w:val="20"/>
          <w:highlight w:val="yellow"/>
          <w:lang w:eastAsia="cs-CZ"/>
        </w:rPr>
        <w:t>DOPLNĚ</w:t>
      </w:r>
      <w:r w:rsidRPr="005F4043">
        <w:rPr>
          <w:rFonts w:ascii="Arial" w:hAnsi="Arial" w:cs="Arial"/>
          <w:sz w:val="20"/>
          <w:szCs w:val="20"/>
          <w:highlight w:val="yellow"/>
          <w:lang w:eastAsia="cs-CZ"/>
        </w:rPr>
        <w:t>NO ZADAVATELEM</w:t>
      </w:r>
    </w:p>
    <w:p w14:paraId="41DB5CFB" w14:textId="77777777" w:rsidR="00D61C0F" w:rsidRDefault="00D61C0F" w:rsidP="00FF63F9">
      <w:pPr>
        <w:pStyle w:val="Nzev"/>
        <w:spacing w:after="0"/>
        <w:rPr>
          <w:rFonts w:ascii="Arial" w:hAnsi="Arial" w:cs="Arial"/>
          <w:sz w:val="24"/>
          <w:szCs w:val="24"/>
        </w:rPr>
      </w:pPr>
    </w:p>
    <w:p w14:paraId="55C7BAC1" w14:textId="77777777" w:rsidR="00FF63F9" w:rsidRDefault="00B57625" w:rsidP="00FF63F9">
      <w:pPr>
        <w:pStyle w:val="Nzev"/>
        <w:spacing w:after="0"/>
        <w:rPr>
          <w:rFonts w:ascii="Arial" w:hAnsi="Arial" w:cs="Arial"/>
          <w:sz w:val="24"/>
          <w:szCs w:val="24"/>
        </w:rPr>
      </w:pPr>
      <w:r w:rsidRPr="00B22356">
        <w:rPr>
          <w:rFonts w:ascii="Arial" w:hAnsi="Arial" w:cs="Arial"/>
          <w:sz w:val="24"/>
          <w:szCs w:val="24"/>
        </w:rPr>
        <w:t>SMLOUVA</w:t>
      </w:r>
      <w:r w:rsidR="00173F64" w:rsidRPr="00B22356">
        <w:rPr>
          <w:rFonts w:ascii="Arial" w:hAnsi="Arial" w:cs="Arial"/>
          <w:sz w:val="24"/>
          <w:szCs w:val="24"/>
        </w:rPr>
        <w:t xml:space="preserve"> O </w:t>
      </w:r>
      <w:r w:rsidR="00FE20E3">
        <w:rPr>
          <w:rFonts w:ascii="Arial" w:hAnsi="Arial" w:cs="Arial"/>
          <w:sz w:val="24"/>
          <w:szCs w:val="24"/>
        </w:rPr>
        <w:t>POSKYTOVÁNÍ</w:t>
      </w:r>
      <w:r w:rsidR="00173F64" w:rsidRPr="00B22356">
        <w:rPr>
          <w:rFonts w:ascii="Arial" w:hAnsi="Arial" w:cs="Arial"/>
          <w:sz w:val="24"/>
          <w:szCs w:val="24"/>
        </w:rPr>
        <w:t xml:space="preserve"> </w:t>
      </w:r>
      <w:r w:rsidR="009C20B3">
        <w:rPr>
          <w:rFonts w:ascii="Arial" w:hAnsi="Arial" w:cs="Arial"/>
          <w:sz w:val="24"/>
          <w:szCs w:val="24"/>
        </w:rPr>
        <w:t>ÚKLIDOVÝCH</w:t>
      </w:r>
      <w:r w:rsidR="00A96B52">
        <w:rPr>
          <w:rFonts w:ascii="Arial" w:hAnsi="Arial" w:cs="Arial"/>
          <w:sz w:val="24"/>
          <w:szCs w:val="24"/>
        </w:rPr>
        <w:t xml:space="preserve"> SLUŽEB </w:t>
      </w:r>
    </w:p>
    <w:p w14:paraId="0EB1691E" w14:textId="471A53DA" w:rsidR="00FF63F9" w:rsidRPr="00FF63F9" w:rsidRDefault="009C20B3" w:rsidP="00FF63F9">
      <w:pPr>
        <w:pStyle w:val="Nzev"/>
        <w:spacing w:after="0"/>
        <w:rPr>
          <w:rFonts w:ascii="Arial" w:hAnsi="Arial" w:cs="Arial"/>
          <w:sz w:val="24"/>
          <w:szCs w:val="24"/>
        </w:rPr>
      </w:pPr>
      <w:r>
        <w:rPr>
          <w:rFonts w:ascii="Arial" w:hAnsi="Arial" w:cs="Arial"/>
          <w:sz w:val="24"/>
          <w:szCs w:val="24"/>
        </w:rPr>
        <w:t xml:space="preserve">PRO </w:t>
      </w:r>
      <w:r w:rsidR="006840D7">
        <w:rPr>
          <w:rFonts w:ascii="Arial" w:hAnsi="Arial" w:cs="Arial"/>
          <w:sz w:val="24"/>
          <w:szCs w:val="24"/>
        </w:rPr>
        <w:t>KLATOVSKOU</w:t>
      </w:r>
      <w:r>
        <w:rPr>
          <w:rFonts w:ascii="Arial" w:hAnsi="Arial" w:cs="Arial"/>
          <w:sz w:val="24"/>
          <w:szCs w:val="24"/>
        </w:rPr>
        <w:t xml:space="preserve"> NEMOCNICI, A.S.</w:t>
      </w:r>
    </w:p>
    <w:p w14:paraId="7BE66E1B" w14:textId="77777777" w:rsidR="00D61C0F" w:rsidRDefault="0006702B" w:rsidP="00D61C0F">
      <w:pPr>
        <w:pStyle w:val="Zpat"/>
        <w:tabs>
          <w:tab w:val="clear" w:pos="4536"/>
          <w:tab w:val="clear" w:pos="9072"/>
        </w:tabs>
        <w:spacing w:before="240"/>
        <w:jc w:val="center"/>
        <w:rPr>
          <w:rFonts w:ascii="Arial" w:hAnsi="Arial" w:cs="Arial"/>
          <w:sz w:val="20"/>
          <w:szCs w:val="20"/>
        </w:rPr>
      </w:pPr>
      <w:r w:rsidRPr="006D2275">
        <w:rPr>
          <w:rFonts w:ascii="Arial" w:hAnsi="Arial" w:cs="Arial"/>
          <w:sz w:val="20"/>
          <w:szCs w:val="20"/>
        </w:rPr>
        <w:t>uzavřená podle právního řádu České republiky</w:t>
      </w:r>
      <w:r w:rsidR="00FE20E3" w:rsidRPr="006D2275">
        <w:rPr>
          <w:rFonts w:ascii="Arial" w:hAnsi="Arial" w:cs="Arial"/>
          <w:sz w:val="20"/>
          <w:szCs w:val="20"/>
        </w:rPr>
        <w:t>,</w:t>
      </w:r>
      <w:r w:rsidRPr="006D2275">
        <w:rPr>
          <w:rFonts w:ascii="Arial" w:hAnsi="Arial" w:cs="Arial"/>
          <w:sz w:val="20"/>
          <w:szCs w:val="20"/>
        </w:rPr>
        <w:t xml:space="preserve"> </w:t>
      </w:r>
      <w:r w:rsidR="00FE20E3" w:rsidRPr="006D2275">
        <w:rPr>
          <w:rFonts w:ascii="Arial" w:hAnsi="Arial" w:cs="Arial"/>
          <w:sz w:val="20"/>
          <w:szCs w:val="20"/>
        </w:rPr>
        <w:t xml:space="preserve">v souladu s § 1746 odst. 2, </w:t>
      </w:r>
    </w:p>
    <w:p w14:paraId="6CB7A706" w14:textId="6E20E1C1" w:rsidR="0006702B" w:rsidRDefault="00FE20E3" w:rsidP="00D61C0F">
      <w:pPr>
        <w:pStyle w:val="Zpat"/>
        <w:tabs>
          <w:tab w:val="clear" w:pos="4536"/>
          <w:tab w:val="clear" w:pos="9072"/>
        </w:tabs>
        <w:spacing w:before="0"/>
        <w:jc w:val="center"/>
        <w:rPr>
          <w:rFonts w:ascii="Arial" w:hAnsi="Arial" w:cs="Arial"/>
          <w:sz w:val="20"/>
          <w:szCs w:val="20"/>
        </w:rPr>
      </w:pPr>
      <w:r w:rsidRPr="006D2275">
        <w:rPr>
          <w:rFonts w:ascii="Arial" w:hAnsi="Arial" w:cs="Arial"/>
          <w:sz w:val="20"/>
          <w:szCs w:val="20"/>
        </w:rPr>
        <w:t>zákona č. 89/2012 Sb., občanský zákoník, v platném znění (dále jen „OZ“)</w:t>
      </w:r>
    </w:p>
    <w:p w14:paraId="0846BB02" w14:textId="77777777" w:rsidR="005725A2" w:rsidRPr="006D2275" w:rsidRDefault="005725A2" w:rsidP="00D61C0F">
      <w:pPr>
        <w:pStyle w:val="Zpat"/>
        <w:tabs>
          <w:tab w:val="clear" w:pos="4536"/>
          <w:tab w:val="clear" w:pos="9072"/>
        </w:tabs>
        <w:spacing w:before="0"/>
        <w:jc w:val="center"/>
        <w:rPr>
          <w:rFonts w:ascii="Arial" w:hAnsi="Arial" w:cs="Arial"/>
          <w:sz w:val="20"/>
          <w:szCs w:val="20"/>
        </w:rPr>
      </w:pPr>
    </w:p>
    <w:p w14:paraId="5C8F8252" w14:textId="77777777" w:rsidR="00510D2F" w:rsidRPr="00053304" w:rsidRDefault="00510D2F" w:rsidP="007F6F81">
      <w:pPr>
        <w:pStyle w:val="Nadpis1"/>
      </w:pPr>
      <w:r w:rsidRPr="00053304">
        <w:t>Smluvní strany</w:t>
      </w:r>
    </w:p>
    <w:p w14:paraId="0887686C" w14:textId="77777777" w:rsidR="00783DA8" w:rsidRPr="002D3A85" w:rsidRDefault="002503D2" w:rsidP="00CE53D3">
      <w:pPr>
        <w:numPr>
          <w:ilvl w:val="1"/>
          <w:numId w:val="1"/>
        </w:numPr>
        <w:spacing w:after="60"/>
        <w:ind w:left="567" w:hanging="567"/>
        <w:outlineLvl w:val="1"/>
        <w:rPr>
          <w:rFonts w:ascii="Arial" w:eastAsia="Times New Roman" w:hAnsi="Arial" w:cs="Arial"/>
          <w:b/>
          <w:sz w:val="20"/>
          <w:szCs w:val="20"/>
          <w:lang w:eastAsia="cs-CZ"/>
        </w:rPr>
      </w:pPr>
      <w:r w:rsidRPr="002D3A85">
        <w:rPr>
          <w:rFonts w:ascii="Arial" w:eastAsia="Times New Roman" w:hAnsi="Arial" w:cs="Arial"/>
          <w:b/>
          <w:sz w:val="20"/>
          <w:szCs w:val="20"/>
          <w:lang w:eastAsia="cs-CZ"/>
        </w:rPr>
        <w:t>Objednatel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382"/>
        <w:gridCol w:w="7257"/>
      </w:tblGrid>
      <w:tr w:rsidR="00220703" w:rsidRPr="00B57625" w14:paraId="649CAB46" w14:textId="77777777" w:rsidTr="0034282C">
        <w:trPr>
          <w:jc w:val="center"/>
        </w:trPr>
        <w:tc>
          <w:tcPr>
            <w:tcW w:w="2382" w:type="dxa"/>
            <w:vAlign w:val="center"/>
          </w:tcPr>
          <w:p w14:paraId="4DBDA889" w14:textId="77777777" w:rsidR="00220703" w:rsidRPr="00E401F0" w:rsidRDefault="00220703" w:rsidP="00B57625">
            <w:pPr>
              <w:spacing w:before="0" w:after="0" w:line="240" w:lineRule="auto"/>
              <w:jc w:val="left"/>
              <w:rPr>
                <w:rFonts w:ascii="Arial" w:hAnsi="Arial" w:cs="Arial"/>
                <w:b/>
                <w:sz w:val="20"/>
                <w:szCs w:val="20"/>
              </w:rPr>
            </w:pPr>
            <w:r w:rsidRPr="00E401F0">
              <w:rPr>
                <w:rFonts w:ascii="Arial" w:hAnsi="Arial" w:cs="Arial"/>
                <w:b/>
                <w:sz w:val="20"/>
                <w:szCs w:val="20"/>
              </w:rPr>
              <w:t>Název:</w:t>
            </w:r>
          </w:p>
        </w:tc>
        <w:tc>
          <w:tcPr>
            <w:tcW w:w="7257" w:type="dxa"/>
            <w:vAlign w:val="center"/>
          </w:tcPr>
          <w:p w14:paraId="5497F4F1" w14:textId="5CD9B4BB" w:rsidR="00220703" w:rsidRPr="005D6AD8" w:rsidRDefault="006840D7" w:rsidP="00B57625">
            <w:pPr>
              <w:pStyle w:val="Styl"/>
              <w:tabs>
                <w:tab w:val="left" w:pos="1985"/>
              </w:tabs>
              <w:rPr>
                <w:sz w:val="20"/>
                <w:szCs w:val="20"/>
              </w:rPr>
            </w:pPr>
            <w:r>
              <w:rPr>
                <w:rStyle w:val="Siln"/>
                <w:sz w:val="20"/>
                <w:szCs w:val="20"/>
              </w:rPr>
              <w:t>Klatovská</w:t>
            </w:r>
            <w:r w:rsidR="009C20B3">
              <w:rPr>
                <w:rStyle w:val="Siln"/>
                <w:sz w:val="20"/>
                <w:szCs w:val="20"/>
              </w:rPr>
              <w:t xml:space="preserve"> nemocnice, a.s.</w:t>
            </w:r>
          </w:p>
        </w:tc>
      </w:tr>
      <w:tr w:rsidR="00220703" w:rsidRPr="00B57625" w14:paraId="2540CF8B" w14:textId="77777777" w:rsidTr="0034282C">
        <w:trPr>
          <w:jc w:val="center"/>
        </w:trPr>
        <w:tc>
          <w:tcPr>
            <w:tcW w:w="2382" w:type="dxa"/>
            <w:vAlign w:val="center"/>
          </w:tcPr>
          <w:p w14:paraId="69638195" w14:textId="77777777" w:rsidR="00220703" w:rsidRPr="00CA2BC3" w:rsidRDefault="00220703" w:rsidP="00B57625">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Sídlo:</w:t>
            </w:r>
          </w:p>
        </w:tc>
        <w:tc>
          <w:tcPr>
            <w:tcW w:w="7257" w:type="dxa"/>
            <w:vAlign w:val="center"/>
          </w:tcPr>
          <w:p w14:paraId="296F1336" w14:textId="24B0ECEE" w:rsidR="00220703" w:rsidRPr="005D6AD8" w:rsidRDefault="00DB7C41" w:rsidP="00B57625">
            <w:pPr>
              <w:pStyle w:val="Styl"/>
              <w:tabs>
                <w:tab w:val="left" w:pos="1985"/>
              </w:tabs>
              <w:rPr>
                <w:sz w:val="20"/>
                <w:szCs w:val="20"/>
              </w:rPr>
            </w:pPr>
            <w:r w:rsidRPr="00DB7C41">
              <w:rPr>
                <w:sz w:val="20"/>
                <w:szCs w:val="20"/>
              </w:rPr>
              <w:t>Plzeňská 929, 339 01 Klatovy</w:t>
            </w:r>
          </w:p>
        </w:tc>
      </w:tr>
      <w:tr w:rsidR="00220703" w:rsidRPr="00B57625" w14:paraId="158295C2" w14:textId="77777777" w:rsidTr="0034282C">
        <w:trPr>
          <w:jc w:val="center"/>
        </w:trPr>
        <w:tc>
          <w:tcPr>
            <w:tcW w:w="2382" w:type="dxa"/>
            <w:vAlign w:val="center"/>
          </w:tcPr>
          <w:p w14:paraId="4266C191" w14:textId="327E20AE" w:rsidR="00220703" w:rsidRPr="00CA2BC3" w:rsidRDefault="00220703" w:rsidP="00B57625">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IČ</w:t>
            </w:r>
            <w:r w:rsidR="00DB7C41">
              <w:rPr>
                <w:rFonts w:ascii="Arial" w:hAnsi="Arial" w:cs="Arial"/>
                <w:iCs/>
                <w:color w:val="000000"/>
                <w:sz w:val="20"/>
                <w:szCs w:val="20"/>
              </w:rPr>
              <w:t>O</w:t>
            </w:r>
            <w:r w:rsidRPr="00CA2BC3">
              <w:rPr>
                <w:rFonts w:ascii="Arial" w:hAnsi="Arial" w:cs="Arial"/>
                <w:iCs/>
                <w:color w:val="000000"/>
                <w:sz w:val="20"/>
                <w:szCs w:val="20"/>
              </w:rPr>
              <w:t>/DIČ:</w:t>
            </w:r>
          </w:p>
        </w:tc>
        <w:tc>
          <w:tcPr>
            <w:tcW w:w="7257" w:type="dxa"/>
            <w:vAlign w:val="center"/>
          </w:tcPr>
          <w:p w14:paraId="7B1CA8BF" w14:textId="52B67392" w:rsidR="00220703" w:rsidRPr="005D6AD8" w:rsidRDefault="00D61C0F" w:rsidP="00E6772A">
            <w:pPr>
              <w:pStyle w:val="Styl"/>
              <w:tabs>
                <w:tab w:val="left" w:pos="1985"/>
              </w:tabs>
              <w:rPr>
                <w:sz w:val="20"/>
                <w:szCs w:val="20"/>
              </w:rPr>
            </w:pPr>
            <w:r>
              <w:rPr>
                <w:sz w:val="20"/>
                <w:szCs w:val="20"/>
              </w:rPr>
              <w:t>26360527/</w:t>
            </w:r>
            <w:r w:rsidR="00617C72" w:rsidRPr="00617C72">
              <w:rPr>
                <w:sz w:val="20"/>
                <w:szCs w:val="20"/>
              </w:rPr>
              <w:t>CZ</w:t>
            </w:r>
            <w:r w:rsidR="00E6772A">
              <w:rPr>
                <w:sz w:val="20"/>
                <w:szCs w:val="20"/>
              </w:rPr>
              <w:t>26360527</w:t>
            </w:r>
          </w:p>
        </w:tc>
      </w:tr>
      <w:tr w:rsidR="00DB7C41" w:rsidRPr="00B57625" w14:paraId="0190F85C" w14:textId="77777777" w:rsidTr="007E2840">
        <w:trPr>
          <w:trHeight w:val="57"/>
          <w:jc w:val="center"/>
        </w:trPr>
        <w:tc>
          <w:tcPr>
            <w:tcW w:w="2382" w:type="dxa"/>
            <w:vAlign w:val="center"/>
          </w:tcPr>
          <w:p w14:paraId="4DB7FC62" w14:textId="33CC292C" w:rsidR="00DB7C41" w:rsidRPr="00CA2BC3" w:rsidRDefault="00DB7C41" w:rsidP="00DB7C41">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 xml:space="preserve">Statutární </w:t>
            </w:r>
            <w:r>
              <w:rPr>
                <w:rFonts w:ascii="Arial" w:hAnsi="Arial" w:cs="Arial"/>
                <w:iCs/>
                <w:color w:val="000000"/>
                <w:sz w:val="20"/>
                <w:szCs w:val="20"/>
              </w:rPr>
              <w:t>zástupce</w:t>
            </w:r>
            <w:r w:rsidRPr="00CA2BC3">
              <w:rPr>
                <w:rFonts w:ascii="Arial" w:hAnsi="Arial" w:cs="Arial"/>
                <w:iCs/>
                <w:color w:val="000000"/>
                <w:sz w:val="20"/>
                <w:szCs w:val="20"/>
              </w:rPr>
              <w:t>:</w:t>
            </w:r>
          </w:p>
        </w:tc>
        <w:tc>
          <w:tcPr>
            <w:tcW w:w="7257" w:type="dxa"/>
          </w:tcPr>
          <w:p w14:paraId="43D4105B" w14:textId="77777777" w:rsidR="006D2275" w:rsidRDefault="006D2275" w:rsidP="00DB7C41">
            <w:pPr>
              <w:pStyle w:val="Styl"/>
              <w:tabs>
                <w:tab w:val="left" w:pos="1985"/>
              </w:tabs>
              <w:rPr>
                <w:sz w:val="20"/>
                <w:szCs w:val="20"/>
              </w:rPr>
            </w:pPr>
            <w:r>
              <w:rPr>
                <w:sz w:val="20"/>
                <w:szCs w:val="20"/>
              </w:rPr>
              <w:t>Ing. Zdeněk Švanda -</w:t>
            </w:r>
            <w:r w:rsidR="00064F41">
              <w:rPr>
                <w:sz w:val="20"/>
                <w:szCs w:val="20"/>
              </w:rPr>
              <w:t xml:space="preserve"> předseda představenstva</w:t>
            </w:r>
            <w:r w:rsidRPr="00DB7C41">
              <w:rPr>
                <w:sz w:val="20"/>
                <w:szCs w:val="20"/>
              </w:rPr>
              <w:t xml:space="preserve"> </w:t>
            </w:r>
          </w:p>
          <w:p w14:paraId="6771532E" w14:textId="39843C5E" w:rsidR="00DB7C41" w:rsidRPr="00DB7C41" w:rsidRDefault="006D2275" w:rsidP="00DB7C41">
            <w:pPr>
              <w:pStyle w:val="Styl"/>
              <w:tabs>
                <w:tab w:val="left" w:pos="1985"/>
              </w:tabs>
              <w:rPr>
                <w:sz w:val="20"/>
                <w:szCs w:val="20"/>
              </w:rPr>
            </w:pPr>
            <w:r w:rsidRPr="00DB7C41">
              <w:rPr>
                <w:sz w:val="20"/>
                <w:szCs w:val="20"/>
              </w:rPr>
              <w:t>Ing. Ondřej Provalil</w:t>
            </w:r>
            <w:r>
              <w:rPr>
                <w:sz w:val="20"/>
                <w:szCs w:val="20"/>
              </w:rPr>
              <w:t xml:space="preserve">, </w:t>
            </w:r>
            <w:r w:rsidRPr="00DB7C41">
              <w:rPr>
                <w:sz w:val="20"/>
                <w:szCs w:val="20"/>
              </w:rPr>
              <w:t>MBA</w:t>
            </w:r>
            <w:r>
              <w:rPr>
                <w:sz w:val="20"/>
                <w:szCs w:val="20"/>
              </w:rPr>
              <w:t xml:space="preserve"> - člen představenstva</w:t>
            </w:r>
          </w:p>
        </w:tc>
      </w:tr>
      <w:tr w:rsidR="00B57625" w:rsidRPr="005D6AD8" w14:paraId="1C618DC1" w14:textId="77777777" w:rsidTr="0034282C">
        <w:trPr>
          <w:trHeight w:val="57"/>
          <w:jc w:val="center"/>
        </w:trPr>
        <w:tc>
          <w:tcPr>
            <w:tcW w:w="2382" w:type="dxa"/>
          </w:tcPr>
          <w:p w14:paraId="3194A36F" w14:textId="77777777" w:rsidR="00B57625" w:rsidRPr="00CA2BC3" w:rsidRDefault="00B57625" w:rsidP="00B57625">
            <w:pPr>
              <w:spacing w:before="0" w:after="0" w:line="240" w:lineRule="auto"/>
              <w:jc w:val="left"/>
              <w:rPr>
                <w:rFonts w:ascii="Arial" w:eastAsia="Times New Roman" w:hAnsi="Arial" w:cs="Arial"/>
                <w:sz w:val="20"/>
                <w:szCs w:val="20"/>
                <w:lang w:eastAsia="cs-CZ"/>
              </w:rPr>
            </w:pPr>
            <w:r w:rsidRPr="00CA2BC3">
              <w:rPr>
                <w:rFonts w:ascii="Arial" w:eastAsia="Times New Roman" w:hAnsi="Arial" w:cs="Arial"/>
                <w:sz w:val="20"/>
                <w:szCs w:val="20"/>
                <w:lang w:eastAsia="cs-CZ"/>
              </w:rPr>
              <w:t>Banka:</w:t>
            </w:r>
          </w:p>
        </w:tc>
        <w:tc>
          <w:tcPr>
            <w:tcW w:w="7257" w:type="dxa"/>
          </w:tcPr>
          <w:p w14:paraId="2E4EB424" w14:textId="77777777" w:rsidR="00B57625" w:rsidRPr="00E401F0" w:rsidRDefault="00CA2BC3" w:rsidP="00B57625">
            <w:pPr>
              <w:spacing w:before="0" w:after="0" w:line="240" w:lineRule="auto"/>
              <w:jc w:val="left"/>
              <w:rPr>
                <w:rFonts w:ascii="Arial" w:eastAsia="Times New Roman" w:hAnsi="Arial" w:cs="Arial"/>
                <w:sz w:val="20"/>
                <w:szCs w:val="20"/>
                <w:lang w:eastAsia="cs-CZ"/>
              </w:rPr>
            </w:pPr>
            <w:r>
              <w:rPr>
                <w:rFonts w:ascii="Arial" w:eastAsia="Times New Roman" w:hAnsi="Arial" w:cs="Arial"/>
                <w:sz w:val="20"/>
                <w:szCs w:val="20"/>
                <w:lang w:eastAsia="cs-CZ"/>
              </w:rPr>
              <w:t>Komerční</w:t>
            </w:r>
            <w:r w:rsidR="00CF52B4">
              <w:rPr>
                <w:rFonts w:ascii="Arial" w:eastAsia="Times New Roman" w:hAnsi="Arial" w:cs="Arial"/>
                <w:sz w:val="20"/>
                <w:szCs w:val="20"/>
                <w:lang w:eastAsia="cs-CZ"/>
              </w:rPr>
              <w:t xml:space="preserve"> banka </w:t>
            </w:r>
            <w:proofErr w:type="spellStart"/>
            <w:r w:rsidR="00CF52B4">
              <w:rPr>
                <w:rFonts w:ascii="Arial" w:eastAsia="Times New Roman" w:hAnsi="Arial" w:cs="Arial"/>
                <w:sz w:val="20"/>
                <w:szCs w:val="20"/>
                <w:lang w:eastAsia="cs-CZ"/>
              </w:rPr>
              <w:t>a.s</w:t>
            </w:r>
            <w:proofErr w:type="spellEnd"/>
          </w:p>
        </w:tc>
      </w:tr>
      <w:tr w:rsidR="00B57625" w:rsidRPr="00B57625" w14:paraId="135780F3" w14:textId="77777777" w:rsidTr="0034282C">
        <w:trPr>
          <w:trHeight w:val="57"/>
          <w:jc w:val="center"/>
        </w:trPr>
        <w:tc>
          <w:tcPr>
            <w:tcW w:w="2382" w:type="dxa"/>
          </w:tcPr>
          <w:p w14:paraId="6587D793" w14:textId="77777777" w:rsidR="00B57625" w:rsidRPr="00CA2BC3" w:rsidRDefault="00B57625" w:rsidP="00B57625">
            <w:pPr>
              <w:spacing w:before="0" w:after="0" w:line="240" w:lineRule="auto"/>
              <w:jc w:val="left"/>
              <w:rPr>
                <w:rFonts w:ascii="Arial" w:eastAsia="Times New Roman" w:hAnsi="Arial" w:cs="Arial"/>
                <w:sz w:val="20"/>
                <w:szCs w:val="20"/>
                <w:lang w:eastAsia="cs-CZ"/>
              </w:rPr>
            </w:pPr>
            <w:r w:rsidRPr="00CA2BC3">
              <w:rPr>
                <w:rFonts w:ascii="Arial" w:eastAsia="Times New Roman" w:hAnsi="Arial" w:cs="Arial"/>
                <w:sz w:val="20"/>
                <w:szCs w:val="20"/>
                <w:lang w:eastAsia="cs-CZ"/>
              </w:rPr>
              <w:t>Číslo účtu:</w:t>
            </w:r>
          </w:p>
        </w:tc>
        <w:tc>
          <w:tcPr>
            <w:tcW w:w="7257" w:type="dxa"/>
          </w:tcPr>
          <w:p w14:paraId="27661C46" w14:textId="1F07AA0C" w:rsidR="00B57625" w:rsidRPr="006C6A89" w:rsidRDefault="00696B74" w:rsidP="002A530D">
            <w:pPr>
              <w:spacing w:before="100" w:beforeAutospacing="1" w:after="100" w:afterAutospacing="1" w:line="240" w:lineRule="auto"/>
              <w:jc w:val="left"/>
              <w:rPr>
                <w:rFonts w:ascii="Arial" w:eastAsia="Times New Roman" w:hAnsi="Arial" w:cs="Arial"/>
                <w:sz w:val="20"/>
                <w:szCs w:val="20"/>
                <w:lang w:eastAsia="cs-CZ"/>
              </w:rPr>
            </w:pPr>
            <w:r w:rsidRPr="00696B74">
              <w:rPr>
                <w:rFonts w:ascii="Arial" w:eastAsia="Times New Roman" w:hAnsi="Arial" w:cs="Arial"/>
                <w:sz w:val="20"/>
                <w:szCs w:val="20"/>
                <w:lang w:eastAsia="cs-CZ"/>
              </w:rPr>
              <w:t>78-2797570287/0100</w:t>
            </w:r>
          </w:p>
        </w:tc>
      </w:tr>
      <w:tr w:rsidR="00F819EF" w:rsidRPr="00B57625" w14:paraId="1D11FDAA" w14:textId="77777777" w:rsidTr="0034282C">
        <w:trPr>
          <w:trHeight w:val="57"/>
          <w:jc w:val="center"/>
        </w:trPr>
        <w:tc>
          <w:tcPr>
            <w:tcW w:w="2382" w:type="dxa"/>
            <w:vAlign w:val="center"/>
          </w:tcPr>
          <w:p w14:paraId="1EFAA3C0" w14:textId="77777777" w:rsidR="00F819EF" w:rsidRPr="00CA2BC3" w:rsidRDefault="00CA2BC3" w:rsidP="00CA2BC3">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Kontaktní osoba</w:t>
            </w:r>
            <w:r w:rsidR="00F819EF" w:rsidRPr="00CA2BC3">
              <w:rPr>
                <w:rFonts w:ascii="Arial" w:hAnsi="Arial" w:cs="Arial"/>
                <w:iCs/>
                <w:color w:val="000000"/>
                <w:sz w:val="20"/>
                <w:szCs w:val="20"/>
              </w:rPr>
              <w:t>:</w:t>
            </w:r>
          </w:p>
        </w:tc>
        <w:tc>
          <w:tcPr>
            <w:tcW w:w="7257" w:type="dxa"/>
            <w:vAlign w:val="center"/>
          </w:tcPr>
          <w:p w14:paraId="1068BC71" w14:textId="3FD0C542" w:rsidR="00F819EF" w:rsidRPr="00696B74" w:rsidRDefault="00064F41" w:rsidP="00046CB9">
            <w:pPr>
              <w:widowControl w:val="0"/>
              <w:spacing w:before="0" w:after="0" w:line="240" w:lineRule="auto"/>
              <w:ind w:right="-2"/>
              <w:jc w:val="left"/>
              <w:rPr>
                <w:rFonts w:ascii="Arial" w:hAnsi="Arial" w:cs="Arial"/>
                <w:b/>
                <w:sz w:val="20"/>
                <w:szCs w:val="20"/>
              </w:rPr>
            </w:pPr>
            <w:r>
              <w:rPr>
                <w:rFonts w:ascii="Arial" w:hAnsi="Arial" w:cs="Arial"/>
                <w:b/>
                <w:sz w:val="20"/>
                <w:szCs w:val="20"/>
              </w:rPr>
              <w:t>Ondřej Bauer</w:t>
            </w:r>
          </w:p>
        </w:tc>
      </w:tr>
      <w:tr w:rsidR="00F819EF" w:rsidRPr="00B57625" w14:paraId="715CA531" w14:textId="77777777" w:rsidTr="0034282C">
        <w:trPr>
          <w:trHeight w:val="57"/>
          <w:jc w:val="center"/>
        </w:trPr>
        <w:tc>
          <w:tcPr>
            <w:tcW w:w="2382" w:type="dxa"/>
            <w:vAlign w:val="center"/>
          </w:tcPr>
          <w:p w14:paraId="563D2897" w14:textId="77777777" w:rsidR="00F819EF" w:rsidRPr="00CA2BC3" w:rsidRDefault="00F819EF" w:rsidP="00046CB9">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Tel. na kontaktní osobu:</w:t>
            </w:r>
          </w:p>
        </w:tc>
        <w:tc>
          <w:tcPr>
            <w:tcW w:w="7257" w:type="dxa"/>
            <w:vAlign w:val="center"/>
          </w:tcPr>
          <w:p w14:paraId="034B0DCA" w14:textId="6A2F9EEE" w:rsidR="00F819EF" w:rsidRPr="005F1D71" w:rsidRDefault="00696B74" w:rsidP="00046CB9">
            <w:pPr>
              <w:widowControl w:val="0"/>
              <w:spacing w:before="0" w:after="0" w:line="240" w:lineRule="auto"/>
              <w:ind w:right="-2"/>
              <w:jc w:val="left"/>
              <w:rPr>
                <w:rFonts w:ascii="Arial" w:hAnsi="Arial" w:cs="Arial"/>
                <w:sz w:val="20"/>
                <w:szCs w:val="20"/>
              </w:rPr>
            </w:pPr>
            <w:r>
              <w:rPr>
                <w:rFonts w:ascii="Arial" w:hAnsi="Arial" w:cs="Arial"/>
                <w:sz w:val="20"/>
                <w:szCs w:val="20"/>
              </w:rPr>
              <w:t>+420</w:t>
            </w:r>
            <w:r w:rsidR="00064F41">
              <w:rPr>
                <w:rFonts w:ascii="Arial" w:hAnsi="Arial" w:cs="Arial"/>
                <w:sz w:val="20"/>
                <w:szCs w:val="20"/>
              </w:rPr>
              <w:t> 771 277 818</w:t>
            </w:r>
          </w:p>
        </w:tc>
      </w:tr>
      <w:tr w:rsidR="00F819EF" w:rsidRPr="00B57625" w14:paraId="36561AED" w14:textId="77777777" w:rsidTr="0034282C">
        <w:trPr>
          <w:trHeight w:val="57"/>
          <w:jc w:val="center"/>
        </w:trPr>
        <w:tc>
          <w:tcPr>
            <w:tcW w:w="2382" w:type="dxa"/>
            <w:vAlign w:val="center"/>
          </w:tcPr>
          <w:p w14:paraId="0A3A4C75" w14:textId="77777777" w:rsidR="00F819EF" w:rsidRPr="00CA2BC3" w:rsidRDefault="00F819EF" w:rsidP="00046CB9">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E-mail kontaktní osoby:</w:t>
            </w:r>
          </w:p>
        </w:tc>
        <w:tc>
          <w:tcPr>
            <w:tcW w:w="7257" w:type="dxa"/>
            <w:vAlign w:val="center"/>
          </w:tcPr>
          <w:p w14:paraId="7993CE16" w14:textId="3EBAB341" w:rsidR="00F819EF" w:rsidRPr="00FF63F9" w:rsidRDefault="00064F41" w:rsidP="00CA2BC3">
            <w:pPr>
              <w:widowControl w:val="0"/>
              <w:spacing w:before="0" w:after="0" w:line="240" w:lineRule="auto"/>
              <w:ind w:right="-2"/>
              <w:jc w:val="left"/>
              <w:rPr>
                <w:rFonts w:ascii="Arial" w:hAnsi="Arial" w:cs="Arial"/>
                <w:sz w:val="20"/>
                <w:szCs w:val="20"/>
              </w:rPr>
            </w:pPr>
            <w:r w:rsidRPr="00FF63F9">
              <w:rPr>
                <w:rStyle w:val="Hypertextovodkaz"/>
                <w:rFonts w:ascii="Arial" w:hAnsi="Arial" w:cs="Arial"/>
                <w:color w:val="000000" w:themeColor="text1"/>
                <w:sz w:val="20"/>
                <w:szCs w:val="20"/>
                <w:u w:val="none"/>
              </w:rPr>
              <w:t>ondrej.bauer@klatovy.nemocnicepk.cz</w:t>
            </w:r>
            <w:r w:rsidR="00F819EF" w:rsidRPr="00FF63F9">
              <w:rPr>
                <w:rFonts w:ascii="Arial" w:hAnsi="Arial" w:cs="Arial"/>
                <w:color w:val="000000" w:themeColor="text1"/>
                <w:sz w:val="20"/>
                <w:szCs w:val="20"/>
              </w:rPr>
              <w:t xml:space="preserve"> </w:t>
            </w:r>
          </w:p>
        </w:tc>
      </w:tr>
    </w:tbl>
    <w:p w14:paraId="2053D688" w14:textId="77D2E9C6" w:rsidR="00783DA8" w:rsidRDefault="00783DA8" w:rsidP="00783DA8">
      <w:pPr>
        <w:spacing w:after="60"/>
        <w:outlineLvl w:val="1"/>
        <w:rPr>
          <w:rFonts w:ascii="Arial" w:eastAsia="Times New Roman" w:hAnsi="Arial" w:cs="Arial"/>
          <w:sz w:val="20"/>
          <w:szCs w:val="20"/>
          <w:lang w:eastAsia="cs-CZ"/>
        </w:rPr>
      </w:pPr>
      <w:r w:rsidRPr="006012E6">
        <w:rPr>
          <w:rFonts w:ascii="Arial" w:eastAsia="Times New Roman" w:hAnsi="Arial" w:cs="Arial"/>
          <w:sz w:val="20"/>
          <w:szCs w:val="20"/>
          <w:lang w:eastAsia="cs-CZ"/>
        </w:rPr>
        <w:t>dále jen „</w:t>
      </w:r>
      <w:r w:rsidR="002503D2">
        <w:rPr>
          <w:rFonts w:ascii="Arial" w:eastAsia="Times New Roman" w:hAnsi="Arial" w:cs="Arial"/>
          <w:sz w:val="20"/>
          <w:szCs w:val="20"/>
          <w:lang w:eastAsia="cs-CZ"/>
        </w:rPr>
        <w:t>Objednatel</w:t>
      </w:r>
      <w:r w:rsidR="00A96B52">
        <w:rPr>
          <w:rFonts w:ascii="Arial" w:eastAsia="Times New Roman" w:hAnsi="Arial" w:cs="Arial"/>
          <w:sz w:val="20"/>
          <w:szCs w:val="20"/>
          <w:lang w:eastAsia="cs-CZ"/>
        </w:rPr>
        <w:t>“</w:t>
      </w:r>
      <w:r w:rsidR="001014CD">
        <w:rPr>
          <w:rFonts w:ascii="Arial" w:eastAsia="Times New Roman" w:hAnsi="Arial" w:cs="Arial"/>
          <w:sz w:val="20"/>
          <w:szCs w:val="20"/>
          <w:lang w:eastAsia="cs-CZ"/>
        </w:rPr>
        <w:t xml:space="preserve"> nebo „zadavatel“</w:t>
      </w:r>
    </w:p>
    <w:p w14:paraId="4B59F07A" w14:textId="77777777" w:rsidR="00783DA8" w:rsidRPr="002D3A85" w:rsidRDefault="005F23BA" w:rsidP="00CE53D3">
      <w:pPr>
        <w:numPr>
          <w:ilvl w:val="1"/>
          <w:numId w:val="1"/>
        </w:numPr>
        <w:spacing w:after="60"/>
        <w:ind w:left="567" w:hanging="567"/>
        <w:outlineLvl w:val="1"/>
        <w:rPr>
          <w:rFonts w:ascii="Arial" w:eastAsia="Times New Roman" w:hAnsi="Arial" w:cs="Arial"/>
          <w:b/>
          <w:sz w:val="20"/>
          <w:szCs w:val="20"/>
          <w:lang w:eastAsia="cs-CZ"/>
        </w:rPr>
      </w:pPr>
      <w:r>
        <w:rPr>
          <w:rFonts w:ascii="Arial" w:eastAsia="Times New Roman" w:hAnsi="Arial" w:cs="Arial"/>
          <w:b/>
          <w:sz w:val="20"/>
          <w:szCs w:val="20"/>
          <w:lang w:eastAsia="cs-CZ"/>
        </w:rPr>
        <w:t>Poskytovatel</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28" w:type="dxa"/>
          <w:left w:w="57" w:type="dxa"/>
          <w:bottom w:w="28" w:type="dxa"/>
          <w:right w:w="57" w:type="dxa"/>
        </w:tblCellMar>
        <w:tblLook w:val="04A0" w:firstRow="1" w:lastRow="0" w:firstColumn="1" w:lastColumn="0" w:noHBand="0" w:noVBand="1"/>
      </w:tblPr>
      <w:tblGrid>
        <w:gridCol w:w="2382"/>
        <w:gridCol w:w="7257"/>
      </w:tblGrid>
      <w:tr w:rsidR="00623ECE" w:rsidRPr="00053304" w14:paraId="7AB4AA1B" w14:textId="77777777" w:rsidTr="0034282C">
        <w:trPr>
          <w:jc w:val="center"/>
        </w:trPr>
        <w:tc>
          <w:tcPr>
            <w:tcW w:w="2382" w:type="dxa"/>
            <w:vAlign w:val="center"/>
          </w:tcPr>
          <w:p w14:paraId="546B66B0" w14:textId="77777777" w:rsidR="00623ECE" w:rsidRPr="002D3A85" w:rsidRDefault="00623ECE" w:rsidP="00623ECE">
            <w:pPr>
              <w:widowControl w:val="0"/>
              <w:spacing w:before="0" w:after="0" w:line="240" w:lineRule="auto"/>
              <w:ind w:right="-2"/>
              <w:jc w:val="left"/>
              <w:rPr>
                <w:rFonts w:ascii="Arial" w:hAnsi="Arial" w:cs="Arial"/>
                <w:b/>
                <w:bCs/>
                <w:color w:val="000000"/>
                <w:sz w:val="20"/>
                <w:szCs w:val="20"/>
              </w:rPr>
            </w:pPr>
            <w:r w:rsidRPr="002D3A85">
              <w:rPr>
                <w:rFonts w:ascii="Arial" w:hAnsi="Arial" w:cs="Arial"/>
                <w:b/>
                <w:color w:val="000000"/>
                <w:sz w:val="20"/>
                <w:szCs w:val="20"/>
              </w:rPr>
              <w:t>N</w:t>
            </w:r>
            <w:r w:rsidRPr="002D3A85">
              <w:rPr>
                <w:rFonts w:ascii="Arial" w:hAnsi="Arial" w:cs="Arial"/>
                <w:b/>
                <w:color w:val="000000"/>
                <w:spacing w:val="-7"/>
                <w:sz w:val="20"/>
                <w:szCs w:val="20"/>
              </w:rPr>
              <w:t>á</w:t>
            </w:r>
            <w:r w:rsidRPr="002D3A85">
              <w:rPr>
                <w:rFonts w:ascii="Arial" w:hAnsi="Arial" w:cs="Arial"/>
                <w:b/>
                <w:color w:val="000000"/>
                <w:sz w:val="20"/>
                <w:szCs w:val="20"/>
              </w:rPr>
              <w:t>zev:</w:t>
            </w:r>
          </w:p>
        </w:tc>
        <w:tc>
          <w:tcPr>
            <w:tcW w:w="7257" w:type="dxa"/>
            <w:vAlign w:val="center"/>
          </w:tcPr>
          <w:p w14:paraId="374F5D22" w14:textId="36473E8F" w:rsidR="00623ECE" w:rsidRPr="00FF63F9" w:rsidRDefault="00D61C0F" w:rsidP="00623ECE">
            <w:pPr>
              <w:spacing w:before="0" w:after="0" w:line="240" w:lineRule="auto"/>
              <w:jc w:val="left"/>
              <w:rPr>
                <w:rFonts w:ascii="Arial" w:hAnsi="Arial" w:cs="Arial"/>
                <w:color w:val="000000" w:themeColor="text1"/>
                <w:sz w:val="20"/>
                <w:szCs w:val="20"/>
              </w:rPr>
            </w:pPr>
            <w:r w:rsidRPr="00EF255C">
              <w:rPr>
                <w:rFonts w:ascii="Arial" w:hAnsi="Arial" w:cs="Arial"/>
                <w:b/>
                <w:sz w:val="20"/>
                <w:szCs w:val="20"/>
                <w:highlight w:val="yellow"/>
                <w:lang w:eastAsia="cs-CZ"/>
              </w:rPr>
              <w:t>BUDE DOPLNĚNO ZADAVATELEM</w:t>
            </w:r>
          </w:p>
        </w:tc>
      </w:tr>
      <w:tr w:rsidR="00623ECE" w:rsidRPr="00053304" w14:paraId="13647D25" w14:textId="77777777" w:rsidTr="0034282C">
        <w:trPr>
          <w:jc w:val="center"/>
        </w:trPr>
        <w:tc>
          <w:tcPr>
            <w:tcW w:w="2382" w:type="dxa"/>
            <w:vAlign w:val="center"/>
          </w:tcPr>
          <w:p w14:paraId="7FEEB5F5"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Sídlo:</w:t>
            </w:r>
          </w:p>
        </w:tc>
        <w:tc>
          <w:tcPr>
            <w:tcW w:w="7257" w:type="dxa"/>
            <w:vAlign w:val="center"/>
          </w:tcPr>
          <w:p w14:paraId="03C7646E" w14:textId="6D68885C"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5F7F0223" w14:textId="77777777" w:rsidTr="0034282C">
        <w:trPr>
          <w:jc w:val="center"/>
        </w:trPr>
        <w:tc>
          <w:tcPr>
            <w:tcW w:w="2382" w:type="dxa"/>
            <w:vAlign w:val="center"/>
          </w:tcPr>
          <w:p w14:paraId="1121BC3A" w14:textId="77777777" w:rsidR="00623ECE" w:rsidRPr="00CA2BC3" w:rsidRDefault="00623ECE" w:rsidP="00623ECE">
            <w:pPr>
              <w:widowControl w:val="0"/>
              <w:spacing w:before="0" w:after="0" w:line="240" w:lineRule="auto"/>
              <w:ind w:right="-2"/>
              <w:jc w:val="left"/>
              <w:rPr>
                <w:rFonts w:ascii="Arial" w:hAnsi="Arial" w:cs="Arial"/>
                <w:bCs/>
                <w:sz w:val="20"/>
                <w:szCs w:val="20"/>
              </w:rPr>
            </w:pPr>
            <w:r w:rsidRPr="00CA2BC3">
              <w:rPr>
                <w:rFonts w:ascii="Arial" w:hAnsi="Arial" w:cs="Arial"/>
                <w:bCs/>
                <w:sz w:val="20"/>
                <w:szCs w:val="20"/>
              </w:rPr>
              <w:t>Adresa pro doručování:</w:t>
            </w:r>
          </w:p>
          <w:p w14:paraId="563EB0FF"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sz w:val="20"/>
                <w:szCs w:val="20"/>
              </w:rPr>
              <w:t xml:space="preserve">(pokud </w:t>
            </w:r>
            <w:r w:rsidRPr="00CA2BC3">
              <w:rPr>
                <w:rFonts w:ascii="Arial" w:hAnsi="Arial" w:cs="Arial"/>
                <w:sz w:val="20"/>
                <w:szCs w:val="20"/>
              </w:rPr>
              <w:t>se liší od sídla)</w:t>
            </w:r>
          </w:p>
        </w:tc>
        <w:tc>
          <w:tcPr>
            <w:tcW w:w="7257" w:type="dxa"/>
            <w:vAlign w:val="center"/>
          </w:tcPr>
          <w:p w14:paraId="3E18FBC1" w14:textId="78B21E8F"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C99C80D" w14:textId="77777777" w:rsidTr="0034282C">
        <w:trPr>
          <w:jc w:val="center"/>
        </w:trPr>
        <w:tc>
          <w:tcPr>
            <w:tcW w:w="2382" w:type="dxa"/>
            <w:vAlign w:val="center"/>
          </w:tcPr>
          <w:p w14:paraId="2681EF8E" w14:textId="72A0771A"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IČ</w:t>
            </w:r>
            <w:r w:rsidR="00696B74">
              <w:rPr>
                <w:rFonts w:ascii="Arial" w:hAnsi="Arial" w:cs="Arial"/>
                <w:bCs/>
                <w:color w:val="000000"/>
                <w:sz w:val="20"/>
                <w:szCs w:val="20"/>
              </w:rPr>
              <w:t>O</w:t>
            </w:r>
            <w:r w:rsidRPr="00CA2BC3">
              <w:rPr>
                <w:rFonts w:ascii="Arial" w:hAnsi="Arial" w:cs="Arial"/>
                <w:bCs/>
                <w:color w:val="000000"/>
                <w:sz w:val="20"/>
                <w:szCs w:val="20"/>
              </w:rPr>
              <w:t>/DIČ:</w:t>
            </w:r>
          </w:p>
        </w:tc>
        <w:tc>
          <w:tcPr>
            <w:tcW w:w="7257" w:type="dxa"/>
            <w:vAlign w:val="center"/>
          </w:tcPr>
          <w:p w14:paraId="61CFD135" w14:textId="384FD4D8"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74A2F20" w14:textId="77777777" w:rsidTr="0034282C">
        <w:trPr>
          <w:jc w:val="center"/>
        </w:trPr>
        <w:tc>
          <w:tcPr>
            <w:tcW w:w="2382" w:type="dxa"/>
            <w:vAlign w:val="center"/>
          </w:tcPr>
          <w:p w14:paraId="329C86D8" w14:textId="77777777" w:rsidR="00623ECE" w:rsidRPr="00CA2BC3" w:rsidRDefault="00623ECE" w:rsidP="00B17FD2">
            <w:pPr>
              <w:widowControl w:val="0"/>
              <w:spacing w:before="0" w:after="0" w:line="240" w:lineRule="auto"/>
              <w:ind w:right="-2"/>
              <w:jc w:val="left"/>
              <w:rPr>
                <w:rFonts w:ascii="Arial" w:hAnsi="Arial" w:cs="Arial"/>
                <w:bCs/>
                <w:color w:val="000000"/>
                <w:sz w:val="20"/>
                <w:szCs w:val="20"/>
              </w:rPr>
            </w:pPr>
            <w:r w:rsidRPr="00CA2BC3">
              <w:rPr>
                <w:rFonts w:ascii="Arial" w:hAnsi="Arial" w:cs="Arial"/>
                <w:color w:val="000000"/>
                <w:sz w:val="20"/>
                <w:szCs w:val="20"/>
              </w:rPr>
              <w:t xml:space="preserve">Statutární </w:t>
            </w:r>
            <w:r w:rsidR="00B17FD2" w:rsidRPr="00CA2BC3">
              <w:rPr>
                <w:rFonts w:ascii="Arial" w:hAnsi="Arial" w:cs="Arial"/>
                <w:color w:val="000000"/>
                <w:sz w:val="20"/>
                <w:szCs w:val="20"/>
              </w:rPr>
              <w:t>orgán</w:t>
            </w:r>
            <w:r w:rsidRPr="00CA2BC3">
              <w:rPr>
                <w:rFonts w:ascii="Arial" w:hAnsi="Arial" w:cs="Arial"/>
                <w:bCs/>
                <w:color w:val="000000"/>
                <w:sz w:val="20"/>
                <w:szCs w:val="20"/>
              </w:rPr>
              <w:t>:</w:t>
            </w:r>
          </w:p>
        </w:tc>
        <w:tc>
          <w:tcPr>
            <w:tcW w:w="7257" w:type="dxa"/>
            <w:vAlign w:val="center"/>
          </w:tcPr>
          <w:p w14:paraId="39EDEA81" w14:textId="03499167"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B57625" w:rsidRPr="00053304" w14:paraId="6FC91ACD" w14:textId="77777777" w:rsidTr="0034282C">
        <w:trPr>
          <w:jc w:val="center"/>
        </w:trPr>
        <w:tc>
          <w:tcPr>
            <w:tcW w:w="2382" w:type="dxa"/>
            <w:vAlign w:val="center"/>
          </w:tcPr>
          <w:p w14:paraId="73FEDDC7" w14:textId="77777777" w:rsidR="00B57625" w:rsidRPr="00CA2BC3" w:rsidRDefault="00B57625" w:rsidP="00B57625">
            <w:pPr>
              <w:spacing w:before="0" w:after="0" w:line="240" w:lineRule="auto"/>
              <w:jc w:val="left"/>
              <w:rPr>
                <w:rFonts w:ascii="Arial" w:hAnsi="Arial" w:cs="Arial"/>
                <w:sz w:val="20"/>
                <w:szCs w:val="20"/>
              </w:rPr>
            </w:pPr>
            <w:r w:rsidRPr="00CA2BC3">
              <w:rPr>
                <w:rFonts w:ascii="Arial" w:hAnsi="Arial" w:cs="Arial"/>
                <w:sz w:val="20"/>
                <w:szCs w:val="20"/>
              </w:rPr>
              <w:t>Banka:</w:t>
            </w:r>
          </w:p>
        </w:tc>
        <w:tc>
          <w:tcPr>
            <w:tcW w:w="7257" w:type="dxa"/>
            <w:vAlign w:val="center"/>
          </w:tcPr>
          <w:p w14:paraId="138EFE93" w14:textId="327D55CF" w:rsidR="00B57625" w:rsidRPr="00FF63F9" w:rsidRDefault="00D61C0F" w:rsidP="00B57625">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B57625" w:rsidRPr="00053304" w14:paraId="48616E27" w14:textId="77777777" w:rsidTr="0034282C">
        <w:trPr>
          <w:jc w:val="center"/>
        </w:trPr>
        <w:tc>
          <w:tcPr>
            <w:tcW w:w="2382" w:type="dxa"/>
            <w:vAlign w:val="center"/>
          </w:tcPr>
          <w:p w14:paraId="11161CAB" w14:textId="77777777" w:rsidR="00B57625" w:rsidRPr="00CA2BC3" w:rsidRDefault="00B57625" w:rsidP="00B57625">
            <w:pPr>
              <w:spacing w:before="0" w:after="0" w:line="240" w:lineRule="auto"/>
              <w:jc w:val="left"/>
              <w:rPr>
                <w:rFonts w:ascii="Arial" w:hAnsi="Arial" w:cs="Arial"/>
                <w:sz w:val="20"/>
                <w:szCs w:val="20"/>
              </w:rPr>
            </w:pPr>
            <w:r w:rsidRPr="00CA2BC3">
              <w:rPr>
                <w:rFonts w:ascii="Arial" w:hAnsi="Arial" w:cs="Arial"/>
                <w:sz w:val="20"/>
                <w:szCs w:val="20"/>
              </w:rPr>
              <w:t>Číslo účtu:</w:t>
            </w:r>
          </w:p>
        </w:tc>
        <w:tc>
          <w:tcPr>
            <w:tcW w:w="7257" w:type="dxa"/>
            <w:vAlign w:val="center"/>
          </w:tcPr>
          <w:p w14:paraId="185678B5" w14:textId="14F3494A" w:rsidR="00B57625" w:rsidRPr="00FF63F9" w:rsidRDefault="00D61C0F" w:rsidP="00B57625">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021BA3AA" w14:textId="77777777" w:rsidTr="0034282C">
        <w:trPr>
          <w:jc w:val="center"/>
        </w:trPr>
        <w:tc>
          <w:tcPr>
            <w:tcW w:w="2382" w:type="dxa"/>
            <w:vAlign w:val="center"/>
          </w:tcPr>
          <w:p w14:paraId="5CCBA30F"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Kontaktní osoba:</w:t>
            </w:r>
          </w:p>
        </w:tc>
        <w:tc>
          <w:tcPr>
            <w:tcW w:w="7257" w:type="dxa"/>
            <w:vAlign w:val="center"/>
          </w:tcPr>
          <w:p w14:paraId="0B3B6EF0" w14:textId="0387385F"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5E46CE08" w14:textId="77777777" w:rsidTr="0034282C">
        <w:trPr>
          <w:jc w:val="center"/>
        </w:trPr>
        <w:tc>
          <w:tcPr>
            <w:tcW w:w="2382" w:type="dxa"/>
            <w:vAlign w:val="center"/>
          </w:tcPr>
          <w:p w14:paraId="79626641"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Tel. na kontaktní osobu:</w:t>
            </w:r>
          </w:p>
        </w:tc>
        <w:tc>
          <w:tcPr>
            <w:tcW w:w="7257" w:type="dxa"/>
            <w:vAlign w:val="center"/>
          </w:tcPr>
          <w:p w14:paraId="4EF9BFFB" w14:textId="54A24A76"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3240D46" w14:textId="77777777" w:rsidTr="0034282C">
        <w:trPr>
          <w:jc w:val="center"/>
        </w:trPr>
        <w:tc>
          <w:tcPr>
            <w:tcW w:w="2382" w:type="dxa"/>
            <w:vAlign w:val="center"/>
          </w:tcPr>
          <w:p w14:paraId="5D5AFE8B"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E-mail kontaktní osoby:</w:t>
            </w:r>
          </w:p>
        </w:tc>
        <w:tc>
          <w:tcPr>
            <w:tcW w:w="7257" w:type="dxa"/>
            <w:vAlign w:val="center"/>
          </w:tcPr>
          <w:p w14:paraId="06E3FB15" w14:textId="78B3E575"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bl>
    <w:p w14:paraId="491E1C8F" w14:textId="2404EBE1" w:rsidR="00783DA8" w:rsidRDefault="00783DA8" w:rsidP="00783DA8">
      <w:pPr>
        <w:rPr>
          <w:rFonts w:ascii="Arial" w:hAnsi="Arial" w:cs="Arial"/>
          <w:sz w:val="20"/>
          <w:szCs w:val="20"/>
        </w:rPr>
      </w:pPr>
      <w:r w:rsidRPr="006012E6">
        <w:rPr>
          <w:rFonts w:ascii="Arial" w:hAnsi="Arial" w:cs="Arial"/>
          <w:sz w:val="20"/>
          <w:szCs w:val="20"/>
        </w:rPr>
        <w:t>dále jen „</w:t>
      </w:r>
      <w:r w:rsidR="005F23BA">
        <w:rPr>
          <w:rFonts w:ascii="Arial" w:hAnsi="Arial" w:cs="Arial"/>
          <w:sz w:val="20"/>
          <w:szCs w:val="20"/>
        </w:rPr>
        <w:t>Poskytovatel</w:t>
      </w:r>
      <w:r w:rsidR="00173F64">
        <w:rPr>
          <w:rFonts w:ascii="Arial" w:hAnsi="Arial" w:cs="Arial"/>
          <w:sz w:val="20"/>
          <w:szCs w:val="20"/>
        </w:rPr>
        <w:t>“</w:t>
      </w:r>
      <w:r w:rsidR="001014CD">
        <w:rPr>
          <w:rFonts w:ascii="Arial" w:hAnsi="Arial" w:cs="Arial"/>
          <w:sz w:val="20"/>
          <w:szCs w:val="20"/>
        </w:rPr>
        <w:t xml:space="preserve"> nebo „dodavatel“</w:t>
      </w:r>
    </w:p>
    <w:p w14:paraId="42089BF7" w14:textId="77777777" w:rsidR="006D2275" w:rsidRDefault="006D2275" w:rsidP="006D2275">
      <w:pPr>
        <w:spacing w:before="0" w:after="0" w:line="240" w:lineRule="auto"/>
        <w:jc w:val="center"/>
        <w:rPr>
          <w:rFonts w:ascii="Arial" w:hAnsi="Arial" w:cs="Arial"/>
          <w:sz w:val="20"/>
          <w:szCs w:val="20"/>
        </w:rPr>
      </w:pPr>
      <w:r>
        <w:rPr>
          <w:rFonts w:ascii="Arial" w:hAnsi="Arial" w:cs="Arial"/>
          <w:sz w:val="20"/>
          <w:szCs w:val="20"/>
        </w:rPr>
        <w:t>uzavírají</w:t>
      </w:r>
      <w:r w:rsidR="00FE20E3" w:rsidRPr="00FE20E3">
        <w:rPr>
          <w:rFonts w:ascii="Arial" w:hAnsi="Arial" w:cs="Arial"/>
          <w:sz w:val="20"/>
          <w:szCs w:val="20"/>
        </w:rPr>
        <w:t xml:space="preserve"> níže uvedeného dne, měsíce a roku tuto </w:t>
      </w:r>
      <w:r w:rsidR="00FE20E3">
        <w:rPr>
          <w:rFonts w:ascii="Arial" w:hAnsi="Arial" w:cs="Arial"/>
          <w:sz w:val="20"/>
          <w:szCs w:val="20"/>
        </w:rPr>
        <w:t>S</w:t>
      </w:r>
      <w:r w:rsidR="00FE20E3" w:rsidRPr="00FE20E3">
        <w:rPr>
          <w:rFonts w:ascii="Arial" w:hAnsi="Arial" w:cs="Arial"/>
          <w:sz w:val="20"/>
          <w:szCs w:val="20"/>
        </w:rPr>
        <w:t xml:space="preserve">mlouvu </w:t>
      </w:r>
      <w:r w:rsidR="00FE20E3">
        <w:rPr>
          <w:rFonts w:ascii="Arial" w:hAnsi="Arial" w:cs="Arial"/>
          <w:sz w:val="20"/>
          <w:szCs w:val="20"/>
        </w:rPr>
        <w:t xml:space="preserve">o poskytování </w:t>
      </w:r>
      <w:r w:rsidR="00027573">
        <w:rPr>
          <w:rFonts w:ascii="Arial" w:hAnsi="Arial" w:cs="Arial"/>
          <w:sz w:val="20"/>
          <w:szCs w:val="20"/>
        </w:rPr>
        <w:t xml:space="preserve">úklidových </w:t>
      </w:r>
      <w:r w:rsidR="00FE20E3">
        <w:rPr>
          <w:rFonts w:ascii="Arial" w:hAnsi="Arial" w:cs="Arial"/>
          <w:sz w:val="20"/>
          <w:szCs w:val="20"/>
        </w:rPr>
        <w:t>služeb</w:t>
      </w:r>
      <w:r w:rsidR="00027573">
        <w:rPr>
          <w:rFonts w:ascii="Arial" w:hAnsi="Arial" w:cs="Arial"/>
          <w:sz w:val="20"/>
          <w:szCs w:val="20"/>
        </w:rPr>
        <w:t xml:space="preserve"> </w:t>
      </w:r>
    </w:p>
    <w:p w14:paraId="233A639B" w14:textId="5F543A94" w:rsidR="00510D2F" w:rsidRPr="002D3A85" w:rsidRDefault="00027573" w:rsidP="006D2275">
      <w:pPr>
        <w:spacing w:before="0" w:after="0" w:line="240" w:lineRule="auto"/>
        <w:jc w:val="center"/>
        <w:rPr>
          <w:rFonts w:ascii="Arial" w:hAnsi="Arial" w:cs="Arial"/>
          <w:bCs/>
          <w:sz w:val="20"/>
          <w:szCs w:val="20"/>
        </w:rPr>
      </w:pPr>
      <w:r>
        <w:rPr>
          <w:rFonts w:ascii="Arial" w:hAnsi="Arial" w:cs="Arial"/>
          <w:sz w:val="20"/>
          <w:szCs w:val="20"/>
        </w:rPr>
        <w:t>pro Klatovskou nemocnici, a.s.</w:t>
      </w:r>
      <w:r w:rsidR="00FE20E3">
        <w:rPr>
          <w:rFonts w:ascii="Arial" w:hAnsi="Arial" w:cs="Arial"/>
          <w:sz w:val="20"/>
          <w:szCs w:val="20"/>
        </w:rPr>
        <w:t xml:space="preserve"> </w:t>
      </w:r>
      <w:r w:rsidR="00FE20E3" w:rsidRPr="00FE20E3">
        <w:rPr>
          <w:rFonts w:ascii="Arial" w:hAnsi="Arial" w:cs="Arial"/>
          <w:sz w:val="20"/>
          <w:szCs w:val="20"/>
        </w:rPr>
        <w:t>(dále jen „</w:t>
      </w:r>
      <w:r w:rsidR="0012597D">
        <w:rPr>
          <w:rFonts w:ascii="Arial" w:hAnsi="Arial" w:cs="Arial"/>
          <w:sz w:val="20"/>
          <w:szCs w:val="20"/>
        </w:rPr>
        <w:t>s</w:t>
      </w:r>
      <w:r w:rsidR="00FE20E3" w:rsidRPr="00FE20E3">
        <w:rPr>
          <w:rFonts w:ascii="Arial" w:hAnsi="Arial" w:cs="Arial"/>
          <w:sz w:val="20"/>
          <w:szCs w:val="20"/>
        </w:rPr>
        <w:t>mlouva“)</w:t>
      </w:r>
    </w:p>
    <w:p w14:paraId="120BF9FE" w14:textId="77777777" w:rsidR="00510D2F" w:rsidRPr="007F6F81" w:rsidRDefault="00173F64" w:rsidP="007F6F81">
      <w:pPr>
        <w:pStyle w:val="Nadpis1"/>
      </w:pPr>
      <w:r w:rsidRPr="007F6F81">
        <w:t>Úvodní ujednání</w:t>
      </w:r>
      <w:r w:rsidR="00FE20E3">
        <w:t xml:space="preserve"> </w:t>
      </w:r>
    </w:p>
    <w:p w14:paraId="70824017" w14:textId="2876A255" w:rsidR="00510D2F" w:rsidRDefault="002503D2" w:rsidP="00A919C6">
      <w:pPr>
        <w:pStyle w:val="Nadpis2"/>
        <w:ind w:left="567" w:hanging="567"/>
        <w:rPr>
          <w:rFonts w:ascii="Arial" w:hAnsi="Arial" w:cs="Arial"/>
          <w:sz w:val="20"/>
          <w:szCs w:val="20"/>
        </w:rPr>
      </w:pPr>
      <w:r w:rsidRPr="00CF52B4">
        <w:rPr>
          <w:rFonts w:ascii="Arial" w:hAnsi="Arial" w:cs="Arial"/>
          <w:sz w:val="20"/>
          <w:szCs w:val="20"/>
        </w:rPr>
        <w:t>Objednatel</w:t>
      </w:r>
      <w:r w:rsidR="00173F64" w:rsidRPr="00CF52B4">
        <w:rPr>
          <w:rFonts w:ascii="Arial" w:hAnsi="Arial" w:cs="Arial"/>
          <w:sz w:val="20"/>
          <w:szCs w:val="20"/>
        </w:rPr>
        <w:t xml:space="preserve"> je </w:t>
      </w:r>
      <w:r w:rsidR="00CF52B4" w:rsidRPr="00CF52B4">
        <w:rPr>
          <w:rFonts w:ascii="Arial" w:hAnsi="Arial" w:cs="Arial"/>
          <w:sz w:val="20"/>
          <w:szCs w:val="20"/>
        </w:rPr>
        <w:t>společnost</w:t>
      </w:r>
      <w:r w:rsidR="00CF52B4">
        <w:rPr>
          <w:rFonts w:ascii="Arial" w:hAnsi="Arial" w:cs="Arial"/>
          <w:sz w:val="20"/>
          <w:szCs w:val="20"/>
        </w:rPr>
        <w:t>í zapsanou</w:t>
      </w:r>
      <w:r w:rsidR="00CF52B4" w:rsidRPr="00CF52B4">
        <w:rPr>
          <w:rFonts w:ascii="Arial" w:hAnsi="Arial" w:cs="Arial"/>
          <w:sz w:val="20"/>
          <w:szCs w:val="20"/>
        </w:rPr>
        <w:t xml:space="preserve"> v obchodním rejstříku vedeném Krajským soudem v Plzni, oddíl B, vložka 107</w:t>
      </w:r>
      <w:r w:rsidR="005F34B0">
        <w:rPr>
          <w:rFonts w:ascii="Arial" w:hAnsi="Arial" w:cs="Arial"/>
          <w:sz w:val="20"/>
          <w:szCs w:val="20"/>
        </w:rPr>
        <w:t>0</w:t>
      </w:r>
      <w:r w:rsidR="00D61C0F">
        <w:rPr>
          <w:rFonts w:ascii="Arial" w:hAnsi="Arial" w:cs="Arial"/>
          <w:sz w:val="20"/>
          <w:szCs w:val="20"/>
        </w:rPr>
        <w:t>.</w:t>
      </w:r>
    </w:p>
    <w:p w14:paraId="4FE1A2BF" w14:textId="77777777" w:rsidR="000F3225" w:rsidRPr="00053304" w:rsidRDefault="000F3225" w:rsidP="00A919C6">
      <w:pPr>
        <w:pStyle w:val="Nadpis2"/>
        <w:ind w:left="567" w:hanging="567"/>
        <w:rPr>
          <w:rFonts w:ascii="Arial" w:hAnsi="Arial" w:cs="Arial"/>
          <w:sz w:val="20"/>
          <w:szCs w:val="20"/>
        </w:rPr>
      </w:pPr>
      <w:r w:rsidRPr="00CF52B4">
        <w:rPr>
          <w:rFonts w:ascii="Arial" w:hAnsi="Arial" w:cs="Arial"/>
          <w:sz w:val="20"/>
          <w:szCs w:val="20"/>
        </w:rPr>
        <w:t xml:space="preserve">Objednatel </w:t>
      </w:r>
      <w:r>
        <w:rPr>
          <w:rFonts w:ascii="Arial" w:hAnsi="Arial" w:cs="Arial"/>
          <w:sz w:val="20"/>
          <w:szCs w:val="20"/>
        </w:rPr>
        <w:t xml:space="preserve">je </w:t>
      </w:r>
      <w:r w:rsidRPr="00053304">
        <w:rPr>
          <w:rFonts w:ascii="Arial" w:hAnsi="Arial" w:cs="Arial"/>
          <w:sz w:val="20"/>
          <w:szCs w:val="20"/>
        </w:rPr>
        <w:t>právnickou osobou, která je na základě registrace poskytovatelem zdravotních služeb ve formách ambulantní a lůžkové péče.</w:t>
      </w:r>
    </w:p>
    <w:p w14:paraId="1E2D64E9" w14:textId="77777777" w:rsidR="00EF05DB" w:rsidRDefault="005F23BA" w:rsidP="00A919C6">
      <w:pPr>
        <w:pStyle w:val="Nadpis2"/>
        <w:ind w:left="567" w:hanging="567"/>
        <w:rPr>
          <w:rFonts w:ascii="Arial" w:hAnsi="Arial" w:cs="Arial"/>
          <w:sz w:val="20"/>
          <w:szCs w:val="20"/>
        </w:rPr>
      </w:pPr>
      <w:r>
        <w:rPr>
          <w:rFonts w:ascii="Arial" w:hAnsi="Arial" w:cs="Arial"/>
          <w:sz w:val="20"/>
          <w:szCs w:val="20"/>
        </w:rPr>
        <w:t>Poskytovatel</w:t>
      </w:r>
      <w:r w:rsidR="00173F64" w:rsidRPr="00053304">
        <w:rPr>
          <w:rFonts w:ascii="Arial" w:hAnsi="Arial" w:cs="Arial"/>
          <w:sz w:val="20"/>
          <w:szCs w:val="20"/>
        </w:rPr>
        <w:t xml:space="preserve"> je právnickou osobou, která je podnikatelem oprávněným uzavřít tuto smlouvu, podle níž bude zajišťovat </w:t>
      </w:r>
      <w:r w:rsidR="00CF52B4">
        <w:rPr>
          <w:rFonts w:ascii="Arial" w:hAnsi="Arial" w:cs="Arial"/>
          <w:sz w:val="20"/>
          <w:szCs w:val="20"/>
        </w:rPr>
        <w:t>úklidové</w:t>
      </w:r>
      <w:r w:rsidR="006D3F51">
        <w:rPr>
          <w:rFonts w:ascii="Arial" w:hAnsi="Arial" w:cs="Arial"/>
          <w:sz w:val="20"/>
          <w:szCs w:val="20"/>
        </w:rPr>
        <w:t xml:space="preserve"> služby</w:t>
      </w:r>
      <w:r w:rsidR="00173F64" w:rsidRPr="00053304">
        <w:rPr>
          <w:rFonts w:ascii="Arial" w:hAnsi="Arial" w:cs="Arial"/>
          <w:sz w:val="20"/>
          <w:szCs w:val="20"/>
        </w:rPr>
        <w:t xml:space="preserve"> </w:t>
      </w:r>
      <w:r w:rsidR="00CF52B4">
        <w:rPr>
          <w:rFonts w:ascii="Arial" w:hAnsi="Arial" w:cs="Arial"/>
          <w:sz w:val="20"/>
          <w:szCs w:val="20"/>
        </w:rPr>
        <w:t>pro</w:t>
      </w:r>
      <w:r w:rsidR="00173F64" w:rsidRPr="00053304">
        <w:rPr>
          <w:rFonts w:ascii="Arial" w:hAnsi="Arial" w:cs="Arial"/>
          <w:sz w:val="20"/>
          <w:szCs w:val="20"/>
        </w:rPr>
        <w:t xml:space="preserve"> </w:t>
      </w:r>
      <w:r w:rsidR="002503D2">
        <w:rPr>
          <w:rFonts w:ascii="Arial" w:hAnsi="Arial" w:cs="Arial"/>
          <w:sz w:val="20"/>
          <w:szCs w:val="20"/>
        </w:rPr>
        <w:t>Objednatel</w:t>
      </w:r>
      <w:r w:rsidR="00173F64" w:rsidRPr="00053304">
        <w:rPr>
          <w:rFonts w:ascii="Arial" w:hAnsi="Arial" w:cs="Arial"/>
          <w:sz w:val="20"/>
          <w:szCs w:val="20"/>
        </w:rPr>
        <w:t xml:space="preserve">e. </w:t>
      </w:r>
      <w:r w:rsidR="00A919C6">
        <w:rPr>
          <w:rFonts w:ascii="Arial" w:hAnsi="Arial" w:cs="Arial"/>
          <w:sz w:val="20"/>
          <w:szCs w:val="20"/>
        </w:rPr>
        <w:t>Poskyto</w:t>
      </w:r>
      <w:r w:rsidR="00A919C6" w:rsidRPr="002F17E9">
        <w:rPr>
          <w:rFonts w:ascii="Arial" w:hAnsi="Arial" w:cs="Arial"/>
          <w:sz w:val="20"/>
          <w:szCs w:val="20"/>
        </w:rPr>
        <w:t>vatel</w:t>
      </w:r>
      <w:r w:rsidR="00173F64" w:rsidRPr="00053304">
        <w:rPr>
          <w:rFonts w:ascii="Arial" w:hAnsi="Arial" w:cs="Arial"/>
          <w:sz w:val="20"/>
          <w:szCs w:val="20"/>
        </w:rPr>
        <w:t xml:space="preserve"> prohlašuje, že je způsobilý k tomu, aby předmět této smlouvy a tedy realizací zadání veřejné zakázky v celém rozsahu splnil</w:t>
      </w:r>
      <w:r w:rsidR="00EF05DB" w:rsidRPr="00053304">
        <w:rPr>
          <w:rFonts w:ascii="Arial" w:hAnsi="Arial" w:cs="Arial"/>
          <w:sz w:val="20"/>
          <w:szCs w:val="20"/>
        </w:rPr>
        <w:t>.</w:t>
      </w:r>
    </w:p>
    <w:p w14:paraId="4E850B38" w14:textId="6A3E4ED9" w:rsidR="00CA0A42" w:rsidRDefault="00DE20AF" w:rsidP="00A919C6">
      <w:pPr>
        <w:pStyle w:val="Nadpis2"/>
        <w:ind w:left="567" w:hanging="567"/>
        <w:rPr>
          <w:rFonts w:ascii="Arial" w:hAnsi="Arial" w:cs="Arial"/>
          <w:sz w:val="20"/>
          <w:szCs w:val="20"/>
        </w:rPr>
      </w:pPr>
      <w:r w:rsidRPr="00053304">
        <w:rPr>
          <w:rFonts w:ascii="Arial" w:eastAsia="Times New Roman" w:hAnsi="Arial" w:cs="Arial"/>
          <w:sz w:val="20"/>
          <w:szCs w:val="20"/>
          <w:lang w:eastAsia="ar-SA"/>
        </w:rPr>
        <w:lastRenderedPageBreak/>
        <w:t xml:space="preserve">Tato smlouva je uzavřena na základě výsledku a realizace </w:t>
      </w:r>
      <w:r w:rsidR="00CF52B4">
        <w:rPr>
          <w:rFonts w:ascii="Arial" w:eastAsia="Times New Roman" w:hAnsi="Arial" w:cs="Arial"/>
          <w:sz w:val="20"/>
          <w:szCs w:val="20"/>
          <w:lang w:eastAsia="ar-SA"/>
        </w:rPr>
        <w:t>nadlimitní</w:t>
      </w:r>
      <w:r w:rsidRPr="00053304">
        <w:rPr>
          <w:rFonts w:ascii="Arial" w:eastAsia="Times New Roman" w:hAnsi="Arial" w:cs="Arial"/>
          <w:sz w:val="20"/>
          <w:szCs w:val="20"/>
          <w:lang w:eastAsia="ar-SA"/>
        </w:rPr>
        <w:t xml:space="preserve"> veřejné zakázky na služby pod názvem “</w:t>
      </w:r>
      <w:r w:rsidR="00CF52B4">
        <w:rPr>
          <w:rFonts w:ascii="Arial" w:hAnsi="Arial" w:cs="Arial"/>
          <w:b/>
          <w:sz w:val="20"/>
          <w:szCs w:val="20"/>
        </w:rPr>
        <w:t xml:space="preserve">Zajištění úklidových služeb pro </w:t>
      </w:r>
      <w:r w:rsidR="005F34B0">
        <w:rPr>
          <w:rFonts w:ascii="Arial" w:hAnsi="Arial" w:cs="Arial"/>
          <w:b/>
          <w:sz w:val="20"/>
          <w:szCs w:val="20"/>
        </w:rPr>
        <w:t xml:space="preserve">Klatovskou </w:t>
      </w:r>
      <w:r w:rsidR="00CF52B4">
        <w:rPr>
          <w:rFonts w:ascii="Arial" w:hAnsi="Arial" w:cs="Arial"/>
          <w:b/>
          <w:sz w:val="20"/>
          <w:szCs w:val="20"/>
        </w:rPr>
        <w:t xml:space="preserve">nemocnici, a.s. </w:t>
      </w:r>
      <w:r w:rsidR="005F34B0">
        <w:rPr>
          <w:rFonts w:ascii="Arial" w:hAnsi="Arial" w:cs="Arial"/>
          <w:b/>
          <w:sz w:val="20"/>
          <w:szCs w:val="20"/>
        </w:rPr>
        <w:t>202</w:t>
      </w:r>
      <w:r w:rsidR="00064F41">
        <w:rPr>
          <w:rFonts w:ascii="Arial" w:hAnsi="Arial" w:cs="Arial"/>
          <w:b/>
          <w:sz w:val="20"/>
          <w:szCs w:val="20"/>
        </w:rPr>
        <w:t>5</w:t>
      </w:r>
      <w:r w:rsidR="005F34B0">
        <w:rPr>
          <w:rFonts w:ascii="Arial" w:hAnsi="Arial" w:cs="Arial"/>
          <w:b/>
          <w:sz w:val="20"/>
          <w:szCs w:val="20"/>
        </w:rPr>
        <w:t xml:space="preserve"> - 20</w:t>
      </w:r>
      <w:r w:rsidR="00064F41">
        <w:rPr>
          <w:rFonts w:ascii="Arial" w:hAnsi="Arial" w:cs="Arial"/>
          <w:b/>
          <w:sz w:val="20"/>
          <w:szCs w:val="20"/>
        </w:rPr>
        <w:t>30</w:t>
      </w:r>
      <w:r w:rsidRPr="00053304">
        <w:rPr>
          <w:rFonts w:ascii="Arial" w:eastAsia="Times New Roman" w:hAnsi="Arial" w:cs="Arial"/>
          <w:sz w:val="20"/>
          <w:szCs w:val="20"/>
          <w:lang w:eastAsia="ar-SA"/>
        </w:rPr>
        <w:t>“</w:t>
      </w:r>
      <w:r w:rsidR="00DC66BC">
        <w:rPr>
          <w:rFonts w:ascii="Arial" w:eastAsia="Times New Roman" w:hAnsi="Arial" w:cs="Arial"/>
          <w:sz w:val="20"/>
          <w:szCs w:val="20"/>
          <w:lang w:eastAsia="ar-SA"/>
        </w:rPr>
        <w:t xml:space="preserve"> (dál jen </w:t>
      </w:r>
      <w:r w:rsidR="00D25DF1">
        <w:rPr>
          <w:rFonts w:ascii="Arial" w:eastAsia="Times New Roman" w:hAnsi="Arial" w:cs="Arial"/>
          <w:sz w:val="20"/>
          <w:szCs w:val="20"/>
          <w:lang w:eastAsia="ar-SA"/>
        </w:rPr>
        <w:t>„</w:t>
      </w:r>
      <w:r w:rsidR="00DC66BC">
        <w:rPr>
          <w:rFonts w:ascii="Arial" w:eastAsia="Times New Roman" w:hAnsi="Arial" w:cs="Arial"/>
          <w:sz w:val="20"/>
          <w:szCs w:val="20"/>
          <w:lang w:eastAsia="ar-SA"/>
        </w:rPr>
        <w:t>veřejná zakázka“)</w:t>
      </w:r>
      <w:r w:rsidRPr="00053304">
        <w:rPr>
          <w:rFonts w:ascii="Arial" w:eastAsia="Times New Roman" w:hAnsi="Arial" w:cs="Arial"/>
          <w:sz w:val="20"/>
          <w:szCs w:val="20"/>
          <w:lang w:eastAsia="ar-SA"/>
        </w:rPr>
        <w:t xml:space="preserve">. </w:t>
      </w:r>
      <w:r w:rsidR="009D736E" w:rsidRPr="00053304">
        <w:rPr>
          <w:rFonts w:ascii="Arial" w:hAnsi="Arial" w:cs="Arial"/>
          <w:sz w:val="20"/>
          <w:szCs w:val="20"/>
        </w:rPr>
        <w:t>Předmětné služby</w:t>
      </w:r>
      <w:r w:rsidR="00DD5C2F" w:rsidRPr="00053304">
        <w:rPr>
          <w:rFonts w:ascii="Arial" w:hAnsi="Arial" w:cs="Arial"/>
          <w:sz w:val="20"/>
          <w:szCs w:val="20"/>
        </w:rPr>
        <w:t xml:space="preserve"> budou realizovány dle požadavků </w:t>
      </w:r>
      <w:r w:rsidR="00173F64" w:rsidRPr="00053304">
        <w:rPr>
          <w:rFonts w:ascii="Arial" w:hAnsi="Arial" w:cs="Arial"/>
          <w:sz w:val="20"/>
          <w:szCs w:val="20"/>
        </w:rPr>
        <w:t xml:space="preserve">a v souladu s podmínkami </w:t>
      </w:r>
      <w:r w:rsidR="00DD5C2F" w:rsidRPr="00053304">
        <w:rPr>
          <w:rFonts w:ascii="Arial" w:hAnsi="Arial" w:cs="Arial"/>
          <w:sz w:val="20"/>
          <w:szCs w:val="20"/>
        </w:rPr>
        <w:t>uvedený</w:t>
      </w:r>
      <w:r w:rsidR="00173F64" w:rsidRPr="00053304">
        <w:rPr>
          <w:rFonts w:ascii="Arial" w:hAnsi="Arial" w:cs="Arial"/>
          <w:sz w:val="20"/>
          <w:szCs w:val="20"/>
        </w:rPr>
        <w:t>mi</w:t>
      </w:r>
      <w:r w:rsidR="00DD5C2F" w:rsidRPr="00053304">
        <w:rPr>
          <w:rFonts w:ascii="Arial" w:hAnsi="Arial" w:cs="Arial"/>
          <w:sz w:val="20"/>
          <w:szCs w:val="20"/>
        </w:rPr>
        <w:t xml:space="preserve"> v zadávací dokumentaci</w:t>
      </w:r>
      <w:r w:rsidRPr="00053304">
        <w:rPr>
          <w:rFonts w:ascii="Arial" w:hAnsi="Arial" w:cs="Arial"/>
          <w:sz w:val="20"/>
          <w:szCs w:val="20"/>
        </w:rPr>
        <w:t xml:space="preserve"> předmětné </w:t>
      </w:r>
      <w:r w:rsidR="00DD5C2F" w:rsidRPr="00053304">
        <w:rPr>
          <w:rFonts w:ascii="Arial" w:hAnsi="Arial" w:cs="Arial"/>
          <w:sz w:val="20"/>
          <w:szCs w:val="20"/>
        </w:rPr>
        <w:t>veřejné zakázky</w:t>
      </w:r>
      <w:r w:rsidRPr="00053304">
        <w:rPr>
          <w:rFonts w:ascii="Arial" w:hAnsi="Arial" w:cs="Arial"/>
          <w:sz w:val="20"/>
          <w:szCs w:val="20"/>
        </w:rPr>
        <w:t>.</w:t>
      </w:r>
    </w:p>
    <w:p w14:paraId="610C559C" w14:textId="77777777" w:rsidR="00510D2F" w:rsidRPr="00053304" w:rsidRDefault="00510D2F" w:rsidP="007F6F81">
      <w:pPr>
        <w:pStyle w:val="Nadpis1"/>
      </w:pPr>
      <w:r w:rsidRPr="00053304">
        <w:t xml:space="preserve">Předmět </w:t>
      </w:r>
      <w:r w:rsidR="000C4D86">
        <w:t xml:space="preserve">a účel </w:t>
      </w:r>
      <w:r w:rsidRPr="00053304">
        <w:t>smlouvy</w:t>
      </w:r>
    </w:p>
    <w:p w14:paraId="3F0EE3F2" w14:textId="0F512F6E" w:rsidR="00F13B9E" w:rsidRPr="00F13B9E" w:rsidRDefault="00F13B9E" w:rsidP="00F13B9E">
      <w:pPr>
        <w:pStyle w:val="Nadpis2"/>
        <w:numPr>
          <w:ilvl w:val="0"/>
          <w:numId w:val="0"/>
        </w:numPr>
        <w:spacing w:before="0"/>
        <w:ind w:left="567" w:hanging="567"/>
        <w:rPr>
          <w:rFonts w:ascii="Arial" w:hAnsi="Arial" w:cs="Arial"/>
          <w:sz w:val="20"/>
          <w:szCs w:val="20"/>
        </w:rPr>
      </w:pPr>
      <w:proofErr w:type="gramStart"/>
      <w:r>
        <w:rPr>
          <w:rFonts w:ascii="Arial" w:hAnsi="Arial" w:cs="Arial"/>
          <w:sz w:val="20"/>
          <w:szCs w:val="20"/>
        </w:rPr>
        <w:t>III.1</w:t>
      </w:r>
      <w:r>
        <w:rPr>
          <w:rFonts w:ascii="Arial" w:hAnsi="Arial" w:cs="Arial"/>
          <w:sz w:val="20"/>
          <w:szCs w:val="20"/>
        </w:rPr>
        <w:tab/>
      </w:r>
      <w:r w:rsidRPr="00F13B9E">
        <w:rPr>
          <w:rFonts w:ascii="Arial" w:hAnsi="Arial" w:cs="Arial"/>
          <w:sz w:val="20"/>
          <w:szCs w:val="20"/>
        </w:rPr>
        <w:t>Poskytovatel</w:t>
      </w:r>
      <w:proofErr w:type="gramEnd"/>
      <w:r w:rsidRPr="00F13B9E">
        <w:rPr>
          <w:rFonts w:ascii="Arial" w:hAnsi="Arial" w:cs="Arial"/>
          <w:sz w:val="20"/>
          <w:szCs w:val="20"/>
        </w:rPr>
        <w:t xml:space="preserve"> se zavazuje </w:t>
      </w:r>
      <w:r w:rsidRPr="00F13B9E">
        <w:rPr>
          <w:rFonts w:ascii="Arial" w:hAnsi="Arial" w:cs="Arial"/>
          <w:sz w:val="20"/>
        </w:rPr>
        <w:t xml:space="preserve">zajistit komplexních služby pro Objednatele, které spočívají v provádění </w:t>
      </w:r>
      <w:r w:rsidRPr="00F13B9E">
        <w:rPr>
          <w:rFonts w:ascii="Arial" w:hAnsi="Arial" w:cs="Arial"/>
          <w:sz w:val="20"/>
          <w:szCs w:val="20"/>
        </w:rPr>
        <w:t>pravidelných úklidových prací v areálu Objednatele, v rozsahu dle zadávacích podmínek a požadavků Objednatele, včetně sběru odpadu (</w:t>
      </w:r>
      <w:r w:rsidRPr="00F13B9E">
        <w:rPr>
          <w:rFonts w:ascii="Arial" w:hAnsi="Arial" w:cs="Arial"/>
          <w:sz w:val="20"/>
          <w:szCs w:val="20"/>
          <w:lang w:eastAsia="cs-CZ"/>
        </w:rPr>
        <w:t>nebezpečného, ostatního a tekutého</w:t>
      </w:r>
      <w:r w:rsidRPr="00F13B9E">
        <w:rPr>
          <w:rFonts w:ascii="Arial" w:hAnsi="Arial" w:cs="Arial"/>
          <w:sz w:val="20"/>
          <w:szCs w:val="20"/>
        </w:rPr>
        <w:t xml:space="preserve">), jeho ukládání na místo k tomu určené – centrální úložiště odpadu, doplňování zásobníků, dle harmonogramu úklidu, při běžném provozu, v požadovaném rozsahu a kvalitě, v souladu s hygienickými normami dle vyhlášky č. </w:t>
      </w:r>
      <w:r w:rsidR="005F1FE0">
        <w:rPr>
          <w:rFonts w:ascii="Arial" w:hAnsi="Arial" w:cs="Arial"/>
          <w:color w:val="000000"/>
          <w:sz w:val="20"/>
          <w:szCs w:val="20"/>
        </w:rPr>
        <w:t>306/2012</w:t>
      </w:r>
      <w:r w:rsidRPr="00F13B9E">
        <w:rPr>
          <w:rFonts w:ascii="Arial" w:hAnsi="Arial" w:cs="Arial"/>
          <w:color w:val="000000"/>
          <w:sz w:val="20"/>
          <w:szCs w:val="20"/>
        </w:rPr>
        <w:t xml:space="preserve"> Sb., o </w:t>
      </w:r>
      <w:r w:rsidRPr="00F13B9E">
        <w:rPr>
          <w:rFonts w:ascii="Arial" w:hAnsi="Arial" w:cs="Arial"/>
          <w:sz w:val="20"/>
          <w:szCs w:val="20"/>
        </w:rPr>
        <w:t xml:space="preserve">podmínkách předcházení vzniku a šíření infekčních onemocnění a o hygienických požadavcích na provoz zdravotnických zařízení a </w:t>
      </w:r>
      <w:r w:rsidR="005F1FE0">
        <w:rPr>
          <w:rFonts w:ascii="Arial" w:hAnsi="Arial" w:cs="Arial"/>
          <w:sz w:val="20"/>
          <w:szCs w:val="20"/>
        </w:rPr>
        <w:t>vybraných zařízení sociálních služeb</w:t>
      </w:r>
      <w:r w:rsidRPr="00F13B9E">
        <w:rPr>
          <w:rFonts w:ascii="Arial" w:hAnsi="Arial" w:cs="Arial"/>
          <w:color w:val="000000"/>
          <w:sz w:val="20"/>
          <w:szCs w:val="20"/>
        </w:rPr>
        <w:t>, v platném znění</w:t>
      </w:r>
      <w:r w:rsidR="005F1FE0">
        <w:rPr>
          <w:rFonts w:ascii="Arial" w:hAnsi="Arial" w:cs="Arial"/>
          <w:sz w:val="20"/>
          <w:szCs w:val="20"/>
        </w:rPr>
        <w:t xml:space="preserve"> (dále jen „vyhláška č. 306/2012</w:t>
      </w:r>
      <w:r w:rsidRPr="00F13B9E">
        <w:rPr>
          <w:rFonts w:ascii="Arial" w:hAnsi="Arial" w:cs="Arial"/>
          <w:sz w:val="20"/>
          <w:szCs w:val="20"/>
        </w:rPr>
        <w:t xml:space="preserve"> Sb.“), a Přílohou č. 4 této smlouvy - Dezinfekční řád a Odpadové hospodářství. Bližší informace o objemu těchto služeb jsou uvedeny v Příloze č. 1 a 2 této smlouvy.</w:t>
      </w:r>
    </w:p>
    <w:p w14:paraId="663DFC34" w14:textId="1E5017F6" w:rsidR="00F13B9E" w:rsidRPr="00F13B9E" w:rsidRDefault="0037574C" w:rsidP="00715100">
      <w:pPr>
        <w:pStyle w:val="Nadpis2"/>
        <w:numPr>
          <w:ilvl w:val="1"/>
          <w:numId w:val="15"/>
        </w:numPr>
        <w:spacing w:before="0" w:after="0"/>
        <w:ind w:left="567" w:hanging="567"/>
        <w:rPr>
          <w:rFonts w:ascii="Arial" w:hAnsi="Arial" w:cs="Arial"/>
          <w:sz w:val="20"/>
          <w:szCs w:val="20"/>
        </w:rPr>
      </w:pPr>
      <w:r w:rsidRPr="0037574C">
        <w:rPr>
          <w:rFonts w:ascii="Arial" w:hAnsi="Arial" w:cs="Arial"/>
          <w:sz w:val="20"/>
          <w:szCs w:val="20"/>
        </w:rPr>
        <w:t xml:space="preserve">Pokud není v Příloze č. 1 (záložka Kategorie a harmonogram prováděných prací) </w:t>
      </w:r>
      <w:r>
        <w:rPr>
          <w:rFonts w:ascii="Arial" w:hAnsi="Arial" w:cs="Arial"/>
          <w:sz w:val="20"/>
          <w:szCs w:val="20"/>
        </w:rPr>
        <w:t>této smlouvy</w:t>
      </w:r>
      <w:r w:rsidRPr="0037574C">
        <w:rPr>
          <w:rFonts w:ascii="Arial" w:hAnsi="Arial" w:cs="Arial"/>
          <w:sz w:val="20"/>
          <w:szCs w:val="20"/>
        </w:rPr>
        <w:t xml:space="preserve"> uvedeno jinak, p</w:t>
      </w:r>
      <w:r w:rsidR="00F13B9E" w:rsidRPr="0037574C">
        <w:rPr>
          <w:rFonts w:ascii="Arial" w:hAnsi="Arial" w:cs="Arial"/>
          <w:sz w:val="20"/>
          <w:szCs w:val="20"/>
        </w:rPr>
        <w:t>ravidelné</w:t>
      </w:r>
      <w:r w:rsidR="00F13B9E" w:rsidRPr="00F13B9E">
        <w:rPr>
          <w:rFonts w:ascii="Arial" w:hAnsi="Arial" w:cs="Arial"/>
          <w:sz w:val="20"/>
          <w:szCs w:val="20"/>
        </w:rPr>
        <w:t xml:space="preserve"> úklidové práce budou prováděny v základní pracovní době 7 dní v týdnu (pondělí až neděle) včetně svátků v čase od 6:00 do 15:30 hodin, s výjimkou lůžkových </w:t>
      </w:r>
      <w:r w:rsidR="00715100">
        <w:rPr>
          <w:rFonts w:ascii="Arial" w:hAnsi="Arial" w:cs="Arial"/>
          <w:sz w:val="20"/>
          <w:szCs w:val="20"/>
        </w:rPr>
        <w:t>pracovišť (</w:t>
      </w:r>
      <w:r w:rsidR="00F13B9E" w:rsidRPr="00F13B9E">
        <w:rPr>
          <w:rFonts w:ascii="Arial" w:hAnsi="Arial" w:cs="Arial"/>
          <w:sz w:val="20"/>
          <w:szCs w:val="20"/>
        </w:rPr>
        <w:t>oddělení</w:t>
      </w:r>
      <w:r w:rsidR="00715100">
        <w:rPr>
          <w:rFonts w:ascii="Arial" w:hAnsi="Arial" w:cs="Arial"/>
          <w:sz w:val="20"/>
          <w:szCs w:val="20"/>
        </w:rPr>
        <w:t>)</w:t>
      </w:r>
      <w:r w:rsidR="00F13B9E" w:rsidRPr="00F13B9E">
        <w:rPr>
          <w:rFonts w:ascii="Arial" w:hAnsi="Arial" w:cs="Arial"/>
          <w:sz w:val="20"/>
          <w:szCs w:val="20"/>
        </w:rPr>
        <w:t xml:space="preserve"> a 24 hod. ambulancí, kde zadavatel požaduje základní pracovní dobu 7 dní v týdnu (pondělí až neděle) včetně svátků v časech od 6:00 do 18:00 hodin:</w:t>
      </w:r>
    </w:p>
    <w:p w14:paraId="73013A9E"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sz w:val="20"/>
          <w:szCs w:val="20"/>
        </w:rPr>
        <w:t>Lůžková pracoviště v</w:t>
      </w:r>
      <w:r w:rsidRPr="006A559F">
        <w:rPr>
          <w:rFonts w:ascii="Arial" w:hAnsi="Arial" w:cs="Arial"/>
          <w:color w:val="000000" w:themeColor="text1"/>
          <w:sz w:val="20"/>
          <w:szCs w:val="20"/>
        </w:rPr>
        <w:t> budově čp. 204: NIP+DIOP;</w:t>
      </w:r>
    </w:p>
    <w:p w14:paraId="1132B68A"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color w:val="000000" w:themeColor="text1"/>
          <w:sz w:val="20"/>
          <w:szCs w:val="20"/>
        </w:rPr>
        <w:t>Lůžková pracoviště v budově čp. 210: psychiatrie, LDN;</w:t>
      </w:r>
    </w:p>
    <w:p w14:paraId="6191786A"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color w:val="000000" w:themeColor="text1"/>
          <w:sz w:val="20"/>
          <w:szCs w:val="20"/>
        </w:rPr>
        <w:t>Lůžková pracoviště v budově čp. 202: sociální lůžka;</w:t>
      </w:r>
    </w:p>
    <w:p w14:paraId="6A90ED11" w14:textId="77777777" w:rsidR="00F13B9E" w:rsidRPr="00715100" w:rsidRDefault="00F13B9E" w:rsidP="00715100">
      <w:pPr>
        <w:pStyle w:val="Odstavecseseznamem"/>
        <w:numPr>
          <w:ilvl w:val="0"/>
          <w:numId w:val="35"/>
        </w:numPr>
        <w:spacing w:before="0" w:after="0"/>
        <w:ind w:left="907"/>
        <w:contextualSpacing w:val="0"/>
        <w:rPr>
          <w:rFonts w:ascii="Arial" w:hAnsi="Arial" w:cs="Arial"/>
          <w:sz w:val="20"/>
          <w:szCs w:val="20"/>
        </w:rPr>
      </w:pPr>
      <w:r w:rsidRPr="006A559F">
        <w:rPr>
          <w:rFonts w:ascii="Arial" w:hAnsi="Arial" w:cs="Arial"/>
          <w:color w:val="000000" w:themeColor="text1"/>
          <w:sz w:val="20"/>
          <w:szCs w:val="20"/>
        </w:rPr>
        <w:t xml:space="preserve">Lůžková </w:t>
      </w:r>
      <w:r w:rsidRPr="00715100">
        <w:rPr>
          <w:rFonts w:ascii="Arial" w:hAnsi="Arial" w:cs="Arial"/>
          <w:color w:val="000000" w:themeColor="text1"/>
          <w:sz w:val="20"/>
          <w:szCs w:val="20"/>
        </w:rPr>
        <w:t>pracoviště monoblok SO1, SO2: ARO, MOJIP, dětské A, dětské B, gynekologie, porodnice, novorozenecké, chirurgie A, rehabilitace (chirurgie B), ortopedie, neurologie, interna A, interna B;</w:t>
      </w:r>
      <w:r w:rsidRPr="00715100">
        <w:rPr>
          <w:rFonts w:ascii="Arial" w:hAnsi="Arial" w:cs="Arial"/>
          <w:bCs/>
          <w:color w:val="000000" w:themeColor="text1"/>
          <w:sz w:val="20"/>
          <w:szCs w:val="20"/>
        </w:rPr>
        <w:t xml:space="preserve"> </w:t>
      </w:r>
    </w:p>
    <w:p w14:paraId="12E725E2" w14:textId="77777777" w:rsidR="00715100" w:rsidRPr="00715100" w:rsidRDefault="00F13B9E" w:rsidP="00715100">
      <w:pPr>
        <w:pStyle w:val="Odstavecseseznamem"/>
        <w:numPr>
          <w:ilvl w:val="0"/>
          <w:numId w:val="35"/>
        </w:numPr>
        <w:spacing w:before="0" w:after="0"/>
        <w:ind w:left="901" w:hanging="357"/>
        <w:contextualSpacing w:val="0"/>
        <w:rPr>
          <w:rFonts w:ascii="Arial" w:hAnsi="Arial" w:cs="Arial"/>
          <w:sz w:val="20"/>
          <w:szCs w:val="20"/>
        </w:rPr>
      </w:pPr>
      <w:r w:rsidRPr="00715100">
        <w:rPr>
          <w:rFonts w:ascii="Arial" w:hAnsi="Arial" w:cs="Arial"/>
          <w:bCs/>
          <w:color w:val="000000" w:themeColor="text1"/>
          <w:sz w:val="20"/>
          <w:szCs w:val="20"/>
        </w:rPr>
        <w:t>Ambulance s nepřetržitým provozem monoblok SO1, SO2: chirurgie, interna, dětské, ORL, oční, dialýza, rentgen, centrální sterilizace.</w:t>
      </w:r>
    </w:p>
    <w:p w14:paraId="208632B1" w14:textId="48A50008" w:rsidR="00715100" w:rsidRPr="00715100" w:rsidRDefault="00715100" w:rsidP="00715100">
      <w:pPr>
        <w:pStyle w:val="Odstavecseseznamem"/>
        <w:numPr>
          <w:ilvl w:val="0"/>
          <w:numId w:val="35"/>
        </w:numPr>
        <w:spacing w:before="0"/>
        <w:ind w:left="901" w:hanging="357"/>
        <w:contextualSpacing w:val="0"/>
        <w:rPr>
          <w:rFonts w:ascii="Arial" w:hAnsi="Arial" w:cs="Arial"/>
          <w:sz w:val="20"/>
          <w:szCs w:val="20"/>
        </w:rPr>
      </w:pPr>
      <w:r w:rsidRPr="00715100">
        <w:rPr>
          <w:rFonts w:ascii="Arial" w:hAnsi="Arial" w:cs="Arial"/>
          <w:bCs/>
          <w:color w:val="000000" w:themeColor="text1"/>
          <w:sz w:val="20"/>
          <w:szCs w:val="20"/>
        </w:rPr>
        <w:t>Na výše uvedených lůžkových pracovištích (odděleních) bude po celou pracovní dobu přítomen minimálně 1 pracovník dodavatele.</w:t>
      </w:r>
    </w:p>
    <w:p w14:paraId="4714505E" w14:textId="6FCEAF45" w:rsidR="00F13B9E" w:rsidRDefault="00F13B9E" w:rsidP="00D61C0F">
      <w:pPr>
        <w:pStyle w:val="Nadpis2"/>
        <w:numPr>
          <w:ilvl w:val="1"/>
          <w:numId w:val="15"/>
        </w:numPr>
        <w:spacing w:before="0"/>
        <w:ind w:left="567" w:hanging="567"/>
        <w:rPr>
          <w:rFonts w:ascii="Arial" w:hAnsi="Arial" w:cs="Arial"/>
          <w:sz w:val="20"/>
          <w:szCs w:val="20"/>
        </w:rPr>
      </w:pPr>
      <w:r w:rsidRPr="00D42620">
        <w:rPr>
          <w:rFonts w:ascii="Arial" w:hAnsi="Arial" w:cs="Arial"/>
          <w:sz w:val="20"/>
          <w:szCs w:val="20"/>
        </w:rPr>
        <w:t xml:space="preserve">Poskytovatel se zavazuje provést na žádost (objednávku) Objednatele úklid po stavebních úpravách </w:t>
      </w:r>
      <w:r w:rsidR="00B17B81">
        <w:rPr>
          <w:rFonts w:ascii="Arial" w:hAnsi="Arial" w:cs="Arial"/>
          <w:sz w:val="20"/>
          <w:szCs w:val="20"/>
        </w:rPr>
        <w:t>a</w:t>
      </w:r>
      <w:r w:rsidRPr="00D42620">
        <w:rPr>
          <w:rFonts w:ascii="Arial" w:hAnsi="Arial" w:cs="Arial"/>
          <w:sz w:val="20"/>
          <w:szCs w:val="20"/>
        </w:rPr>
        <w:t xml:space="preserve"> mimořádné úklidové práce mimo rozsah základní pracovní doby v případě mimořádných situací (např. neplánované znečištění prostor pacienty, návštěvníky, zaměstnanci, atd.).</w:t>
      </w:r>
      <w:r w:rsidR="00B17B81">
        <w:rPr>
          <w:rFonts w:ascii="Arial" w:hAnsi="Arial" w:cs="Arial"/>
          <w:sz w:val="20"/>
          <w:szCs w:val="20"/>
        </w:rPr>
        <w:t xml:space="preserve"> </w:t>
      </w:r>
    </w:p>
    <w:p w14:paraId="715C0501" w14:textId="200DD31F" w:rsidR="00F13B9E" w:rsidRDefault="00F13B9E" w:rsidP="00D61C0F">
      <w:pPr>
        <w:pStyle w:val="Nadpis2"/>
        <w:numPr>
          <w:ilvl w:val="1"/>
          <w:numId w:val="15"/>
        </w:numPr>
        <w:spacing w:before="0"/>
        <w:ind w:left="567" w:hanging="567"/>
        <w:rPr>
          <w:rFonts w:ascii="Arial" w:hAnsi="Arial" w:cs="Arial"/>
          <w:sz w:val="20"/>
          <w:szCs w:val="20"/>
        </w:rPr>
      </w:pPr>
      <w:r>
        <w:rPr>
          <w:rFonts w:ascii="Arial" w:hAnsi="Arial" w:cs="Arial"/>
          <w:sz w:val="20"/>
          <w:szCs w:val="20"/>
        </w:rPr>
        <w:t>M</w:t>
      </w:r>
      <w:r w:rsidRPr="00D42620">
        <w:rPr>
          <w:rFonts w:ascii="Arial" w:hAnsi="Arial" w:cs="Arial"/>
          <w:sz w:val="20"/>
          <w:szCs w:val="20"/>
        </w:rPr>
        <w:t>imořádné úklidové práce budou odsouhlaseny vrchní sestrou oddělení nebo zastupujícím NLZP</w:t>
      </w:r>
      <w:r>
        <w:rPr>
          <w:rFonts w:ascii="Arial" w:hAnsi="Arial" w:cs="Arial"/>
          <w:sz w:val="20"/>
          <w:szCs w:val="20"/>
        </w:rPr>
        <w:t xml:space="preserve"> a </w:t>
      </w:r>
      <w:r w:rsidRPr="00D42620">
        <w:rPr>
          <w:rFonts w:ascii="Arial" w:hAnsi="Arial" w:cs="Arial"/>
          <w:sz w:val="20"/>
          <w:szCs w:val="20"/>
        </w:rPr>
        <w:t xml:space="preserve">budou prováděny na základě konkrétní telefonické žádosti (objednávky) pověřené osoby </w:t>
      </w:r>
      <w:r>
        <w:rPr>
          <w:rFonts w:ascii="Arial" w:hAnsi="Arial" w:cs="Arial"/>
          <w:sz w:val="20"/>
          <w:szCs w:val="20"/>
        </w:rPr>
        <w:t>Objednatele</w:t>
      </w:r>
      <w:r w:rsidRPr="00D42620">
        <w:rPr>
          <w:rFonts w:ascii="Arial" w:hAnsi="Arial" w:cs="Arial"/>
          <w:sz w:val="20"/>
          <w:szCs w:val="20"/>
        </w:rPr>
        <w:t>: 7 dní v týdnu (pondělí až neděle) včetně svátků, po skončení základní pracovní doby</w:t>
      </w:r>
      <w:r>
        <w:rPr>
          <w:rFonts w:ascii="Arial" w:hAnsi="Arial" w:cs="Arial"/>
          <w:sz w:val="20"/>
          <w:szCs w:val="20"/>
        </w:rPr>
        <w:t xml:space="preserve"> dle </w:t>
      </w:r>
      <w:proofErr w:type="spellStart"/>
      <w:r>
        <w:rPr>
          <w:rFonts w:ascii="Arial" w:hAnsi="Arial" w:cs="Arial"/>
          <w:sz w:val="20"/>
          <w:szCs w:val="20"/>
        </w:rPr>
        <w:t>ust</w:t>
      </w:r>
      <w:proofErr w:type="spellEnd"/>
      <w:r>
        <w:rPr>
          <w:rFonts w:ascii="Arial" w:hAnsi="Arial" w:cs="Arial"/>
          <w:sz w:val="20"/>
          <w:szCs w:val="20"/>
        </w:rPr>
        <w:t xml:space="preserve">. </w:t>
      </w:r>
      <w:proofErr w:type="gramStart"/>
      <w:r>
        <w:rPr>
          <w:rFonts w:ascii="Arial" w:hAnsi="Arial" w:cs="Arial"/>
          <w:sz w:val="20"/>
          <w:szCs w:val="20"/>
        </w:rPr>
        <w:t>III.2 této</w:t>
      </w:r>
      <w:proofErr w:type="gramEnd"/>
      <w:r>
        <w:rPr>
          <w:rFonts w:ascii="Arial" w:hAnsi="Arial" w:cs="Arial"/>
          <w:sz w:val="20"/>
          <w:szCs w:val="20"/>
        </w:rPr>
        <w:t xml:space="preserve"> smlouvy</w:t>
      </w:r>
      <w:r w:rsidRPr="00D42620">
        <w:rPr>
          <w:rFonts w:ascii="Arial" w:hAnsi="Arial" w:cs="Arial"/>
          <w:sz w:val="20"/>
          <w:szCs w:val="20"/>
        </w:rPr>
        <w:t xml:space="preserve">. Po skončení základní pracovní doby do 22:00 hod. </w:t>
      </w:r>
      <w:proofErr w:type="gramStart"/>
      <w:r w:rsidRPr="00D42620">
        <w:rPr>
          <w:rFonts w:ascii="Arial" w:hAnsi="Arial" w:cs="Arial"/>
          <w:sz w:val="20"/>
          <w:szCs w:val="20"/>
        </w:rPr>
        <w:t>zajistí</w:t>
      </w:r>
      <w:proofErr w:type="gramEnd"/>
      <w:r w:rsidRPr="00D42620">
        <w:rPr>
          <w:rFonts w:ascii="Arial" w:hAnsi="Arial" w:cs="Arial"/>
          <w:sz w:val="20"/>
          <w:szCs w:val="20"/>
        </w:rPr>
        <w:t xml:space="preserve"> </w:t>
      </w:r>
      <w:r>
        <w:rPr>
          <w:rFonts w:ascii="Arial" w:hAnsi="Arial" w:cs="Arial"/>
          <w:sz w:val="20"/>
          <w:szCs w:val="20"/>
        </w:rPr>
        <w:t>Poskytovatel</w:t>
      </w:r>
      <w:r w:rsidRPr="00D42620">
        <w:rPr>
          <w:rFonts w:ascii="Arial" w:hAnsi="Arial" w:cs="Arial"/>
          <w:sz w:val="20"/>
          <w:szCs w:val="20"/>
        </w:rPr>
        <w:t xml:space="preserve"> dostupnou pohotovostní telefonní linku </w:t>
      </w:r>
      <w:proofErr w:type="gramStart"/>
      <w:r w:rsidRPr="00D42620">
        <w:rPr>
          <w:rFonts w:ascii="Arial" w:hAnsi="Arial" w:cs="Arial"/>
          <w:sz w:val="20"/>
          <w:szCs w:val="20"/>
          <w:highlight w:val="yellow"/>
        </w:rPr>
        <w:t>BUDE</w:t>
      </w:r>
      <w:proofErr w:type="gramEnd"/>
      <w:r w:rsidRPr="00D42620">
        <w:rPr>
          <w:rFonts w:ascii="Arial" w:hAnsi="Arial" w:cs="Arial"/>
          <w:sz w:val="20"/>
          <w:szCs w:val="20"/>
          <w:highlight w:val="yellow"/>
        </w:rPr>
        <w:t xml:space="preserve"> DOPLNĚNO ZADAVATELEM</w:t>
      </w:r>
      <w:r w:rsidRPr="00D42620">
        <w:rPr>
          <w:rFonts w:ascii="Arial" w:hAnsi="Arial" w:cs="Arial"/>
          <w:sz w:val="20"/>
          <w:szCs w:val="20"/>
        </w:rPr>
        <w:t xml:space="preserve">. </w:t>
      </w:r>
      <w:r>
        <w:rPr>
          <w:rFonts w:ascii="Arial" w:hAnsi="Arial" w:cs="Arial"/>
          <w:sz w:val="20"/>
          <w:szCs w:val="20"/>
        </w:rPr>
        <w:t>Poskytovatel</w:t>
      </w:r>
      <w:r w:rsidRPr="00D42620">
        <w:rPr>
          <w:rFonts w:ascii="Arial" w:hAnsi="Arial" w:cs="Arial"/>
          <w:sz w:val="20"/>
          <w:szCs w:val="20"/>
        </w:rPr>
        <w:t xml:space="preserve"> nastoupí k provedení mimořádných úklidových prací do </w:t>
      </w:r>
      <w:proofErr w:type="gramStart"/>
      <w:r w:rsidR="003E2B0F">
        <w:rPr>
          <w:rFonts w:ascii="Arial" w:hAnsi="Arial" w:cs="Arial"/>
          <w:sz w:val="20"/>
          <w:szCs w:val="20"/>
        </w:rPr>
        <w:t>30-ti</w:t>
      </w:r>
      <w:proofErr w:type="gramEnd"/>
      <w:r w:rsidR="003E2B0F">
        <w:rPr>
          <w:rFonts w:ascii="Arial" w:hAnsi="Arial" w:cs="Arial"/>
          <w:sz w:val="20"/>
          <w:szCs w:val="20"/>
        </w:rPr>
        <w:t xml:space="preserve"> minut</w:t>
      </w:r>
      <w:r w:rsidRPr="00D42620">
        <w:rPr>
          <w:rFonts w:ascii="Arial" w:hAnsi="Arial" w:cs="Arial"/>
          <w:sz w:val="20"/>
          <w:szCs w:val="20"/>
        </w:rPr>
        <w:t xml:space="preserve"> od telefonické žádosti (objednávky) </w:t>
      </w:r>
      <w:r>
        <w:rPr>
          <w:rFonts w:ascii="Arial" w:hAnsi="Arial" w:cs="Arial"/>
          <w:sz w:val="20"/>
          <w:szCs w:val="20"/>
        </w:rPr>
        <w:t>Objednatele</w:t>
      </w:r>
      <w:r w:rsidRPr="00D42620">
        <w:rPr>
          <w:rFonts w:ascii="Arial" w:hAnsi="Arial" w:cs="Arial"/>
          <w:sz w:val="20"/>
          <w:szCs w:val="20"/>
        </w:rPr>
        <w:t>.</w:t>
      </w:r>
    </w:p>
    <w:p w14:paraId="7A977F9B" w14:textId="659BD064" w:rsidR="000A4A28" w:rsidRPr="00D42620" w:rsidRDefault="005F23BA" w:rsidP="00D61C0F">
      <w:pPr>
        <w:pStyle w:val="Nadpis2"/>
        <w:numPr>
          <w:ilvl w:val="1"/>
          <w:numId w:val="15"/>
        </w:numPr>
        <w:spacing w:before="0"/>
        <w:ind w:left="567" w:hanging="567"/>
        <w:rPr>
          <w:rFonts w:ascii="Arial" w:hAnsi="Arial" w:cs="Arial"/>
          <w:sz w:val="20"/>
          <w:szCs w:val="20"/>
        </w:rPr>
      </w:pPr>
      <w:r w:rsidRPr="00D42620">
        <w:rPr>
          <w:rFonts w:ascii="Arial" w:hAnsi="Arial" w:cs="Arial"/>
          <w:sz w:val="20"/>
          <w:szCs w:val="20"/>
        </w:rPr>
        <w:t>Poskytovatel</w:t>
      </w:r>
      <w:r w:rsidR="000A4A28" w:rsidRPr="00D42620">
        <w:rPr>
          <w:rFonts w:ascii="Arial" w:hAnsi="Arial" w:cs="Arial"/>
          <w:sz w:val="20"/>
          <w:szCs w:val="20"/>
        </w:rPr>
        <w:t xml:space="preserve"> se zavazuje při sběru odpadu a jeho ukládání </w:t>
      </w:r>
      <w:r w:rsidR="00D61C0F" w:rsidRPr="00D42620">
        <w:rPr>
          <w:rFonts w:ascii="Arial" w:hAnsi="Arial" w:cs="Arial"/>
          <w:color w:val="000000"/>
          <w:sz w:val="20"/>
          <w:szCs w:val="20"/>
        </w:rPr>
        <w:t>na místo k tomu určené</w:t>
      </w:r>
      <w:r w:rsidR="00D575EB" w:rsidRPr="00D42620">
        <w:rPr>
          <w:rFonts w:ascii="Arial" w:hAnsi="Arial" w:cs="Arial"/>
          <w:color w:val="000000"/>
          <w:sz w:val="20"/>
          <w:szCs w:val="20"/>
        </w:rPr>
        <w:t>,</w:t>
      </w:r>
      <w:r w:rsidR="00D61C0F" w:rsidRPr="00D42620">
        <w:rPr>
          <w:rFonts w:ascii="Arial" w:hAnsi="Arial" w:cs="Arial"/>
          <w:color w:val="000000"/>
          <w:sz w:val="20"/>
          <w:szCs w:val="20"/>
        </w:rPr>
        <w:t xml:space="preserve"> </w:t>
      </w:r>
      <w:r w:rsidR="00D575EB" w:rsidRPr="00D42620">
        <w:rPr>
          <w:rFonts w:ascii="Arial" w:hAnsi="Arial" w:cs="Arial"/>
          <w:color w:val="000000"/>
          <w:sz w:val="20"/>
          <w:szCs w:val="20"/>
        </w:rPr>
        <w:t>k dodržování S</w:t>
      </w:r>
      <w:r w:rsidR="000A4A28" w:rsidRPr="00D42620">
        <w:rPr>
          <w:rFonts w:ascii="Arial" w:hAnsi="Arial" w:cs="Arial"/>
          <w:color w:val="000000"/>
          <w:sz w:val="20"/>
          <w:szCs w:val="20"/>
        </w:rPr>
        <w:t>měrnice o nakládání s</w:t>
      </w:r>
      <w:r w:rsidR="00C61EF9" w:rsidRPr="00D42620">
        <w:rPr>
          <w:rFonts w:ascii="Arial" w:hAnsi="Arial" w:cs="Arial"/>
          <w:color w:val="000000"/>
          <w:sz w:val="20"/>
          <w:szCs w:val="20"/>
        </w:rPr>
        <w:t> </w:t>
      </w:r>
      <w:r w:rsidR="000A4A28" w:rsidRPr="00D42620">
        <w:rPr>
          <w:rFonts w:ascii="Arial" w:hAnsi="Arial" w:cs="Arial"/>
          <w:color w:val="000000"/>
          <w:sz w:val="20"/>
          <w:szCs w:val="20"/>
        </w:rPr>
        <w:t>odpady</w:t>
      </w:r>
      <w:r w:rsidR="002860B1" w:rsidRPr="00D42620">
        <w:rPr>
          <w:rFonts w:ascii="Arial" w:hAnsi="Arial" w:cs="Arial"/>
          <w:color w:val="000000"/>
          <w:sz w:val="20"/>
          <w:szCs w:val="20"/>
        </w:rPr>
        <w:t>, dle P</w:t>
      </w:r>
      <w:r w:rsidR="00C61EF9" w:rsidRPr="00D42620">
        <w:rPr>
          <w:rFonts w:ascii="Arial" w:hAnsi="Arial" w:cs="Arial"/>
          <w:color w:val="000000"/>
          <w:sz w:val="20"/>
          <w:szCs w:val="20"/>
        </w:rPr>
        <w:t xml:space="preserve">řílohy </w:t>
      </w:r>
      <w:r w:rsidR="004C52E9" w:rsidRPr="00D42620">
        <w:rPr>
          <w:rFonts w:ascii="Arial" w:hAnsi="Arial" w:cs="Arial"/>
          <w:color w:val="000000"/>
          <w:sz w:val="20"/>
          <w:szCs w:val="20"/>
        </w:rPr>
        <w:t>č. 4 této smlouvy</w:t>
      </w:r>
      <w:r w:rsidR="002860B1" w:rsidRPr="00D42620">
        <w:rPr>
          <w:rFonts w:ascii="Arial" w:hAnsi="Arial" w:cs="Arial"/>
          <w:color w:val="000000"/>
          <w:sz w:val="20"/>
          <w:szCs w:val="20"/>
        </w:rPr>
        <w:t xml:space="preserve"> – Plán odpadového hospodářství</w:t>
      </w:r>
      <w:r w:rsidR="00C61EF9" w:rsidRPr="00D42620">
        <w:rPr>
          <w:rFonts w:ascii="Arial" w:hAnsi="Arial" w:cs="Arial"/>
          <w:color w:val="000000"/>
          <w:sz w:val="20"/>
          <w:szCs w:val="20"/>
        </w:rPr>
        <w:t>, a další související předpisy</w:t>
      </w:r>
      <w:r w:rsidR="005F0DCA" w:rsidRPr="00D42620">
        <w:rPr>
          <w:rFonts w:ascii="Arial" w:hAnsi="Arial" w:cs="Arial"/>
          <w:color w:val="000000"/>
          <w:sz w:val="20"/>
          <w:szCs w:val="20"/>
        </w:rPr>
        <w:t>, s nimiž se před uzavřením této smlouvy seznámil</w:t>
      </w:r>
      <w:r w:rsidR="000A4A28" w:rsidRPr="00D42620">
        <w:rPr>
          <w:rFonts w:ascii="Arial" w:hAnsi="Arial" w:cs="Arial"/>
          <w:color w:val="000000"/>
          <w:sz w:val="20"/>
          <w:szCs w:val="20"/>
        </w:rPr>
        <w:t>.</w:t>
      </w:r>
    </w:p>
    <w:p w14:paraId="39DA650F" w14:textId="719712CB" w:rsidR="006D2275" w:rsidRDefault="009D736E" w:rsidP="006D2275">
      <w:pPr>
        <w:pStyle w:val="Nadpis2"/>
        <w:ind w:left="567" w:hanging="567"/>
        <w:rPr>
          <w:rFonts w:ascii="Arial" w:hAnsi="Arial" w:cs="Arial"/>
          <w:sz w:val="20"/>
          <w:szCs w:val="20"/>
        </w:rPr>
      </w:pPr>
      <w:r w:rsidRPr="00D42620">
        <w:rPr>
          <w:rFonts w:ascii="Arial" w:hAnsi="Arial" w:cs="Arial"/>
          <w:sz w:val="20"/>
          <w:szCs w:val="20"/>
        </w:rPr>
        <w:t xml:space="preserve">Není-li v této smlouvě uvedeno nebo není-li v této smlouvě uvedeno jinak, řídí se </w:t>
      </w:r>
      <w:r w:rsidR="005F23BA" w:rsidRPr="00D42620">
        <w:rPr>
          <w:rFonts w:ascii="Arial" w:hAnsi="Arial" w:cs="Arial"/>
          <w:sz w:val="20"/>
          <w:szCs w:val="20"/>
        </w:rPr>
        <w:t xml:space="preserve">vztahy mezi smluvními stranami </w:t>
      </w:r>
      <w:r w:rsidRPr="00D42620">
        <w:rPr>
          <w:rFonts w:ascii="Arial" w:hAnsi="Arial" w:cs="Arial"/>
          <w:sz w:val="20"/>
          <w:szCs w:val="20"/>
        </w:rPr>
        <w:t xml:space="preserve">OZ, dále právními a ostatními předpisy upravujícími </w:t>
      </w:r>
      <w:r w:rsidR="00DE5F57" w:rsidRPr="00D42620">
        <w:rPr>
          <w:rFonts w:ascii="Arial" w:hAnsi="Arial" w:cs="Arial"/>
          <w:sz w:val="20"/>
          <w:szCs w:val="20"/>
        </w:rPr>
        <w:t>úklidové služby</w:t>
      </w:r>
      <w:r w:rsidRPr="00D42620">
        <w:rPr>
          <w:rFonts w:ascii="Arial" w:hAnsi="Arial" w:cs="Arial"/>
          <w:sz w:val="20"/>
          <w:szCs w:val="20"/>
        </w:rPr>
        <w:t xml:space="preserve"> a veškerou dokumentací, která je součástí veřejné zakázky „</w:t>
      </w:r>
      <w:r w:rsidR="00AD2EDA" w:rsidRPr="00D42620">
        <w:rPr>
          <w:rFonts w:ascii="Arial" w:hAnsi="Arial" w:cs="Arial"/>
          <w:sz w:val="20"/>
          <w:szCs w:val="20"/>
        </w:rPr>
        <w:t>Zajištění úklidových služeb pro Klatovskou nemocnici, a.s. 202</w:t>
      </w:r>
      <w:r w:rsidR="00064F41" w:rsidRPr="00D42620">
        <w:rPr>
          <w:rFonts w:ascii="Arial" w:hAnsi="Arial" w:cs="Arial"/>
          <w:sz w:val="20"/>
          <w:szCs w:val="20"/>
        </w:rPr>
        <w:t>5</w:t>
      </w:r>
      <w:r w:rsidR="00AD2EDA" w:rsidRPr="00D42620">
        <w:rPr>
          <w:rFonts w:ascii="Arial" w:hAnsi="Arial" w:cs="Arial"/>
          <w:sz w:val="20"/>
          <w:szCs w:val="20"/>
        </w:rPr>
        <w:t xml:space="preserve"> - 20</w:t>
      </w:r>
      <w:r w:rsidR="00064F41" w:rsidRPr="00D42620">
        <w:rPr>
          <w:rFonts w:ascii="Arial" w:hAnsi="Arial" w:cs="Arial"/>
          <w:sz w:val="20"/>
          <w:szCs w:val="20"/>
        </w:rPr>
        <w:t>30</w:t>
      </w:r>
      <w:r w:rsidRPr="00D42620">
        <w:rPr>
          <w:rFonts w:ascii="Arial" w:hAnsi="Arial" w:cs="Arial"/>
          <w:sz w:val="20"/>
          <w:szCs w:val="20"/>
        </w:rPr>
        <w:t>“</w:t>
      </w:r>
      <w:r w:rsidR="00462CFB" w:rsidRPr="00D42620">
        <w:rPr>
          <w:rFonts w:ascii="Arial" w:hAnsi="Arial" w:cs="Arial"/>
          <w:sz w:val="20"/>
          <w:szCs w:val="20"/>
        </w:rPr>
        <w:t>.</w:t>
      </w:r>
      <w:r w:rsidRPr="00D42620">
        <w:rPr>
          <w:rFonts w:ascii="Arial" w:hAnsi="Arial" w:cs="Arial"/>
          <w:sz w:val="20"/>
          <w:szCs w:val="20"/>
        </w:rPr>
        <w:t xml:space="preserve"> Tec</w:t>
      </w:r>
      <w:r w:rsidR="00DE5F57" w:rsidRPr="00D42620">
        <w:rPr>
          <w:rFonts w:ascii="Arial" w:hAnsi="Arial" w:cs="Arial"/>
          <w:sz w:val="20"/>
          <w:szCs w:val="20"/>
        </w:rPr>
        <w:t>hnické podmínky uvedené v přílohách</w:t>
      </w:r>
      <w:r w:rsidRPr="00D42620">
        <w:rPr>
          <w:rFonts w:ascii="Arial" w:hAnsi="Arial" w:cs="Arial"/>
          <w:sz w:val="20"/>
          <w:szCs w:val="20"/>
        </w:rPr>
        <w:t xml:space="preserve"> této </w:t>
      </w:r>
      <w:r w:rsidR="0012597D" w:rsidRPr="00D42620">
        <w:rPr>
          <w:rFonts w:ascii="Arial" w:hAnsi="Arial" w:cs="Arial"/>
          <w:sz w:val="20"/>
          <w:szCs w:val="20"/>
        </w:rPr>
        <w:t>s</w:t>
      </w:r>
      <w:r w:rsidRPr="00D42620">
        <w:rPr>
          <w:rFonts w:ascii="Arial" w:hAnsi="Arial" w:cs="Arial"/>
          <w:sz w:val="20"/>
          <w:szCs w:val="20"/>
        </w:rPr>
        <w:t xml:space="preserve">mlouvy, jakož i veškerá dokumentace určující podmínky pro zajištění </w:t>
      </w:r>
      <w:r w:rsidR="00DE5F57" w:rsidRPr="00D42620">
        <w:rPr>
          <w:rFonts w:ascii="Arial" w:hAnsi="Arial" w:cs="Arial"/>
          <w:sz w:val="20"/>
          <w:szCs w:val="20"/>
        </w:rPr>
        <w:t>úklidových</w:t>
      </w:r>
      <w:r w:rsidRPr="00D42620">
        <w:rPr>
          <w:rFonts w:ascii="Arial" w:hAnsi="Arial" w:cs="Arial"/>
          <w:sz w:val="20"/>
          <w:szCs w:val="20"/>
        </w:rPr>
        <w:t xml:space="preserve"> služeb stanovená </w:t>
      </w:r>
      <w:r w:rsidR="002503D2" w:rsidRPr="00D42620">
        <w:rPr>
          <w:rFonts w:ascii="Arial" w:hAnsi="Arial" w:cs="Arial"/>
          <w:sz w:val="20"/>
          <w:szCs w:val="20"/>
        </w:rPr>
        <w:t>Objednatel</w:t>
      </w:r>
      <w:r w:rsidRPr="00D42620">
        <w:rPr>
          <w:rFonts w:ascii="Arial" w:hAnsi="Arial" w:cs="Arial"/>
          <w:sz w:val="20"/>
          <w:szCs w:val="20"/>
        </w:rPr>
        <w:t>em jako zadavatelem</w:t>
      </w:r>
      <w:r w:rsidRPr="00AD2EDA">
        <w:rPr>
          <w:rFonts w:ascii="Arial" w:hAnsi="Arial" w:cs="Arial"/>
          <w:sz w:val="20"/>
          <w:szCs w:val="20"/>
        </w:rPr>
        <w:t xml:space="preserve"> ve veřejné zakázce</w:t>
      </w:r>
      <w:r w:rsidR="005F23BA" w:rsidRPr="00AD2EDA">
        <w:rPr>
          <w:rFonts w:ascii="Arial" w:hAnsi="Arial" w:cs="Arial"/>
          <w:sz w:val="20"/>
          <w:szCs w:val="20"/>
        </w:rPr>
        <w:t>,</w:t>
      </w:r>
      <w:r w:rsidRPr="00AD2EDA">
        <w:rPr>
          <w:rFonts w:ascii="Arial" w:hAnsi="Arial" w:cs="Arial"/>
          <w:sz w:val="20"/>
          <w:szCs w:val="20"/>
        </w:rPr>
        <w:t xml:space="preserve"> je součástí smluvního vztahu vzniklého na základě této smlouvy mezi </w:t>
      </w:r>
      <w:r w:rsidR="005F23BA" w:rsidRPr="00AD2EDA">
        <w:rPr>
          <w:rFonts w:ascii="Arial" w:hAnsi="Arial" w:cs="Arial"/>
          <w:sz w:val="20"/>
          <w:szCs w:val="20"/>
        </w:rPr>
        <w:t>Poskytovatelem</w:t>
      </w:r>
      <w:r w:rsidRPr="00AD2EDA">
        <w:rPr>
          <w:rFonts w:ascii="Arial" w:hAnsi="Arial" w:cs="Arial"/>
          <w:sz w:val="20"/>
          <w:szCs w:val="20"/>
        </w:rPr>
        <w:t xml:space="preserve"> a </w:t>
      </w:r>
      <w:r w:rsidR="002503D2" w:rsidRPr="00AD2EDA">
        <w:rPr>
          <w:rFonts w:ascii="Arial" w:hAnsi="Arial" w:cs="Arial"/>
          <w:sz w:val="20"/>
          <w:szCs w:val="20"/>
        </w:rPr>
        <w:t>Objednatel</w:t>
      </w:r>
      <w:r w:rsidRPr="00AD2EDA">
        <w:rPr>
          <w:rFonts w:ascii="Arial" w:hAnsi="Arial" w:cs="Arial"/>
          <w:sz w:val="20"/>
          <w:szCs w:val="20"/>
        </w:rPr>
        <w:t>em a obě smluvní strany se podmínek určených ve veřejné zakázce mohou dovolávat.</w:t>
      </w:r>
    </w:p>
    <w:p w14:paraId="31CC45A6" w14:textId="01845691" w:rsidR="000C4D86" w:rsidRPr="006D2275" w:rsidRDefault="000C4D86" w:rsidP="006D2275">
      <w:pPr>
        <w:pStyle w:val="Nadpis2"/>
        <w:ind w:left="567" w:hanging="567"/>
        <w:rPr>
          <w:rFonts w:ascii="Arial" w:hAnsi="Arial" w:cs="Arial"/>
          <w:sz w:val="20"/>
          <w:szCs w:val="20"/>
        </w:rPr>
      </w:pPr>
      <w:r w:rsidRPr="006D2275">
        <w:rPr>
          <w:rFonts w:ascii="Arial" w:hAnsi="Arial" w:cs="Arial"/>
          <w:sz w:val="20"/>
          <w:szCs w:val="20"/>
        </w:rPr>
        <w:t>Účelem této smlouvy je poskytování služeb komplexního úklidu na zdravotnických a nezdravotnických pracovištích prováděním pravidelných úklidových a desinfekčních prací</w:t>
      </w:r>
      <w:r w:rsidR="00D043C1">
        <w:rPr>
          <w:rFonts w:ascii="Arial" w:hAnsi="Arial" w:cs="Arial"/>
          <w:sz w:val="20"/>
          <w:szCs w:val="20"/>
        </w:rPr>
        <w:t xml:space="preserve">, </w:t>
      </w:r>
      <w:r w:rsidRPr="006D2275">
        <w:rPr>
          <w:rFonts w:ascii="Arial" w:hAnsi="Arial" w:cs="Arial"/>
          <w:sz w:val="20"/>
          <w:szCs w:val="20"/>
        </w:rPr>
        <w:t xml:space="preserve">na vlastní náklady, v rozsahu </w:t>
      </w:r>
      <w:r w:rsidRPr="006D2275">
        <w:rPr>
          <w:rFonts w:ascii="Arial" w:hAnsi="Arial" w:cs="Arial"/>
          <w:sz w:val="20"/>
          <w:szCs w:val="20"/>
        </w:rPr>
        <w:lastRenderedPageBreak/>
        <w:t xml:space="preserve">a způsobem specifikovaných úklidových služeb v místě plnění, a to včetně sběru odpadu a jeho ukládání na místo k tomu určené, při jejich běžném provozu, v požadovaném rozsahu a kvalitě a s tím souvisejících ostatních služeb a činností pro zajištění nepřetržitého provozu zdravotnického zařízení v místě plnění smlouvy. </w:t>
      </w:r>
    </w:p>
    <w:p w14:paraId="0498C77A" w14:textId="77777777" w:rsidR="00BA7EE9" w:rsidRPr="002503D2" w:rsidRDefault="00BA7EE9" w:rsidP="00EA6B70">
      <w:pPr>
        <w:pStyle w:val="Nadpis1"/>
        <w:spacing w:before="240"/>
        <w:ind w:left="431" w:hanging="431"/>
      </w:pPr>
      <w:r>
        <w:t>Způsob, kvalita a jakost prováděných úklidových prací</w:t>
      </w:r>
    </w:p>
    <w:p w14:paraId="095B4D01" w14:textId="034AFA95" w:rsidR="00E92AF9" w:rsidRPr="00E92AF9" w:rsidRDefault="00E92AF9" w:rsidP="00E92AF9">
      <w:pPr>
        <w:pStyle w:val="Nadpis2"/>
        <w:ind w:left="567" w:hanging="567"/>
        <w:rPr>
          <w:rFonts w:ascii="Arial" w:hAnsi="Arial" w:cs="Arial"/>
          <w:sz w:val="20"/>
          <w:szCs w:val="20"/>
        </w:rPr>
      </w:pPr>
      <w:r w:rsidRPr="00E92AF9">
        <w:rPr>
          <w:rFonts w:ascii="Arial" w:hAnsi="Arial" w:cs="Arial"/>
          <w:sz w:val="20"/>
          <w:szCs w:val="20"/>
        </w:rPr>
        <w:t xml:space="preserve">Součástí předmětu plnění je dodávka veškerých mycích, čisticích, dezinfekčních přípravků a úklidových prostředků a zařízení, </w:t>
      </w:r>
      <w:r w:rsidRPr="003C53E9">
        <w:rPr>
          <w:rFonts w:ascii="Arial" w:hAnsi="Arial" w:cs="Arial"/>
          <w:sz w:val="20"/>
          <w:szCs w:val="20"/>
        </w:rPr>
        <w:t>nutných k celkovému zajištění úklidových služeb</w:t>
      </w:r>
      <w:r w:rsidRPr="00E92AF9">
        <w:rPr>
          <w:rFonts w:ascii="Arial" w:hAnsi="Arial" w:cs="Arial"/>
          <w:sz w:val="20"/>
          <w:szCs w:val="20"/>
        </w:rPr>
        <w:t>.</w:t>
      </w:r>
      <w:r>
        <w:rPr>
          <w:rFonts w:ascii="Arial" w:hAnsi="Arial" w:cs="Arial"/>
          <w:sz w:val="20"/>
          <w:szCs w:val="20"/>
        </w:rPr>
        <w:t xml:space="preserve"> Poskytovatel</w:t>
      </w:r>
      <w:r w:rsidRPr="00421923">
        <w:rPr>
          <w:rFonts w:ascii="Arial" w:hAnsi="Arial" w:cs="Arial"/>
          <w:sz w:val="20"/>
          <w:szCs w:val="20"/>
        </w:rPr>
        <w:t xml:space="preserve"> je povinen používat pouze</w:t>
      </w:r>
      <w:r>
        <w:rPr>
          <w:rFonts w:ascii="Arial" w:hAnsi="Arial" w:cs="Arial"/>
          <w:sz w:val="20"/>
          <w:szCs w:val="20"/>
        </w:rPr>
        <w:t xml:space="preserve"> přípravky určené a schválené D</w:t>
      </w:r>
      <w:r w:rsidRPr="00421923">
        <w:rPr>
          <w:rFonts w:ascii="Arial" w:hAnsi="Arial" w:cs="Arial"/>
          <w:sz w:val="20"/>
          <w:szCs w:val="20"/>
        </w:rPr>
        <w:t xml:space="preserve">ezinfekčním řádem (Příloha </w:t>
      </w:r>
      <w:r w:rsidRPr="004C52E9">
        <w:rPr>
          <w:rFonts w:ascii="Arial" w:hAnsi="Arial" w:cs="Arial"/>
          <w:sz w:val="20"/>
          <w:szCs w:val="20"/>
        </w:rPr>
        <w:t>č. 4</w:t>
      </w:r>
      <w:r w:rsidRPr="00421923">
        <w:rPr>
          <w:rFonts w:ascii="Arial" w:hAnsi="Arial" w:cs="Arial"/>
          <w:sz w:val="20"/>
          <w:szCs w:val="20"/>
        </w:rPr>
        <w:t>).</w:t>
      </w:r>
    </w:p>
    <w:p w14:paraId="6E7BCBAA" w14:textId="04B1F69D" w:rsidR="00E92AF9" w:rsidRPr="00E92AF9" w:rsidRDefault="00E92AF9" w:rsidP="00E92AF9">
      <w:pPr>
        <w:pStyle w:val="Nadpis2"/>
        <w:autoSpaceDE w:val="0"/>
        <w:autoSpaceDN w:val="0"/>
        <w:adjustRightInd w:val="0"/>
        <w:spacing w:before="0" w:after="0"/>
        <w:ind w:left="567" w:hanging="567"/>
        <w:rPr>
          <w:rFonts w:ascii="Arial" w:hAnsi="Arial" w:cs="Arial"/>
          <w:sz w:val="20"/>
          <w:szCs w:val="20"/>
        </w:rPr>
      </w:pPr>
      <w:r w:rsidRPr="00CA2BC3">
        <w:rPr>
          <w:rFonts w:ascii="Arial" w:hAnsi="Arial" w:cs="Arial"/>
          <w:sz w:val="20"/>
          <w:szCs w:val="20"/>
        </w:rPr>
        <w:t>Technologické postupy v úklidu musí být v souladu s vyhláškou č.</w:t>
      </w:r>
      <w:r w:rsidR="005F1FE0">
        <w:rPr>
          <w:rFonts w:ascii="Arial" w:hAnsi="Arial" w:cs="Arial"/>
          <w:sz w:val="20"/>
          <w:szCs w:val="20"/>
        </w:rPr>
        <w:t xml:space="preserve"> 306</w:t>
      </w:r>
      <w:r w:rsidRPr="00CA2BC3">
        <w:rPr>
          <w:rFonts w:ascii="Arial" w:hAnsi="Arial" w:cs="Arial"/>
          <w:sz w:val="20"/>
          <w:szCs w:val="20"/>
        </w:rPr>
        <w:t>/</w:t>
      </w:r>
      <w:r>
        <w:rPr>
          <w:rFonts w:ascii="Arial" w:hAnsi="Arial" w:cs="Arial"/>
          <w:sz w:val="20"/>
          <w:szCs w:val="20"/>
        </w:rPr>
        <w:t>20</w:t>
      </w:r>
      <w:r w:rsidR="005F1FE0">
        <w:rPr>
          <w:rFonts w:ascii="Arial" w:hAnsi="Arial" w:cs="Arial"/>
          <w:sz w:val="20"/>
          <w:szCs w:val="20"/>
        </w:rPr>
        <w:t>12</w:t>
      </w:r>
      <w:r w:rsidRPr="00CA2BC3">
        <w:rPr>
          <w:rFonts w:ascii="Arial" w:hAnsi="Arial" w:cs="Arial"/>
          <w:sz w:val="20"/>
          <w:szCs w:val="20"/>
        </w:rPr>
        <w:t xml:space="preserve"> Sb</w:t>
      </w:r>
      <w:r>
        <w:rPr>
          <w:rFonts w:ascii="Arial" w:hAnsi="Arial" w:cs="Arial"/>
          <w:sz w:val="20"/>
          <w:szCs w:val="20"/>
        </w:rPr>
        <w:t xml:space="preserve">. </w:t>
      </w:r>
      <w:r w:rsidRPr="00CA2BC3">
        <w:rPr>
          <w:rFonts w:ascii="Arial" w:hAnsi="Arial" w:cs="Arial"/>
          <w:sz w:val="20"/>
          <w:szCs w:val="20"/>
        </w:rPr>
        <w:t>v platné</w:t>
      </w:r>
      <w:r>
        <w:rPr>
          <w:rFonts w:ascii="Arial" w:hAnsi="Arial" w:cs="Arial"/>
          <w:sz w:val="20"/>
          <w:szCs w:val="20"/>
        </w:rPr>
        <w:t>m znění.</w:t>
      </w:r>
      <w:r w:rsidRPr="00B05B48">
        <w:rPr>
          <w:rFonts w:ascii="Arial" w:hAnsi="Arial" w:cs="Arial"/>
          <w:sz w:val="20"/>
          <w:szCs w:val="20"/>
        </w:rPr>
        <w:t xml:space="preserve"> To se týká také mimořádných</w:t>
      </w:r>
      <w:r>
        <w:rPr>
          <w:rFonts w:ascii="Arial" w:hAnsi="Arial" w:cs="Arial"/>
          <w:sz w:val="20"/>
          <w:szCs w:val="20"/>
        </w:rPr>
        <w:t xml:space="preserve"> </w:t>
      </w:r>
      <w:r w:rsidRPr="00B05B48">
        <w:rPr>
          <w:rFonts w:ascii="Arial" w:hAnsi="Arial" w:cs="Arial"/>
          <w:sz w:val="20"/>
          <w:szCs w:val="20"/>
        </w:rPr>
        <w:t>protiepidemických opatření vztahujících se na úklid prostor s výskytem pacientů se závažným přenosným onemocněním.</w:t>
      </w:r>
    </w:p>
    <w:p w14:paraId="2646EC3C" w14:textId="5647885B" w:rsidR="00401CEB" w:rsidRPr="00401CEB" w:rsidRDefault="00E92AF9" w:rsidP="00401CEB">
      <w:pPr>
        <w:pStyle w:val="Nadpis2"/>
        <w:ind w:left="567" w:hanging="567"/>
        <w:rPr>
          <w:rFonts w:ascii="Arial" w:hAnsi="Arial" w:cs="Arial"/>
          <w:sz w:val="20"/>
          <w:szCs w:val="20"/>
        </w:rPr>
      </w:pPr>
      <w:r>
        <w:rPr>
          <w:rFonts w:ascii="Arial" w:hAnsi="Arial" w:cs="Arial"/>
          <w:sz w:val="20"/>
          <w:szCs w:val="20"/>
        </w:rPr>
        <w:t>Součástí předmětu plnění</w:t>
      </w:r>
      <w:r w:rsidRPr="006B1CA5">
        <w:rPr>
          <w:rFonts w:ascii="Arial" w:hAnsi="Arial" w:cs="Arial"/>
          <w:sz w:val="20"/>
          <w:szCs w:val="20"/>
        </w:rPr>
        <w:t xml:space="preserve"> je dodávka a doplňování </w:t>
      </w:r>
      <w:r w:rsidR="008241F2" w:rsidRPr="006B1CA5">
        <w:rPr>
          <w:rFonts w:ascii="Arial" w:hAnsi="Arial" w:cs="Arial"/>
          <w:sz w:val="20"/>
          <w:szCs w:val="20"/>
        </w:rPr>
        <w:t>mýdla</w:t>
      </w:r>
      <w:r w:rsidR="008241F2">
        <w:rPr>
          <w:rFonts w:ascii="Arial" w:hAnsi="Arial" w:cs="Arial"/>
          <w:sz w:val="20"/>
          <w:szCs w:val="20"/>
        </w:rPr>
        <w:t>,</w:t>
      </w:r>
      <w:r w:rsidR="008241F2" w:rsidRPr="006B1CA5">
        <w:rPr>
          <w:rFonts w:ascii="Arial" w:hAnsi="Arial" w:cs="Arial"/>
          <w:sz w:val="20"/>
          <w:szCs w:val="20"/>
        </w:rPr>
        <w:t xml:space="preserve"> </w:t>
      </w:r>
      <w:r w:rsidR="008241F2">
        <w:rPr>
          <w:rFonts w:ascii="Arial" w:hAnsi="Arial" w:cs="Arial"/>
          <w:sz w:val="20"/>
          <w:szCs w:val="20"/>
        </w:rPr>
        <w:t>dezinfekce</w:t>
      </w:r>
      <w:r w:rsidR="008241F2" w:rsidRPr="006B1CA5">
        <w:rPr>
          <w:rFonts w:ascii="Arial" w:hAnsi="Arial" w:cs="Arial"/>
          <w:sz w:val="20"/>
          <w:szCs w:val="20"/>
        </w:rPr>
        <w:t xml:space="preserve"> na ruce</w:t>
      </w:r>
      <w:r w:rsidR="008241F2">
        <w:rPr>
          <w:rFonts w:ascii="Arial" w:hAnsi="Arial" w:cs="Arial"/>
          <w:sz w:val="20"/>
          <w:szCs w:val="20"/>
        </w:rPr>
        <w:t>,</w:t>
      </w:r>
      <w:r w:rsidR="008241F2" w:rsidRPr="006B1CA5">
        <w:rPr>
          <w:rFonts w:ascii="Arial" w:hAnsi="Arial" w:cs="Arial"/>
          <w:sz w:val="20"/>
          <w:szCs w:val="20"/>
        </w:rPr>
        <w:t xml:space="preserve"> </w:t>
      </w:r>
      <w:r w:rsidRPr="006B1CA5">
        <w:rPr>
          <w:rFonts w:ascii="Arial" w:hAnsi="Arial" w:cs="Arial"/>
          <w:sz w:val="20"/>
          <w:szCs w:val="20"/>
        </w:rPr>
        <w:t xml:space="preserve">toaletního papíru, </w:t>
      </w:r>
      <w:r w:rsidR="008241F2">
        <w:rPr>
          <w:rFonts w:ascii="Arial" w:hAnsi="Arial" w:cs="Arial"/>
          <w:sz w:val="20"/>
          <w:szCs w:val="20"/>
        </w:rPr>
        <w:t>a papírových ručníků</w:t>
      </w:r>
      <w:r w:rsidRPr="006B1CA5">
        <w:rPr>
          <w:rFonts w:ascii="Arial" w:hAnsi="Arial" w:cs="Arial"/>
          <w:sz w:val="20"/>
          <w:szCs w:val="20"/>
        </w:rPr>
        <w:t xml:space="preserve"> do zásobníků ve společných prostorách v monobloku</w:t>
      </w:r>
      <w:r>
        <w:rPr>
          <w:rFonts w:ascii="Arial" w:hAnsi="Arial" w:cs="Arial"/>
          <w:sz w:val="20"/>
          <w:szCs w:val="20"/>
        </w:rPr>
        <w:t xml:space="preserve"> </w:t>
      </w:r>
      <w:r w:rsidR="008241F2">
        <w:rPr>
          <w:rFonts w:ascii="Arial" w:hAnsi="Arial" w:cs="Arial"/>
          <w:sz w:val="20"/>
          <w:szCs w:val="20"/>
        </w:rPr>
        <w:t xml:space="preserve">(hlavní budova) </w:t>
      </w:r>
      <w:r>
        <w:rPr>
          <w:rFonts w:ascii="Arial" w:hAnsi="Arial" w:cs="Arial"/>
          <w:sz w:val="20"/>
          <w:szCs w:val="20"/>
        </w:rPr>
        <w:t>dle P</w:t>
      </w:r>
      <w:r w:rsidRPr="006B1CA5">
        <w:rPr>
          <w:rFonts w:ascii="Arial" w:hAnsi="Arial" w:cs="Arial"/>
          <w:sz w:val="20"/>
          <w:szCs w:val="20"/>
        </w:rPr>
        <w:t xml:space="preserve">řílohy </w:t>
      </w:r>
      <w:r w:rsidRPr="004C52E9">
        <w:rPr>
          <w:rFonts w:ascii="Arial" w:hAnsi="Arial" w:cs="Arial"/>
          <w:sz w:val="20"/>
          <w:szCs w:val="20"/>
        </w:rPr>
        <w:t>č. 1</w:t>
      </w:r>
      <w:r>
        <w:rPr>
          <w:rFonts w:ascii="Arial" w:hAnsi="Arial" w:cs="Arial"/>
          <w:sz w:val="20"/>
          <w:szCs w:val="20"/>
        </w:rPr>
        <w:t xml:space="preserve"> této smlouvy - </w:t>
      </w:r>
      <w:r w:rsidRPr="00D33E20">
        <w:rPr>
          <w:rFonts w:ascii="Arial" w:hAnsi="Arial" w:cs="Arial"/>
          <w:sz w:val="20"/>
          <w:szCs w:val="20"/>
        </w:rPr>
        <w:t>Počty dávkovačů. Při doplňování dezinfekce na ruce v monobloku bude pracovníkem vyplňován Kontrolní list</w:t>
      </w:r>
      <w:r>
        <w:rPr>
          <w:rFonts w:ascii="Arial" w:hAnsi="Arial" w:cs="Arial"/>
          <w:sz w:val="20"/>
          <w:szCs w:val="20"/>
        </w:rPr>
        <w:t>, kde b</w:t>
      </w:r>
      <w:r w:rsidRPr="00D33E20">
        <w:rPr>
          <w:rFonts w:ascii="Arial" w:hAnsi="Arial" w:cs="Arial"/>
          <w:sz w:val="20"/>
          <w:szCs w:val="20"/>
        </w:rPr>
        <w:t>ude uveden datum a čas výměny roztok</w:t>
      </w:r>
      <w:r w:rsidR="008241F2">
        <w:rPr>
          <w:rFonts w:ascii="Arial" w:hAnsi="Arial" w:cs="Arial"/>
          <w:sz w:val="20"/>
          <w:szCs w:val="20"/>
        </w:rPr>
        <w:t>u</w:t>
      </w:r>
      <w:r w:rsidRPr="00D33E20">
        <w:rPr>
          <w:rFonts w:ascii="Arial" w:hAnsi="Arial" w:cs="Arial"/>
          <w:sz w:val="20"/>
          <w:szCs w:val="20"/>
        </w:rPr>
        <w:t xml:space="preserve"> a podpis pracovníka, který roztok vyměnil. </w:t>
      </w:r>
    </w:p>
    <w:p w14:paraId="05F5797E" w14:textId="45C45D5E" w:rsidR="00421923" w:rsidRDefault="002030F7" w:rsidP="00CA2BC3">
      <w:pPr>
        <w:pStyle w:val="Nadpis2"/>
        <w:spacing w:before="0"/>
        <w:ind w:left="567" w:hanging="567"/>
        <w:rPr>
          <w:rFonts w:ascii="Arial" w:hAnsi="Arial" w:cs="Arial"/>
          <w:sz w:val="20"/>
          <w:szCs w:val="20"/>
        </w:rPr>
      </w:pPr>
      <w:r>
        <w:rPr>
          <w:rFonts w:ascii="Arial" w:hAnsi="Arial" w:cs="Arial"/>
          <w:sz w:val="20"/>
          <w:szCs w:val="20"/>
        </w:rPr>
        <w:t xml:space="preserve">Sběr odpadu </w:t>
      </w:r>
      <w:r w:rsidR="00421923" w:rsidRPr="001667EA">
        <w:rPr>
          <w:rFonts w:ascii="Arial" w:hAnsi="Arial" w:cs="Arial"/>
          <w:sz w:val="20"/>
          <w:szCs w:val="20"/>
        </w:rPr>
        <w:t>musí být prováděn v souladu s</w:t>
      </w:r>
      <w:r w:rsidR="001C0708">
        <w:rPr>
          <w:rFonts w:ascii="Arial" w:hAnsi="Arial" w:cs="Arial"/>
          <w:sz w:val="20"/>
          <w:szCs w:val="20"/>
        </w:rPr>
        <w:t xml:space="preserve"> </w:t>
      </w:r>
      <w:r w:rsidR="00A627DB">
        <w:rPr>
          <w:rFonts w:ascii="Arial" w:hAnsi="Arial" w:cs="Arial"/>
          <w:sz w:val="20"/>
          <w:szCs w:val="20"/>
        </w:rPr>
        <w:t>předpisem</w:t>
      </w:r>
      <w:r w:rsidR="0072132E">
        <w:rPr>
          <w:rFonts w:ascii="Arial" w:hAnsi="Arial" w:cs="Arial"/>
          <w:sz w:val="20"/>
          <w:szCs w:val="20"/>
        </w:rPr>
        <w:t xml:space="preserve"> </w:t>
      </w:r>
      <w:r w:rsidR="00A627DB">
        <w:rPr>
          <w:rFonts w:ascii="Arial" w:hAnsi="Arial" w:cs="Arial"/>
          <w:sz w:val="20"/>
          <w:szCs w:val="20"/>
        </w:rPr>
        <w:t>Plán o</w:t>
      </w:r>
      <w:r w:rsidR="00616091">
        <w:rPr>
          <w:rFonts w:ascii="Arial" w:hAnsi="Arial" w:cs="Arial"/>
          <w:sz w:val="20"/>
          <w:szCs w:val="20"/>
        </w:rPr>
        <w:t>dpadové</w:t>
      </w:r>
      <w:r w:rsidR="00A627DB">
        <w:rPr>
          <w:rFonts w:ascii="Arial" w:hAnsi="Arial" w:cs="Arial"/>
          <w:sz w:val="20"/>
          <w:szCs w:val="20"/>
        </w:rPr>
        <w:t>ho</w:t>
      </w:r>
      <w:r w:rsidR="00616091">
        <w:rPr>
          <w:rFonts w:ascii="Arial" w:hAnsi="Arial" w:cs="Arial"/>
          <w:sz w:val="20"/>
          <w:szCs w:val="20"/>
        </w:rPr>
        <w:t xml:space="preserve"> hospodářství</w:t>
      </w:r>
      <w:r w:rsidR="00B03ED1">
        <w:rPr>
          <w:rFonts w:ascii="Arial" w:hAnsi="Arial" w:cs="Arial"/>
          <w:sz w:val="20"/>
          <w:szCs w:val="20"/>
        </w:rPr>
        <w:t xml:space="preserve"> </w:t>
      </w:r>
      <w:r w:rsidR="00616091">
        <w:rPr>
          <w:rFonts w:ascii="Arial" w:hAnsi="Arial" w:cs="Arial"/>
          <w:sz w:val="20"/>
          <w:szCs w:val="20"/>
        </w:rPr>
        <w:t>(Příloha</w:t>
      </w:r>
      <w:r w:rsidR="00E4025D">
        <w:rPr>
          <w:rFonts w:ascii="Arial" w:hAnsi="Arial" w:cs="Arial"/>
          <w:sz w:val="20"/>
          <w:szCs w:val="20"/>
        </w:rPr>
        <w:t xml:space="preserve"> </w:t>
      </w:r>
      <w:r w:rsidR="00E4025D" w:rsidRPr="004C52E9">
        <w:rPr>
          <w:rFonts w:ascii="Arial" w:hAnsi="Arial" w:cs="Arial"/>
          <w:sz w:val="20"/>
          <w:szCs w:val="20"/>
        </w:rPr>
        <w:t>č.</w:t>
      </w:r>
      <w:r w:rsidR="00D575EB" w:rsidRPr="004C52E9">
        <w:rPr>
          <w:rFonts w:ascii="Arial" w:hAnsi="Arial" w:cs="Arial"/>
          <w:sz w:val="20"/>
          <w:szCs w:val="20"/>
        </w:rPr>
        <w:t xml:space="preserve"> </w:t>
      </w:r>
      <w:r w:rsidR="004C52E9" w:rsidRPr="004C52E9">
        <w:rPr>
          <w:rFonts w:ascii="Arial" w:hAnsi="Arial" w:cs="Arial"/>
          <w:sz w:val="20"/>
          <w:szCs w:val="20"/>
        </w:rPr>
        <w:t>4</w:t>
      </w:r>
      <w:r w:rsidR="00616091" w:rsidRPr="004C52E9">
        <w:rPr>
          <w:rFonts w:ascii="Arial" w:hAnsi="Arial" w:cs="Arial"/>
          <w:sz w:val="20"/>
          <w:szCs w:val="20"/>
        </w:rPr>
        <w:t>)</w:t>
      </w:r>
      <w:r w:rsidR="00D575EB" w:rsidRPr="004C52E9">
        <w:rPr>
          <w:rFonts w:ascii="Arial" w:hAnsi="Arial" w:cs="Arial"/>
          <w:sz w:val="20"/>
          <w:szCs w:val="20"/>
        </w:rPr>
        <w:t>.</w:t>
      </w:r>
    </w:p>
    <w:p w14:paraId="354279D7" w14:textId="6CB257EC" w:rsidR="00790918" w:rsidRDefault="005F23BA" w:rsidP="00CA2BC3">
      <w:pPr>
        <w:pStyle w:val="Nadpis2"/>
        <w:ind w:left="567" w:hanging="567"/>
        <w:rPr>
          <w:rFonts w:ascii="Arial" w:hAnsi="Arial" w:cs="Arial"/>
          <w:sz w:val="20"/>
          <w:szCs w:val="20"/>
        </w:rPr>
      </w:pPr>
      <w:r>
        <w:rPr>
          <w:rFonts w:ascii="Arial" w:hAnsi="Arial" w:cs="Arial"/>
          <w:sz w:val="20"/>
          <w:szCs w:val="20"/>
        </w:rPr>
        <w:t>Poskytovatel</w:t>
      </w:r>
      <w:r w:rsidR="0024451C" w:rsidRPr="00790918">
        <w:rPr>
          <w:rFonts w:ascii="Arial" w:hAnsi="Arial" w:cs="Arial"/>
          <w:sz w:val="20"/>
          <w:szCs w:val="20"/>
        </w:rPr>
        <w:t xml:space="preserve"> </w:t>
      </w:r>
      <w:r w:rsidR="00571176">
        <w:rPr>
          <w:rFonts w:ascii="Arial" w:hAnsi="Arial" w:cs="Arial"/>
          <w:sz w:val="20"/>
          <w:szCs w:val="20"/>
        </w:rPr>
        <w:t xml:space="preserve">se zavazuje, že </w:t>
      </w:r>
      <w:r w:rsidR="0024451C" w:rsidRPr="00790918">
        <w:rPr>
          <w:rFonts w:ascii="Arial" w:hAnsi="Arial" w:cs="Arial"/>
          <w:sz w:val="20"/>
          <w:szCs w:val="20"/>
        </w:rPr>
        <w:t xml:space="preserve">bude zajišťovat </w:t>
      </w:r>
      <w:r w:rsidR="00571176">
        <w:rPr>
          <w:rFonts w:ascii="Arial" w:hAnsi="Arial" w:cs="Arial"/>
          <w:sz w:val="20"/>
          <w:szCs w:val="20"/>
        </w:rPr>
        <w:t xml:space="preserve">služby spojené s manipulací s odpadem a </w:t>
      </w:r>
      <w:r w:rsidR="0024451C" w:rsidRPr="00790918">
        <w:rPr>
          <w:rFonts w:ascii="Arial" w:hAnsi="Arial" w:cs="Arial"/>
          <w:sz w:val="20"/>
          <w:szCs w:val="20"/>
        </w:rPr>
        <w:t xml:space="preserve">pravidelnou separaci odpadů dle zákona č. </w:t>
      </w:r>
      <w:r w:rsidR="000E59F6">
        <w:rPr>
          <w:rFonts w:ascii="Arial" w:hAnsi="Arial" w:cs="Arial"/>
          <w:sz w:val="20"/>
          <w:szCs w:val="20"/>
        </w:rPr>
        <w:t>541/2020</w:t>
      </w:r>
      <w:r w:rsidR="0024451C" w:rsidRPr="00790918">
        <w:rPr>
          <w:rFonts w:ascii="Arial" w:hAnsi="Arial" w:cs="Arial"/>
          <w:sz w:val="20"/>
          <w:szCs w:val="20"/>
        </w:rPr>
        <w:t xml:space="preserve"> Sb., o odpadech, v platném znění</w:t>
      </w:r>
      <w:r w:rsidR="00790918" w:rsidRPr="00790918">
        <w:rPr>
          <w:rFonts w:ascii="Arial" w:hAnsi="Arial" w:cs="Arial"/>
          <w:sz w:val="20"/>
          <w:szCs w:val="20"/>
        </w:rPr>
        <w:t>.</w:t>
      </w:r>
    </w:p>
    <w:p w14:paraId="234ACE73" w14:textId="58C1F497" w:rsidR="002A5A54" w:rsidRPr="002A5A54" w:rsidRDefault="002A5A54" w:rsidP="002A5A54">
      <w:pPr>
        <w:pStyle w:val="Nadpis2"/>
        <w:ind w:left="567" w:hanging="567"/>
        <w:rPr>
          <w:rFonts w:ascii="Arial" w:hAnsi="Arial" w:cs="Arial"/>
          <w:sz w:val="20"/>
          <w:szCs w:val="20"/>
        </w:rPr>
      </w:pPr>
      <w:r w:rsidRPr="003308B7">
        <w:rPr>
          <w:rFonts w:ascii="Arial" w:hAnsi="Arial" w:cs="Arial"/>
          <w:sz w:val="20"/>
          <w:szCs w:val="20"/>
        </w:rPr>
        <w:t xml:space="preserve">Poskytovatel zajistí vyprazdňování </w:t>
      </w:r>
      <w:r w:rsidRPr="002A5A54">
        <w:rPr>
          <w:rFonts w:ascii="Arial" w:hAnsi="Arial" w:cs="Arial"/>
          <w:sz w:val="20"/>
          <w:szCs w:val="20"/>
        </w:rPr>
        <w:t xml:space="preserve">odpadkových košů </w:t>
      </w:r>
      <w:r w:rsidRPr="002A5A54">
        <w:rPr>
          <w:rFonts w:ascii="Arial" w:hAnsi="Arial" w:cs="Arial"/>
          <w:color w:val="000000"/>
          <w:sz w:val="20"/>
          <w:szCs w:val="20"/>
        </w:rPr>
        <w:t>(s nebezpečným a ostatním odpadem) s ohledem na zásady třídění odpadů a otření povrchů a vytře</w:t>
      </w:r>
      <w:r w:rsidR="005F1FE0">
        <w:rPr>
          <w:rFonts w:ascii="Arial" w:hAnsi="Arial" w:cs="Arial"/>
          <w:color w:val="000000"/>
          <w:sz w:val="20"/>
          <w:szCs w:val="20"/>
        </w:rPr>
        <w:t>ní košů navlhko dle vyhlášky 306/2012</w:t>
      </w:r>
      <w:r w:rsidRPr="002A5A54">
        <w:rPr>
          <w:rFonts w:ascii="Arial" w:hAnsi="Arial" w:cs="Arial"/>
          <w:color w:val="000000"/>
          <w:sz w:val="20"/>
          <w:szCs w:val="20"/>
        </w:rPr>
        <w:t xml:space="preserve"> Sb.</w:t>
      </w:r>
      <w:r>
        <w:rPr>
          <w:rFonts w:ascii="Arial" w:hAnsi="Arial" w:cs="Arial"/>
          <w:sz w:val="20"/>
          <w:szCs w:val="20"/>
        </w:rPr>
        <w:t>, vlože</w:t>
      </w:r>
      <w:r w:rsidRPr="002A5A54">
        <w:rPr>
          <w:rFonts w:ascii="Arial" w:hAnsi="Arial" w:cs="Arial"/>
          <w:sz w:val="20"/>
          <w:szCs w:val="20"/>
        </w:rPr>
        <w:t xml:space="preserve">ní nových sáčků do odpadkových košů, svázání sáčků s odpadem a vložení do plastových pytlů, uzavření pytlů s odpadem a popsání </w:t>
      </w:r>
      <w:r w:rsidRPr="002A5A54">
        <w:rPr>
          <w:rFonts w:ascii="Arial" w:hAnsi="Arial" w:cs="Arial"/>
          <w:color w:val="000000"/>
          <w:sz w:val="20"/>
          <w:szCs w:val="20"/>
        </w:rPr>
        <w:t>názvem oddělení, datem uložení a osobou, která odpad odnesla</w:t>
      </w:r>
      <w:r w:rsidRPr="002A5A54">
        <w:rPr>
          <w:rFonts w:ascii="Arial" w:hAnsi="Arial" w:cs="Arial"/>
          <w:sz w:val="20"/>
          <w:szCs w:val="20"/>
        </w:rPr>
        <w:t>, odnášení plných pytlů s</w:t>
      </w:r>
      <w:r>
        <w:rPr>
          <w:rFonts w:ascii="Arial" w:hAnsi="Arial" w:cs="Arial"/>
          <w:sz w:val="20"/>
          <w:szCs w:val="20"/>
        </w:rPr>
        <w:t> </w:t>
      </w:r>
      <w:r w:rsidRPr="002A5A54">
        <w:rPr>
          <w:rFonts w:ascii="Arial" w:hAnsi="Arial" w:cs="Arial"/>
          <w:sz w:val="20"/>
          <w:szCs w:val="20"/>
        </w:rPr>
        <w:t>odpadem</w:t>
      </w:r>
      <w:r>
        <w:rPr>
          <w:rFonts w:ascii="Arial" w:hAnsi="Arial" w:cs="Arial"/>
          <w:sz w:val="20"/>
          <w:szCs w:val="20"/>
        </w:rPr>
        <w:t xml:space="preserve"> </w:t>
      </w:r>
      <w:r w:rsidRPr="002A5A54">
        <w:rPr>
          <w:rFonts w:ascii="Arial" w:hAnsi="Arial" w:cs="Arial"/>
          <w:color w:val="000000"/>
          <w:sz w:val="20"/>
          <w:szCs w:val="20"/>
        </w:rPr>
        <w:t>(nebezpečný, ostatní</w:t>
      </w:r>
      <w:r>
        <w:rPr>
          <w:rFonts w:ascii="Arial" w:hAnsi="Arial" w:cs="Arial"/>
          <w:color w:val="000000"/>
          <w:sz w:val="20"/>
          <w:szCs w:val="20"/>
        </w:rPr>
        <w:t>)</w:t>
      </w:r>
      <w:r>
        <w:rPr>
          <w:rFonts w:ascii="Arial" w:hAnsi="Arial" w:cs="Arial"/>
          <w:sz w:val="20"/>
          <w:szCs w:val="20"/>
        </w:rPr>
        <w:t>, popř. nádob (</w:t>
      </w:r>
      <w:r w:rsidRPr="002A5A54">
        <w:rPr>
          <w:rFonts w:ascii="Arial" w:hAnsi="Arial" w:cs="Arial"/>
          <w:color w:val="000000"/>
          <w:sz w:val="20"/>
          <w:szCs w:val="20"/>
        </w:rPr>
        <w:t xml:space="preserve">tekutý odpad) </w:t>
      </w:r>
      <w:r w:rsidRPr="003308B7">
        <w:rPr>
          <w:rFonts w:ascii="Arial" w:hAnsi="Arial" w:cs="Arial"/>
          <w:sz w:val="20"/>
          <w:szCs w:val="20"/>
        </w:rPr>
        <w:t>do kont</w:t>
      </w:r>
      <w:r>
        <w:rPr>
          <w:rFonts w:ascii="Arial" w:hAnsi="Arial" w:cs="Arial"/>
          <w:sz w:val="20"/>
          <w:szCs w:val="20"/>
        </w:rPr>
        <w:t>ejnerů v odpadovém hospodářství</w:t>
      </w:r>
      <w:r>
        <w:rPr>
          <w:rFonts w:ascii="Arial" w:hAnsi="Arial" w:cs="Arial"/>
          <w:color w:val="000000"/>
          <w:sz w:val="20"/>
          <w:szCs w:val="20"/>
        </w:rPr>
        <w:t xml:space="preserve">, </w:t>
      </w:r>
      <w:r w:rsidRPr="002A5A54">
        <w:rPr>
          <w:rFonts w:ascii="Arial" w:hAnsi="Arial" w:cs="Arial"/>
          <w:color w:val="000000"/>
          <w:sz w:val="20"/>
          <w:szCs w:val="20"/>
        </w:rPr>
        <w:t>na centrální úložiště odpadu</w:t>
      </w:r>
      <w:r w:rsidRPr="004C52E9">
        <w:rPr>
          <w:rFonts w:ascii="Arial" w:hAnsi="Arial" w:cs="Arial"/>
          <w:sz w:val="20"/>
          <w:szCs w:val="20"/>
        </w:rPr>
        <w:t>.</w:t>
      </w:r>
    </w:p>
    <w:p w14:paraId="5249073E" w14:textId="2D361760" w:rsidR="00402F7B" w:rsidRPr="003308B7" w:rsidRDefault="00402F7B" w:rsidP="00CA2BC3">
      <w:pPr>
        <w:pStyle w:val="Nadpis2"/>
        <w:ind w:left="567" w:hanging="567"/>
        <w:rPr>
          <w:rFonts w:ascii="Arial" w:hAnsi="Arial" w:cs="Arial"/>
          <w:sz w:val="20"/>
          <w:szCs w:val="20"/>
        </w:rPr>
      </w:pPr>
      <w:r>
        <w:rPr>
          <w:rFonts w:ascii="Arial" w:hAnsi="Arial" w:cs="Arial"/>
          <w:sz w:val="20"/>
          <w:szCs w:val="20"/>
        </w:rPr>
        <w:t>S ohledem na další manipulaci s pytli s </w:t>
      </w:r>
      <w:r w:rsidR="002A5A54">
        <w:rPr>
          <w:rFonts w:ascii="Arial" w:hAnsi="Arial" w:cs="Arial"/>
          <w:sz w:val="20"/>
          <w:szCs w:val="20"/>
        </w:rPr>
        <w:t>nebezpečným</w:t>
      </w:r>
      <w:r>
        <w:rPr>
          <w:rFonts w:ascii="Arial" w:hAnsi="Arial" w:cs="Arial"/>
          <w:sz w:val="20"/>
          <w:szCs w:val="20"/>
        </w:rPr>
        <w:t xml:space="preserve"> odpadem je požadováno ohleduplné zacházení, aby nedošlo k </w:t>
      </w:r>
      <w:r w:rsidRPr="003308B7">
        <w:rPr>
          <w:rFonts w:ascii="Arial" w:hAnsi="Arial" w:cs="Arial"/>
          <w:sz w:val="20"/>
          <w:szCs w:val="20"/>
        </w:rPr>
        <w:t>narušení těsnosti pytle (vlečení pytle po zemi</w:t>
      </w:r>
      <w:r w:rsidR="002A5A54">
        <w:rPr>
          <w:rFonts w:ascii="Arial" w:hAnsi="Arial" w:cs="Arial"/>
          <w:sz w:val="20"/>
          <w:szCs w:val="20"/>
        </w:rPr>
        <w:t xml:space="preserve"> je nepřípustné</w:t>
      </w:r>
      <w:r w:rsidRPr="003308B7">
        <w:rPr>
          <w:rFonts w:ascii="Arial" w:hAnsi="Arial" w:cs="Arial"/>
          <w:sz w:val="20"/>
          <w:szCs w:val="20"/>
        </w:rPr>
        <w:t>). Při roztržení či jiném poškození pytle je nutné odpad uložit do nového plastového pytle.</w:t>
      </w:r>
    </w:p>
    <w:p w14:paraId="1DAEAF24" w14:textId="606E2161" w:rsidR="00790918" w:rsidRPr="00DF49CF" w:rsidRDefault="005F23BA" w:rsidP="00D575EB">
      <w:pPr>
        <w:pStyle w:val="Nadpis2"/>
        <w:autoSpaceDE w:val="0"/>
        <w:autoSpaceDN w:val="0"/>
        <w:adjustRightInd w:val="0"/>
        <w:spacing w:before="0" w:after="0"/>
        <w:ind w:left="567" w:hanging="567"/>
        <w:rPr>
          <w:rFonts w:ascii="Arial" w:hAnsi="Arial" w:cs="Arial"/>
          <w:noProof/>
          <w:sz w:val="20"/>
          <w:szCs w:val="20"/>
        </w:rPr>
      </w:pPr>
      <w:r w:rsidRPr="00DF49CF">
        <w:rPr>
          <w:rFonts w:ascii="Arial" w:hAnsi="Arial" w:cs="Arial"/>
          <w:sz w:val="20"/>
          <w:szCs w:val="20"/>
        </w:rPr>
        <w:t>Poskytovatel</w:t>
      </w:r>
      <w:r w:rsidR="00542D6E" w:rsidRPr="00DF49CF">
        <w:rPr>
          <w:rFonts w:ascii="Arial" w:hAnsi="Arial" w:cs="Arial"/>
          <w:noProof/>
          <w:sz w:val="20"/>
          <w:szCs w:val="20"/>
        </w:rPr>
        <w:t xml:space="preserve"> vyb</w:t>
      </w:r>
      <w:r w:rsidR="00542A14" w:rsidRPr="00DF49CF">
        <w:rPr>
          <w:rFonts w:ascii="Arial" w:hAnsi="Arial" w:cs="Arial"/>
          <w:noProof/>
          <w:sz w:val="20"/>
          <w:szCs w:val="20"/>
        </w:rPr>
        <w:t>aví</w:t>
      </w:r>
      <w:r w:rsidR="00542D6E" w:rsidRPr="00DF49CF">
        <w:rPr>
          <w:rFonts w:ascii="Arial" w:hAnsi="Arial" w:cs="Arial"/>
          <w:noProof/>
          <w:sz w:val="20"/>
          <w:szCs w:val="20"/>
        </w:rPr>
        <w:t xml:space="preserve"> své </w:t>
      </w:r>
      <w:r w:rsidR="00FA712A">
        <w:rPr>
          <w:rFonts w:ascii="Arial" w:hAnsi="Arial" w:cs="Arial"/>
          <w:noProof/>
          <w:sz w:val="20"/>
          <w:szCs w:val="20"/>
        </w:rPr>
        <w:t>pracovníky</w:t>
      </w:r>
      <w:r w:rsidR="00542D6E" w:rsidRPr="00DF49CF">
        <w:rPr>
          <w:rFonts w:ascii="Arial" w:hAnsi="Arial" w:cs="Arial"/>
          <w:noProof/>
          <w:sz w:val="20"/>
          <w:szCs w:val="20"/>
        </w:rPr>
        <w:t xml:space="preserve"> </w:t>
      </w:r>
      <w:r w:rsidR="007C162E" w:rsidRPr="00DF49CF">
        <w:rPr>
          <w:rFonts w:ascii="Arial" w:hAnsi="Arial" w:cs="Arial"/>
          <w:noProof/>
          <w:sz w:val="20"/>
          <w:szCs w:val="20"/>
        </w:rPr>
        <w:t xml:space="preserve">úklidovými </w:t>
      </w:r>
      <w:r w:rsidR="00542D6E" w:rsidRPr="00DF49CF">
        <w:rPr>
          <w:rFonts w:ascii="Arial" w:hAnsi="Arial" w:cs="Arial"/>
          <w:noProof/>
          <w:sz w:val="20"/>
          <w:szCs w:val="20"/>
        </w:rPr>
        <w:t>prostředky,</w:t>
      </w:r>
      <w:r w:rsidR="00E568DA" w:rsidRPr="00DF49CF">
        <w:rPr>
          <w:rFonts w:ascii="Arial" w:hAnsi="Arial" w:cs="Arial"/>
          <w:noProof/>
          <w:sz w:val="20"/>
          <w:szCs w:val="20"/>
        </w:rPr>
        <w:t xml:space="preserve"> </w:t>
      </w:r>
      <w:r w:rsidR="00542D6E" w:rsidRPr="00DF49CF">
        <w:rPr>
          <w:rFonts w:ascii="Arial" w:hAnsi="Arial" w:cs="Arial"/>
          <w:noProof/>
          <w:sz w:val="20"/>
          <w:szCs w:val="20"/>
        </w:rPr>
        <w:t>které zahrnuj</w:t>
      </w:r>
      <w:r w:rsidR="001B0DB7" w:rsidRPr="00DF49CF">
        <w:rPr>
          <w:rFonts w:ascii="Arial" w:hAnsi="Arial" w:cs="Arial"/>
          <w:noProof/>
          <w:sz w:val="20"/>
          <w:szCs w:val="20"/>
        </w:rPr>
        <w:t>í</w:t>
      </w:r>
      <w:r w:rsidR="00542D6E" w:rsidRPr="00DF49CF">
        <w:rPr>
          <w:rFonts w:ascii="Arial" w:hAnsi="Arial" w:cs="Arial"/>
          <w:noProof/>
          <w:sz w:val="20"/>
          <w:szCs w:val="20"/>
        </w:rPr>
        <w:t xml:space="preserve"> úklidov</w:t>
      </w:r>
      <w:r w:rsidR="001B0DB7" w:rsidRPr="00DF49CF">
        <w:rPr>
          <w:rFonts w:ascii="Arial" w:hAnsi="Arial" w:cs="Arial"/>
          <w:noProof/>
          <w:sz w:val="20"/>
          <w:szCs w:val="20"/>
        </w:rPr>
        <w:t>é</w:t>
      </w:r>
      <w:r w:rsidR="00A627DB">
        <w:rPr>
          <w:rFonts w:ascii="Arial" w:hAnsi="Arial" w:cs="Arial"/>
          <w:noProof/>
          <w:sz w:val="20"/>
          <w:szCs w:val="20"/>
        </w:rPr>
        <w:t xml:space="preserve"> vozí</w:t>
      </w:r>
      <w:r w:rsidR="00542D6E" w:rsidRPr="00DF49CF">
        <w:rPr>
          <w:rFonts w:ascii="Arial" w:hAnsi="Arial" w:cs="Arial"/>
          <w:noProof/>
          <w:sz w:val="20"/>
          <w:szCs w:val="20"/>
        </w:rPr>
        <w:t>k</w:t>
      </w:r>
      <w:r w:rsidR="001B0DB7" w:rsidRPr="00DF49CF">
        <w:rPr>
          <w:rFonts w:ascii="Arial" w:hAnsi="Arial" w:cs="Arial"/>
          <w:noProof/>
          <w:sz w:val="20"/>
          <w:szCs w:val="20"/>
        </w:rPr>
        <w:t>y</w:t>
      </w:r>
      <w:r w:rsidR="006A1ECF" w:rsidRPr="00DF49CF">
        <w:rPr>
          <w:rFonts w:ascii="Arial" w:hAnsi="Arial" w:cs="Arial"/>
          <w:noProof/>
          <w:sz w:val="20"/>
          <w:szCs w:val="20"/>
        </w:rPr>
        <w:t xml:space="preserve">, dostatečné množství uzavíratelných nádob pro uzavřený systém dezinfekce, </w:t>
      </w:r>
      <w:r w:rsidR="00542D6E" w:rsidRPr="00DF49CF">
        <w:rPr>
          <w:rFonts w:ascii="Arial" w:hAnsi="Arial" w:cs="Arial"/>
          <w:noProof/>
          <w:sz w:val="20"/>
          <w:szCs w:val="20"/>
        </w:rPr>
        <w:t xml:space="preserve"> mop</w:t>
      </w:r>
      <w:r w:rsidR="006A1ECF" w:rsidRPr="00DF49CF">
        <w:rPr>
          <w:rFonts w:ascii="Arial" w:hAnsi="Arial" w:cs="Arial"/>
          <w:noProof/>
          <w:sz w:val="20"/>
          <w:szCs w:val="20"/>
        </w:rPr>
        <w:t>y</w:t>
      </w:r>
      <w:r w:rsidR="00542D6E" w:rsidRPr="00DF49CF">
        <w:rPr>
          <w:rFonts w:ascii="Arial" w:hAnsi="Arial" w:cs="Arial"/>
          <w:noProof/>
          <w:sz w:val="20"/>
          <w:szCs w:val="20"/>
        </w:rPr>
        <w:t xml:space="preserve">, </w:t>
      </w:r>
      <w:r w:rsidR="006A1ECF" w:rsidRPr="00DF49CF">
        <w:rPr>
          <w:rFonts w:ascii="Arial" w:hAnsi="Arial" w:cs="Arial"/>
          <w:noProof/>
          <w:sz w:val="20"/>
          <w:szCs w:val="20"/>
        </w:rPr>
        <w:t>držáky mopů, odkládací plochu na</w:t>
      </w:r>
      <w:r w:rsidR="00542D6E" w:rsidRPr="00DF49CF">
        <w:rPr>
          <w:rFonts w:ascii="Arial" w:hAnsi="Arial" w:cs="Arial"/>
          <w:noProof/>
          <w:sz w:val="20"/>
          <w:szCs w:val="20"/>
        </w:rPr>
        <w:t xml:space="preserve"> špinavé mopy, čistící a dezinfenkční prostředky</w:t>
      </w:r>
      <w:r w:rsidR="006A1ECF" w:rsidRPr="00DF49CF">
        <w:rPr>
          <w:rFonts w:ascii="Arial" w:hAnsi="Arial" w:cs="Arial"/>
          <w:noProof/>
          <w:sz w:val="20"/>
          <w:szCs w:val="20"/>
        </w:rPr>
        <w:t>, průmyslovou pračkou a pračkou na osobní prádlo, profesionální sušičkou, parním čističem na radiátor</w:t>
      </w:r>
      <w:r w:rsidR="00A627DB">
        <w:rPr>
          <w:rFonts w:ascii="Arial" w:hAnsi="Arial" w:cs="Arial"/>
          <w:noProof/>
          <w:sz w:val="20"/>
          <w:szCs w:val="20"/>
        </w:rPr>
        <w:t>y, úklidovým strojem na podlahy</w:t>
      </w:r>
      <w:r w:rsidR="00542D6E" w:rsidRPr="00DF49CF">
        <w:rPr>
          <w:rFonts w:ascii="Arial" w:hAnsi="Arial" w:cs="Arial"/>
          <w:noProof/>
          <w:sz w:val="20"/>
          <w:szCs w:val="20"/>
        </w:rPr>
        <w:t xml:space="preserve"> a ostatní pomůcky pro zajištění řádného úklidu. </w:t>
      </w:r>
      <w:r w:rsidR="00790918" w:rsidRPr="00DF49CF">
        <w:rPr>
          <w:rFonts w:ascii="Arial" w:hAnsi="Arial" w:cs="Arial"/>
          <w:noProof/>
          <w:sz w:val="20"/>
          <w:szCs w:val="20"/>
        </w:rPr>
        <w:t>Dodavatel zajistí, aby bylo respektováno používání výměnných mopů pro ruční vytírání s tím, že dodavatel garantuje povinnost tyto mopy pravidelně prát strojním způsobem.</w:t>
      </w:r>
    </w:p>
    <w:p w14:paraId="5181B5BE" w14:textId="77777777" w:rsidR="00790918" w:rsidRDefault="00790918" w:rsidP="00DF49CF">
      <w:pPr>
        <w:pStyle w:val="Nadpis2"/>
        <w:autoSpaceDE w:val="0"/>
        <w:autoSpaceDN w:val="0"/>
        <w:adjustRightInd w:val="0"/>
        <w:spacing w:after="0"/>
        <w:ind w:left="567" w:hanging="567"/>
        <w:rPr>
          <w:rFonts w:ascii="Arial" w:hAnsi="Arial" w:cs="Arial"/>
          <w:noProof/>
          <w:sz w:val="20"/>
          <w:szCs w:val="20"/>
        </w:rPr>
      </w:pPr>
      <w:r>
        <w:rPr>
          <w:rFonts w:ascii="Arial" w:hAnsi="Arial" w:cs="Arial"/>
          <w:noProof/>
          <w:sz w:val="20"/>
          <w:szCs w:val="20"/>
        </w:rPr>
        <w:t xml:space="preserve">Strojový úklid podlahových ploch bude prováděn u hlavních chodeb společných prostor a hal (z důvodu zamývání). </w:t>
      </w:r>
      <w:r w:rsidR="005F23BA">
        <w:rPr>
          <w:rFonts w:ascii="Arial" w:hAnsi="Arial" w:cs="Arial"/>
          <w:sz w:val="20"/>
          <w:szCs w:val="20"/>
        </w:rPr>
        <w:t>Poskytovatel</w:t>
      </w:r>
      <w:r w:rsidRPr="00542D6E">
        <w:rPr>
          <w:rFonts w:ascii="Arial" w:hAnsi="Arial" w:cs="Arial"/>
          <w:noProof/>
          <w:sz w:val="20"/>
          <w:szCs w:val="20"/>
        </w:rPr>
        <w:t xml:space="preserve"> </w:t>
      </w:r>
      <w:r>
        <w:rPr>
          <w:rFonts w:ascii="Arial" w:hAnsi="Arial" w:cs="Arial"/>
          <w:noProof/>
          <w:sz w:val="20"/>
          <w:szCs w:val="20"/>
        </w:rPr>
        <w:t>musí použít takovou technologii strojového čištění, aby nepoškodil podlahovou krytinu.</w:t>
      </w:r>
    </w:p>
    <w:p w14:paraId="782626AB" w14:textId="77777777" w:rsidR="00790918" w:rsidRPr="00D71781" w:rsidRDefault="00790918" w:rsidP="00CA2BC3">
      <w:pPr>
        <w:pStyle w:val="Nadpis2"/>
        <w:ind w:left="567" w:hanging="567"/>
      </w:pPr>
      <w:r w:rsidRPr="00D71781">
        <w:rPr>
          <w:rFonts w:ascii="Arial" w:hAnsi="Arial" w:cs="Arial"/>
          <w:sz w:val="20"/>
          <w:szCs w:val="20"/>
        </w:rPr>
        <w:t xml:space="preserve">Úklid společných </w:t>
      </w:r>
      <w:r w:rsidR="00402F7B" w:rsidRPr="00D71781">
        <w:rPr>
          <w:rFonts w:ascii="Arial" w:hAnsi="Arial" w:cs="Arial"/>
          <w:sz w:val="20"/>
          <w:szCs w:val="20"/>
        </w:rPr>
        <w:t xml:space="preserve">prostor (WC pro veřejnost, hala, chodby, zádveří) se </w:t>
      </w:r>
      <w:r w:rsidR="005F23BA">
        <w:rPr>
          <w:rFonts w:ascii="Arial" w:hAnsi="Arial" w:cs="Arial"/>
          <w:sz w:val="20"/>
          <w:szCs w:val="20"/>
        </w:rPr>
        <w:t>Poskytovatel</w:t>
      </w:r>
      <w:r w:rsidR="00402F7B" w:rsidRPr="00D71781">
        <w:rPr>
          <w:rFonts w:ascii="Arial" w:hAnsi="Arial" w:cs="Arial"/>
          <w:sz w:val="20"/>
          <w:szCs w:val="20"/>
        </w:rPr>
        <w:t xml:space="preserve"> zavazuje rozvrhnout do dne tak, aby poslední úklid proběhl s ohledem na konec návštěvních hodin.</w:t>
      </w:r>
    </w:p>
    <w:p w14:paraId="6AA6567E" w14:textId="0BFDDECE" w:rsidR="0087096B" w:rsidRDefault="005F23BA" w:rsidP="00CA2BC3">
      <w:pPr>
        <w:pStyle w:val="Nadpis2"/>
        <w:ind w:left="567" w:hanging="567"/>
        <w:rPr>
          <w:rFonts w:ascii="Arial" w:hAnsi="Arial" w:cs="Arial"/>
          <w:sz w:val="20"/>
          <w:szCs w:val="20"/>
        </w:rPr>
      </w:pPr>
      <w:r>
        <w:rPr>
          <w:rFonts w:ascii="Arial" w:hAnsi="Arial" w:cs="Arial"/>
          <w:sz w:val="20"/>
          <w:szCs w:val="20"/>
        </w:rPr>
        <w:t>Poskytovatel</w:t>
      </w:r>
      <w:r w:rsidR="0087096B" w:rsidRPr="00790918">
        <w:rPr>
          <w:rFonts w:ascii="Arial" w:hAnsi="Arial" w:cs="Arial"/>
          <w:sz w:val="20"/>
          <w:szCs w:val="20"/>
        </w:rPr>
        <w:t xml:space="preserve"> </w:t>
      </w:r>
      <w:r w:rsidR="0087096B">
        <w:rPr>
          <w:rFonts w:ascii="Arial" w:hAnsi="Arial" w:cs="Arial"/>
          <w:sz w:val="20"/>
          <w:szCs w:val="20"/>
        </w:rPr>
        <w:t xml:space="preserve">je povinen zajistit, aby úklidové práce </w:t>
      </w:r>
      <w:r w:rsidR="00BF7CC5">
        <w:rPr>
          <w:rFonts w:ascii="Arial" w:hAnsi="Arial" w:cs="Arial"/>
          <w:sz w:val="20"/>
          <w:szCs w:val="20"/>
        </w:rPr>
        <w:t xml:space="preserve">byly vždy </w:t>
      </w:r>
      <w:r w:rsidR="00A627DB">
        <w:rPr>
          <w:rFonts w:ascii="Arial" w:hAnsi="Arial" w:cs="Arial"/>
          <w:sz w:val="20"/>
          <w:szCs w:val="20"/>
        </w:rPr>
        <w:t>přizpůsobeny podmínkám provozu O</w:t>
      </w:r>
      <w:r w:rsidR="00BF7CC5">
        <w:rPr>
          <w:rFonts w:ascii="Arial" w:hAnsi="Arial" w:cs="Arial"/>
          <w:sz w:val="20"/>
          <w:szCs w:val="20"/>
        </w:rPr>
        <w:t xml:space="preserve">bjednatele (emise hlučnosti provádění hlučných prací v nočních hodinách, zamezení šíření prachu přes klimatizaci, apod.). Dále je </w:t>
      </w:r>
      <w:r w:rsidR="00A627DB">
        <w:rPr>
          <w:rFonts w:ascii="Arial" w:hAnsi="Arial" w:cs="Arial"/>
          <w:sz w:val="20"/>
          <w:szCs w:val="20"/>
        </w:rPr>
        <w:t>Poskytovatel</w:t>
      </w:r>
      <w:r w:rsidR="00BF7CC5">
        <w:rPr>
          <w:rFonts w:ascii="Arial" w:hAnsi="Arial" w:cs="Arial"/>
          <w:sz w:val="20"/>
          <w:szCs w:val="20"/>
        </w:rPr>
        <w:t xml:space="preserve"> povinen zajistit seznámení </w:t>
      </w:r>
      <w:r w:rsidR="00FA712A">
        <w:rPr>
          <w:rFonts w:ascii="Arial" w:hAnsi="Arial" w:cs="Arial"/>
          <w:sz w:val="20"/>
          <w:szCs w:val="20"/>
        </w:rPr>
        <w:t>pracovníků</w:t>
      </w:r>
      <w:r w:rsidR="00BD448C">
        <w:rPr>
          <w:rFonts w:ascii="Arial" w:hAnsi="Arial" w:cs="Arial"/>
          <w:sz w:val="20"/>
          <w:szCs w:val="20"/>
        </w:rPr>
        <w:t xml:space="preserve">, kteří budou provádět úklidové práce s jejich úsekem a s četností jednotlivých prací, s pravidly třídění a ukládání odpadu dle </w:t>
      </w:r>
      <w:r w:rsidR="00141B06">
        <w:rPr>
          <w:rFonts w:ascii="Arial" w:hAnsi="Arial" w:cs="Arial"/>
          <w:sz w:val="20"/>
          <w:szCs w:val="20"/>
        </w:rPr>
        <w:t>předpisu</w:t>
      </w:r>
      <w:r w:rsidR="006A047F">
        <w:rPr>
          <w:rFonts w:ascii="Arial" w:hAnsi="Arial" w:cs="Arial"/>
          <w:sz w:val="20"/>
          <w:szCs w:val="20"/>
        </w:rPr>
        <w:t xml:space="preserve"> </w:t>
      </w:r>
      <w:r w:rsidR="003515E5">
        <w:rPr>
          <w:rFonts w:ascii="Arial" w:hAnsi="Arial" w:cs="Arial"/>
          <w:sz w:val="20"/>
          <w:szCs w:val="20"/>
        </w:rPr>
        <w:t>Objednatele</w:t>
      </w:r>
      <w:r w:rsidR="00141B06">
        <w:rPr>
          <w:rFonts w:ascii="Arial" w:hAnsi="Arial" w:cs="Arial"/>
          <w:sz w:val="20"/>
          <w:szCs w:val="20"/>
        </w:rPr>
        <w:t xml:space="preserve"> </w:t>
      </w:r>
      <w:r w:rsidR="00A627DB">
        <w:rPr>
          <w:rFonts w:ascii="Arial" w:hAnsi="Arial" w:cs="Arial"/>
          <w:sz w:val="20"/>
          <w:szCs w:val="20"/>
        </w:rPr>
        <w:t>Plán odpadového hospodářství</w:t>
      </w:r>
      <w:r w:rsidR="003515E5">
        <w:rPr>
          <w:rFonts w:ascii="Arial" w:hAnsi="Arial" w:cs="Arial"/>
          <w:sz w:val="20"/>
          <w:szCs w:val="20"/>
        </w:rPr>
        <w:t xml:space="preserve"> (Příloha</w:t>
      </w:r>
      <w:r w:rsidR="00E4025D">
        <w:rPr>
          <w:rFonts w:ascii="Arial" w:hAnsi="Arial" w:cs="Arial"/>
          <w:sz w:val="20"/>
          <w:szCs w:val="20"/>
        </w:rPr>
        <w:t xml:space="preserve"> </w:t>
      </w:r>
      <w:r w:rsidR="00E4025D" w:rsidRPr="004C52E9">
        <w:rPr>
          <w:rFonts w:ascii="Arial" w:hAnsi="Arial" w:cs="Arial"/>
          <w:sz w:val="20"/>
          <w:szCs w:val="20"/>
        </w:rPr>
        <w:t>č.</w:t>
      </w:r>
      <w:r w:rsidR="00E17546" w:rsidRPr="004C52E9">
        <w:rPr>
          <w:rFonts w:ascii="Arial" w:hAnsi="Arial" w:cs="Arial"/>
          <w:sz w:val="20"/>
          <w:szCs w:val="20"/>
        </w:rPr>
        <w:t xml:space="preserve"> </w:t>
      </w:r>
      <w:r w:rsidR="004C52E9" w:rsidRPr="004C52E9">
        <w:rPr>
          <w:rFonts w:ascii="Arial" w:hAnsi="Arial" w:cs="Arial"/>
          <w:sz w:val="20"/>
          <w:szCs w:val="20"/>
        </w:rPr>
        <w:t>4</w:t>
      </w:r>
      <w:r w:rsidR="003515E5" w:rsidRPr="004C52E9">
        <w:rPr>
          <w:rFonts w:ascii="Arial" w:hAnsi="Arial" w:cs="Arial"/>
          <w:sz w:val="20"/>
          <w:szCs w:val="20"/>
        </w:rPr>
        <w:t>)</w:t>
      </w:r>
      <w:r w:rsidR="00141B06" w:rsidRPr="004C52E9">
        <w:rPr>
          <w:rFonts w:ascii="Arial" w:hAnsi="Arial" w:cs="Arial"/>
          <w:sz w:val="20"/>
          <w:szCs w:val="20"/>
        </w:rPr>
        <w:t>,</w:t>
      </w:r>
      <w:r w:rsidR="00141B06">
        <w:rPr>
          <w:rFonts w:ascii="Arial" w:hAnsi="Arial" w:cs="Arial"/>
          <w:sz w:val="20"/>
          <w:szCs w:val="20"/>
        </w:rPr>
        <w:t xml:space="preserve"> </w:t>
      </w:r>
      <w:r w:rsidR="00BD448C">
        <w:rPr>
          <w:rFonts w:ascii="Arial" w:hAnsi="Arial" w:cs="Arial"/>
          <w:sz w:val="20"/>
          <w:szCs w:val="20"/>
        </w:rPr>
        <w:t xml:space="preserve">s předpisy </w:t>
      </w:r>
      <w:r w:rsidR="00A627DB">
        <w:rPr>
          <w:rFonts w:ascii="Arial" w:hAnsi="Arial" w:cs="Arial"/>
          <w:sz w:val="20"/>
          <w:szCs w:val="20"/>
        </w:rPr>
        <w:t xml:space="preserve">Objednatele </w:t>
      </w:r>
      <w:r w:rsidR="00BD448C">
        <w:rPr>
          <w:rFonts w:ascii="Arial" w:hAnsi="Arial" w:cs="Arial"/>
          <w:sz w:val="20"/>
          <w:szCs w:val="20"/>
        </w:rPr>
        <w:t>o bezpečnosti a ochraně zdraví při práci</w:t>
      </w:r>
      <w:r w:rsidR="00A627DB">
        <w:rPr>
          <w:rFonts w:ascii="Arial" w:hAnsi="Arial" w:cs="Arial"/>
          <w:sz w:val="20"/>
          <w:szCs w:val="20"/>
        </w:rPr>
        <w:t>,</w:t>
      </w:r>
      <w:r w:rsidR="00BD448C">
        <w:rPr>
          <w:rFonts w:ascii="Arial" w:hAnsi="Arial" w:cs="Arial"/>
          <w:sz w:val="20"/>
          <w:szCs w:val="20"/>
        </w:rPr>
        <w:t xml:space="preserve"> </w:t>
      </w:r>
      <w:r w:rsidR="00141B06">
        <w:rPr>
          <w:rFonts w:ascii="Arial" w:hAnsi="Arial" w:cs="Arial"/>
          <w:sz w:val="20"/>
          <w:szCs w:val="20"/>
        </w:rPr>
        <w:t xml:space="preserve">Dezinfekčním programem </w:t>
      </w:r>
      <w:r w:rsidR="00BD448C">
        <w:rPr>
          <w:rFonts w:ascii="Arial" w:hAnsi="Arial" w:cs="Arial"/>
          <w:sz w:val="20"/>
          <w:szCs w:val="20"/>
        </w:rPr>
        <w:t>a ostatními skutečnostmi důležitými pro řádný a bezpečný výkon úklidových prací.</w:t>
      </w:r>
    </w:p>
    <w:p w14:paraId="47C7B2A5" w14:textId="77777777" w:rsidR="003D3B15" w:rsidRPr="003D3B15" w:rsidRDefault="005F23BA" w:rsidP="003D3B15">
      <w:pPr>
        <w:pStyle w:val="Nadpis2"/>
        <w:ind w:left="567" w:hanging="567"/>
        <w:rPr>
          <w:rFonts w:ascii="Arial" w:hAnsi="Arial" w:cs="Arial"/>
          <w:sz w:val="20"/>
          <w:szCs w:val="20"/>
        </w:rPr>
      </w:pPr>
      <w:r w:rsidRPr="0050277A">
        <w:rPr>
          <w:rFonts w:ascii="Arial" w:hAnsi="Arial" w:cs="Arial"/>
          <w:sz w:val="20"/>
          <w:szCs w:val="20"/>
        </w:rPr>
        <w:lastRenderedPageBreak/>
        <w:t>Poskytovatel</w:t>
      </w:r>
      <w:r w:rsidR="006F622F" w:rsidRPr="0050277A">
        <w:rPr>
          <w:rFonts w:ascii="Arial" w:hAnsi="Arial" w:cs="Arial"/>
          <w:sz w:val="20"/>
          <w:szCs w:val="20"/>
        </w:rPr>
        <w:t xml:space="preserve"> </w:t>
      </w:r>
      <w:r w:rsidR="0050277A" w:rsidRPr="0050277A">
        <w:rPr>
          <w:rFonts w:ascii="Arial" w:hAnsi="Arial" w:cs="Arial"/>
          <w:sz w:val="20"/>
          <w:szCs w:val="20"/>
        </w:rPr>
        <w:t xml:space="preserve">zajistí přítomnost </w:t>
      </w:r>
      <w:r w:rsidR="00924B3E" w:rsidRPr="0050277A">
        <w:rPr>
          <w:rFonts w:ascii="Arial" w:hAnsi="Arial" w:cs="Arial"/>
          <w:sz w:val="20"/>
          <w:szCs w:val="20"/>
        </w:rPr>
        <w:t xml:space="preserve">řídícího </w:t>
      </w:r>
      <w:r w:rsidR="00FE3AA4" w:rsidRPr="0050277A">
        <w:rPr>
          <w:rFonts w:ascii="Arial" w:hAnsi="Arial" w:cs="Arial"/>
          <w:sz w:val="20"/>
          <w:szCs w:val="20"/>
        </w:rPr>
        <w:t>zaměstnance</w:t>
      </w:r>
      <w:r w:rsidR="00FA712A">
        <w:rPr>
          <w:rFonts w:ascii="Arial" w:hAnsi="Arial" w:cs="Arial"/>
          <w:sz w:val="20"/>
          <w:szCs w:val="20"/>
        </w:rPr>
        <w:t xml:space="preserve"> (odpovědného zástupce Poskytovatele)</w:t>
      </w:r>
      <w:r w:rsidR="0050277A" w:rsidRPr="0050277A">
        <w:rPr>
          <w:rFonts w:ascii="Arial" w:hAnsi="Arial" w:cs="Arial"/>
          <w:sz w:val="20"/>
          <w:szCs w:val="20"/>
        </w:rPr>
        <w:t>,</w:t>
      </w:r>
      <w:r w:rsidR="00924B3E" w:rsidRPr="0050277A">
        <w:rPr>
          <w:rFonts w:ascii="Arial" w:hAnsi="Arial" w:cs="Arial"/>
          <w:sz w:val="20"/>
          <w:szCs w:val="20"/>
        </w:rPr>
        <w:t xml:space="preserve"> </w:t>
      </w:r>
      <w:r w:rsidR="0050277A" w:rsidRPr="0050277A">
        <w:rPr>
          <w:rFonts w:ascii="Arial" w:hAnsi="Arial" w:cs="Arial"/>
          <w:sz w:val="20"/>
          <w:szCs w:val="20"/>
        </w:rPr>
        <w:t xml:space="preserve">který bude zajišťovat koordinaci provádění úklidových prací, tj. zajištění organizace a řízení úklidových prací včetně komunikace se zadavatelem a </w:t>
      </w:r>
      <w:r w:rsidR="0050277A" w:rsidRPr="009F3402">
        <w:rPr>
          <w:rFonts w:ascii="Arial" w:hAnsi="Arial" w:cs="Arial"/>
          <w:sz w:val="20"/>
          <w:szCs w:val="20"/>
        </w:rPr>
        <w:t>pověřenými zaměstnanci zadavatele, a provádění kontroly kvality poskytovaných služeb v areálu Objednatele</w:t>
      </w:r>
      <w:r w:rsidR="009F3402" w:rsidRPr="009F3402">
        <w:rPr>
          <w:rFonts w:ascii="Arial" w:hAnsi="Arial" w:cs="Arial"/>
          <w:sz w:val="20"/>
          <w:szCs w:val="20"/>
        </w:rPr>
        <w:t>, popř. zástupce řídícího zaměstnance, který převezme povinnosti řídícího zaměstnance v době jeho nepřítomnosti (v případě dočasné pracovní neschopnosti, čerpání dovolené, osobního volna, apod.)</w:t>
      </w:r>
      <w:r w:rsidR="0050277A" w:rsidRPr="009F3402">
        <w:rPr>
          <w:rFonts w:ascii="Arial" w:hAnsi="Arial" w:cs="Arial"/>
          <w:sz w:val="20"/>
          <w:szCs w:val="20"/>
        </w:rPr>
        <w:t xml:space="preserve">. Tento řídící zaměstnanec </w:t>
      </w:r>
      <w:r w:rsidR="009F3402" w:rsidRPr="009F3402">
        <w:rPr>
          <w:rFonts w:ascii="Arial" w:hAnsi="Arial" w:cs="Arial"/>
          <w:sz w:val="20"/>
          <w:szCs w:val="20"/>
        </w:rPr>
        <w:t xml:space="preserve">(zástupce řídícího zaměstnance) </w:t>
      </w:r>
      <w:r w:rsidR="0050277A" w:rsidRPr="009F3402">
        <w:rPr>
          <w:rFonts w:ascii="Arial" w:hAnsi="Arial" w:cs="Arial"/>
          <w:sz w:val="20"/>
          <w:szCs w:val="20"/>
        </w:rPr>
        <w:t>bude kontrolovat plnění povinností</w:t>
      </w:r>
      <w:r w:rsidR="0050277A" w:rsidRPr="001B0DB7">
        <w:rPr>
          <w:rFonts w:ascii="Arial" w:hAnsi="Arial" w:cs="Arial"/>
          <w:sz w:val="20"/>
          <w:szCs w:val="20"/>
        </w:rPr>
        <w:t xml:space="preserve"> </w:t>
      </w:r>
      <w:r w:rsidR="0050277A">
        <w:rPr>
          <w:rFonts w:ascii="Arial" w:hAnsi="Arial" w:cs="Arial"/>
          <w:sz w:val="20"/>
          <w:szCs w:val="20"/>
        </w:rPr>
        <w:t>P</w:t>
      </w:r>
      <w:r w:rsidR="0050277A" w:rsidRPr="001B0DB7">
        <w:rPr>
          <w:rFonts w:ascii="Arial" w:hAnsi="Arial" w:cs="Arial"/>
          <w:sz w:val="20"/>
          <w:szCs w:val="20"/>
        </w:rPr>
        <w:t xml:space="preserve">oskytovatele a koordinovat provádění úklidových prací s pověřenými zaměstnanci zadavatele. Řídící </w:t>
      </w:r>
      <w:r w:rsidR="0050277A">
        <w:rPr>
          <w:rFonts w:ascii="Arial" w:hAnsi="Arial" w:cs="Arial"/>
          <w:sz w:val="20"/>
          <w:szCs w:val="20"/>
        </w:rPr>
        <w:t xml:space="preserve">zaměstnanec </w:t>
      </w:r>
      <w:r w:rsidR="009F3402">
        <w:rPr>
          <w:rFonts w:ascii="Arial" w:hAnsi="Arial" w:cs="Arial"/>
          <w:sz w:val="20"/>
          <w:szCs w:val="20"/>
        </w:rPr>
        <w:t>(zástupce řídícího zaměstnance)</w:t>
      </w:r>
      <w:r w:rsidR="009F3402" w:rsidRPr="001B0DB7">
        <w:rPr>
          <w:rFonts w:ascii="Arial" w:hAnsi="Arial" w:cs="Arial"/>
          <w:sz w:val="20"/>
          <w:szCs w:val="20"/>
        </w:rPr>
        <w:t xml:space="preserve"> </w:t>
      </w:r>
      <w:r w:rsidR="0050277A" w:rsidRPr="001B0DB7">
        <w:rPr>
          <w:rFonts w:ascii="Arial" w:hAnsi="Arial" w:cs="Arial"/>
          <w:sz w:val="20"/>
          <w:szCs w:val="20"/>
        </w:rPr>
        <w:t xml:space="preserve">musí plynně ovládat český jazyk. Dodavatel není oprávněn zajistit řídícího </w:t>
      </w:r>
      <w:r w:rsidR="0050277A">
        <w:rPr>
          <w:rFonts w:ascii="Arial" w:hAnsi="Arial" w:cs="Arial"/>
          <w:sz w:val="20"/>
          <w:szCs w:val="20"/>
        </w:rPr>
        <w:t xml:space="preserve">zaměstnance </w:t>
      </w:r>
      <w:r w:rsidR="009F3402">
        <w:rPr>
          <w:rFonts w:ascii="Arial" w:hAnsi="Arial" w:cs="Arial"/>
          <w:sz w:val="20"/>
          <w:szCs w:val="20"/>
        </w:rPr>
        <w:t>(zástupce řídícího zaměstnance)</w:t>
      </w:r>
      <w:r w:rsidR="009F3402" w:rsidRPr="001B0DB7">
        <w:rPr>
          <w:rFonts w:ascii="Arial" w:hAnsi="Arial" w:cs="Arial"/>
          <w:sz w:val="20"/>
          <w:szCs w:val="20"/>
        </w:rPr>
        <w:t xml:space="preserve"> </w:t>
      </w:r>
      <w:r w:rsidR="0050277A" w:rsidRPr="001B0DB7">
        <w:rPr>
          <w:rFonts w:ascii="Arial" w:hAnsi="Arial" w:cs="Arial"/>
          <w:sz w:val="20"/>
          <w:szCs w:val="20"/>
        </w:rPr>
        <w:t xml:space="preserve">s využitím poddodavatele. </w:t>
      </w:r>
      <w:r w:rsidR="00FA712A">
        <w:rPr>
          <w:rFonts w:ascii="Arial" w:hAnsi="Arial" w:cs="Arial"/>
          <w:sz w:val="20"/>
          <w:szCs w:val="20"/>
        </w:rPr>
        <w:t>Řídící z</w:t>
      </w:r>
      <w:r w:rsidR="0050277A">
        <w:rPr>
          <w:rFonts w:ascii="Arial" w:hAnsi="Arial" w:cs="Arial"/>
          <w:sz w:val="20"/>
          <w:szCs w:val="20"/>
        </w:rPr>
        <w:t xml:space="preserve">aměstnanec </w:t>
      </w:r>
      <w:r w:rsidR="009F3402">
        <w:rPr>
          <w:rFonts w:ascii="Arial" w:hAnsi="Arial" w:cs="Arial"/>
          <w:sz w:val="20"/>
          <w:szCs w:val="20"/>
        </w:rPr>
        <w:t xml:space="preserve">(zástupce řídícího zaměstnance) </w:t>
      </w:r>
      <w:r w:rsidR="0050277A">
        <w:rPr>
          <w:rFonts w:ascii="Arial" w:hAnsi="Arial" w:cs="Arial"/>
          <w:sz w:val="20"/>
          <w:szCs w:val="20"/>
        </w:rPr>
        <w:t>bude telefonicky dostupný.</w:t>
      </w:r>
      <w:r w:rsidR="003D3B15">
        <w:rPr>
          <w:rFonts w:ascii="Arial" w:hAnsi="Arial" w:cs="Arial"/>
          <w:sz w:val="20"/>
          <w:szCs w:val="20"/>
        </w:rPr>
        <w:t xml:space="preserve"> </w:t>
      </w:r>
      <w:r w:rsidR="003D3B15" w:rsidRPr="003D3B15">
        <w:rPr>
          <w:rFonts w:ascii="Arial" w:hAnsi="Arial" w:cs="Arial"/>
          <w:color w:val="000000"/>
          <w:sz w:val="20"/>
          <w:szCs w:val="20"/>
        </w:rPr>
        <w:t xml:space="preserve">Osoba řídícího zaměstnance (zástupce řídícího zaměstnance) je povinna: </w:t>
      </w:r>
    </w:p>
    <w:p w14:paraId="02F291CA"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Zajistit odstranění nedostatků v provedených úklidových a souvisejících pracích vzniklých po dobu pracovní doby pracovníků Poskytovatele a nahlášených ze strany Objednatele neprodleně od nahlášení vzniklé situace. </w:t>
      </w:r>
    </w:p>
    <w:p w14:paraId="6FD8720F"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Komunikovat s kontaktní osobou určenou Objednatelem. </w:t>
      </w:r>
    </w:p>
    <w:p w14:paraId="5B427EBA"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Dohlížet na dodržování harmonogramu. </w:t>
      </w:r>
    </w:p>
    <w:p w14:paraId="445C5388"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Provádět kontrolu správné přípravy dezinfekčních přípravků. </w:t>
      </w:r>
    </w:p>
    <w:p w14:paraId="29162C65"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Provádět kontrolu třídění odpadu a dodržování směrnice Plán odpadového hospodářství. </w:t>
      </w:r>
    </w:p>
    <w:p w14:paraId="624B73BB" w14:textId="52B1E7AC"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Sdělovat požadavky pracovníků dodavatele. </w:t>
      </w:r>
    </w:p>
    <w:p w14:paraId="17D79290" w14:textId="496280A8" w:rsidR="00112E41" w:rsidRPr="003D3B15" w:rsidRDefault="00B12BCF" w:rsidP="003D3B15">
      <w:pPr>
        <w:pStyle w:val="Nadpis2"/>
        <w:ind w:left="567" w:hanging="567"/>
        <w:rPr>
          <w:rFonts w:ascii="Arial" w:hAnsi="Arial" w:cs="Arial"/>
          <w:sz w:val="20"/>
          <w:szCs w:val="20"/>
        </w:rPr>
      </w:pPr>
      <w:r w:rsidRPr="00606F14">
        <w:rPr>
          <w:rFonts w:ascii="Arial" w:hAnsi="Arial" w:cs="Arial"/>
          <w:sz w:val="20"/>
          <w:szCs w:val="20"/>
        </w:rPr>
        <w:t xml:space="preserve">Při havarijních situacích </w:t>
      </w:r>
      <w:r w:rsidR="00606F14" w:rsidRPr="00606F14">
        <w:rPr>
          <w:rFonts w:ascii="Arial" w:hAnsi="Arial" w:cs="Arial"/>
          <w:sz w:val="20"/>
          <w:szCs w:val="20"/>
        </w:rPr>
        <w:t xml:space="preserve">vzniklých v pracovní době </w:t>
      </w:r>
      <w:r w:rsidR="00112E41" w:rsidRPr="00D112B3">
        <w:rPr>
          <w:rFonts w:ascii="Arial" w:hAnsi="Arial" w:cs="Arial"/>
          <w:sz w:val="20"/>
          <w:szCs w:val="20"/>
        </w:rPr>
        <w:t xml:space="preserve">(zejména v případě </w:t>
      </w:r>
      <w:r w:rsidR="00112E41" w:rsidRPr="003D3B15">
        <w:rPr>
          <w:rFonts w:ascii="Arial" w:hAnsi="Arial" w:cs="Arial"/>
          <w:sz w:val="20"/>
          <w:szCs w:val="20"/>
        </w:rPr>
        <w:t xml:space="preserve">ohrožení zdraví, života či bezpečnosti osob) </w:t>
      </w:r>
      <w:r w:rsidRPr="003D3B15">
        <w:rPr>
          <w:rFonts w:ascii="Arial" w:hAnsi="Arial" w:cs="Arial"/>
          <w:sz w:val="20"/>
          <w:szCs w:val="20"/>
        </w:rPr>
        <w:t xml:space="preserve">zajistí </w:t>
      </w:r>
      <w:r w:rsidR="005F23BA" w:rsidRPr="003D3B15">
        <w:rPr>
          <w:rFonts w:ascii="Arial" w:hAnsi="Arial" w:cs="Arial"/>
          <w:sz w:val="20"/>
          <w:szCs w:val="20"/>
        </w:rPr>
        <w:t>Poskytovatel</w:t>
      </w:r>
      <w:r w:rsidRPr="003D3B15">
        <w:rPr>
          <w:rFonts w:ascii="Arial" w:hAnsi="Arial" w:cs="Arial"/>
          <w:sz w:val="20"/>
          <w:szCs w:val="20"/>
        </w:rPr>
        <w:t xml:space="preserve"> </w:t>
      </w:r>
      <w:r w:rsidR="00112E41" w:rsidRPr="003D3B15">
        <w:rPr>
          <w:rFonts w:ascii="Arial" w:hAnsi="Arial" w:cs="Arial"/>
          <w:sz w:val="20"/>
          <w:szCs w:val="20"/>
        </w:rPr>
        <w:t>na pokyn Objednatele (resp. jeho pověřeného zaměstnance) vykonat</w:t>
      </w:r>
      <w:r w:rsidRPr="003D3B15">
        <w:rPr>
          <w:rFonts w:ascii="Arial" w:hAnsi="Arial" w:cs="Arial"/>
          <w:sz w:val="20"/>
          <w:szCs w:val="20"/>
        </w:rPr>
        <w:t xml:space="preserve"> </w:t>
      </w:r>
      <w:r w:rsidR="00112E41" w:rsidRPr="003D3B15">
        <w:rPr>
          <w:rFonts w:ascii="Arial" w:hAnsi="Arial" w:cs="Arial"/>
          <w:sz w:val="20"/>
          <w:szCs w:val="20"/>
        </w:rPr>
        <w:t xml:space="preserve">potřebné úklidové práce i mimo harmonogram provádění úklidových prací, a to </w:t>
      </w:r>
      <w:r w:rsidR="00BD3F3C" w:rsidRPr="003D3B15">
        <w:rPr>
          <w:rFonts w:ascii="Arial" w:hAnsi="Arial" w:cs="Arial"/>
          <w:sz w:val="20"/>
          <w:szCs w:val="20"/>
        </w:rPr>
        <w:t xml:space="preserve">neprodleně </w:t>
      </w:r>
      <w:r w:rsidRPr="003D3B15">
        <w:rPr>
          <w:rFonts w:ascii="Arial" w:hAnsi="Arial" w:cs="Arial"/>
          <w:sz w:val="20"/>
          <w:szCs w:val="20"/>
        </w:rPr>
        <w:t xml:space="preserve">od nahlášení vzniklé situace </w:t>
      </w:r>
      <w:r w:rsidR="00112E41" w:rsidRPr="003D3B15">
        <w:rPr>
          <w:rFonts w:ascii="Arial" w:hAnsi="Arial" w:cs="Arial"/>
          <w:sz w:val="20"/>
          <w:szCs w:val="20"/>
        </w:rPr>
        <w:t>řídícímu zaměstnanci Poskytovatele</w:t>
      </w:r>
      <w:r w:rsidRPr="003D3B15">
        <w:rPr>
          <w:rFonts w:ascii="Arial" w:hAnsi="Arial" w:cs="Arial"/>
          <w:sz w:val="20"/>
          <w:szCs w:val="20"/>
        </w:rPr>
        <w:t>.</w:t>
      </w:r>
      <w:r w:rsidR="00606F14" w:rsidRPr="003D3B15">
        <w:rPr>
          <w:rFonts w:ascii="Arial" w:hAnsi="Arial" w:cs="Arial"/>
          <w:sz w:val="20"/>
          <w:szCs w:val="20"/>
        </w:rPr>
        <w:t xml:space="preserve"> </w:t>
      </w:r>
      <w:r w:rsidR="00112E41" w:rsidRPr="003D3B15">
        <w:rPr>
          <w:rFonts w:ascii="Arial" w:hAnsi="Arial" w:cs="Arial"/>
          <w:sz w:val="20"/>
          <w:szCs w:val="20"/>
        </w:rPr>
        <w:t>Úklidové práce budou v takovém případě provedeny v rozsahu, který je potřebný k odstranění havarijního stavu (zejména k odvrácení ohrožení zdraví, života či bezpečnosti osob). Odpovídající navýšení odměny bude dohodnuto mezi Objednatelem a Poskytovatelem.</w:t>
      </w:r>
      <w:r w:rsidR="004D5622" w:rsidRPr="003D3B15">
        <w:rPr>
          <w:rFonts w:ascii="Arial" w:hAnsi="Arial" w:cs="Arial"/>
          <w:sz w:val="20"/>
          <w:szCs w:val="20"/>
        </w:rPr>
        <w:t xml:space="preserve"> V případě vzniku výše uvedených situací mimo pracovní dobu, zajistí dodavatel nástup na úklid neprodleně po začátku pracovní doby.</w:t>
      </w:r>
    </w:p>
    <w:p w14:paraId="73811B9E" w14:textId="0AF49C58" w:rsidR="00112E41" w:rsidRPr="00112E41" w:rsidRDefault="005F23BA" w:rsidP="00112E41">
      <w:pPr>
        <w:pStyle w:val="Nadpis2"/>
        <w:ind w:left="567" w:hanging="567"/>
        <w:rPr>
          <w:rFonts w:ascii="Arial" w:hAnsi="Arial" w:cs="Arial"/>
          <w:sz w:val="20"/>
          <w:szCs w:val="20"/>
        </w:rPr>
      </w:pPr>
      <w:r>
        <w:rPr>
          <w:rFonts w:ascii="Arial" w:hAnsi="Arial" w:cs="Arial"/>
          <w:sz w:val="20"/>
          <w:szCs w:val="20"/>
        </w:rPr>
        <w:t>Poskytovatel</w:t>
      </w:r>
      <w:r w:rsidR="007868D4">
        <w:rPr>
          <w:rFonts w:ascii="Arial" w:hAnsi="Arial" w:cs="Arial"/>
          <w:sz w:val="20"/>
          <w:szCs w:val="20"/>
        </w:rPr>
        <w:t xml:space="preserve"> je povinen při realizaci této smlouvy činit taková opatření a počínat si tak, aby nedocház</w:t>
      </w:r>
      <w:r w:rsidR="00F816B5">
        <w:rPr>
          <w:rFonts w:ascii="Arial" w:hAnsi="Arial" w:cs="Arial"/>
          <w:sz w:val="20"/>
          <w:szCs w:val="20"/>
        </w:rPr>
        <w:t>e</w:t>
      </w:r>
      <w:r w:rsidR="007868D4">
        <w:rPr>
          <w:rFonts w:ascii="Arial" w:hAnsi="Arial" w:cs="Arial"/>
          <w:sz w:val="20"/>
          <w:szCs w:val="20"/>
        </w:rPr>
        <w:t>lo ke vzniku škod.</w:t>
      </w:r>
      <w:r w:rsidR="00F816B5">
        <w:rPr>
          <w:rFonts w:ascii="Arial" w:hAnsi="Arial" w:cs="Arial"/>
          <w:sz w:val="20"/>
          <w:szCs w:val="20"/>
        </w:rPr>
        <w:t xml:space="preserve"> Pokud</w:t>
      </w:r>
      <w:r w:rsidR="00B12BCF">
        <w:rPr>
          <w:rFonts w:ascii="Arial" w:hAnsi="Arial" w:cs="Arial"/>
          <w:sz w:val="20"/>
          <w:szCs w:val="20"/>
        </w:rPr>
        <w:t xml:space="preserve"> </w:t>
      </w:r>
      <w:r>
        <w:rPr>
          <w:rFonts w:ascii="Arial" w:hAnsi="Arial" w:cs="Arial"/>
          <w:sz w:val="20"/>
          <w:szCs w:val="20"/>
        </w:rPr>
        <w:t>Poskytovatel</w:t>
      </w:r>
      <w:r w:rsidR="00F816B5">
        <w:rPr>
          <w:rFonts w:ascii="Arial" w:hAnsi="Arial" w:cs="Arial"/>
          <w:sz w:val="20"/>
          <w:szCs w:val="20"/>
        </w:rPr>
        <w:t xml:space="preserve"> nebo jeho </w:t>
      </w:r>
      <w:r w:rsidR="00FA712A">
        <w:rPr>
          <w:rFonts w:ascii="Arial" w:hAnsi="Arial" w:cs="Arial"/>
          <w:sz w:val="20"/>
          <w:szCs w:val="20"/>
        </w:rPr>
        <w:t>pracovníci</w:t>
      </w:r>
      <w:r w:rsidR="00F816B5">
        <w:rPr>
          <w:rFonts w:ascii="Arial" w:hAnsi="Arial" w:cs="Arial"/>
          <w:sz w:val="20"/>
          <w:szCs w:val="20"/>
        </w:rPr>
        <w:t xml:space="preserve"> způsobí zadavateli škodu, je dodavatel povinen ji bez zbytečného odkladu odstranit a není-li to možné, pak ji finančně uhradit. Veškeré náklady s tím spojené nese </w:t>
      </w:r>
      <w:r>
        <w:rPr>
          <w:rFonts w:ascii="Arial" w:hAnsi="Arial" w:cs="Arial"/>
          <w:sz w:val="20"/>
          <w:szCs w:val="20"/>
        </w:rPr>
        <w:t>Poskytovatel</w:t>
      </w:r>
      <w:r w:rsidR="00F816B5">
        <w:rPr>
          <w:rFonts w:ascii="Arial" w:hAnsi="Arial" w:cs="Arial"/>
          <w:sz w:val="20"/>
          <w:szCs w:val="20"/>
        </w:rPr>
        <w:t xml:space="preserve">. Volba způsobu náhrady </w:t>
      </w:r>
      <w:r w:rsidR="00B12BCF">
        <w:rPr>
          <w:rFonts w:ascii="Arial" w:hAnsi="Arial" w:cs="Arial"/>
          <w:sz w:val="20"/>
          <w:szCs w:val="20"/>
        </w:rPr>
        <w:t xml:space="preserve">záleží na </w:t>
      </w:r>
      <w:r w:rsidR="00F816B5">
        <w:rPr>
          <w:rFonts w:ascii="Arial" w:hAnsi="Arial" w:cs="Arial"/>
          <w:sz w:val="20"/>
          <w:szCs w:val="20"/>
        </w:rPr>
        <w:t>zadavateli</w:t>
      </w:r>
      <w:r w:rsidR="00B12BCF">
        <w:rPr>
          <w:rFonts w:ascii="Arial" w:hAnsi="Arial" w:cs="Arial"/>
          <w:sz w:val="20"/>
          <w:szCs w:val="20"/>
        </w:rPr>
        <w:t xml:space="preserve">. </w:t>
      </w:r>
      <w:r w:rsidR="0008674A" w:rsidRPr="005A143D">
        <w:rPr>
          <w:rFonts w:ascii="Arial" w:hAnsi="Arial" w:cs="Arial"/>
          <w:sz w:val="20"/>
          <w:szCs w:val="20"/>
        </w:rPr>
        <w:t>P</w:t>
      </w:r>
      <w:r w:rsidR="00B12BCF" w:rsidRPr="005A143D">
        <w:rPr>
          <w:rFonts w:ascii="Arial" w:hAnsi="Arial" w:cs="Arial"/>
          <w:sz w:val="20"/>
          <w:szCs w:val="20"/>
        </w:rPr>
        <w:t>ři ztrátě klíčů provede</w:t>
      </w:r>
      <w:r w:rsidR="008546A1" w:rsidRPr="005A143D">
        <w:rPr>
          <w:rFonts w:ascii="Arial" w:hAnsi="Arial" w:cs="Arial"/>
          <w:sz w:val="20"/>
          <w:szCs w:val="20"/>
        </w:rPr>
        <w:t xml:space="preserve"> dodavatel,</w:t>
      </w:r>
      <w:r w:rsidR="00B12BCF" w:rsidRPr="005A143D">
        <w:rPr>
          <w:rFonts w:ascii="Arial" w:hAnsi="Arial" w:cs="Arial"/>
          <w:sz w:val="20"/>
          <w:szCs w:val="20"/>
        </w:rPr>
        <w:t xml:space="preserve"> </w:t>
      </w:r>
      <w:r w:rsidR="008546A1" w:rsidRPr="005A143D">
        <w:rPr>
          <w:rFonts w:ascii="Arial" w:hAnsi="Arial" w:cs="Arial"/>
          <w:sz w:val="20"/>
          <w:szCs w:val="20"/>
        </w:rPr>
        <w:t xml:space="preserve">v co možná nejkratším možném termínu, </w:t>
      </w:r>
      <w:r w:rsidR="00B12BCF" w:rsidRPr="005A143D">
        <w:rPr>
          <w:rFonts w:ascii="Arial" w:hAnsi="Arial" w:cs="Arial"/>
          <w:sz w:val="20"/>
          <w:szCs w:val="20"/>
        </w:rPr>
        <w:t xml:space="preserve">výměnu vložek a dodání potřebného množství </w:t>
      </w:r>
      <w:r w:rsidR="009F3402">
        <w:rPr>
          <w:rFonts w:ascii="Arial" w:hAnsi="Arial" w:cs="Arial"/>
          <w:sz w:val="20"/>
          <w:szCs w:val="20"/>
        </w:rPr>
        <w:t xml:space="preserve">nových </w:t>
      </w:r>
      <w:r w:rsidR="00B12BCF" w:rsidRPr="005A143D">
        <w:rPr>
          <w:rFonts w:ascii="Arial" w:hAnsi="Arial" w:cs="Arial"/>
          <w:sz w:val="20"/>
          <w:szCs w:val="20"/>
        </w:rPr>
        <w:t>klíčů.</w:t>
      </w:r>
    </w:p>
    <w:p w14:paraId="182BB72C" w14:textId="77777777" w:rsidR="00077B54" w:rsidRPr="00077B54" w:rsidRDefault="00FB3FDB" w:rsidP="00077B54">
      <w:pPr>
        <w:pStyle w:val="Nadpis2"/>
        <w:autoSpaceDE w:val="0"/>
        <w:autoSpaceDN w:val="0"/>
        <w:adjustRightInd w:val="0"/>
        <w:spacing w:before="0"/>
        <w:ind w:left="567" w:hanging="567"/>
        <w:rPr>
          <w:rFonts w:ascii="Arial" w:hAnsi="Arial" w:cs="Arial"/>
          <w:sz w:val="20"/>
          <w:szCs w:val="20"/>
        </w:rPr>
      </w:pPr>
      <w:r>
        <w:rPr>
          <w:rFonts w:ascii="Arial" w:hAnsi="Arial" w:cs="Arial"/>
          <w:sz w:val="20"/>
          <w:szCs w:val="20"/>
        </w:rPr>
        <w:t>Poskytovatel</w:t>
      </w:r>
      <w:r w:rsidR="00B12BCF" w:rsidRPr="007B3E1B">
        <w:rPr>
          <w:rFonts w:ascii="Arial" w:hAnsi="Arial" w:cs="Arial"/>
          <w:sz w:val="20"/>
          <w:szCs w:val="20"/>
        </w:rPr>
        <w:t xml:space="preserve"> odpovídá za včasně provedený úklid v dohodnuté a předepsané kvalitě</w:t>
      </w:r>
      <w:r w:rsidR="007B3E1B" w:rsidRPr="007B3E1B">
        <w:rPr>
          <w:rFonts w:ascii="Arial" w:hAnsi="Arial" w:cs="Arial"/>
          <w:sz w:val="20"/>
          <w:szCs w:val="20"/>
        </w:rPr>
        <w:t>, kvantitě a jakosti, tj. v souladu s touto smlouvou</w:t>
      </w:r>
      <w:r w:rsidR="009F3402">
        <w:rPr>
          <w:rFonts w:ascii="Arial" w:hAnsi="Arial" w:cs="Arial"/>
          <w:sz w:val="20"/>
          <w:szCs w:val="20"/>
        </w:rPr>
        <w:t>, jejími přílohami, zadávacími podmínkami výše uvedené veřejné zakázky,</w:t>
      </w:r>
      <w:r w:rsidR="007B3E1B" w:rsidRPr="007B3E1B">
        <w:rPr>
          <w:rFonts w:ascii="Arial" w:hAnsi="Arial" w:cs="Arial"/>
          <w:sz w:val="20"/>
          <w:szCs w:val="20"/>
        </w:rPr>
        <w:t xml:space="preserve"> a </w:t>
      </w:r>
      <w:r w:rsidR="007B3E1B" w:rsidRPr="00EA5840">
        <w:rPr>
          <w:rFonts w:ascii="Arial" w:hAnsi="Arial" w:cs="Arial"/>
          <w:sz w:val="20"/>
          <w:szCs w:val="20"/>
        </w:rPr>
        <w:t xml:space="preserve">příslušnými právními předpisy a normami týkající se úklidu, platné legislativy týkající se hygienických požadavků, odpadů a bezpečnosti. </w:t>
      </w:r>
      <w:r w:rsidR="00EA5840" w:rsidRPr="00EA5840">
        <w:rPr>
          <w:rFonts w:ascii="Arial" w:hAnsi="Arial" w:cs="Arial"/>
          <w:color w:val="000000"/>
          <w:sz w:val="20"/>
          <w:szCs w:val="20"/>
        </w:rPr>
        <w:t>Dodavatel je povinen vést Kontrolní list na každém oddělení ve struktuře</w:t>
      </w:r>
      <w:r w:rsidR="00EA5840">
        <w:rPr>
          <w:rFonts w:ascii="Arial" w:hAnsi="Arial" w:cs="Arial"/>
          <w:color w:val="000000"/>
          <w:sz w:val="20"/>
          <w:szCs w:val="20"/>
        </w:rPr>
        <w:t xml:space="preserve"> d</w:t>
      </w:r>
      <w:r w:rsidR="00EA5840" w:rsidRPr="00EA5840">
        <w:rPr>
          <w:rFonts w:ascii="Arial" w:hAnsi="Arial" w:cs="Arial"/>
          <w:color w:val="000000"/>
          <w:sz w:val="20"/>
          <w:szCs w:val="20"/>
        </w:rPr>
        <w:t>en, měsíc, rok,</w:t>
      </w:r>
      <w:r w:rsidR="00EA5840">
        <w:rPr>
          <w:rFonts w:ascii="Arial" w:hAnsi="Arial" w:cs="Arial"/>
          <w:color w:val="000000"/>
          <w:sz w:val="20"/>
          <w:szCs w:val="20"/>
        </w:rPr>
        <w:t xml:space="preserve"> rozvrh úklidu,</w:t>
      </w:r>
      <w:r w:rsidR="00EA5840" w:rsidRPr="00EA5840">
        <w:rPr>
          <w:rFonts w:ascii="Arial" w:hAnsi="Arial" w:cs="Arial"/>
          <w:color w:val="000000"/>
          <w:sz w:val="20"/>
          <w:szCs w:val="20"/>
        </w:rPr>
        <w:t xml:space="preserve"> který bude po provedeném úklidu vyplněn a podepsán pracovníkem, který úklid provedl. </w:t>
      </w:r>
    </w:p>
    <w:p w14:paraId="17B23B46" w14:textId="5F6AB8AE" w:rsidR="00077B54" w:rsidRPr="00077B54" w:rsidRDefault="007B3E1B" w:rsidP="00077B54">
      <w:pPr>
        <w:pStyle w:val="Nadpis2"/>
        <w:autoSpaceDE w:val="0"/>
        <w:autoSpaceDN w:val="0"/>
        <w:adjustRightInd w:val="0"/>
        <w:spacing w:before="0"/>
        <w:ind w:left="567" w:hanging="567"/>
        <w:rPr>
          <w:rFonts w:ascii="Arial" w:hAnsi="Arial" w:cs="Arial"/>
          <w:sz w:val="20"/>
          <w:szCs w:val="20"/>
        </w:rPr>
      </w:pPr>
      <w:r w:rsidRPr="00EA5840">
        <w:rPr>
          <w:rFonts w:ascii="Arial" w:hAnsi="Arial" w:cs="Arial"/>
          <w:sz w:val="20"/>
          <w:szCs w:val="20"/>
        </w:rPr>
        <w:t>V případě, že úklid nebyl prov</w:t>
      </w:r>
      <w:r w:rsidR="00077B54">
        <w:rPr>
          <w:rFonts w:ascii="Arial" w:hAnsi="Arial" w:cs="Arial"/>
          <w:sz w:val="20"/>
          <w:szCs w:val="20"/>
        </w:rPr>
        <w:t>eden v souladu s výše uvedeným</w:t>
      </w:r>
      <w:r w:rsidR="00077B54" w:rsidRPr="0045494E">
        <w:rPr>
          <w:rFonts w:ascii="Arial" w:hAnsi="Arial" w:cs="Arial"/>
          <w:sz w:val="20"/>
          <w:szCs w:val="20"/>
        </w:rPr>
        <w:t xml:space="preserve">, nařídí pověřený </w:t>
      </w:r>
      <w:r w:rsidR="00077B54">
        <w:rPr>
          <w:rFonts w:ascii="Arial" w:hAnsi="Arial" w:cs="Arial"/>
          <w:sz w:val="20"/>
          <w:szCs w:val="20"/>
        </w:rPr>
        <w:t xml:space="preserve">zaměstnanec </w:t>
      </w:r>
      <w:r w:rsidR="00077B54" w:rsidRPr="0045494E">
        <w:rPr>
          <w:rFonts w:ascii="Arial" w:hAnsi="Arial" w:cs="Arial"/>
          <w:sz w:val="20"/>
          <w:szCs w:val="20"/>
        </w:rPr>
        <w:t>zadavatele jejich opakování,</w:t>
      </w:r>
      <w:r w:rsidR="00077B54">
        <w:rPr>
          <w:rFonts w:ascii="Arial" w:hAnsi="Arial" w:cs="Arial"/>
          <w:sz w:val="20"/>
          <w:szCs w:val="20"/>
        </w:rPr>
        <w:t xml:space="preserve"> popřípadě </w:t>
      </w:r>
      <w:r w:rsidRPr="00EA5840">
        <w:rPr>
          <w:rFonts w:ascii="Arial" w:hAnsi="Arial" w:cs="Arial"/>
          <w:sz w:val="20"/>
          <w:szCs w:val="20"/>
        </w:rPr>
        <w:t xml:space="preserve">o této skutečnosti </w:t>
      </w:r>
      <w:r w:rsidR="00077B54" w:rsidRPr="00EA5840">
        <w:rPr>
          <w:rFonts w:ascii="Arial" w:hAnsi="Arial" w:cs="Arial"/>
          <w:sz w:val="20"/>
          <w:szCs w:val="20"/>
        </w:rPr>
        <w:t xml:space="preserve">provede </w:t>
      </w:r>
      <w:r w:rsidRPr="00EA5840">
        <w:rPr>
          <w:rFonts w:ascii="Arial" w:hAnsi="Arial" w:cs="Arial"/>
          <w:sz w:val="20"/>
          <w:szCs w:val="20"/>
        </w:rPr>
        <w:t xml:space="preserve">zápis do Knihy stížností, která je uložena </w:t>
      </w:r>
      <w:r w:rsidR="006A1ECF" w:rsidRPr="00EA5840">
        <w:rPr>
          <w:rFonts w:ascii="Arial" w:hAnsi="Arial" w:cs="Arial"/>
          <w:sz w:val="20"/>
          <w:szCs w:val="20"/>
        </w:rPr>
        <w:t>na recepci nemocnice</w:t>
      </w:r>
      <w:r w:rsidR="00077B54" w:rsidRPr="00077B54">
        <w:rPr>
          <w:rFonts w:ascii="Arial" w:hAnsi="Arial" w:cs="Arial"/>
          <w:sz w:val="20"/>
          <w:szCs w:val="20"/>
        </w:rPr>
        <w:t xml:space="preserve"> </w:t>
      </w:r>
      <w:r w:rsidR="00077B54">
        <w:rPr>
          <w:rFonts w:ascii="Arial" w:hAnsi="Arial" w:cs="Arial"/>
          <w:sz w:val="20"/>
          <w:szCs w:val="20"/>
        </w:rPr>
        <w:t xml:space="preserve">s následujícím obsahem: </w:t>
      </w:r>
      <w:r w:rsidR="00077B54" w:rsidRPr="0045494E">
        <w:rPr>
          <w:rFonts w:ascii="Arial" w:hAnsi="Arial" w:cs="Arial"/>
          <w:sz w:val="20"/>
          <w:szCs w:val="20"/>
        </w:rPr>
        <w:t>po</w:t>
      </w:r>
      <w:r w:rsidR="00077B54">
        <w:rPr>
          <w:rFonts w:ascii="Arial" w:hAnsi="Arial" w:cs="Arial"/>
          <w:sz w:val="20"/>
          <w:szCs w:val="20"/>
        </w:rPr>
        <w:t>pis prací, které nebyly provedeny řádným způsobem, místo, datum,</w:t>
      </w:r>
      <w:r w:rsidR="00077B54" w:rsidRPr="0045494E">
        <w:rPr>
          <w:rFonts w:ascii="Arial" w:hAnsi="Arial" w:cs="Arial"/>
          <w:sz w:val="20"/>
          <w:szCs w:val="20"/>
        </w:rPr>
        <w:t xml:space="preserve"> hodina</w:t>
      </w:r>
      <w:r w:rsidR="007F29E1">
        <w:rPr>
          <w:rFonts w:ascii="Arial" w:hAnsi="Arial" w:cs="Arial"/>
          <w:sz w:val="20"/>
          <w:szCs w:val="20"/>
        </w:rPr>
        <w:t xml:space="preserve"> neprovedení řádným způsobem</w:t>
      </w:r>
      <w:r w:rsidR="00077B54" w:rsidRPr="0045494E">
        <w:rPr>
          <w:rFonts w:ascii="Arial" w:hAnsi="Arial" w:cs="Arial"/>
          <w:sz w:val="20"/>
          <w:szCs w:val="20"/>
        </w:rPr>
        <w:t>, podpis</w:t>
      </w:r>
      <w:r w:rsidRPr="00EA5840">
        <w:rPr>
          <w:rFonts w:ascii="Arial" w:hAnsi="Arial" w:cs="Arial"/>
          <w:sz w:val="20"/>
          <w:szCs w:val="20"/>
        </w:rPr>
        <w:t>.</w:t>
      </w:r>
    </w:p>
    <w:p w14:paraId="1E7411F2" w14:textId="45C6D51C" w:rsidR="00112E41" w:rsidRPr="00112E41" w:rsidRDefault="00112E41" w:rsidP="00112E41">
      <w:pPr>
        <w:pStyle w:val="Nadpis2"/>
        <w:autoSpaceDE w:val="0"/>
        <w:autoSpaceDN w:val="0"/>
        <w:adjustRightInd w:val="0"/>
        <w:spacing w:before="0" w:after="0"/>
        <w:ind w:left="567" w:hanging="567"/>
        <w:rPr>
          <w:rFonts w:ascii="Arial" w:hAnsi="Arial" w:cs="Arial"/>
          <w:sz w:val="20"/>
          <w:szCs w:val="20"/>
        </w:rPr>
      </w:pPr>
      <w:r w:rsidRPr="00112E41">
        <w:rPr>
          <w:rFonts w:ascii="Arial" w:hAnsi="Arial" w:cs="Arial"/>
          <w:sz w:val="20"/>
          <w:szCs w:val="20"/>
        </w:rPr>
        <w:t xml:space="preserve">Objednatel vyžaduje zajištění nástupu k vyřízení akutních reklamací vzniklých po dobu pracovní doby </w:t>
      </w:r>
      <w:r>
        <w:rPr>
          <w:rFonts w:ascii="Arial" w:hAnsi="Arial" w:cs="Arial"/>
          <w:sz w:val="20"/>
          <w:szCs w:val="20"/>
        </w:rPr>
        <w:t>pracovníků</w:t>
      </w:r>
      <w:r w:rsidRPr="00112E41">
        <w:rPr>
          <w:rFonts w:ascii="Arial" w:hAnsi="Arial" w:cs="Arial"/>
          <w:sz w:val="20"/>
          <w:szCs w:val="20"/>
        </w:rPr>
        <w:t xml:space="preserve"> Poskytovatele neprodleně od nahlášení </w:t>
      </w:r>
      <w:r>
        <w:rPr>
          <w:rFonts w:ascii="Arial" w:hAnsi="Arial" w:cs="Arial"/>
          <w:sz w:val="20"/>
          <w:szCs w:val="20"/>
        </w:rPr>
        <w:t>řídícímu zaměstnanci</w:t>
      </w:r>
      <w:r w:rsidRPr="00112E41">
        <w:rPr>
          <w:rFonts w:ascii="Arial" w:hAnsi="Arial" w:cs="Arial"/>
          <w:sz w:val="20"/>
          <w:szCs w:val="20"/>
        </w:rPr>
        <w:t xml:space="preserve"> Poskytovatele. Naléhavost závady bude oznámena žadatelem při nahlášení a bude sjednána doba jejího odstranění. V případě vzniku výše uvedených situací mimo pracovní dobu, požaduje zadavatel nástup na úklid neprodleně po začátku pracovní doby </w:t>
      </w:r>
      <w:r>
        <w:rPr>
          <w:rFonts w:ascii="Arial" w:hAnsi="Arial" w:cs="Arial"/>
          <w:sz w:val="20"/>
          <w:szCs w:val="20"/>
        </w:rPr>
        <w:t>pracovníků</w:t>
      </w:r>
      <w:r w:rsidRPr="00112E41">
        <w:rPr>
          <w:rFonts w:ascii="Arial" w:hAnsi="Arial" w:cs="Arial"/>
          <w:sz w:val="20"/>
          <w:szCs w:val="20"/>
        </w:rPr>
        <w:t xml:space="preserve"> Poskytovatele.</w:t>
      </w:r>
    </w:p>
    <w:p w14:paraId="27BEC9D3" w14:textId="77777777" w:rsidR="00FC152C" w:rsidRDefault="00FC152C" w:rsidP="00206F2E">
      <w:pPr>
        <w:spacing w:before="0" w:after="0"/>
      </w:pPr>
    </w:p>
    <w:p w14:paraId="5D5167D6" w14:textId="77777777" w:rsidR="00FC152C" w:rsidRDefault="00FC152C" w:rsidP="00FC152C">
      <w:pPr>
        <w:pStyle w:val="Nadpis1"/>
        <w:spacing w:before="0"/>
      </w:pPr>
      <w:r w:rsidRPr="00053304">
        <w:lastRenderedPageBreak/>
        <w:t xml:space="preserve">Provozní a související činnosti a povinnosti zajišťované </w:t>
      </w:r>
      <w:r w:rsidR="00FB3FDB">
        <w:t>Poskytovatelem</w:t>
      </w:r>
    </w:p>
    <w:p w14:paraId="3254B6E6" w14:textId="36CC2991" w:rsidR="006B1CA5" w:rsidRDefault="00FB3FDB" w:rsidP="001C0708">
      <w:pPr>
        <w:pStyle w:val="Nadpis2"/>
        <w:ind w:left="567" w:hanging="567"/>
        <w:rPr>
          <w:rFonts w:ascii="Arial" w:hAnsi="Arial" w:cs="Arial"/>
          <w:sz w:val="20"/>
          <w:szCs w:val="20"/>
        </w:rPr>
      </w:pPr>
      <w:r w:rsidRPr="001C0708">
        <w:rPr>
          <w:rFonts w:ascii="Arial" w:hAnsi="Arial" w:cs="Arial"/>
          <w:sz w:val="20"/>
          <w:szCs w:val="20"/>
        </w:rPr>
        <w:t>Poskytovatel</w:t>
      </w:r>
      <w:r w:rsidR="00FC152C" w:rsidRPr="001C0708">
        <w:rPr>
          <w:rFonts w:ascii="Arial" w:hAnsi="Arial" w:cs="Arial"/>
          <w:sz w:val="20"/>
          <w:szCs w:val="20"/>
        </w:rPr>
        <w:t xml:space="preserve"> je povinen zabezpečit pravidelný úklid specifikovaný v přílohách zadávací dokumentace </w:t>
      </w:r>
      <w:r w:rsidR="00DE4C51">
        <w:rPr>
          <w:rFonts w:ascii="Arial" w:hAnsi="Arial" w:cs="Arial"/>
          <w:sz w:val="20"/>
          <w:szCs w:val="20"/>
        </w:rPr>
        <w:t>veřejné zakázky</w:t>
      </w:r>
      <w:r w:rsidR="00FC152C" w:rsidRPr="001C0708">
        <w:rPr>
          <w:rFonts w:ascii="Arial" w:hAnsi="Arial" w:cs="Arial"/>
          <w:sz w:val="20"/>
          <w:szCs w:val="20"/>
        </w:rPr>
        <w:t xml:space="preserve">. Součástí služeb je dodávka veškerých prací nutných k celkovému zabezpečení úklidových služeb, </w:t>
      </w:r>
      <w:r w:rsidR="005602DF" w:rsidRPr="001C0708">
        <w:rPr>
          <w:rFonts w:ascii="Arial" w:hAnsi="Arial" w:cs="Arial"/>
          <w:sz w:val="20"/>
          <w:szCs w:val="20"/>
        </w:rPr>
        <w:t>tj. personální</w:t>
      </w:r>
      <w:r w:rsidR="001C0708" w:rsidRPr="001C0708">
        <w:rPr>
          <w:rFonts w:ascii="Arial" w:hAnsi="Arial" w:cs="Arial"/>
          <w:sz w:val="20"/>
          <w:szCs w:val="20"/>
        </w:rPr>
        <w:t xml:space="preserve"> zabezpečení</w:t>
      </w:r>
      <w:r w:rsidR="006B1CA5">
        <w:rPr>
          <w:rFonts w:ascii="Arial" w:hAnsi="Arial" w:cs="Arial"/>
          <w:sz w:val="20"/>
          <w:szCs w:val="20"/>
        </w:rPr>
        <w:t>.</w:t>
      </w:r>
    </w:p>
    <w:p w14:paraId="53293EA1" w14:textId="69232421" w:rsidR="00077B54" w:rsidRPr="00077B54" w:rsidRDefault="00077B54" w:rsidP="00077B54">
      <w:pPr>
        <w:pStyle w:val="Nadpis2"/>
        <w:ind w:left="567" w:hanging="567"/>
        <w:rPr>
          <w:rFonts w:ascii="Arial" w:hAnsi="Arial" w:cs="Arial"/>
          <w:sz w:val="20"/>
          <w:szCs w:val="20"/>
        </w:rPr>
      </w:pPr>
      <w:r>
        <w:rPr>
          <w:rFonts w:ascii="Arial" w:hAnsi="Arial" w:cs="Arial"/>
          <w:sz w:val="20"/>
          <w:szCs w:val="20"/>
        </w:rPr>
        <w:t>Poskytovatel</w:t>
      </w:r>
      <w:r w:rsidRPr="002434FF">
        <w:rPr>
          <w:rFonts w:ascii="Arial" w:hAnsi="Arial" w:cs="Arial"/>
          <w:sz w:val="20"/>
          <w:szCs w:val="20"/>
        </w:rPr>
        <w:t xml:space="preserve"> je povinen provádět úklidové práce pouze svými zaměstnanci, které pro ten úče</w:t>
      </w:r>
      <w:r>
        <w:rPr>
          <w:rFonts w:ascii="Arial" w:hAnsi="Arial" w:cs="Arial"/>
          <w:sz w:val="20"/>
          <w:szCs w:val="20"/>
        </w:rPr>
        <w:t>l zaměstnává v pracovním poměru,</w:t>
      </w:r>
      <w:r w:rsidRPr="002434FF">
        <w:rPr>
          <w:rFonts w:ascii="Arial" w:hAnsi="Arial" w:cs="Arial"/>
          <w:sz w:val="20"/>
          <w:szCs w:val="20"/>
        </w:rPr>
        <w:t xml:space="preserve"> nebo na základě dohod o pracích konaných mimo pracovní poměr nebo odsouhlasenými poddodavateli</w:t>
      </w:r>
      <w:r>
        <w:rPr>
          <w:rFonts w:ascii="Arial" w:hAnsi="Arial" w:cs="Arial"/>
          <w:sz w:val="20"/>
          <w:szCs w:val="20"/>
        </w:rPr>
        <w:t xml:space="preserve"> (v této smlouvě také souhrnně jako „pracovníci“)</w:t>
      </w:r>
      <w:r w:rsidRPr="002434FF">
        <w:rPr>
          <w:rFonts w:ascii="Arial" w:hAnsi="Arial" w:cs="Arial"/>
          <w:sz w:val="20"/>
          <w:szCs w:val="20"/>
        </w:rPr>
        <w:t xml:space="preserve">. Poskytovatel je povinen zajistit, aby osoby, které využívá k provádění úklidových prací, plnily povinnosti stanovené </w:t>
      </w:r>
      <w:r>
        <w:rPr>
          <w:rFonts w:ascii="Arial" w:hAnsi="Arial" w:cs="Arial"/>
          <w:sz w:val="20"/>
          <w:szCs w:val="20"/>
        </w:rPr>
        <w:t>P</w:t>
      </w:r>
      <w:r w:rsidRPr="002434FF">
        <w:rPr>
          <w:rFonts w:ascii="Arial" w:hAnsi="Arial" w:cs="Arial"/>
          <w:sz w:val="20"/>
          <w:szCs w:val="20"/>
        </w:rPr>
        <w:t>oskytovateli touto smlouvou, nebo obecně závaznými právními předpisy.</w:t>
      </w:r>
    </w:p>
    <w:p w14:paraId="1D1FB00D" w14:textId="4C505409" w:rsidR="00077B54" w:rsidRPr="00077B54" w:rsidRDefault="00077B54" w:rsidP="00077B54">
      <w:pPr>
        <w:pStyle w:val="Nadpis2"/>
        <w:ind w:left="567" w:hanging="567"/>
        <w:rPr>
          <w:rFonts w:ascii="Arial" w:hAnsi="Arial" w:cs="Arial"/>
          <w:sz w:val="20"/>
          <w:szCs w:val="20"/>
        </w:rPr>
      </w:pPr>
      <w:r w:rsidRPr="0045494E">
        <w:rPr>
          <w:rFonts w:ascii="Arial" w:hAnsi="Arial" w:cs="Arial"/>
          <w:sz w:val="20"/>
          <w:szCs w:val="20"/>
        </w:rPr>
        <w:t>Poskytovatel je povinen zabezpečit plnění této smlouvy i při čerpání dovolených</w:t>
      </w:r>
      <w:r>
        <w:rPr>
          <w:rFonts w:ascii="Arial" w:hAnsi="Arial" w:cs="Arial"/>
          <w:sz w:val="20"/>
          <w:szCs w:val="20"/>
        </w:rPr>
        <w:t xml:space="preserve"> a pracovní neschopnosti pracovníků</w:t>
      </w:r>
      <w:r w:rsidRPr="0045494E">
        <w:rPr>
          <w:rFonts w:ascii="Arial" w:hAnsi="Arial" w:cs="Arial"/>
          <w:sz w:val="20"/>
          <w:szCs w:val="20"/>
        </w:rPr>
        <w:t>.</w:t>
      </w:r>
    </w:p>
    <w:p w14:paraId="7012D62B" w14:textId="1261CBFA" w:rsidR="00077B54" w:rsidRPr="00077B54" w:rsidRDefault="00077B54" w:rsidP="00077B54">
      <w:pPr>
        <w:pStyle w:val="Nadpis2"/>
        <w:ind w:left="567" w:hanging="567"/>
        <w:rPr>
          <w:rFonts w:ascii="Arial" w:hAnsi="Arial" w:cs="Arial"/>
          <w:sz w:val="20"/>
          <w:szCs w:val="20"/>
        </w:rPr>
      </w:pPr>
      <w:r>
        <w:rPr>
          <w:rFonts w:ascii="Arial" w:hAnsi="Arial" w:cs="Arial"/>
          <w:sz w:val="20"/>
          <w:szCs w:val="20"/>
        </w:rPr>
        <w:t>Poskytovatel</w:t>
      </w:r>
      <w:r w:rsidRPr="00053304">
        <w:rPr>
          <w:rFonts w:ascii="Arial" w:hAnsi="Arial" w:cs="Arial"/>
          <w:sz w:val="20"/>
          <w:szCs w:val="20"/>
        </w:rPr>
        <w:t xml:space="preserve"> zajistí, aby </w:t>
      </w:r>
      <w:r>
        <w:rPr>
          <w:rFonts w:ascii="Arial" w:hAnsi="Arial" w:cs="Arial"/>
          <w:sz w:val="20"/>
          <w:szCs w:val="20"/>
        </w:rPr>
        <w:t xml:space="preserve">v </w:t>
      </w:r>
      <w:r w:rsidRPr="00053304">
        <w:rPr>
          <w:rFonts w:ascii="Arial" w:hAnsi="Arial" w:cs="Arial"/>
          <w:sz w:val="20"/>
          <w:szCs w:val="20"/>
        </w:rPr>
        <w:t>provozu pracovaly pouze osoby, které splňují podmínky stanovené právními předpisy pro tyto osoby, zejména vyhl</w:t>
      </w:r>
      <w:r w:rsidR="005F1FE0">
        <w:rPr>
          <w:rFonts w:ascii="Arial" w:hAnsi="Arial" w:cs="Arial"/>
          <w:sz w:val="20"/>
          <w:szCs w:val="20"/>
        </w:rPr>
        <w:t>ášky č. 306</w:t>
      </w:r>
      <w:r>
        <w:rPr>
          <w:rFonts w:ascii="Arial" w:hAnsi="Arial" w:cs="Arial"/>
          <w:sz w:val="20"/>
          <w:szCs w:val="20"/>
        </w:rPr>
        <w:t>/20</w:t>
      </w:r>
      <w:r w:rsidR="005F1FE0">
        <w:rPr>
          <w:rFonts w:ascii="Arial" w:hAnsi="Arial" w:cs="Arial"/>
          <w:sz w:val="20"/>
          <w:szCs w:val="20"/>
        </w:rPr>
        <w:t>12</w:t>
      </w:r>
      <w:r w:rsidRPr="00053304">
        <w:rPr>
          <w:rFonts w:ascii="Arial" w:hAnsi="Arial" w:cs="Arial"/>
          <w:sz w:val="20"/>
          <w:szCs w:val="20"/>
        </w:rPr>
        <w:t xml:space="preserve"> Sb.,</w:t>
      </w:r>
      <w:r>
        <w:rPr>
          <w:rFonts w:ascii="Arial" w:hAnsi="Arial" w:cs="Arial"/>
          <w:sz w:val="20"/>
          <w:szCs w:val="20"/>
        </w:rPr>
        <w:t xml:space="preserve"> v platném znění</w:t>
      </w:r>
      <w:r w:rsidRPr="00053304">
        <w:rPr>
          <w:rFonts w:ascii="Arial" w:hAnsi="Arial" w:cs="Arial"/>
          <w:sz w:val="20"/>
          <w:szCs w:val="20"/>
        </w:rPr>
        <w:t>.</w:t>
      </w:r>
    </w:p>
    <w:p w14:paraId="5C8652ED" w14:textId="09074291" w:rsidR="00FC152C" w:rsidRPr="00CA3076" w:rsidRDefault="00FB3FDB" w:rsidP="00CA3076">
      <w:pPr>
        <w:pStyle w:val="Nadpis2"/>
        <w:ind w:left="567" w:hanging="567"/>
        <w:rPr>
          <w:rFonts w:ascii="Arial" w:hAnsi="Arial" w:cs="Arial"/>
          <w:sz w:val="20"/>
          <w:szCs w:val="20"/>
        </w:rPr>
      </w:pPr>
      <w:r w:rsidRPr="00CA3076">
        <w:rPr>
          <w:rFonts w:ascii="Arial" w:hAnsi="Arial" w:cs="Arial"/>
          <w:sz w:val="20"/>
          <w:szCs w:val="20"/>
        </w:rPr>
        <w:t>Poskytovatel</w:t>
      </w:r>
      <w:r w:rsidR="00FC152C" w:rsidRPr="00CA3076">
        <w:rPr>
          <w:rFonts w:ascii="Arial" w:hAnsi="Arial" w:cs="Arial"/>
          <w:sz w:val="20"/>
          <w:szCs w:val="20"/>
        </w:rPr>
        <w:t xml:space="preserve"> je po</w:t>
      </w:r>
      <w:r w:rsidR="00112E41">
        <w:rPr>
          <w:rFonts w:ascii="Arial" w:hAnsi="Arial" w:cs="Arial"/>
          <w:sz w:val="20"/>
          <w:szCs w:val="20"/>
        </w:rPr>
        <w:t>vinen zajistit, aby všichni pracovníci</w:t>
      </w:r>
      <w:r w:rsidR="00FC152C" w:rsidRPr="00CA3076">
        <w:rPr>
          <w:rFonts w:ascii="Arial" w:hAnsi="Arial" w:cs="Arial"/>
          <w:sz w:val="20"/>
          <w:szCs w:val="20"/>
        </w:rPr>
        <w:t xml:space="preserve">, kteří provádí úklidové služby pro </w:t>
      </w:r>
      <w:r w:rsidR="00D33E20">
        <w:rPr>
          <w:rFonts w:ascii="Arial" w:hAnsi="Arial" w:cs="Arial"/>
          <w:sz w:val="20"/>
          <w:szCs w:val="20"/>
        </w:rPr>
        <w:t>Objednatele,</w:t>
      </w:r>
      <w:r w:rsidR="00FC152C" w:rsidRPr="00CA3076">
        <w:rPr>
          <w:rFonts w:ascii="Arial" w:hAnsi="Arial" w:cs="Arial"/>
          <w:sz w:val="20"/>
          <w:szCs w:val="20"/>
        </w:rPr>
        <w:t xml:space="preserve"> měli úspěšně absolvovány vstupní, periodické a případně výstupní lékařské prohlídky v souladu se zákonem 373/2011 Sb., o specifických zdravotních službách, ve znění pozdějších předpisů a očkování proti hepatitidě typu B. Objednatel má právo požadovat předložení potvrzení o těchto lékařských prohlídkách v souladu s riziky stanovenými KHS pro </w:t>
      </w:r>
      <w:r w:rsidR="00CA3076" w:rsidRPr="00CA3076">
        <w:rPr>
          <w:rFonts w:ascii="Arial" w:hAnsi="Arial" w:cs="Arial"/>
          <w:sz w:val="20"/>
          <w:szCs w:val="20"/>
        </w:rPr>
        <w:t xml:space="preserve">Klatovskou </w:t>
      </w:r>
      <w:r w:rsidR="00FC152C" w:rsidRPr="00CA3076">
        <w:rPr>
          <w:rFonts w:ascii="Arial" w:hAnsi="Arial" w:cs="Arial"/>
          <w:sz w:val="20"/>
          <w:szCs w:val="20"/>
        </w:rPr>
        <w:t xml:space="preserve">nemocnici, a.s. a </w:t>
      </w:r>
      <w:r w:rsidR="004F305C">
        <w:rPr>
          <w:rFonts w:ascii="Arial" w:hAnsi="Arial" w:cs="Arial"/>
          <w:sz w:val="20"/>
          <w:szCs w:val="20"/>
        </w:rPr>
        <w:t>P</w:t>
      </w:r>
      <w:r w:rsidR="00FC152C" w:rsidRPr="00CA3076">
        <w:rPr>
          <w:rFonts w:ascii="Arial" w:hAnsi="Arial" w:cs="Arial"/>
          <w:sz w:val="20"/>
          <w:szCs w:val="20"/>
        </w:rPr>
        <w:t>oskytovatel je povinen mu je předložit ve lhůtě do tří dnů od doručení písemné žádosti.</w:t>
      </w:r>
    </w:p>
    <w:p w14:paraId="3433F7BF" w14:textId="77777777" w:rsidR="00FC152C" w:rsidRPr="00FC152C" w:rsidRDefault="00FB3FDB" w:rsidP="00CA2BC3">
      <w:pPr>
        <w:pStyle w:val="Nadpis2"/>
        <w:ind w:left="567" w:hanging="567"/>
        <w:rPr>
          <w:rFonts w:ascii="Arial" w:hAnsi="Arial" w:cs="Arial"/>
          <w:sz w:val="20"/>
          <w:szCs w:val="20"/>
        </w:rPr>
      </w:pPr>
      <w:r>
        <w:rPr>
          <w:rFonts w:ascii="Arial" w:hAnsi="Arial" w:cs="Arial"/>
          <w:sz w:val="20"/>
          <w:szCs w:val="20"/>
        </w:rPr>
        <w:t>Poskytovatel</w:t>
      </w:r>
      <w:r w:rsidR="00FC152C" w:rsidRPr="00FC152C">
        <w:rPr>
          <w:rFonts w:ascii="Arial" w:hAnsi="Arial" w:cs="Arial"/>
          <w:sz w:val="20"/>
          <w:szCs w:val="20"/>
        </w:rPr>
        <w:t xml:space="preserve"> </w:t>
      </w:r>
      <w:r w:rsidR="00FC152C">
        <w:rPr>
          <w:rFonts w:ascii="Arial" w:hAnsi="Arial" w:cs="Arial"/>
          <w:sz w:val="20"/>
          <w:szCs w:val="20"/>
        </w:rPr>
        <w:t>se zavazuje</w:t>
      </w:r>
      <w:r w:rsidR="00FC152C" w:rsidRPr="00FC152C">
        <w:rPr>
          <w:rFonts w:ascii="Arial" w:hAnsi="Arial" w:cs="Arial"/>
          <w:sz w:val="20"/>
          <w:szCs w:val="20"/>
        </w:rPr>
        <w:t xml:space="preserve">, </w:t>
      </w:r>
      <w:r w:rsidR="00FC152C" w:rsidRPr="00FC152C">
        <w:rPr>
          <w:rFonts w:ascii="Arial" w:eastAsia="Batang" w:hAnsi="Arial" w:cs="Arial"/>
          <w:sz w:val="20"/>
          <w:szCs w:val="20"/>
        </w:rPr>
        <w:t>že při zajišťování služeb dle této smlouvy bude dodržovat předpisy o bezpečnosti práce, ochrany zdraví a hygieny, dodržovat ekologickou kázeň a předpisy požární ochrany, které se vztahují na všechny prostory uklízených budov</w:t>
      </w:r>
      <w:r w:rsidR="00FC152C">
        <w:rPr>
          <w:rFonts w:ascii="Arial" w:hAnsi="Arial" w:cs="Arial"/>
          <w:sz w:val="20"/>
          <w:szCs w:val="20"/>
        </w:rPr>
        <w:t>.</w:t>
      </w:r>
    </w:p>
    <w:p w14:paraId="400D5756" w14:textId="63331704" w:rsidR="00E9581A" w:rsidRPr="00D450A9" w:rsidRDefault="00E9581A" w:rsidP="00D450A9">
      <w:pPr>
        <w:pStyle w:val="Nadpis2"/>
        <w:ind w:left="567" w:hanging="567"/>
        <w:rPr>
          <w:rFonts w:ascii="Arial" w:hAnsi="Arial" w:cs="Arial"/>
          <w:sz w:val="20"/>
          <w:szCs w:val="20"/>
        </w:rPr>
      </w:pPr>
      <w:r w:rsidRPr="00E9581A">
        <w:rPr>
          <w:rFonts w:ascii="Arial" w:hAnsi="Arial" w:cs="Arial"/>
          <w:sz w:val="20"/>
          <w:szCs w:val="20"/>
        </w:rPr>
        <w:t xml:space="preserve">Poskytovatel </w:t>
      </w:r>
      <w:r w:rsidR="007F29E1">
        <w:rPr>
          <w:rFonts w:ascii="Arial" w:hAnsi="Arial" w:cs="Arial"/>
          <w:sz w:val="20"/>
          <w:szCs w:val="20"/>
        </w:rPr>
        <w:t xml:space="preserve">zajistí </w:t>
      </w:r>
      <w:r w:rsidR="007F29E1" w:rsidRPr="00E9581A">
        <w:rPr>
          <w:rFonts w:ascii="Arial" w:hAnsi="Arial" w:cs="Arial"/>
          <w:color w:val="000000" w:themeColor="text1"/>
          <w:sz w:val="20"/>
          <w:szCs w:val="20"/>
        </w:rPr>
        <w:t>všem pracovníkům školení</w:t>
      </w:r>
      <w:r w:rsidR="007F29E1" w:rsidRPr="00E9581A">
        <w:rPr>
          <w:rFonts w:ascii="Arial" w:hAnsi="Arial" w:cs="Arial"/>
          <w:sz w:val="20"/>
          <w:szCs w:val="20"/>
        </w:rPr>
        <w:t xml:space="preserve"> </w:t>
      </w:r>
      <w:r w:rsidRPr="00E9581A">
        <w:rPr>
          <w:rFonts w:ascii="Arial" w:hAnsi="Arial" w:cs="Arial"/>
          <w:sz w:val="20"/>
          <w:szCs w:val="20"/>
        </w:rPr>
        <w:t xml:space="preserve">v oblasti </w:t>
      </w:r>
      <w:r w:rsidRPr="00E9581A">
        <w:rPr>
          <w:rFonts w:ascii="Arial" w:hAnsi="Arial" w:cs="Arial"/>
          <w:color w:val="000000" w:themeColor="text1"/>
          <w:sz w:val="20"/>
          <w:szCs w:val="20"/>
        </w:rPr>
        <w:t xml:space="preserve">bezpečnosti a ochrany zdraví při práci, požární ochrany a zásad práce s desinfekčními prostředky </w:t>
      </w:r>
      <w:r w:rsidR="00D450A9">
        <w:rPr>
          <w:rFonts w:ascii="Arial" w:hAnsi="Arial" w:cs="Arial"/>
          <w:color w:val="000000" w:themeColor="text1"/>
          <w:sz w:val="20"/>
          <w:szCs w:val="20"/>
        </w:rPr>
        <w:t xml:space="preserve">a </w:t>
      </w:r>
      <w:r w:rsidR="00D450A9" w:rsidRPr="00E9581A">
        <w:rPr>
          <w:rFonts w:ascii="Arial" w:hAnsi="Arial" w:cs="Arial"/>
          <w:color w:val="000000" w:themeColor="text1"/>
          <w:sz w:val="20"/>
          <w:szCs w:val="20"/>
        </w:rPr>
        <w:t xml:space="preserve">školení „Hygienického minima“ </w:t>
      </w:r>
      <w:r w:rsidRPr="00E9581A">
        <w:rPr>
          <w:rFonts w:ascii="Arial" w:hAnsi="Arial" w:cs="Arial"/>
          <w:color w:val="000000" w:themeColor="text1"/>
          <w:sz w:val="20"/>
          <w:szCs w:val="20"/>
        </w:rPr>
        <w:t>- min. 1x ročně</w:t>
      </w:r>
      <w:r w:rsidR="00D450A9">
        <w:rPr>
          <w:rFonts w:ascii="Arial" w:hAnsi="Arial" w:cs="Arial"/>
          <w:color w:val="000000" w:themeColor="text1"/>
          <w:sz w:val="20"/>
          <w:szCs w:val="20"/>
        </w:rPr>
        <w:t xml:space="preserve"> (u nových pracovníků před nástupem k výkonu služby)</w:t>
      </w:r>
      <w:r w:rsidRPr="00E9581A">
        <w:rPr>
          <w:rFonts w:ascii="Arial" w:hAnsi="Arial" w:cs="Arial"/>
          <w:color w:val="000000" w:themeColor="text1"/>
          <w:sz w:val="20"/>
          <w:szCs w:val="20"/>
        </w:rPr>
        <w:t xml:space="preserve">. </w:t>
      </w:r>
      <w:r w:rsidR="00D450A9" w:rsidRPr="00E9581A">
        <w:rPr>
          <w:rFonts w:ascii="Arial" w:hAnsi="Arial" w:cs="Arial"/>
          <w:color w:val="000000" w:themeColor="text1"/>
          <w:sz w:val="20"/>
          <w:szCs w:val="20"/>
        </w:rPr>
        <w:t xml:space="preserve">Proškolení </w:t>
      </w:r>
      <w:r w:rsidR="00D450A9">
        <w:rPr>
          <w:rFonts w:ascii="Arial" w:hAnsi="Arial" w:cs="Arial"/>
          <w:color w:val="000000" w:themeColor="text1"/>
          <w:sz w:val="20"/>
          <w:szCs w:val="20"/>
        </w:rPr>
        <w:t xml:space="preserve">pracovníka </w:t>
      </w:r>
      <w:r w:rsidR="00D450A9" w:rsidRPr="00E9581A">
        <w:rPr>
          <w:rFonts w:ascii="Arial" w:hAnsi="Arial" w:cs="Arial"/>
          <w:color w:val="000000" w:themeColor="text1"/>
          <w:sz w:val="20"/>
          <w:szCs w:val="20"/>
        </w:rPr>
        <w:t>musí být prokazatelné (dokumentace, protokol, podpis pracovníka na prezenční listiny o školení). Dokumentace bude předkládána na vyžádání zadavateli ke kontrole.</w:t>
      </w:r>
    </w:p>
    <w:p w14:paraId="0C15A77A" w14:textId="6A743905" w:rsidR="00D450A9" w:rsidRPr="00D450A9" w:rsidRDefault="00D450A9" w:rsidP="00D450A9">
      <w:pPr>
        <w:pStyle w:val="Nadpis2"/>
        <w:ind w:left="567" w:hanging="567"/>
        <w:rPr>
          <w:rFonts w:ascii="Arial" w:hAnsi="Arial" w:cs="Arial"/>
          <w:sz w:val="20"/>
          <w:szCs w:val="20"/>
        </w:rPr>
      </w:pPr>
      <w:r w:rsidRPr="00D450A9">
        <w:rPr>
          <w:rFonts w:ascii="Arial" w:hAnsi="Arial" w:cs="Arial"/>
          <w:sz w:val="20"/>
          <w:szCs w:val="20"/>
        </w:rPr>
        <w:t xml:space="preserve">Poskytovatel zajistí </w:t>
      </w:r>
      <w:r w:rsidRPr="00D450A9">
        <w:rPr>
          <w:rFonts w:ascii="Arial" w:hAnsi="Arial" w:cs="Arial"/>
          <w:color w:val="000000" w:themeColor="text1"/>
          <w:sz w:val="20"/>
          <w:szCs w:val="20"/>
        </w:rPr>
        <w:t>všem pracovníkům</w:t>
      </w:r>
      <w:r>
        <w:rPr>
          <w:rFonts w:ascii="Arial" w:hAnsi="Arial" w:cs="Arial"/>
          <w:color w:val="000000" w:themeColor="text1"/>
          <w:sz w:val="20"/>
          <w:szCs w:val="20"/>
        </w:rPr>
        <w:t xml:space="preserve"> </w:t>
      </w:r>
      <w:r w:rsidRPr="00D450A9">
        <w:rPr>
          <w:rFonts w:ascii="Arial" w:hAnsi="Arial" w:cs="Arial"/>
          <w:color w:val="000000"/>
          <w:sz w:val="20"/>
          <w:szCs w:val="20"/>
        </w:rPr>
        <w:t>seznámení s harmonogramem činností úklidu a prací, prostředím, vnitřními předpisy zadavatele apod., prostřednictvím formuláře „Protokol o zaškolení pracovníka úklidu“.</w:t>
      </w:r>
      <w:r>
        <w:rPr>
          <w:rFonts w:ascii="Arial" w:hAnsi="Arial" w:cs="Arial"/>
          <w:color w:val="000000"/>
          <w:sz w:val="20"/>
          <w:szCs w:val="20"/>
        </w:rPr>
        <w:t xml:space="preserve"> </w:t>
      </w:r>
      <w:r w:rsidRPr="00E9581A">
        <w:rPr>
          <w:rFonts w:ascii="Arial" w:hAnsi="Arial" w:cs="Arial"/>
          <w:color w:val="000000" w:themeColor="text1"/>
          <w:sz w:val="20"/>
          <w:szCs w:val="20"/>
        </w:rPr>
        <w:t>Dokumentace bude předkládána na vyžádání zadavateli ke kontrole.</w:t>
      </w:r>
    </w:p>
    <w:p w14:paraId="7C58C77C" w14:textId="19236581" w:rsidR="00077B54" w:rsidRPr="00077B54" w:rsidRDefault="00077B54" w:rsidP="00077B54">
      <w:pPr>
        <w:pStyle w:val="Nadpis2"/>
        <w:ind w:left="567" w:hanging="567"/>
        <w:rPr>
          <w:rFonts w:ascii="Arial" w:hAnsi="Arial" w:cs="Arial"/>
          <w:sz w:val="20"/>
          <w:szCs w:val="20"/>
        </w:rPr>
      </w:pPr>
      <w:r w:rsidRPr="00D450A9">
        <w:rPr>
          <w:rFonts w:ascii="Arial" w:hAnsi="Arial" w:cs="Arial"/>
          <w:sz w:val="20"/>
          <w:szCs w:val="20"/>
        </w:rPr>
        <w:t>Poskytovatel bere na vědomí a souhlasí, že Objednatel je oprávněn jednostranně a bez souhlasu dodavatele měnit vnitřní předpisy ve smyslu</w:t>
      </w:r>
      <w:r w:rsidRPr="00EA3257">
        <w:rPr>
          <w:rFonts w:ascii="Arial" w:hAnsi="Arial" w:cs="Arial"/>
          <w:sz w:val="20"/>
          <w:szCs w:val="20"/>
        </w:rPr>
        <w:t xml:space="preserve"> tohoto článku smlouvy a že takto změněné vnitřní předpisy budou pro </w:t>
      </w:r>
      <w:r>
        <w:rPr>
          <w:rFonts w:ascii="Arial" w:hAnsi="Arial" w:cs="Arial"/>
          <w:sz w:val="20"/>
          <w:szCs w:val="20"/>
        </w:rPr>
        <w:t>dodavatele</w:t>
      </w:r>
      <w:r w:rsidRPr="00EA3257">
        <w:rPr>
          <w:rFonts w:ascii="Arial" w:hAnsi="Arial" w:cs="Arial"/>
          <w:sz w:val="20"/>
          <w:szCs w:val="20"/>
        </w:rPr>
        <w:t xml:space="preserve"> závazné od okamžiku, kdy s nimi bude </w:t>
      </w:r>
      <w:r>
        <w:rPr>
          <w:rFonts w:ascii="Arial" w:hAnsi="Arial" w:cs="Arial"/>
          <w:sz w:val="20"/>
          <w:szCs w:val="20"/>
        </w:rPr>
        <w:t>dodavatel</w:t>
      </w:r>
      <w:r w:rsidRPr="00EA3257">
        <w:rPr>
          <w:rFonts w:ascii="Arial" w:hAnsi="Arial" w:cs="Arial"/>
          <w:sz w:val="20"/>
          <w:szCs w:val="20"/>
        </w:rPr>
        <w:t xml:space="preserve"> seznámen. </w:t>
      </w:r>
      <w:r>
        <w:rPr>
          <w:rFonts w:ascii="Arial" w:hAnsi="Arial" w:cs="Arial"/>
          <w:sz w:val="20"/>
          <w:szCs w:val="20"/>
        </w:rPr>
        <w:t>Poskytovatel</w:t>
      </w:r>
      <w:r w:rsidRPr="00EA3257">
        <w:rPr>
          <w:rFonts w:ascii="Arial" w:hAnsi="Arial" w:cs="Arial"/>
          <w:sz w:val="20"/>
          <w:szCs w:val="20"/>
        </w:rPr>
        <w:t xml:space="preserve"> je povinen s obsahem vnitřních předpisů uvedených v tomto článku smlouvy seznámit </w:t>
      </w:r>
      <w:r>
        <w:rPr>
          <w:rFonts w:ascii="Arial" w:hAnsi="Arial" w:cs="Arial"/>
          <w:sz w:val="20"/>
          <w:szCs w:val="20"/>
        </w:rPr>
        <w:t>pracovníky</w:t>
      </w:r>
      <w:r w:rsidRPr="00EA3257">
        <w:rPr>
          <w:rFonts w:ascii="Arial" w:hAnsi="Arial" w:cs="Arial"/>
          <w:sz w:val="20"/>
          <w:szCs w:val="20"/>
        </w:rPr>
        <w:t xml:space="preserve"> a další osoby, které budou fakticky vykonávat činnost </w:t>
      </w:r>
      <w:r>
        <w:rPr>
          <w:rFonts w:ascii="Arial" w:hAnsi="Arial" w:cs="Arial"/>
          <w:sz w:val="20"/>
          <w:szCs w:val="20"/>
        </w:rPr>
        <w:t>dodavatele</w:t>
      </w:r>
      <w:r w:rsidRPr="00EA3257">
        <w:rPr>
          <w:rFonts w:ascii="Arial" w:hAnsi="Arial" w:cs="Arial"/>
          <w:sz w:val="20"/>
          <w:szCs w:val="20"/>
        </w:rPr>
        <w:t xml:space="preserve"> dle této smlouvy.</w:t>
      </w:r>
    </w:p>
    <w:p w14:paraId="26190AC8" w14:textId="0A6F4A4E" w:rsidR="00077B54" w:rsidRPr="005259CF" w:rsidRDefault="00077B54" w:rsidP="00077B54">
      <w:pPr>
        <w:pStyle w:val="Nadpis2"/>
        <w:ind w:left="567" w:hanging="567"/>
        <w:rPr>
          <w:rFonts w:ascii="Arial" w:hAnsi="Arial" w:cs="Arial"/>
          <w:sz w:val="20"/>
          <w:szCs w:val="20"/>
        </w:rPr>
      </w:pPr>
      <w:r>
        <w:rPr>
          <w:rFonts w:ascii="Arial" w:hAnsi="Arial" w:cs="Arial"/>
          <w:sz w:val="20"/>
          <w:szCs w:val="20"/>
        </w:rPr>
        <w:t xml:space="preserve">Pracovníci Poskytovatele </w:t>
      </w:r>
      <w:r w:rsidRPr="00A01D30">
        <w:rPr>
          <w:rFonts w:ascii="Arial" w:hAnsi="Arial" w:cs="Arial"/>
          <w:sz w:val="20"/>
          <w:szCs w:val="20"/>
        </w:rPr>
        <w:t xml:space="preserve">jsou povinni při provádění úklidových prací používat ochranné osobní pomůcky schválené </w:t>
      </w:r>
      <w:r w:rsidRPr="00E92AF9">
        <w:rPr>
          <w:rFonts w:ascii="Arial" w:hAnsi="Arial" w:cs="Arial"/>
          <w:sz w:val="20"/>
          <w:szCs w:val="20"/>
        </w:rPr>
        <w:t xml:space="preserve">Objednatelem (tj. </w:t>
      </w:r>
      <w:r w:rsidRPr="00E92AF9">
        <w:rPr>
          <w:rFonts w:ascii="Arial" w:hAnsi="Arial" w:cs="Arial"/>
          <w:color w:val="000000"/>
          <w:sz w:val="20"/>
          <w:szCs w:val="20"/>
        </w:rPr>
        <w:t>pracovní obuv, ochranné brýle, jednorázové rukavice a další v dostatečném množství)</w:t>
      </w:r>
      <w:r w:rsidRPr="00E92AF9">
        <w:rPr>
          <w:rFonts w:ascii="Arial" w:hAnsi="Arial" w:cs="Arial"/>
          <w:sz w:val="20"/>
          <w:szCs w:val="20"/>
        </w:rPr>
        <w:t>, jednotný</w:t>
      </w:r>
      <w:r w:rsidRPr="00A01D30">
        <w:rPr>
          <w:rFonts w:ascii="Arial" w:hAnsi="Arial" w:cs="Arial"/>
          <w:sz w:val="20"/>
          <w:szCs w:val="20"/>
        </w:rPr>
        <w:t xml:space="preserve"> pracovní oděv</w:t>
      </w:r>
      <w:r>
        <w:rPr>
          <w:rFonts w:ascii="Arial" w:hAnsi="Arial" w:cs="Arial"/>
          <w:sz w:val="20"/>
          <w:szCs w:val="20"/>
        </w:rPr>
        <w:t xml:space="preserve"> s logem Poskytovatele </w:t>
      </w:r>
      <w:r w:rsidRPr="00A01D30">
        <w:rPr>
          <w:rFonts w:ascii="Arial" w:hAnsi="Arial" w:cs="Arial"/>
          <w:sz w:val="20"/>
          <w:szCs w:val="20"/>
        </w:rPr>
        <w:t xml:space="preserve">a </w:t>
      </w:r>
      <w:r w:rsidR="003D3B15">
        <w:rPr>
          <w:rFonts w:ascii="Arial" w:hAnsi="Arial" w:cs="Arial"/>
          <w:sz w:val="20"/>
          <w:szCs w:val="20"/>
        </w:rPr>
        <w:t>mít připevněnu</w:t>
      </w:r>
      <w:r w:rsidRPr="00A01D30">
        <w:rPr>
          <w:rFonts w:ascii="Arial" w:hAnsi="Arial" w:cs="Arial"/>
          <w:sz w:val="20"/>
          <w:szCs w:val="20"/>
        </w:rPr>
        <w:t xml:space="preserve"> </w:t>
      </w:r>
      <w:r w:rsidR="003D3B15">
        <w:rPr>
          <w:rFonts w:ascii="Arial" w:hAnsi="Arial" w:cs="Arial"/>
          <w:sz w:val="20"/>
          <w:szCs w:val="20"/>
        </w:rPr>
        <w:t>identifikační kart</w:t>
      </w:r>
      <w:r>
        <w:rPr>
          <w:rFonts w:ascii="Arial" w:hAnsi="Arial" w:cs="Arial"/>
          <w:sz w:val="20"/>
          <w:szCs w:val="20"/>
        </w:rPr>
        <w:t>u</w:t>
      </w:r>
      <w:r w:rsidR="003D3B15">
        <w:rPr>
          <w:rFonts w:ascii="Arial" w:hAnsi="Arial" w:cs="Arial"/>
          <w:sz w:val="20"/>
          <w:szCs w:val="20"/>
        </w:rPr>
        <w:t xml:space="preserve"> na pracovním oděvu</w:t>
      </w:r>
      <w:r w:rsidRPr="00A01D30">
        <w:rPr>
          <w:rFonts w:ascii="Arial" w:hAnsi="Arial" w:cs="Arial"/>
          <w:sz w:val="20"/>
          <w:szCs w:val="20"/>
        </w:rPr>
        <w:t>, která bude obsahovat</w:t>
      </w:r>
      <w:r>
        <w:rPr>
          <w:rFonts w:ascii="Arial" w:hAnsi="Arial" w:cs="Arial"/>
          <w:sz w:val="20"/>
          <w:szCs w:val="20"/>
        </w:rPr>
        <w:t xml:space="preserve"> celý název dodavatele a</w:t>
      </w:r>
      <w:r w:rsidRPr="00A01D30">
        <w:rPr>
          <w:rFonts w:ascii="Arial" w:hAnsi="Arial" w:cs="Arial"/>
          <w:sz w:val="20"/>
          <w:szCs w:val="20"/>
        </w:rPr>
        <w:t xml:space="preserve"> jméno a příjmení </w:t>
      </w:r>
      <w:r>
        <w:rPr>
          <w:rFonts w:ascii="Arial" w:hAnsi="Arial" w:cs="Arial"/>
          <w:sz w:val="20"/>
          <w:szCs w:val="20"/>
        </w:rPr>
        <w:t>pracovníka</w:t>
      </w:r>
      <w:r w:rsidRPr="00A01D30">
        <w:rPr>
          <w:rFonts w:ascii="Arial" w:hAnsi="Arial" w:cs="Arial"/>
          <w:sz w:val="20"/>
          <w:szCs w:val="20"/>
        </w:rPr>
        <w:t xml:space="preserve">. </w:t>
      </w:r>
      <w:r>
        <w:rPr>
          <w:rFonts w:ascii="Arial" w:hAnsi="Arial" w:cs="Arial"/>
          <w:sz w:val="20"/>
          <w:szCs w:val="20"/>
        </w:rPr>
        <w:t>Identifikační karta</w:t>
      </w:r>
      <w:r w:rsidRPr="00A01D30">
        <w:rPr>
          <w:rFonts w:ascii="Arial" w:hAnsi="Arial" w:cs="Arial"/>
          <w:sz w:val="20"/>
          <w:szCs w:val="20"/>
        </w:rPr>
        <w:t xml:space="preserve"> musí být viditelně umístěna</w:t>
      </w:r>
      <w:r>
        <w:rPr>
          <w:rFonts w:ascii="Arial" w:hAnsi="Arial" w:cs="Arial"/>
          <w:sz w:val="20"/>
          <w:szCs w:val="20"/>
        </w:rPr>
        <w:t xml:space="preserve"> </w:t>
      </w:r>
      <w:r w:rsidRPr="00A01D30">
        <w:rPr>
          <w:rFonts w:ascii="Arial" w:hAnsi="Arial" w:cs="Arial"/>
          <w:sz w:val="20"/>
          <w:szCs w:val="20"/>
        </w:rPr>
        <w:t xml:space="preserve">na pracovním oděvu </w:t>
      </w:r>
      <w:r>
        <w:rPr>
          <w:rFonts w:ascii="Arial" w:hAnsi="Arial" w:cs="Arial"/>
          <w:sz w:val="20"/>
          <w:szCs w:val="20"/>
        </w:rPr>
        <w:t>pracovníka</w:t>
      </w:r>
      <w:r w:rsidRPr="00A01D30">
        <w:rPr>
          <w:rFonts w:ascii="Arial" w:hAnsi="Arial" w:cs="Arial"/>
          <w:sz w:val="20"/>
          <w:szCs w:val="20"/>
        </w:rPr>
        <w:t xml:space="preserve"> </w:t>
      </w:r>
      <w:r>
        <w:rPr>
          <w:rFonts w:ascii="Arial" w:hAnsi="Arial" w:cs="Arial"/>
          <w:sz w:val="20"/>
          <w:szCs w:val="20"/>
        </w:rPr>
        <w:t>Poskytovatele</w:t>
      </w:r>
      <w:r w:rsidRPr="00A01D30">
        <w:rPr>
          <w:rFonts w:ascii="Arial" w:hAnsi="Arial" w:cs="Arial"/>
          <w:sz w:val="20"/>
          <w:szCs w:val="20"/>
        </w:rPr>
        <w:t>.</w:t>
      </w:r>
      <w:r w:rsidR="005259CF">
        <w:rPr>
          <w:rFonts w:ascii="Arial" w:hAnsi="Arial" w:cs="Arial"/>
          <w:sz w:val="20"/>
          <w:szCs w:val="20"/>
        </w:rPr>
        <w:t xml:space="preserve"> Tyto pomůcky, oděv a karty </w:t>
      </w:r>
      <w:r w:rsidR="005259CF" w:rsidRPr="005259CF">
        <w:rPr>
          <w:rFonts w:ascii="Arial" w:hAnsi="Arial" w:cs="Arial"/>
          <w:sz w:val="20"/>
          <w:szCs w:val="20"/>
        </w:rPr>
        <w:t>poskytne pracovníkům na vlastní náklady Poskytovatel.</w:t>
      </w:r>
    </w:p>
    <w:p w14:paraId="09C901D0" w14:textId="4EFBC45D" w:rsidR="005259CF" w:rsidRPr="005259CF" w:rsidRDefault="005259CF" w:rsidP="00CA2BC3">
      <w:pPr>
        <w:pStyle w:val="Nadpis2"/>
        <w:ind w:left="567" w:hanging="567"/>
        <w:rPr>
          <w:rFonts w:ascii="Arial" w:hAnsi="Arial" w:cs="Arial"/>
          <w:sz w:val="20"/>
          <w:szCs w:val="20"/>
        </w:rPr>
      </w:pPr>
      <w:r>
        <w:rPr>
          <w:rFonts w:ascii="Arial" w:hAnsi="Arial" w:cs="Arial"/>
          <w:sz w:val="20"/>
          <w:szCs w:val="20"/>
        </w:rPr>
        <w:t>Poskytovatel</w:t>
      </w:r>
      <w:r w:rsidRPr="005259CF">
        <w:rPr>
          <w:rFonts w:ascii="Arial" w:hAnsi="Arial" w:cs="Arial"/>
          <w:sz w:val="20"/>
          <w:szCs w:val="20"/>
        </w:rPr>
        <w:t xml:space="preserve"> zajistí profesionální praní pracovního oděvu pracovníků </w:t>
      </w:r>
      <w:r>
        <w:rPr>
          <w:rFonts w:ascii="Arial" w:hAnsi="Arial" w:cs="Arial"/>
          <w:sz w:val="20"/>
          <w:szCs w:val="20"/>
        </w:rPr>
        <w:t>Poskytovatele na vlastní náklady,</w:t>
      </w:r>
      <w:r w:rsidRPr="005259CF">
        <w:rPr>
          <w:rFonts w:ascii="Arial" w:hAnsi="Arial" w:cs="Arial"/>
          <w:sz w:val="20"/>
          <w:szCs w:val="20"/>
        </w:rPr>
        <w:t xml:space="preserve"> vlastními silami a prostředky</w:t>
      </w:r>
      <w:r>
        <w:rPr>
          <w:rFonts w:ascii="Arial" w:hAnsi="Arial" w:cs="Arial"/>
          <w:sz w:val="20"/>
          <w:szCs w:val="20"/>
        </w:rPr>
        <w:t>.</w:t>
      </w:r>
    </w:p>
    <w:p w14:paraId="48B43580" w14:textId="55641C5E" w:rsidR="00FC152C" w:rsidRPr="00FC152C" w:rsidRDefault="00FA712A" w:rsidP="00CA2BC3">
      <w:pPr>
        <w:pStyle w:val="Nadpis2"/>
        <w:ind w:left="567" w:hanging="567"/>
        <w:rPr>
          <w:rFonts w:ascii="Arial" w:hAnsi="Arial" w:cs="Arial"/>
          <w:sz w:val="20"/>
          <w:szCs w:val="20"/>
        </w:rPr>
      </w:pPr>
      <w:r>
        <w:rPr>
          <w:rFonts w:ascii="Arial" w:hAnsi="Arial" w:cs="Arial"/>
          <w:sz w:val="20"/>
          <w:szCs w:val="20"/>
        </w:rPr>
        <w:t>Pracovníkům</w:t>
      </w:r>
      <w:r w:rsidR="00FC152C">
        <w:rPr>
          <w:rFonts w:ascii="Arial" w:hAnsi="Arial" w:cs="Arial"/>
          <w:sz w:val="20"/>
          <w:szCs w:val="20"/>
        </w:rPr>
        <w:t xml:space="preserve"> </w:t>
      </w:r>
      <w:r w:rsidR="00FB3FDB">
        <w:rPr>
          <w:rFonts w:ascii="Arial" w:hAnsi="Arial" w:cs="Arial"/>
          <w:sz w:val="20"/>
          <w:szCs w:val="20"/>
        </w:rPr>
        <w:t>Poskytovatel</w:t>
      </w:r>
      <w:r w:rsidR="0066455E">
        <w:rPr>
          <w:rFonts w:ascii="Arial" w:hAnsi="Arial" w:cs="Arial"/>
          <w:sz w:val="20"/>
          <w:szCs w:val="20"/>
        </w:rPr>
        <w:t>e</w:t>
      </w:r>
      <w:r w:rsidR="00FC152C">
        <w:rPr>
          <w:rFonts w:ascii="Arial" w:hAnsi="Arial" w:cs="Arial"/>
          <w:sz w:val="20"/>
          <w:szCs w:val="20"/>
        </w:rPr>
        <w:t xml:space="preserve"> je </w:t>
      </w:r>
      <w:r w:rsidR="00FC152C" w:rsidRPr="00FC152C">
        <w:rPr>
          <w:rFonts w:ascii="Arial" w:hAnsi="Arial" w:cs="Arial"/>
          <w:sz w:val="20"/>
          <w:szCs w:val="20"/>
        </w:rPr>
        <w:t xml:space="preserve">zakázáno číst písemnosti a používat přístroje jako počítače, kopírky, telefony apod. na pracovištích </w:t>
      </w:r>
      <w:r w:rsidR="000C3ACF">
        <w:rPr>
          <w:rFonts w:ascii="Arial" w:hAnsi="Arial" w:cs="Arial"/>
          <w:sz w:val="20"/>
          <w:szCs w:val="20"/>
        </w:rPr>
        <w:t>O</w:t>
      </w:r>
      <w:r w:rsidR="00B129AD">
        <w:rPr>
          <w:rFonts w:ascii="Arial" w:hAnsi="Arial" w:cs="Arial"/>
          <w:sz w:val="20"/>
          <w:szCs w:val="20"/>
        </w:rPr>
        <w:t>bjednatele. V případě, že se P</w:t>
      </w:r>
      <w:r w:rsidR="00FC152C" w:rsidRPr="00FC152C">
        <w:rPr>
          <w:rFonts w:ascii="Arial" w:hAnsi="Arial" w:cs="Arial"/>
          <w:sz w:val="20"/>
          <w:szCs w:val="20"/>
        </w:rPr>
        <w:t xml:space="preserve">oskytovatel při poskytování služby dostane do kontaktu s osobními údaji zaměstnanců a pacientů, údaji o zdravotním stavu pacientů a údaji ekonomické povahy je povinen o nich zachovávat naprostou mlčenlivost, a to i po ukončení plnění </w:t>
      </w:r>
      <w:r w:rsidR="00FC152C" w:rsidRPr="00FC152C">
        <w:rPr>
          <w:rFonts w:ascii="Arial" w:hAnsi="Arial" w:cs="Arial"/>
          <w:sz w:val="20"/>
          <w:szCs w:val="20"/>
        </w:rPr>
        <w:lastRenderedPageBreak/>
        <w:t>smlouvy, v případě jejího zrušení, odstoupení od ní či její výpovědi.</w:t>
      </w:r>
      <w:r w:rsidR="0050277A">
        <w:rPr>
          <w:rFonts w:ascii="Arial" w:hAnsi="Arial" w:cs="Arial"/>
          <w:sz w:val="20"/>
          <w:szCs w:val="20"/>
        </w:rPr>
        <w:t xml:space="preserve"> Poskytovatel</w:t>
      </w:r>
      <w:r w:rsidR="0050277A" w:rsidRPr="00053304">
        <w:rPr>
          <w:rFonts w:ascii="Arial" w:hAnsi="Arial" w:cs="Arial"/>
          <w:sz w:val="20"/>
          <w:szCs w:val="20"/>
        </w:rPr>
        <w:t xml:space="preserve"> zajistí </w:t>
      </w:r>
      <w:r w:rsidR="0050277A" w:rsidRPr="002509EC">
        <w:rPr>
          <w:rFonts w:ascii="Arial" w:hAnsi="Arial" w:cs="Arial"/>
          <w:sz w:val="20"/>
          <w:szCs w:val="20"/>
        </w:rPr>
        <w:t xml:space="preserve">písemný závazek </w:t>
      </w:r>
      <w:r w:rsidR="0050277A">
        <w:rPr>
          <w:rFonts w:ascii="Arial" w:hAnsi="Arial" w:cs="Arial"/>
          <w:sz w:val="20"/>
          <w:szCs w:val="20"/>
        </w:rPr>
        <w:t>pracovníků</w:t>
      </w:r>
      <w:r w:rsidR="0050277A" w:rsidRPr="002509EC">
        <w:rPr>
          <w:rFonts w:ascii="Arial" w:hAnsi="Arial" w:cs="Arial"/>
          <w:sz w:val="20"/>
          <w:szCs w:val="20"/>
        </w:rPr>
        <w:t xml:space="preserve"> o zachování mlčenlivosti</w:t>
      </w:r>
      <w:r w:rsidR="0050277A" w:rsidRPr="0050277A">
        <w:rPr>
          <w:rFonts w:ascii="Arial" w:hAnsi="Arial" w:cs="Arial"/>
          <w:sz w:val="20"/>
          <w:szCs w:val="20"/>
        </w:rPr>
        <w:t xml:space="preserve"> </w:t>
      </w:r>
      <w:r w:rsidR="0050277A" w:rsidRPr="00053304">
        <w:rPr>
          <w:rFonts w:ascii="Arial" w:hAnsi="Arial" w:cs="Arial"/>
          <w:sz w:val="20"/>
          <w:szCs w:val="20"/>
        </w:rPr>
        <w:t xml:space="preserve">nejpozději k prvnímu dni nástupu </w:t>
      </w:r>
      <w:r w:rsidR="0050277A">
        <w:rPr>
          <w:rFonts w:ascii="Arial" w:hAnsi="Arial" w:cs="Arial"/>
          <w:sz w:val="20"/>
          <w:szCs w:val="20"/>
        </w:rPr>
        <w:t xml:space="preserve">v </w:t>
      </w:r>
      <w:r w:rsidR="0050277A" w:rsidRPr="00053304">
        <w:rPr>
          <w:rFonts w:ascii="Arial" w:hAnsi="Arial" w:cs="Arial"/>
          <w:sz w:val="20"/>
          <w:szCs w:val="20"/>
        </w:rPr>
        <w:t xml:space="preserve">provozu </w:t>
      </w:r>
      <w:r w:rsidR="0050277A">
        <w:rPr>
          <w:rFonts w:ascii="Arial" w:hAnsi="Arial" w:cs="Arial"/>
          <w:sz w:val="20"/>
          <w:szCs w:val="20"/>
        </w:rPr>
        <w:t>Objednatel</w:t>
      </w:r>
      <w:r w:rsidR="0050277A" w:rsidRPr="00053304">
        <w:rPr>
          <w:rFonts w:ascii="Arial" w:hAnsi="Arial" w:cs="Arial"/>
          <w:sz w:val="20"/>
          <w:szCs w:val="20"/>
        </w:rPr>
        <w:t>e.</w:t>
      </w:r>
    </w:p>
    <w:p w14:paraId="1F7C7E26" w14:textId="77777777" w:rsidR="007F29E1" w:rsidRPr="007F29E1" w:rsidRDefault="007F29E1" w:rsidP="007F29E1">
      <w:pPr>
        <w:pStyle w:val="Nadpis2"/>
        <w:spacing w:after="0"/>
        <w:ind w:left="567" w:hanging="567"/>
        <w:rPr>
          <w:rFonts w:ascii="Arial" w:hAnsi="Arial" w:cs="Arial"/>
          <w:sz w:val="20"/>
          <w:szCs w:val="20"/>
        </w:rPr>
      </w:pPr>
      <w:r w:rsidRPr="007F29E1">
        <w:rPr>
          <w:rFonts w:ascii="Arial" w:hAnsi="Arial" w:cs="Arial"/>
          <w:sz w:val="20"/>
          <w:szCs w:val="20"/>
        </w:rPr>
        <w:t>Pokud pracovníci Poskytovatele naleznou během úklidu ztracené věci, jsou povinni je předat na místo pro předání nálezů určené Objednatelem.</w:t>
      </w:r>
    </w:p>
    <w:p w14:paraId="06003014" w14:textId="77777777" w:rsidR="007F29E1" w:rsidRPr="007F29E1" w:rsidRDefault="007F29E1" w:rsidP="007F29E1">
      <w:pPr>
        <w:pStyle w:val="Nadpis2"/>
        <w:spacing w:after="0"/>
        <w:ind w:left="567" w:hanging="567"/>
        <w:rPr>
          <w:rFonts w:ascii="Arial" w:hAnsi="Arial" w:cs="Arial"/>
          <w:sz w:val="20"/>
          <w:szCs w:val="20"/>
        </w:rPr>
      </w:pPr>
      <w:r w:rsidRPr="007F29E1">
        <w:rPr>
          <w:rFonts w:ascii="Arial" w:hAnsi="Arial" w:cs="Arial"/>
          <w:sz w:val="20"/>
          <w:szCs w:val="20"/>
        </w:rPr>
        <w:t>Ve vnitřních prostorech Objednatele platí zákaz kouření.</w:t>
      </w:r>
    </w:p>
    <w:p w14:paraId="039B68A1" w14:textId="43809748" w:rsidR="007F29E1" w:rsidRPr="007F29E1" w:rsidRDefault="007F29E1" w:rsidP="007F29E1">
      <w:pPr>
        <w:pStyle w:val="Nadpis2"/>
        <w:spacing w:after="0"/>
        <w:ind w:left="567" w:hanging="567"/>
        <w:rPr>
          <w:rFonts w:ascii="Arial" w:hAnsi="Arial" w:cs="Arial"/>
          <w:sz w:val="20"/>
          <w:szCs w:val="20"/>
        </w:rPr>
      </w:pPr>
      <w:r>
        <w:rPr>
          <w:rFonts w:ascii="Arial" w:hAnsi="Arial" w:cs="Arial"/>
          <w:sz w:val="20"/>
          <w:szCs w:val="20"/>
        </w:rPr>
        <w:t xml:space="preserve">Poskytovatel </w:t>
      </w:r>
      <w:r w:rsidRPr="00962D67">
        <w:rPr>
          <w:rFonts w:ascii="Arial" w:hAnsi="Arial" w:cs="Arial"/>
          <w:sz w:val="20"/>
          <w:szCs w:val="20"/>
        </w:rPr>
        <w:t xml:space="preserve">umožní, aby každý </w:t>
      </w:r>
      <w:r>
        <w:rPr>
          <w:rFonts w:ascii="Arial" w:hAnsi="Arial" w:cs="Arial"/>
          <w:sz w:val="20"/>
          <w:szCs w:val="20"/>
        </w:rPr>
        <w:t>pracovník</w:t>
      </w:r>
      <w:r w:rsidRPr="00962D67">
        <w:rPr>
          <w:rFonts w:ascii="Arial" w:hAnsi="Arial" w:cs="Arial"/>
          <w:sz w:val="20"/>
          <w:szCs w:val="20"/>
        </w:rPr>
        <w:t>, který se podílí na prováděn</w:t>
      </w:r>
      <w:r>
        <w:rPr>
          <w:rFonts w:ascii="Arial" w:hAnsi="Arial" w:cs="Arial"/>
          <w:sz w:val="20"/>
          <w:szCs w:val="20"/>
        </w:rPr>
        <w:t>í úklidových prací se na výzvu O</w:t>
      </w:r>
      <w:r w:rsidRPr="00962D67">
        <w:rPr>
          <w:rFonts w:ascii="Arial" w:hAnsi="Arial" w:cs="Arial"/>
          <w:sz w:val="20"/>
          <w:szCs w:val="20"/>
        </w:rPr>
        <w:t xml:space="preserve">bjednatele podrobit orientační zkoušce na přítomnost alkoholu. </w:t>
      </w:r>
      <w:r>
        <w:rPr>
          <w:rFonts w:ascii="Arial" w:hAnsi="Arial" w:cs="Arial"/>
          <w:sz w:val="20"/>
          <w:szCs w:val="20"/>
        </w:rPr>
        <w:t>Pracovník</w:t>
      </w:r>
      <w:r w:rsidRPr="00962D67">
        <w:rPr>
          <w:rFonts w:ascii="Arial" w:hAnsi="Arial" w:cs="Arial"/>
          <w:sz w:val="20"/>
          <w:szCs w:val="20"/>
        </w:rPr>
        <w:t xml:space="preserve">, u něhož bude zjištěna přítomnost alkoholu či </w:t>
      </w:r>
      <w:r>
        <w:rPr>
          <w:rFonts w:ascii="Arial" w:hAnsi="Arial" w:cs="Arial"/>
          <w:sz w:val="20"/>
          <w:szCs w:val="20"/>
        </w:rPr>
        <w:t>pracovník</w:t>
      </w:r>
      <w:r w:rsidRPr="00962D67">
        <w:rPr>
          <w:rFonts w:ascii="Arial" w:hAnsi="Arial" w:cs="Arial"/>
          <w:sz w:val="20"/>
          <w:szCs w:val="20"/>
        </w:rPr>
        <w:t>, který se odmítne této zkoušce podrobit, bude z prostoru zadavatele vykázán.</w:t>
      </w:r>
    </w:p>
    <w:p w14:paraId="4475448B" w14:textId="770F1152" w:rsidR="00FC152C" w:rsidRPr="007F29E1" w:rsidRDefault="00FB3FDB" w:rsidP="007F29E1">
      <w:pPr>
        <w:pStyle w:val="Nadpis2"/>
        <w:ind w:left="567" w:hanging="567"/>
        <w:rPr>
          <w:rFonts w:ascii="Arial" w:hAnsi="Arial" w:cs="Arial"/>
          <w:sz w:val="20"/>
          <w:szCs w:val="20"/>
        </w:rPr>
      </w:pPr>
      <w:r>
        <w:rPr>
          <w:rFonts w:ascii="Arial" w:hAnsi="Arial" w:cs="Arial"/>
          <w:sz w:val="20"/>
          <w:szCs w:val="20"/>
        </w:rPr>
        <w:t>Poskytovatel</w:t>
      </w:r>
      <w:r w:rsidR="00FA712A">
        <w:rPr>
          <w:rFonts w:ascii="Arial" w:hAnsi="Arial" w:cs="Arial"/>
          <w:sz w:val="20"/>
          <w:szCs w:val="20"/>
        </w:rPr>
        <w:t xml:space="preserve"> je povinen zajistit, aby pracovníci</w:t>
      </w:r>
      <w:r w:rsidR="00FC152C" w:rsidRPr="00FC152C">
        <w:rPr>
          <w:rFonts w:ascii="Arial" w:hAnsi="Arial" w:cs="Arial"/>
          <w:sz w:val="20"/>
          <w:szCs w:val="20"/>
        </w:rPr>
        <w:t xml:space="preserve"> zajišťující úklid </w:t>
      </w:r>
      <w:r w:rsidR="000C3ACF">
        <w:rPr>
          <w:rFonts w:ascii="Arial" w:hAnsi="Arial" w:cs="Arial"/>
          <w:sz w:val="20"/>
          <w:szCs w:val="20"/>
        </w:rPr>
        <w:t xml:space="preserve">dle </w:t>
      </w:r>
      <w:r w:rsidR="000C3ACF" w:rsidRPr="007F29E1">
        <w:rPr>
          <w:rFonts w:ascii="Arial" w:hAnsi="Arial" w:cs="Arial"/>
          <w:sz w:val="20"/>
          <w:szCs w:val="20"/>
        </w:rPr>
        <w:t>této smlouvy</w:t>
      </w:r>
      <w:r w:rsidR="00954892" w:rsidRPr="007F29E1">
        <w:rPr>
          <w:rFonts w:ascii="Arial" w:hAnsi="Arial" w:cs="Arial"/>
          <w:sz w:val="20"/>
          <w:szCs w:val="20"/>
        </w:rPr>
        <w:t xml:space="preserve"> </w:t>
      </w:r>
      <w:r w:rsidR="00FC152C" w:rsidRPr="007F29E1">
        <w:rPr>
          <w:rFonts w:ascii="Arial" w:hAnsi="Arial" w:cs="Arial"/>
          <w:sz w:val="20"/>
          <w:szCs w:val="20"/>
        </w:rPr>
        <w:t>ovládali český nebo slovenský jazyk na úrovni pro dobře zvládnutou komunikaci s </w:t>
      </w:r>
      <w:r w:rsidR="00954892" w:rsidRPr="007F29E1">
        <w:rPr>
          <w:rFonts w:ascii="Arial" w:hAnsi="Arial" w:cs="Arial"/>
          <w:sz w:val="20"/>
          <w:szCs w:val="20"/>
        </w:rPr>
        <w:t xml:space="preserve">pacienty </w:t>
      </w:r>
      <w:r w:rsidR="00FC152C" w:rsidRPr="007F29E1">
        <w:rPr>
          <w:rFonts w:ascii="Arial" w:hAnsi="Arial" w:cs="Arial"/>
          <w:sz w:val="20"/>
          <w:szCs w:val="20"/>
        </w:rPr>
        <w:t>a personálem.</w:t>
      </w:r>
    </w:p>
    <w:p w14:paraId="041088B3" w14:textId="4ECD46A5" w:rsidR="00962D67" w:rsidRPr="005259CF" w:rsidRDefault="00FA712A" w:rsidP="005259CF">
      <w:pPr>
        <w:pStyle w:val="Nadpis2"/>
        <w:spacing w:before="0" w:after="0"/>
        <w:ind w:left="567" w:hanging="567"/>
        <w:rPr>
          <w:rFonts w:ascii="Arial" w:hAnsi="Arial" w:cs="Arial"/>
          <w:sz w:val="20"/>
          <w:szCs w:val="20"/>
        </w:rPr>
      </w:pPr>
      <w:r>
        <w:rPr>
          <w:rFonts w:ascii="Arial" w:hAnsi="Arial" w:cs="Arial"/>
          <w:sz w:val="20"/>
          <w:szCs w:val="20"/>
        </w:rPr>
        <w:t>Pracovníci</w:t>
      </w:r>
      <w:r w:rsidR="00962D67" w:rsidRPr="00962D67">
        <w:rPr>
          <w:rFonts w:ascii="Arial" w:hAnsi="Arial" w:cs="Arial"/>
          <w:sz w:val="20"/>
          <w:szCs w:val="20"/>
        </w:rPr>
        <w:t xml:space="preserve"> úklidu jsou povinni bezodkladně upozornit na všechny okolnosti, které by mohly vést k </w:t>
      </w:r>
      <w:r w:rsidR="00962D67" w:rsidRPr="005259CF">
        <w:rPr>
          <w:rFonts w:ascii="Arial" w:hAnsi="Arial" w:cs="Arial"/>
          <w:sz w:val="20"/>
          <w:szCs w:val="20"/>
        </w:rPr>
        <w:t>ohrožení provozu zdravotnického zařízení zadavatele nebo vzniku škody na majetku či újmy na zdraví, zejména:</w:t>
      </w:r>
    </w:p>
    <w:p w14:paraId="23359D98" w14:textId="48F3D137" w:rsidR="005259CF" w:rsidRDefault="005259CF" w:rsidP="006D67FD">
      <w:pPr>
        <w:pStyle w:val="Nadpis2"/>
        <w:numPr>
          <w:ilvl w:val="1"/>
          <w:numId w:val="21"/>
        </w:numPr>
        <w:spacing w:before="0" w:after="0"/>
        <w:ind w:left="567" w:firstLine="0"/>
        <w:rPr>
          <w:rFonts w:ascii="Arial" w:hAnsi="Arial" w:cs="Arial"/>
          <w:sz w:val="20"/>
          <w:szCs w:val="20"/>
        </w:rPr>
      </w:pPr>
      <w:r w:rsidRPr="005259CF">
        <w:rPr>
          <w:rFonts w:ascii="Arial" w:hAnsi="Arial" w:cs="Arial"/>
          <w:sz w:val="20"/>
          <w:szCs w:val="20"/>
        </w:rPr>
        <w:t>závady</w:t>
      </w:r>
      <w:r w:rsidRPr="00962D67">
        <w:rPr>
          <w:rFonts w:ascii="Arial" w:hAnsi="Arial" w:cs="Arial"/>
          <w:sz w:val="20"/>
          <w:szCs w:val="20"/>
        </w:rPr>
        <w:t xml:space="preserve"> a nedostatky na stavbách v areálu zadavatele</w:t>
      </w:r>
    </w:p>
    <w:p w14:paraId="0958F733" w14:textId="77777777" w:rsidR="00962D67" w:rsidRPr="00962D67" w:rsidRDefault="00962D67" w:rsidP="006D67FD">
      <w:pPr>
        <w:pStyle w:val="Nadpis2"/>
        <w:numPr>
          <w:ilvl w:val="1"/>
          <w:numId w:val="21"/>
        </w:numPr>
        <w:spacing w:before="0" w:after="0"/>
        <w:ind w:left="567" w:firstLine="0"/>
        <w:rPr>
          <w:rFonts w:ascii="Arial" w:hAnsi="Arial" w:cs="Arial"/>
          <w:sz w:val="20"/>
          <w:szCs w:val="20"/>
        </w:rPr>
      </w:pPr>
      <w:r w:rsidRPr="00962D67">
        <w:rPr>
          <w:rFonts w:ascii="Arial" w:hAnsi="Arial" w:cs="Arial"/>
          <w:sz w:val="20"/>
          <w:szCs w:val="20"/>
        </w:rPr>
        <w:t>závady na elektrických a vodovodních instalacích</w:t>
      </w:r>
    </w:p>
    <w:p w14:paraId="35100D89" w14:textId="77777777" w:rsidR="00962D67" w:rsidRPr="00962D67" w:rsidRDefault="00962D67" w:rsidP="006D67FD">
      <w:pPr>
        <w:pStyle w:val="Nadpis2"/>
        <w:numPr>
          <w:ilvl w:val="1"/>
          <w:numId w:val="21"/>
        </w:numPr>
        <w:spacing w:before="0" w:after="0"/>
        <w:ind w:left="567" w:firstLine="0"/>
        <w:rPr>
          <w:rFonts w:ascii="Arial" w:hAnsi="Arial" w:cs="Arial"/>
          <w:sz w:val="20"/>
          <w:szCs w:val="20"/>
        </w:rPr>
      </w:pPr>
      <w:r w:rsidRPr="00962D67">
        <w:rPr>
          <w:rFonts w:ascii="Arial" w:hAnsi="Arial" w:cs="Arial"/>
          <w:sz w:val="20"/>
          <w:szCs w:val="20"/>
        </w:rPr>
        <w:t>závady na nábytku či zařízeních v prostorách zadavatele</w:t>
      </w:r>
    </w:p>
    <w:p w14:paraId="365E048A" w14:textId="43E4087A" w:rsidR="00434423" w:rsidRPr="00962D67" w:rsidRDefault="00962D67" w:rsidP="006D67FD">
      <w:pPr>
        <w:pStyle w:val="Nadpis2"/>
        <w:numPr>
          <w:ilvl w:val="1"/>
          <w:numId w:val="21"/>
        </w:numPr>
        <w:spacing w:before="0"/>
        <w:ind w:left="567" w:firstLine="0"/>
        <w:rPr>
          <w:rFonts w:ascii="Arial" w:hAnsi="Arial" w:cs="Arial"/>
          <w:sz w:val="20"/>
          <w:szCs w:val="20"/>
        </w:rPr>
      </w:pPr>
      <w:r w:rsidRPr="00962D67">
        <w:rPr>
          <w:rFonts w:ascii="Arial" w:hAnsi="Arial" w:cs="Arial"/>
          <w:sz w:val="20"/>
          <w:szCs w:val="20"/>
        </w:rPr>
        <w:t>pohyb nepovolaných osob ve vnitřních prostorách a po areálu zadavatele</w:t>
      </w:r>
    </w:p>
    <w:p w14:paraId="7B59AA5C" w14:textId="77777777" w:rsidR="007F29E1" w:rsidRDefault="007F29E1" w:rsidP="007F29E1">
      <w:pPr>
        <w:pStyle w:val="Nadpis2"/>
        <w:ind w:left="567" w:hanging="567"/>
        <w:rPr>
          <w:rFonts w:ascii="Arial" w:hAnsi="Arial" w:cs="Arial"/>
          <w:sz w:val="20"/>
          <w:szCs w:val="20"/>
        </w:rPr>
      </w:pPr>
      <w:r>
        <w:rPr>
          <w:rFonts w:ascii="Arial" w:hAnsi="Arial" w:cs="Arial"/>
          <w:sz w:val="20"/>
          <w:szCs w:val="20"/>
        </w:rPr>
        <w:t>Poskytovatel</w:t>
      </w:r>
      <w:r w:rsidRPr="00EA3257">
        <w:rPr>
          <w:rFonts w:ascii="Arial" w:hAnsi="Arial" w:cs="Arial"/>
          <w:sz w:val="20"/>
          <w:szCs w:val="20"/>
        </w:rPr>
        <w:t xml:space="preserve"> je povinen </w:t>
      </w:r>
      <w:r>
        <w:rPr>
          <w:rFonts w:ascii="Arial" w:hAnsi="Arial" w:cs="Arial"/>
          <w:sz w:val="20"/>
          <w:szCs w:val="20"/>
        </w:rPr>
        <w:t xml:space="preserve">při </w:t>
      </w:r>
      <w:r w:rsidRPr="00EA3257">
        <w:rPr>
          <w:rFonts w:ascii="Arial" w:hAnsi="Arial" w:cs="Arial"/>
          <w:sz w:val="20"/>
          <w:szCs w:val="20"/>
        </w:rPr>
        <w:t>zjištění jakéhokoliv nebezpečí poškození či ohrožení zd</w:t>
      </w:r>
      <w:r>
        <w:rPr>
          <w:rFonts w:ascii="Arial" w:hAnsi="Arial" w:cs="Arial"/>
          <w:sz w:val="20"/>
          <w:szCs w:val="20"/>
        </w:rPr>
        <w:t xml:space="preserve">raví pacientů </w:t>
      </w:r>
      <w:r w:rsidRPr="00EA3257">
        <w:rPr>
          <w:rFonts w:ascii="Arial" w:hAnsi="Arial" w:cs="Arial"/>
          <w:sz w:val="20"/>
          <w:szCs w:val="20"/>
        </w:rPr>
        <w:t xml:space="preserve">či personálu </w:t>
      </w:r>
      <w:r>
        <w:rPr>
          <w:rFonts w:ascii="Arial" w:hAnsi="Arial" w:cs="Arial"/>
          <w:sz w:val="20"/>
          <w:szCs w:val="20"/>
        </w:rPr>
        <w:t>O</w:t>
      </w:r>
      <w:r w:rsidRPr="00EA3257">
        <w:rPr>
          <w:rFonts w:ascii="Arial" w:hAnsi="Arial" w:cs="Arial"/>
          <w:sz w:val="20"/>
          <w:szCs w:val="20"/>
        </w:rPr>
        <w:t xml:space="preserve">bjednatele, jakož i majetku </w:t>
      </w:r>
      <w:r>
        <w:rPr>
          <w:rFonts w:ascii="Arial" w:hAnsi="Arial" w:cs="Arial"/>
          <w:sz w:val="20"/>
          <w:szCs w:val="20"/>
        </w:rPr>
        <w:t>O</w:t>
      </w:r>
      <w:r w:rsidRPr="00EA3257">
        <w:rPr>
          <w:rFonts w:ascii="Arial" w:hAnsi="Arial" w:cs="Arial"/>
          <w:sz w:val="20"/>
          <w:szCs w:val="20"/>
        </w:rPr>
        <w:t xml:space="preserve">bjednatele, neprodleně kontaktovat staniční sestru jednotlivého oddělení nebo vedoucího pracoviště a navrhnout vhodná opatření k nápravě. Pověřeným </w:t>
      </w:r>
      <w:r>
        <w:rPr>
          <w:rFonts w:ascii="Arial" w:hAnsi="Arial" w:cs="Arial"/>
          <w:sz w:val="20"/>
          <w:szCs w:val="20"/>
        </w:rPr>
        <w:t xml:space="preserve">zaměstnancem </w:t>
      </w:r>
      <w:r w:rsidRPr="00EA3257">
        <w:rPr>
          <w:rFonts w:ascii="Arial" w:hAnsi="Arial" w:cs="Arial"/>
          <w:sz w:val="20"/>
          <w:szCs w:val="20"/>
        </w:rPr>
        <w:t>je</w:t>
      </w:r>
      <w:r>
        <w:rPr>
          <w:rFonts w:ascii="Arial" w:hAnsi="Arial" w:cs="Arial"/>
          <w:sz w:val="20"/>
          <w:szCs w:val="20"/>
        </w:rPr>
        <w:t xml:space="preserve"> ve věcech:</w:t>
      </w:r>
    </w:p>
    <w:p w14:paraId="39E993DE" w14:textId="77777777" w:rsidR="007F29E1" w:rsidRPr="00F745F5" w:rsidRDefault="007F29E1" w:rsidP="007F29E1">
      <w:pPr>
        <w:pStyle w:val="Smlouva3"/>
        <w:keepNext w:val="0"/>
        <w:numPr>
          <w:ilvl w:val="0"/>
          <w:numId w:val="0"/>
        </w:numPr>
        <w:tabs>
          <w:tab w:val="left" w:pos="567"/>
        </w:tabs>
        <w:spacing w:after="0"/>
        <w:ind w:left="567"/>
        <w:rPr>
          <w:rFonts w:ascii="Arial" w:hAnsi="Arial" w:cs="Arial"/>
          <w:szCs w:val="20"/>
        </w:rPr>
      </w:pPr>
      <w:r w:rsidRPr="00F745F5">
        <w:rPr>
          <w:rFonts w:ascii="Arial" w:hAnsi="Arial" w:cs="Arial"/>
          <w:szCs w:val="20"/>
        </w:rPr>
        <w:tab/>
      </w:r>
      <w:r w:rsidRPr="00F745F5">
        <w:rPr>
          <w:rFonts w:ascii="Arial" w:hAnsi="Arial" w:cs="Arial"/>
          <w:szCs w:val="20"/>
        </w:rPr>
        <w:tab/>
        <w:t>Provozně technických:</w:t>
      </w:r>
      <w:r w:rsidRPr="00F745F5">
        <w:rPr>
          <w:rFonts w:ascii="Arial" w:hAnsi="Arial" w:cs="Arial"/>
          <w:szCs w:val="20"/>
        </w:rPr>
        <w:tab/>
        <w:t>jméno</w:t>
      </w:r>
      <w:r>
        <w:rPr>
          <w:rFonts w:ascii="Arial" w:hAnsi="Arial" w:cs="Arial"/>
          <w:szCs w:val="20"/>
        </w:rPr>
        <w:t xml:space="preserve"> a příjmení: </w:t>
      </w:r>
      <w:r>
        <w:rPr>
          <w:rFonts w:ascii="Arial" w:hAnsi="Arial" w:cs="Arial"/>
          <w:szCs w:val="20"/>
        </w:rPr>
        <w:tab/>
      </w:r>
      <w:r w:rsidRPr="00EF73D6">
        <w:rPr>
          <w:rFonts w:ascii="Arial" w:hAnsi="Arial" w:cs="Arial"/>
          <w:b/>
          <w:szCs w:val="20"/>
        </w:rPr>
        <w:t>Ondřej Bauer</w:t>
      </w:r>
    </w:p>
    <w:p w14:paraId="50DA7CA5" w14:textId="77777777" w:rsidR="007F29E1" w:rsidRDefault="007F29E1" w:rsidP="007F29E1">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Pr="00D112B3">
        <w:rPr>
          <w:rFonts w:ascii="Arial" w:hAnsi="Arial" w:cs="Arial"/>
          <w:szCs w:val="20"/>
        </w:rPr>
        <w:t>+420</w:t>
      </w:r>
      <w:r>
        <w:rPr>
          <w:rFonts w:ascii="Arial" w:hAnsi="Arial" w:cs="Arial"/>
          <w:szCs w:val="20"/>
        </w:rPr>
        <w:t> 771 277 818</w:t>
      </w:r>
    </w:p>
    <w:p w14:paraId="68ECAD57" w14:textId="77777777" w:rsidR="007F29E1" w:rsidRDefault="007F29E1" w:rsidP="007F29E1">
      <w:pPr>
        <w:spacing w:before="0"/>
        <w:rPr>
          <w:rFonts w:ascii="Arial" w:hAnsi="Arial" w:cs="Arial"/>
          <w:sz w:val="20"/>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6B1CA5">
        <w:rPr>
          <w:rFonts w:ascii="Arial" w:hAnsi="Arial" w:cs="Arial"/>
          <w:sz w:val="20"/>
          <w:szCs w:val="20"/>
        </w:rPr>
        <w:t xml:space="preserve">e-mail: </w:t>
      </w:r>
      <w:r>
        <w:rPr>
          <w:rFonts w:ascii="Arial" w:hAnsi="Arial" w:cs="Arial"/>
          <w:sz w:val="20"/>
          <w:szCs w:val="20"/>
        </w:rPr>
        <w:tab/>
      </w:r>
      <w:r>
        <w:rPr>
          <w:rFonts w:ascii="Arial" w:hAnsi="Arial" w:cs="Arial"/>
          <w:sz w:val="20"/>
          <w:szCs w:val="20"/>
        </w:rPr>
        <w:tab/>
      </w:r>
      <w:r>
        <w:rPr>
          <w:rFonts w:ascii="Arial" w:hAnsi="Arial" w:cs="Arial"/>
          <w:sz w:val="20"/>
          <w:szCs w:val="20"/>
        </w:rPr>
        <w:tab/>
      </w:r>
      <w:hyperlink r:id="rId8" w:history="1">
        <w:r w:rsidRPr="00FF63F9">
          <w:rPr>
            <w:rStyle w:val="Hypertextovodkaz"/>
            <w:rFonts w:ascii="Arial" w:hAnsi="Arial" w:cs="Arial"/>
            <w:color w:val="000000" w:themeColor="text1"/>
            <w:sz w:val="20"/>
            <w:szCs w:val="20"/>
            <w:u w:val="none"/>
          </w:rPr>
          <w:t>ondrej.bauer@klatovy.nemocnicepk.cz</w:t>
        </w:r>
      </w:hyperlink>
      <w:r w:rsidRPr="00E17546">
        <w:rPr>
          <w:rFonts w:ascii="Arial" w:hAnsi="Arial" w:cs="Arial"/>
          <w:sz w:val="20"/>
          <w:szCs w:val="20"/>
        </w:rPr>
        <w:t xml:space="preserve"> </w:t>
      </w:r>
    </w:p>
    <w:p w14:paraId="5AC2D5EB" w14:textId="77777777" w:rsidR="007F29E1" w:rsidRPr="00F745F5" w:rsidRDefault="007F29E1" w:rsidP="007F29E1">
      <w:pPr>
        <w:pStyle w:val="Nadpis2"/>
        <w:numPr>
          <w:ilvl w:val="0"/>
          <w:numId w:val="0"/>
        </w:numPr>
        <w:spacing w:before="0" w:after="0"/>
        <w:ind w:left="1275" w:firstLine="141"/>
        <w:rPr>
          <w:rFonts w:ascii="Arial" w:hAnsi="Arial" w:cs="Arial"/>
          <w:sz w:val="20"/>
          <w:szCs w:val="20"/>
        </w:rPr>
      </w:pPr>
      <w:r w:rsidRPr="00F745F5">
        <w:rPr>
          <w:rFonts w:ascii="Arial" w:hAnsi="Arial" w:cs="Arial"/>
          <w:sz w:val="20"/>
          <w:szCs w:val="20"/>
        </w:rPr>
        <w:t>Metodických:</w:t>
      </w:r>
      <w:r w:rsidRPr="00E17546">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Cs w:val="20"/>
        </w:rPr>
        <w:t xml:space="preserve">jméno a příjmení: </w:t>
      </w:r>
      <w:r>
        <w:rPr>
          <w:rFonts w:ascii="Arial" w:hAnsi="Arial" w:cs="Arial"/>
          <w:szCs w:val="20"/>
        </w:rPr>
        <w:tab/>
      </w:r>
      <w:r w:rsidRPr="00E17546">
        <w:rPr>
          <w:rFonts w:ascii="Arial" w:hAnsi="Arial" w:cs="Arial"/>
          <w:b/>
          <w:sz w:val="20"/>
          <w:szCs w:val="20"/>
        </w:rPr>
        <w:t>Mgr. Vladislava Veselá</w:t>
      </w:r>
    </w:p>
    <w:p w14:paraId="7F95871D" w14:textId="77777777" w:rsidR="007F29E1" w:rsidRDefault="007F29E1" w:rsidP="007F29E1">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Pr="00E17546">
        <w:rPr>
          <w:rFonts w:ascii="Arial" w:hAnsi="Arial" w:cs="Arial"/>
          <w:szCs w:val="20"/>
        </w:rPr>
        <w:t>+420 602 505</w:t>
      </w:r>
      <w:r>
        <w:rPr>
          <w:rFonts w:ascii="Arial" w:hAnsi="Arial" w:cs="Arial"/>
          <w:szCs w:val="20"/>
        </w:rPr>
        <w:t> </w:t>
      </w:r>
      <w:r w:rsidRPr="00E17546">
        <w:rPr>
          <w:rFonts w:ascii="Arial" w:hAnsi="Arial" w:cs="Arial"/>
          <w:szCs w:val="20"/>
        </w:rPr>
        <w:t>802</w:t>
      </w:r>
    </w:p>
    <w:p w14:paraId="266D4F36" w14:textId="77777777" w:rsidR="007F29E1" w:rsidRPr="00F745F5" w:rsidRDefault="007F29E1" w:rsidP="007F29E1">
      <w:pPr>
        <w:pStyle w:val="Smlouva3"/>
        <w:keepNext w:val="0"/>
        <w:numPr>
          <w:ilvl w:val="0"/>
          <w:numId w:val="0"/>
        </w:numPr>
        <w:tabs>
          <w:tab w:val="left" w:pos="567"/>
        </w:tabs>
        <w:spacing w:after="0"/>
        <w:ind w:left="567"/>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6B1CA5">
        <w:rPr>
          <w:rFonts w:ascii="Arial" w:hAnsi="Arial" w:cs="Arial"/>
          <w:szCs w:val="20"/>
        </w:rPr>
        <w:t xml:space="preserve">e-mail: </w:t>
      </w:r>
      <w:r>
        <w:rPr>
          <w:rFonts w:ascii="Arial" w:hAnsi="Arial" w:cs="Arial"/>
          <w:szCs w:val="20"/>
        </w:rPr>
        <w:tab/>
      </w:r>
      <w:r>
        <w:rPr>
          <w:rFonts w:ascii="Arial" w:hAnsi="Arial" w:cs="Arial"/>
          <w:szCs w:val="20"/>
        </w:rPr>
        <w:tab/>
      </w:r>
      <w:r>
        <w:rPr>
          <w:rFonts w:ascii="Arial" w:hAnsi="Arial" w:cs="Arial"/>
          <w:szCs w:val="20"/>
        </w:rPr>
        <w:tab/>
      </w:r>
      <w:hyperlink r:id="rId9" w:history="1">
        <w:r w:rsidRPr="00FF63F9">
          <w:rPr>
            <w:rStyle w:val="Hypertextovodkaz"/>
            <w:rFonts w:ascii="Arial" w:hAnsi="Arial" w:cs="Arial"/>
            <w:color w:val="000000" w:themeColor="text1"/>
            <w:szCs w:val="20"/>
            <w:u w:val="none"/>
          </w:rPr>
          <w:t>vladislava.vesela@klatovy.nemocnicepk.cz</w:t>
        </w:r>
      </w:hyperlink>
    </w:p>
    <w:p w14:paraId="402A5913" w14:textId="5802EF19" w:rsidR="007F29E1" w:rsidRDefault="007F29E1" w:rsidP="007F29E1">
      <w:pPr>
        <w:pStyle w:val="Nadpis2"/>
        <w:numPr>
          <w:ilvl w:val="0"/>
          <w:numId w:val="0"/>
        </w:numPr>
        <w:ind w:left="567"/>
        <w:rPr>
          <w:rFonts w:ascii="Arial" w:hAnsi="Arial" w:cs="Arial"/>
          <w:sz w:val="20"/>
          <w:szCs w:val="20"/>
        </w:rPr>
      </w:pPr>
      <w:r w:rsidRPr="00E17546">
        <w:rPr>
          <w:rFonts w:ascii="Arial" w:hAnsi="Arial" w:cs="Arial"/>
          <w:sz w:val="20"/>
          <w:szCs w:val="20"/>
        </w:rPr>
        <w:t xml:space="preserve">Jakoukoliv změnu </w:t>
      </w:r>
      <w:r>
        <w:rPr>
          <w:rFonts w:ascii="Arial" w:hAnsi="Arial" w:cs="Arial"/>
          <w:sz w:val="20"/>
          <w:szCs w:val="20"/>
        </w:rPr>
        <w:t>v osobách nebo kontaktních údajích</w:t>
      </w:r>
      <w:r w:rsidRPr="00E17546">
        <w:rPr>
          <w:rFonts w:ascii="Arial" w:hAnsi="Arial" w:cs="Arial"/>
          <w:sz w:val="20"/>
          <w:szCs w:val="20"/>
        </w:rPr>
        <w:t xml:space="preserve"> se Objednatel zavazuje oznámit dodavateli.</w:t>
      </w:r>
    </w:p>
    <w:p w14:paraId="20335C43" w14:textId="726B7536" w:rsidR="007F29E1" w:rsidRPr="007F29E1" w:rsidRDefault="007F29E1" w:rsidP="007F29E1">
      <w:pPr>
        <w:pStyle w:val="Nadpis2"/>
        <w:ind w:left="567" w:hanging="567"/>
        <w:rPr>
          <w:rFonts w:ascii="Arial" w:hAnsi="Arial" w:cs="Arial"/>
          <w:sz w:val="20"/>
          <w:szCs w:val="20"/>
        </w:rPr>
      </w:pPr>
      <w:r>
        <w:rPr>
          <w:rFonts w:ascii="Arial" w:hAnsi="Arial" w:cs="Arial"/>
          <w:sz w:val="20"/>
          <w:szCs w:val="20"/>
        </w:rPr>
        <w:t>Poskytovatel</w:t>
      </w:r>
      <w:r w:rsidRPr="00053304">
        <w:rPr>
          <w:rFonts w:ascii="Arial" w:hAnsi="Arial" w:cs="Arial"/>
          <w:sz w:val="20"/>
          <w:szCs w:val="20"/>
        </w:rPr>
        <w:t xml:space="preserve"> umožní </w:t>
      </w:r>
      <w:r>
        <w:rPr>
          <w:rFonts w:ascii="Arial" w:hAnsi="Arial" w:cs="Arial"/>
          <w:sz w:val="20"/>
          <w:szCs w:val="20"/>
        </w:rPr>
        <w:t>Objednatel</w:t>
      </w:r>
      <w:r w:rsidRPr="00053304">
        <w:rPr>
          <w:rFonts w:ascii="Arial" w:hAnsi="Arial" w:cs="Arial"/>
          <w:sz w:val="20"/>
          <w:szCs w:val="20"/>
        </w:rPr>
        <w:t xml:space="preserve">i a jím pověřeným osobám provádění kontrol a interních a externích auditů pro zjištění správnosti všech postupů </w:t>
      </w:r>
      <w:r>
        <w:rPr>
          <w:rFonts w:ascii="Arial" w:hAnsi="Arial" w:cs="Arial"/>
          <w:sz w:val="20"/>
          <w:szCs w:val="20"/>
        </w:rPr>
        <w:t>dodavatele podle této smlouvy.</w:t>
      </w:r>
    </w:p>
    <w:p w14:paraId="2622B466" w14:textId="3A1617F5" w:rsidR="00FC152C" w:rsidRPr="002503D2" w:rsidRDefault="00FC152C" w:rsidP="00077B54">
      <w:pPr>
        <w:pStyle w:val="Nadpis1"/>
        <w:spacing w:before="240"/>
        <w:ind w:left="431" w:hanging="431"/>
      </w:pPr>
      <w:r>
        <w:t xml:space="preserve">Práva a povinnosti </w:t>
      </w:r>
      <w:r w:rsidR="00AD2F6D">
        <w:t>O</w:t>
      </w:r>
      <w:r>
        <w:t>bjednatele</w:t>
      </w:r>
    </w:p>
    <w:p w14:paraId="1C6F6E78" w14:textId="6A52582B" w:rsidR="00FC152C" w:rsidRPr="00FC152C" w:rsidRDefault="00FC152C" w:rsidP="00CA2BC3">
      <w:pPr>
        <w:pStyle w:val="Nadpis2"/>
        <w:ind w:left="567" w:hanging="567"/>
        <w:rPr>
          <w:rFonts w:ascii="Arial" w:hAnsi="Arial" w:cs="Arial"/>
          <w:sz w:val="20"/>
          <w:szCs w:val="20"/>
        </w:rPr>
      </w:pPr>
      <w:r w:rsidRPr="00FC152C">
        <w:rPr>
          <w:rFonts w:ascii="Arial" w:hAnsi="Arial" w:cs="Arial"/>
          <w:sz w:val="20"/>
          <w:szCs w:val="20"/>
        </w:rPr>
        <w:t xml:space="preserve">Objednatel je povinen </w:t>
      </w:r>
      <w:r>
        <w:rPr>
          <w:rFonts w:ascii="Arial" w:hAnsi="Arial" w:cs="Arial"/>
          <w:sz w:val="20"/>
          <w:szCs w:val="20"/>
        </w:rPr>
        <w:t xml:space="preserve">poskytnout dodavateli </w:t>
      </w:r>
      <w:r w:rsidRPr="00FC152C">
        <w:rPr>
          <w:rFonts w:ascii="Arial" w:hAnsi="Arial" w:cs="Arial"/>
          <w:sz w:val="20"/>
          <w:szCs w:val="20"/>
        </w:rPr>
        <w:t>potřebnou součinnost k řádné</w:t>
      </w:r>
      <w:r w:rsidR="001C6EEF">
        <w:rPr>
          <w:rFonts w:ascii="Arial" w:hAnsi="Arial" w:cs="Arial"/>
          <w:sz w:val="20"/>
          <w:szCs w:val="20"/>
        </w:rPr>
        <w:t xml:space="preserve">mu provádění úklidových prací </w:t>
      </w:r>
      <w:r w:rsidRPr="00FC152C">
        <w:rPr>
          <w:rFonts w:ascii="Arial" w:hAnsi="Arial" w:cs="Arial"/>
          <w:sz w:val="20"/>
          <w:szCs w:val="20"/>
        </w:rPr>
        <w:t>dle této smlouvy.</w:t>
      </w:r>
    </w:p>
    <w:p w14:paraId="79EDBB05" w14:textId="4C8EB128" w:rsidR="00FC152C" w:rsidRPr="00CA2BC3" w:rsidRDefault="00B6400E" w:rsidP="00CA2BC3">
      <w:pPr>
        <w:pStyle w:val="Nadpis2"/>
        <w:spacing w:after="0"/>
        <w:ind w:left="567" w:hanging="567"/>
        <w:rPr>
          <w:rFonts w:ascii="Arial" w:hAnsi="Arial" w:cs="Arial"/>
          <w:sz w:val="20"/>
          <w:szCs w:val="20"/>
        </w:rPr>
      </w:pPr>
      <w:r w:rsidRPr="00B6400E">
        <w:rPr>
          <w:rFonts w:ascii="Arial" w:hAnsi="Arial" w:cs="Arial"/>
          <w:sz w:val="20"/>
          <w:szCs w:val="20"/>
        </w:rPr>
        <w:t xml:space="preserve">Objednatel je povinen zajistit </w:t>
      </w:r>
      <w:r w:rsidR="00FB3FDB">
        <w:rPr>
          <w:rFonts w:ascii="Arial" w:hAnsi="Arial" w:cs="Arial"/>
          <w:sz w:val="20"/>
          <w:szCs w:val="20"/>
        </w:rPr>
        <w:t>Poskytovateli</w:t>
      </w:r>
      <w:r w:rsidRPr="00B6400E">
        <w:rPr>
          <w:rFonts w:ascii="Arial" w:hAnsi="Arial" w:cs="Arial"/>
          <w:sz w:val="20"/>
          <w:szCs w:val="20"/>
        </w:rPr>
        <w:t xml:space="preserve"> nezbytný prostor </w:t>
      </w:r>
      <w:r>
        <w:rPr>
          <w:rFonts w:ascii="Arial" w:hAnsi="Arial" w:cs="Arial"/>
          <w:sz w:val="20"/>
          <w:szCs w:val="20"/>
        </w:rPr>
        <w:t xml:space="preserve">k uskladnění úklidových pomůcek </w:t>
      </w:r>
      <w:r w:rsidR="00CA2BC3">
        <w:rPr>
          <w:rFonts w:ascii="Arial" w:hAnsi="Arial" w:cs="Arial"/>
          <w:sz w:val="20"/>
          <w:szCs w:val="20"/>
        </w:rPr>
        <w:t xml:space="preserve">a přípravků </w:t>
      </w:r>
      <w:r w:rsidRPr="00CA2BC3">
        <w:rPr>
          <w:rFonts w:ascii="Arial" w:hAnsi="Arial" w:cs="Arial"/>
          <w:sz w:val="20"/>
          <w:szCs w:val="20"/>
        </w:rPr>
        <w:t xml:space="preserve">a k uložení svršků a osobních věcí </w:t>
      </w:r>
      <w:r w:rsidR="00FA712A">
        <w:rPr>
          <w:rFonts w:ascii="Arial" w:hAnsi="Arial" w:cs="Arial"/>
          <w:sz w:val="20"/>
          <w:szCs w:val="20"/>
        </w:rPr>
        <w:t>pracovníků</w:t>
      </w:r>
      <w:r w:rsidR="00FE3AA4">
        <w:rPr>
          <w:rFonts w:ascii="Arial" w:hAnsi="Arial" w:cs="Arial"/>
          <w:sz w:val="20"/>
          <w:szCs w:val="20"/>
        </w:rPr>
        <w:t xml:space="preserve"> </w:t>
      </w:r>
      <w:r w:rsidRPr="00CA2BC3">
        <w:rPr>
          <w:rFonts w:ascii="Arial" w:hAnsi="Arial" w:cs="Arial"/>
          <w:sz w:val="20"/>
          <w:szCs w:val="20"/>
        </w:rPr>
        <w:t xml:space="preserve">dodavatele. Za tím účelem se smluvní strany zavazují uzavřít samostatnou Smlouvu o </w:t>
      </w:r>
      <w:r w:rsidR="00AD2F6D">
        <w:rPr>
          <w:rFonts w:ascii="Arial" w:hAnsi="Arial" w:cs="Arial"/>
          <w:sz w:val="20"/>
          <w:szCs w:val="20"/>
        </w:rPr>
        <w:t>pod</w:t>
      </w:r>
      <w:r w:rsidRPr="00CA2BC3">
        <w:rPr>
          <w:rFonts w:ascii="Arial" w:hAnsi="Arial" w:cs="Arial"/>
          <w:sz w:val="20"/>
          <w:szCs w:val="20"/>
        </w:rPr>
        <w:t xml:space="preserve">nájmu </w:t>
      </w:r>
      <w:r w:rsidR="004264D8">
        <w:rPr>
          <w:rFonts w:ascii="Arial" w:hAnsi="Arial" w:cs="Arial"/>
          <w:sz w:val="20"/>
          <w:szCs w:val="20"/>
        </w:rPr>
        <w:t>nebytových prostor</w:t>
      </w:r>
      <w:r w:rsidRPr="00CA2BC3">
        <w:rPr>
          <w:rFonts w:ascii="Arial" w:hAnsi="Arial" w:cs="Arial"/>
          <w:sz w:val="20"/>
          <w:szCs w:val="20"/>
        </w:rPr>
        <w:t xml:space="preserve">, jejíž platnost a účinnost bude vázána na tuto smlouvu ve smyslu </w:t>
      </w:r>
      <w:proofErr w:type="spellStart"/>
      <w:r w:rsidRPr="00CA2BC3">
        <w:rPr>
          <w:rFonts w:ascii="Arial" w:hAnsi="Arial" w:cs="Arial"/>
          <w:sz w:val="20"/>
          <w:szCs w:val="20"/>
        </w:rPr>
        <w:t>ust</w:t>
      </w:r>
      <w:proofErr w:type="spellEnd"/>
      <w:r w:rsidRPr="00CA2BC3">
        <w:rPr>
          <w:rFonts w:ascii="Arial" w:hAnsi="Arial" w:cs="Arial"/>
          <w:sz w:val="20"/>
          <w:szCs w:val="20"/>
        </w:rPr>
        <w:t>. § 1727 zákona č. 89/2012 Sb., občanského zákoníku, ve znění pozdějších předpisů.</w:t>
      </w:r>
    </w:p>
    <w:p w14:paraId="302CAF52" w14:textId="6AB563C8" w:rsidR="00071B04" w:rsidRDefault="00071B04" w:rsidP="00CA2BC3">
      <w:pPr>
        <w:pStyle w:val="Nadpis2"/>
        <w:ind w:left="567" w:hanging="567"/>
        <w:rPr>
          <w:rFonts w:ascii="Arial" w:hAnsi="Arial" w:cs="Arial"/>
          <w:sz w:val="20"/>
          <w:szCs w:val="20"/>
        </w:rPr>
      </w:pPr>
      <w:r w:rsidRPr="00FC152C">
        <w:rPr>
          <w:rFonts w:ascii="Arial" w:hAnsi="Arial" w:cs="Arial"/>
          <w:sz w:val="20"/>
          <w:szCs w:val="20"/>
        </w:rPr>
        <w:t xml:space="preserve">Objednatel </w:t>
      </w:r>
      <w:r w:rsidRPr="00071B04">
        <w:rPr>
          <w:rFonts w:ascii="Arial" w:hAnsi="Arial" w:cs="Arial"/>
          <w:sz w:val="20"/>
          <w:szCs w:val="20"/>
        </w:rPr>
        <w:t xml:space="preserve">zabezpečí dodávku studené a teplé vody, elektrické energie a osvětlení v nezbytně nutné míře pro výkon prací dle této smlouvy. Náklady na vodu a elektrickou energii hradí </w:t>
      </w:r>
      <w:r w:rsidR="00AD2F6D">
        <w:rPr>
          <w:rFonts w:ascii="Arial" w:hAnsi="Arial" w:cs="Arial"/>
          <w:sz w:val="20"/>
          <w:szCs w:val="20"/>
        </w:rPr>
        <w:t>O</w:t>
      </w:r>
      <w:r w:rsidRPr="00071B04">
        <w:rPr>
          <w:rFonts w:ascii="Arial" w:hAnsi="Arial" w:cs="Arial"/>
          <w:sz w:val="20"/>
          <w:szCs w:val="20"/>
        </w:rPr>
        <w:t xml:space="preserve">bjednatel, s výjimkou nákladů za spotřebovanou vodu a elektrickou energii dle </w:t>
      </w:r>
      <w:r w:rsidR="0009348F" w:rsidRPr="00CA2BC3">
        <w:rPr>
          <w:rFonts w:ascii="Arial" w:hAnsi="Arial" w:cs="Arial"/>
          <w:sz w:val="20"/>
          <w:szCs w:val="20"/>
        </w:rPr>
        <w:t>Smlouv</w:t>
      </w:r>
      <w:r w:rsidR="0009348F">
        <w:rPr>
          <w:rFonts w:ascii="Arial" w:hAnsi="Arial" w:cs="Arial"/>
          <w:sz w:val="20"/>
          <w:szCs w:val="20"/>
        </w:rPr>
        <w:t>y</w:t>
      </w:r>
      <w:r w:rsidR="0009348F" w:rsidRPr="00CA2BC3">
        <w:rPr>
          <w:rFonts w:ascii="Arial" w:hAnsi="Arial" w:cs="Arial"/>
          <w:sz w:val="20"/>
          <w:szCs w:val="20"/>
        </w:rPr>
        <w:t xml:space="preserve"> o </w:t>
      </w:r>
      <w:r w:rsidR="0009348F">
        <w:rPr>
          <w:rFonts w:ascii="Arial" w:hAnsi="Arial" w:cs="Arial"/>
          <w:sz w:val="20"/>
          <w:szCs w:val="20"/>
        </w:rPr>
        <w:t>pod</w:t>
      </w:r>
      <w:r w:rsidR="0009348F" w:rsidRPr="00CA2BC3">
        <w:rPr>
          <w:rFonts w:ascii="Arial" w:hAnsi="Arial" w:cs="Arial"/>
          <w:sz w:val="20"/>
          <w:szCs w:val="20"/>
        </w:rPr>
        <w:t xml:space="preserve">nájmu </w:t>
      </w:r>
      <w:r w:rsidR="0009348F">
        <w:rPr>
          <w:rFonts w:ascii="Arial" w:hAnsi="Arial" w:cs="Arial"/>
          <w:sz w:val="20"/>
          <w:szCs w:val="20"/>
        </w:rPr>
        <w:t>prostor</w:t>
      </w:r>
      <w:r w:rsidR="004C52E9">
        <w:rPr>
          <w:rFonts w:ascii="Arial" w:hAnsi="Arial" w:cs="Arial"/>
          <w:sz w:val="20"/>
          <w:szCs w:val="20"/>
        </w:rPr>
        <w:t xml:space="preserve"> sloužících k podnikání</w:t>
      </w:r>
      <w:r w:rsidR="0009348F" w:rsidRPr="00696B74">
        <w:rPr>
          <w:rFonts w:ascii="Arial" w:hAnsi="Arial" w:cs="Arial"/>
          <w:sz w:val="20"/>
          <w:szCs w:val="20"/>
        </w:rPr>
        <w:t xml:space="preserve"> </w:t>
      </w:r>
      <w:r w:rsidR="0009348F">
        <w:rPr>
          <w:rFonts w:ascii="Arial" w:hAnsi="Arial" w:cs="Arial"/>
          <w:sz w:val="20"/>
          <w:szCs w:val="20"/>
        </w:rPr>
        <w:t>(</w:t>
      </w:r>
      <w:r w:rsidR="004264D8" w:rsidRPr="00696B74">
        <w:rPr>
          <w:rFonts w:ascii="Arial" w:hAnsi="Arial" w:cs="Arial"/>
          <w:sz w:val="20"/>
          <w:szCs w:val="20"/>
        </w:rPr>
        <w:t>P</w:t>
      </w:r>
      <w:r w:rsidRPr="00696B74">
        <w:rPr>
          <w:rFonts w:ascii="Arial" w:hAnsi="Arial" w:cs="Arial"/>
          <w:sz w:val="20"/>
          <w:szCs w:val="20"/>
        </w:rPr>
        <w:t xml:space="preserve">řílohy </w:t>
      </w:r>
      <w:r w:rsidR="00DB5C32" w:rsidRPr="004C52E9">
        <w:rPr>
          <w:rFonts w:ascii="Arial" w:hAnsi="Arial" w:cs="Arial"/>
          <w:sz w:val="20"/>
          <w:szCs w:val="20"/>
        </w:rPr>
        <w:t xml:space="preserve">č. </w:t>
      </w:r>
      <w:r w:rsidR="004C52E9" w:rsidRPr="004C52E9">
        <w:rPr>
          <w:rFonts w:ascii="Arial" w:hAnsi="Arial" w:cs="Arial"/>
          <w:sz w:val="20"/>
          <w:szCs w:val="20"/>
        </w:rPr>
        <w:t>5</w:t>
      </w:r>
      <w:r w:rsidR="00696B74">
        <w:rPr>
          <w:rFonts w:ascii="Arial" w:hAnsi="Arial" w:cs="Arial"/>
          <w:sz w:val="20"/>
          <w:szCs w:val="20"/>
        </w:rPr>
        <w:t xml:space="preserve"> </w:t>
      </w:r>
      <w:r w:rsidR="00AD2F6D">
        <w:rPr>
          <w:rFonts w:ascii="Arial" w:hAnsi="Arial" w:cs="Arial"/>
          <w:sz w:val="20"/>
          <w:szCs w:val="20"/>
        </w:rPr>
        <w:t>zadávací dokumentace veřejné zakázky</w:t>
      </w:r>
      <w:r w:rsidR="0009348F">
        <w:rPr>
          <w:rFonts w:ascii="Arial" w:hAnsi="Arial" w:cs="Arial"/>
          <w:sz w:val="20"/>
          <w:szCs w:val="20"/>
        </w:rPr>
        <w:t>)</w:t>
      </w:r>
      <w:r w:rsidR="00DB5C32">
        <w:rPr>
          <w:rFonts w:ascii="Arial" w:hAnsi="Arial" w:cs="Arial"/>
          <w:sz w:val="20"/>
          <w:szCs w:val="20"/>
        </w:rPr>
        <w:t>.</w:t>
      </w:r>
    </w:p>
    <w:p w14:paraId="103AE3D9" w14:textId="77777777" w:rsidR="00D112B3" w:rsidRPr="00D112B3" w:rsidRDefault="00D112B3" w:rsidP="00D112B3">
      <w:pPr>
        <w:pStyle w:val="Nadpis2"/>
        <w:ind w:left="567" w:hanging="567"/>
        <w:rPr>
          <w:rFonts w:ascii="Arial" w:hAnsi="Arial" w:cs="Arial"/>
          <w:sz w:val="20"/>
          <w:szCs w:val="20"/>
        </w:rPr>
      </w:pPr>
      <w:r w:rsidRPr="00D112B3">
        <w:rPr>
          <w:rFonts w:ascii="Arial" w:hAnsi="Arial" w:cs="Arial"/>
          <w:sz w:val="20"/>
          <w:szCs w:val="20"/>
        </w:rPr>
        <w:t>Objednatel si vyhrazuje, v rámci možného využití opčního práva, změnit plochy úklidu vzhledem k optimalizaci provozu nemocnice (sestěhování některých oddělení) na základě písemného dodatku k této smlouvě podepsaného oběma smluvními stranami.</w:t>
      </w:r>
    </w:p>
    <w:p w14:paraId="3D4EA40C" w14:textId="77777777" w:rsidR="00B6400E" w:rsidRPr="00B6400E" w:rsidRDefault="00B6400E" w:rsidP="00CA2BC3">
      <w:pPr>
        <w:pStyle w:val="Nadpis2"/>
        <w:ind w:left="567" w:hanging="567"/>
        <w:rPr>
          <w:rFonts w:ascii="Arial" w:hAnsi="Arial" w:cs="Arial"/>
          <w:sz w:val="20"/>
          <w:szCs w:val="20"/>
        </w:rPr>
      </w:pPr>
      <w:r w:rsidRPr="00FC152C">
        <w:rPr>
          <w:rFonts w:ascii="Arial" w:hAnsi="Arial" w:cs="Arial"/>
          <w:sz w:val="20"/>
          <w:szCs w:val="20"/>
        </w:rPr>
        <w:lastRenderedPageBreak/>
        <w:t xml:space="preserve">Objednatel je povinen </w:t>
      </w:r>
      <w:r w:rsidRPr="00B6400E">
        <w:rPr>
          <w:rFonts w:ascii="Arial" w:hAnsi="Arial" w:cs="Arial"/>
          <w:sz w:val="20"/>
          <w:szCs w:val="20"/>
        </w:rPr>
        <w:t xml:space="preserve">řádně a včas platit předložené daňové doklady za služby provedené </w:t>
      </w:r>
      <w:r>
        <w:rPr>
          <w:rFonts w:ascii="Arial" w:hAnsi="Arial" w:cs="Arial"/>
          <w:sz w:val="20"/>
          <w:szCs w:val="20"/>
        </w:rPr>
        <w:t>dodavatelem</w:t>
      </w:r>
      <w:r w:rsidRPr="00B6400E">
        <w:rPr>
          <w:rFonts w:ascii="Arial" w:hAnsi="Arial" w:cs="Arial"/>
          <w:sz w:val="20"/>
          <w:szCs w:val="20"/>
        </w:rPr>
        <w:t xml:space="preserve">.             </w:t>
      </w:r>
    </w:p>
    <w:p w14:paraId="0CF8303D" w14:textId="77777777" w:rsidR="00510D2F" w:rsidRPr="002503D2" w:rsidRDefault="009D736E" w:rsidP="007569A5">
      <w:pPr>
        <w:pStyle w:val="Nadpis1"/>
        <w:spacing w:before="0"/>
      </w:pPr>
      <w:r w:rsidRPr="002503D2">
        <w:t>Místo a doba trvání smlouvy</w:t>
      </w:r>
    </w:p>
    <w:p w14:paraId="47733377" w14:textId="4E570EEE" w:rsidR="003300F9" w:rsidRPr="00367ADB" w:rsidRDefault="007A6D48" w:rsidP="00D575EB">
      <w:pPr>
        <w:pStyle w:val="Nadpis2"/>
        <w:ind w:left="567" w:hanging="567"/>
        <w:rPr>
          <w:rFonts w:ascii="Arial" w:hAnsi="Arial" w:cs="Arial"/>
          <w:sz w:val="20"/>
          <w:szCs w:val="20"/>
        </w:rPr>
      </w:pPr>
      <w:r w:rsidRPr="003300F9">
        <w:rPr>
          <w:rFonts w:ascii="Arial" w:hAnsi="Arial" w:cs="Arial"/>
          <w:sz w:val="20"/>
          <w:szCs w:val="20"/>
        </w:rPr>
        <w:t xml:space="preserve">Místem plnění </w:t>
      </w:r>
      <w:r w:rsidR="002030F7" w:rsidRPr="003300F9">
        <w:rPr>
          <w:rFonts w:ascii="Arial" w:hAnsi="Arial" w:cs="Arial"/>
          <w:sz w:val="20"/>
          <w:szCs w:val="20"/>
        </w:rPr>
        <w:t xml:space="preserve">je </w:t>
      </w:r>
      <w:r w:rsidR="00427B96">
        <w:rPr>
          <w:rFonts w:ascii="Arial" w:hAnsi="Arial" w:cs="Arial"/>
          <w:sz w:val="20"/>
          <w:szCs w:val="20"/>
        </w:rPr>
        <w:t>sídlo O</w:t>
      </w:r>
      <w:r w:rsidR="00DE5F57" w:rsidRPr="003300F9">
        <w:rPr>
          <w:rFonts w:ascii="Arial" w:hAnsi="Arial" w:cs="Arial"/>
          <w:sz w:val="20"/>
          <w:szCs w:val="20"/>
        </w:rPr>
        <w:t xml:space="preserve">bjednatele </w:t>
      </w:r>
      <w:r w:rsidRPr="003300F9">
        <w:rPr>
          <w:rFonts w:ascii="Arial" w:hAnsi="Arial" w:cs="Arial"/>
          <w:sz w:val="20"/>
          <w:szCs w:val="20"/>
        </w:rPr>
        <w:t xml:space="preserve">na adrese </w:t>
      </w:r>
      <w:r w:rsidR="004264D8" w:rsidRPr="003300F9">
        <w:rPr>
          <w:rFonts w:ascii="Arial" w:hAnsi="Arial" w:cs="Arial"/>
          <w:sz w:val="20"/>
          <w:szCs w:val="20"/>
        </w:rPr>
        <w:t>Plzeňská</w:t>
      </w:r>
      <w:r w:rsidR="00696B74" w:rsidRPr="003300F9">
        <w:rPr>
          <w:rFonts w:ascii="Arial" w:hAnsi="Arial" w:cs="Arial"/>
          <w:sz w:val="20"/>
          <w:szCs w:val="20"/>
        </w:rPr>
        <w:t xml:space="preserve"> 929</w:t>
      </w:r>
      <w:r w:rsidRPr="003300F9">
        <w:rPr>
          <w:rFonts w:ascii="Arial" w:hAnsi="Arial" w:cs="Arial"/>
          <w:sz w:val="20"/>
          <w:szCs w:val="20"/>
        </w:rPr>
        <w:t xml:space="preserve">, </w:t>
      </w:r>
      <w:r w:rsidR="004264D8" w:rsidRPr="003300F9">
        <w:rPr>
          <w:rFonts w:ascii="Arial" w:hAnsi="Arial" w:cs="Arial"/>
          <w:sz w:val="20"/>
          <w:szCs w:val="20"/>
        </w:rPr>
        <w:t>Klatovy</w:t>
      </w:r>
      <w:r w:rsidRPr="003300F9">
        <w:rPr>
          <w:rFonts w:ascii="Arial" w:hAnsi="Arial" w:cs="Arial"/>
          <w:sz w:val="20"/>
          <w:szCs w:val="20"/>
        </w:rPr>
        <w:t xml:space="preserve">, PSČ </w:t>
      </w:r>
      <w:r w:rsidR="004264D8" w:rsidRPr="003300F9">
        <w:rPr>
          <w:rFonts w:ascii="Arial" w:hAnsi="Arial" w:cs="Arial"/>
          <w:sz w:val="20"/>
          <w:szCs w:val="20"/>
        </w:rPr>
        <w:t>339</w:t>
      </w:r>
      <w:r w:rsidR="00DE5F57" w:rsidRPr="003300F9">
        <w:rPr>
          <w:rFonts w:ascii="Arial" w:hAnsi="Arial" w:cs="Arial"/>
          <w:sz w:val="20"/>
          <w:szCs w:val="20"/>
        </w:rPr>
        <w:t xml:space="preserve"> 01</w:t>
      </w:r>
      <w:r w:rsidR="00427B96">
        <w:rPr>
          <w:rFonts w:ascii="Arial" w:hAnsi="Arial" w:cs="Arial"/>
          <w:sz w:val="20"/>
          <w:szCs w:val="20"/>
        </w:rPr>
        <w:t>, konkrétně jednotlivé</w:t>
      </w:r>
      <w:r w:rsidR="001667EA" w:rsidRPr="003300F9">
        <w:rPr>
          <w:rFonts w:ascii="Arial" w:hAnsi="Arial" w:cs="Arial"/>
          <w:sz w:val="20"/>
          <w:szCs w:val="20"/>
        </w:rPr>
        <w:t xml:space="preserve"> </w:t>
      </w:r>
      <w:r w:rsidR="00427B96" w:rsidRPr="003300F9">
        <w:rPr>
          <w:rFonts w:ascii="Arial" w:hAnsi="Arial" w:cs="Arial"/>
          <w:sz w:val="20"/>
          <w:szCs w:val="20"/>
        </w:rPr>
        <w:t>objekty</w:t>
      </w:r>
      <w:r w:rsidR="00427B96">
        <w:rPr>
          <w:rFonts w:ascii="Arial" w:hAnsi="Arial" w:cs="Arial"/>
          <w:sz w:val="20"/>
          <w:szCs w:val="20"/>
        </w:rPr>
        <w:t>,</w:t>
      </w:r>
      <w:r w:rsidR="00427B96" w:rsidRPr="003300F9">
        <w:rPr>
          <w:rFonts w:ascii="Arial" w:hAnsi="Arial" w:cs="Arial"/>
          <w:sz w:val="20"/>
          <w:szCs w:val="20"/>
        </w:rPr>
        <w:t xml:space="preserve"> </w:t>
      </w:r>
      <w:r w:rsidR="00427B96">
        <w:rPr>
          <w:rFonts w:ascii="Arial" w:hAnsi="Arial" w:cs="Arial"/>
          <w:sz w:val="20"/>
          <w:szCs w:val="20"/>
        </w:rPr>
        <w:t>pracoviště</w:t>
      </w:r>
      <w:r w:rsidR="001667EA" w:rsidRPr="003300F9">
        <w:rPr>
          <w:rFonts w:ascii="Arial" w:hAnsi="Arial" w:cs="Arial"/>
          <w:sz w:val="20"/>
          <w:szCs w:val="20"/>
        </w:rPr>
        <w:t xml:space="preserve"> a </w:t>
      </w:r>
      <w:r w:rsidR="00427B96" w:rsidRPr="003300F9">
        <w:rPr>
          <w:rFonts w:ascii="Arial" w:hAnsi="Arial" w:cs="Arial"/>
          <w:sz w:val="20"/>
          <w:szCs w:val="20"/>
        </w:rPr>
        <w:t xml:space="preserve">prostory </w:t>
      </w:r>
      <w:r w:rsidR="00427B96">
        <w:rPr>
          <w:rFonts w:ascii="Arial" w:hAnsi="Arial" w:cs="Arial"/>
          <w:sz w:val="20"/>
          <w:szCs w:val="20"/>
        </w:rPr>
        <w:t>O</w:t>
      </w:r>
      <w:r w:rsidR="001667EA" w:rsidRPr="003300F9">
        <w:rPr>
          <w:rFonts w:ascii="Arial" w:hAnsi="Arial" w:cs="Arial"/>
          <w:sz w:val="20"/>
          <w:szCs w:val="20"/>
        </w:rPr>
        <w:t xml:space="preserve">bjednatele </w:t>
      </w:r>
      <w:r w:rsidR="00427B96">
        <w:rPr>
          <w:rFonts w:ascii="Arial" w:hAnsi="Arial" w:cs="Arial"/>
          <w:sz w:val="20"/>
          <w:szCs w:val="20"/>
        </w:rPr>
        <w:t xml:space="preserve">specifikované </w:t>
      </w:r>
      <w:r w:rsidR="003300F9" w:rsidRPr="00367ADB">
        <w:rPr>
          <w:rFonts w:ascii="Arial" w:hAnsi="Arial" w:cs="Arial"/>
          <w:sz w:val="20"/>
          <w:szCs w:val="20"/>
        </w:rPr>
        <w:t>v </w:t>
      </w:r>
      <w:r w:rsidR="00F815EE">
        <w:rPr>
          <w:rFonts w:ascii="Arial" w:hAnsi="Arial" w:cs="Arial"/>
          <w:sz w:val="20"/>
          <w:szCs w:val="20"/>
        </w:rPr>
        <w:t>P</w:t>
      </w:r>
      <w:r w:rsidR="003300F9" w:rsidRPr="00367ADB">
        <w:rPr>
          <w:rFonts w:ascii="Arial" w:hAnsi="Arial" w:cs="Arial"/>
          <w:sz w:val="20"/>
          <w:szCs w:val="20"/>
        </w:rPr>
        <w:t xml:space="preserve">říloze </w:t>
      </w:r>
      <w:r w:rsidR="003300F9" w:rsidRPr="004C52E9">
        <w:rPr>
          <w:rFonts w:ascii="Arial" w:hAnsi="Arial" w:cs="Arial"/>
          <w:sz w:val="20"/>
          <w:szCs w:val="20"/>
        </w:rPr>
        <w:t>č. 1</w:t>
      </w:r>
      <w:r w:rsidR="004C52E9">
        <w:rPr>
          <w:rFonts w:ascii="Arial" w:hAnsi="Arial" w:cs="Arial"/>
          <w:sz w:val="20"/>
          <w:szCs w:val="20"/>
        </w:rPr>
        <w:t xml:space="preserve"> a 2</w:t>
      </w:r>
      <w:r w:rsidR="003300F9" w:rsidRPr="00367ADB">
        <w:rPr>
          <w:rFonts w:ascii="Arial" w:hAnsi="Arial" w:cs="Arial"/>
          <w:sz w:val="20"/>
          <w:szCs w:val="20"/>
        </w:rPr>
        <w:t xml:space="preserve"> </w:t>
      </w:r>
      <w:r w:rsidR="00427B96" w:rsidRPr="00367ADB">
        <w:rPr>
          <w:rFonts w:ascii="Arial" w:hAnsi="Arial" w:cs="Arial"/>
          <w:sz w:val="20"/>
          <w:szCs w:val="20"/>
        </w:rPr>
        <w:t>této smlouvy</w:t>
      </w:r>
      <w:r w:rsidR="003300F9" w:rsidRPr="00367ADB">
        <w:rPr>
          <w:rFonts w:ascii="Arial" w:hAnsi="Arial" w:cs="Arial"/>
          <w:sz w:val="20"/>
          <w:szCs w:val="20"/>
        </w:rPr>
        <w:t>.</w:t>
      </w:r>
    </w:p>
    <w:p w14:paraId="3879A8FE" w14:textId="77777777" w:rsidR="003300F9" w:rsidRPr="003300F9" w:rsidRDefault="003300F9" w:rsidP="003300F9">
      <w:pPr>
        <w:pStyle w:val="Nadpis2"/>
        <w:ind w:left="567" w:hanging="567"/>
        <w:rPr>
          <w:rFonts w:ascii="Arial" w:hAnsi="Arial" w:cs="Arial"/>
          <w:sz w:val="20"/>
          <w:szCs w:val="20"/>
        </w:rPr>
      </w:pPr>
      <w:r w:rsidRPr="003300F9">
        <w:rPr>
          <w:rFonts w:ascii="Arial" w:hAnsi="Arial" w:cs="Arial"/>
          <w:sz w:val="20"/>
          <w:szCs w:val="20"/>
        </w:rPr>
        <w:t>Poskytovatel nebude provádět úklidové práce v prostorách lékáren.</w:t>
      </w:r>
    </w:p>
    <w:p w14:paraId="6829E275" w14:textId="4DB4D972" w:rsidR="00BC715C" w:rsidRPr="0004787D" w:rsidRDefault="009D736E" w:rsidP="00CA2BC3">
      <w:pPr>
        <w:pStyle w:val="Nadpis2"/>
        <w:ind w:left="567" w:hanging="567"/>
        <w:rPr>
          <w:rFonts w:ascii="Arial" w:hAnsi="Arial" w:cs="Arial"/>
          <w:b/>
          <w:sz w:val="20"/>
          <w:szCs w:val="20"/>
        </w:rPr>
      </w:pPr>
      <w:r w:rsidRPr="0004787D">
        <w:rPr>
          <w:rFonts w:ascii="Arial" w:hAnsi="Arial" w:cs="Arial"/>
          <w:sz w:val="20"/>
          <w:szCs w:val="20"/>
        </w:rPr>
        <w:t>Termín za</w:t>
      </w:r>
      <w:r w:rsidR="0004787D">
        <w:rPr>
          <w:rFonts w:ascii="Arial" w:hAnsi="Arial" w:cs="Arial"/>
          <w:sz w:val="20"/>
          <w:szCs w:val="20"/>
        </w:rPr>
        <w:t>hájení plnění předmětu smlouvy o</w:t>
      </w:r>
      <w:r w:rsidR="0004787D" w:rsidRPr="0004787D">
        <w:rPr>
          <w:rFonts w:ascii="Arial" w:hAnsi="Arial" w:cs="Arial"/>
          <w:sz w:val="20"/>
          <w:szCs w:val="20"/>
        </w:rPr>
        <w:t>d prvního dne měsíce následujícího po měsíci, ve kterém nabyla účinnosti tato smlouva, nejdříve však ode dne 01. 08. 2025</w:t>
      </w:r>
      <w:r w:rsidR="003308B7" w:rsidRPr="00FF63F9">
        <w:rPr>
          <w:rStyle w:val="Znakapoznpodarou"/>
          <w:rFonts w:ascii="Arial" w:hAnsi="Arial" w:cs="Arial"/>
          <w:color w:val="000000" w:themeColor="text1"/>
          <w:sz w:val="20"/>
          <w:szCs w:val="20"/>
        </w:rPr>
        <w:footnoteReference w:id="1"/>
      </w:r>
      <w:r w:rsidR="00FF63F9" w:rsidRPr="0004787D">
        <w:rPr>
          <w:rFonts w:ascii="Arial" w:hAnsi="Arial" w:cs="Arial"/>
          <w:color w:val="000000" w:themeColor="text1"/>
          <w:sz w:val="20"/>
          <w:szCs w:val="20"/>
        </w:rPr>
        <w:t>.</w:t>
      </w:r>
    </w:p>
    <w:p w14:paraId="29E18BA1" w14:textId="72B26D89" w:rsidR="00510D2F" w:rsidRPr="00367ADB" w:rsidRDefault="00864BE1" w:rsidP="00367ADB">
      <w:pPr>
        <w:pStyle w:val="Nadpis2"/>
        <w:ind w:left="567" w:hanging="567"/>
        <w:rPr>
          <w:rFonts w:ascii="Arial" w:hAnsi="Arial" w:cs="Arial"/>
          <w:sz w:val="20"/>
          <w:szCs w:val="20"/>
        </w:rPr>
      </w:pPr>
      <w:r w:rsidRPr="00367ADB">
        <w:rPr>
          <w:rFonts w:ascii="Arial" w:hAnsi="Arial" w:cs="Arial"/>
          <w:sz w:val="20"/>
          <w:szCs w:val="20"/>
        </w:rPr>
        <w:t xml:space="preserve">Tato smlouva se </w:t>
      </w:r>
      <w:r w:rsidR="00CA2BC3" w:rsidRPr="00367ADB">
        <w:rPr>
          <w:rFonts w:ascii="Arial" w:hAnsi="Arial" w:cs="Arial"/>
          <w:sz w:val="20"/>
          <w:szCs w:val="20"/>
        </w:rPr>
        <w:t xml:space="preserve">uzavírá </w:t>
      </w:r>
      <w:r w:rsidR="00E568DA" w:rsidRPr="00367ADB">
        <w:rPr>
          <w:rFonts w:ascii="Arial" w:hAnsi="Arial" w:cs="Arial"/>
          <w:b/>
          <w:sz w:val="20"/>
          <w:szCs w:val="20"/>
        </w:rPr>
        <w:t xml:space="preserve">na dobu </w:t>
      </w:r>
      <w:r w:rsidRPr="00367ADB">
        <w:rPr>
          <w:rFonts w:ascii="Arial" w:hAnsi="Arial" w:cs="Arial"/>
          <w:b/>
          <w:sz w:val="20"/>
          <w:szCs w:val="20"/>
        </w:rPr>
        <w:t>určitou</w:t>
      </w:r>
      <w:r w:rsidR="00181B28" w:rsidRPr="00367ADB">
        <w:rPr>
          <w:rFonts w:ascii="Arial" w:hAnsi="Arial" w:cs="Arial"/>
          <w:b/>
          <w:sz w:val="20"/>
          <w:szCs w:val="20"/>
        </w:rPr>
        <w:t xml:space="preserve"> tj</w:t>
      </w:r>
      <w:r w:rsidR="0077691E">
        <w:rPr>
          <w:rFonts w:ascii="Arial" w:hAnsi="Arial" w:cs="Arial"/>
          <w:b/>
          <w:sz w:val="20"/>
          <w:szCs w:val="20"/>
        </w:rPr>
        <w:t>.</w:t>
      </w:r>
      <w:r w:rsidR="00181B28" w:rsidRPr="00367ADB">
        <w:rPr>
          <w:rFonts w:ascii="Arial" w:hAnsi="Arial" w:cs="Arial"/>
          <w:b/>
          <w:sz w:val="20"/>
          <w:szCs w:val="20"/>
        </w:rPr>
        <w:t xml:space="preserve"> 60 měsíců</w:t>
      </w:r>
      <w:r w:rsidR="00510D2F" w:rsidRPr="00367ADB">
        <w:rPr>
          <w:rFonts w:ascii="Arial" w:hAnsi="Arial" w:cs="Arial"/>
          <w:sz w:val="20"/>
          <w:szCs w:val="20"/>
        </w:rPr>
        <w:t>.</w:t>
      </w:r>
    </w:p>
    <w:p w14:paraId="0E7087AB" w14:textId="77777777" w:rsidR="00510D2F" w:rsidRDefault="009D736E" w:rsidP="007F6F81">
      <w:pPr>
        <w:pStyle w:val="Nadpis1"/>
      </w:pPr>
      <w:r w:rsidRPr="00053304">
        <w:t>Platební podmínky a ceny</w:t>
      </w:r>
    </w:p>
    <w:p w14:paraId="0E1152B0" w14:textId="77777777" w:rsidR="002030F7" w:rsidRDefault="00B641E0" w:rsidP="00CA2BC3">
      <w:pPr>
        <w:pStyle w:val="Nadpis2"/>
        <w:ind w:left="567" w:hanging="567"/>
        <w:rPr>
          <w:rFonts w:ascii="Arial" w:hAnsi="Arial" w:cs="Arial"/>
          <w:sz w:val="20"/>
          <w:szCs w:val="20"/>
        </w:rPr>
      </w:pPr>
      <w:r>
        <w:rPr>
          <w:rFonts w:ascii="Arial" w:hAnsi="Arial" w:cs="Arial"/>
          <w:sz w:val="20"/>
          <w:szCs w:val="20"/>
        </w:rPr>
        <w:t>Cen</w:t>
      </w:r>
      <w:r w:rsidR="00F90C1D">
        <w:rPr>
          <w:rFonts w:ascii="Arial" w:hAnsi="Arial" w:cs="Arial"/>
          <w:sz w:val="20"/>
          <w:szCs w:val="20"/>
        </w:rPr>
        <w:t>y</w:t>
      </w:r>
      <w:r>
        <w:rPr>
          <w:rFonts w:ascii="Arial" w:hAnsi="Arial" w:cs="Arial"/>
          <w:sz w:val="20"/>
          <w:szCs w:val="20"/>
        </w:rPr>
        <w:t xml:space="preserve"> za provedení služeb: </w:t>
      </w:r>
    </w:p>
    <w:p w14:paraId="499DD9D1" w14:textId="322803F3" w:rsidR="00B641E0" w:rsidRDefault="00B641E0" w:rsidP="006D2275">
      <w:pPr>
        <w:ind w:firstLine="284"/>
        <w:rPr>
          <w:rFonts w:ascii="Arial" w:hAnsi="Arial" w:cs="Arial"/>
          <w:b/>
          <w:sz w:val="20"/>
          <w:szCs w:val="20"/>
          <w:u w:val="single"/>
        </w:rPr>
      </w:pPr>
      <w:proofErr w:type="gramStart"/>
      <w:r w:rsidRPr="00B641E0">
        <w:rPr>
          <w:rFonts w:ascii="Arial" w:hAnsi="Arial" w:cs="Arial"/>
          <w:sz w:val="20"/>
          <w:szCs w:val="20"/>
        </w:rPr>
        <w:t>VI</w:t>
      </w:r>
      <w:r w:rsidR="005B3CF5">
        <w:rPr>
          <w:rFonts w:ascii="Arial" w:hAnsi="Arial" w:cs="Arial"/>
          <w:sz w:val="20"/>
          <w:szCs w:val="20"/>
        </w:rPr>
        <w:t>II</w:t>
      </w:r>
      <w:r w:rsidR="00B40BDF">
        <w:rPr>
          <w:rFonts w:ascii="Arial" w:hAnsi="Arial" w:cs="Arial"/>
          <w:sz w:val="20"/>
          <w:szCs w:val="20"/>
        </w:rPr>
        <w:t>.1.1</w:t>
      </w:r>
      <w:proofErr w:type="gramEnd"/>
      <w:r>
        <w:rPr>
          <w:rFonts w:ascii="Arial" w:hAnsi="Arial" w:cs="Arial"/>
          <w:sz w:val="20"/>
          <w:szCs w:val="20"/>
        </w:rPr>
        <w:t xml:space="preserve"> </w:t>
      </w:r>
      <w:r w:rsidRPr="00B641E0">
        <w:rPr>
          <w:rFonts w:ascii="Arial" w:hAnsi="Arial" w:cs="Arial"/>
          <w:b/>
          <w:sz w:val="20"/>
          <w:szCs w:val="20"/>
          <w:u w:val="single"/>
        </w:rPr>
        <w:t>Cena za pravidelný úklid činí</w:t>
      </w:r>
    </w:p>
    <w:p w14:paraId="117E2495" w14:textId="2A5037A4" w:rsidR="00D57274" w:rsidRDefault="00650D4F" w:rsidP="00EA6B70">
      <w:pPr>
        <w:pStyle w:val="Smlouva3"/>
        <w:numPr>
          <w:ilvl w:val="0"/>
          <w:numId w:val="0"/>
        </w:numPr>
        <w:spacing w:after="0" w:line="276" w:lineRule="auto"/>
        <w:ind w:left="284" w:firstLine="284"/>
        <w:rPr>
          <w:rFonts w:ascii="Arial" w:hAnsi="Arial" w:cs="Arial"/>
          <w:szCs w:val="20"/>
        </w:rPr>
      </w:pPr>
      <w:r>
        <w:rPr>
          <w:rFonts w:ascii="Arial" w:hAnsi="Arial" w:cs="Arial"/>
          <w:szCs w:val="20"/>
        </w:rPr>
        <w:t xml:space="preserve">cena </w:t>
      </w:r>
      <w:r w:rsidR="00A567E5">
        <w:rPr>
          <w:rFonts w:ascii="Arial" w:hAnsi="Arial" w:cs="Arial"/>
          <w:szCs w:val="20"/>
        </w:rPr>
        <w:t xml:space="preserve">za měsíc </w:t>
      </w:r>
      <w:r>
        <w:rPr>
          <w:rFonts w:ascii="Arial" w:hAnsi="Arial" w:cs="Arial"/>
          <w:szCs w:val="20"/>
        </w:rPr>
        <w:t xml:space="preserve">bez DPH          </w:t>
      </w:r>
      <w:r>
        <w:rPr>
          <w:rFonts w:ascii="Arial" w:hAnsi="Arial" w:cs="Arial"/>
          <w:szCs w:val="20"/>
        </w:rPr>
        <w:tab/>
      </w:r>
      <w:r w:rsidR="00EA6B70" w:rsidRPr="005F4043">
        <w:rPr>
          <w:rFonts w:ascii="Arial" w:hAnsi="Arial" w:cs="Arial"/>
          <w:szCs w:val="20"/>
          <w:highlight w:val="yellow"/>
        </w:rPr>
        <w:t>BUDE DOPLNĚNO ZADAVATELEM</w:t>
      </w:r>
      <w:r w:rsidR="00B641E0" w:rsidRPr="00B641E0">
        <w:rPr>
          <w:rFonts w:ascii="Arial" w:hAnsi="Arial" w:cs="Arial"/>
          <w:color w:val="FF0000"/>
          <w:szCs w:val="20"/>
        </w:rPr>
        <w:t xml:space="preserve"> </w:t>
      </w:r>
      <w:r w:rsidR="00B641E0" w:rsidRPr="00B641E0">
        <w:rPr>
          <w:rFonts w:ascii="Arial" w:hAnsi="Arial" w:cs="Arial"/>
          <w:szCs w:val="20"/>
        </w:rPr>
        <w:t>Kč</w:t>
      </w:r>
    </w:p>
    <w:p w14:paraId="4620CC59" w14:textId="7D186977" w:rsidR="00B641E0" w:rsidRPr="00B641E0" w:rsidRDefault="00B641E0" w:rsidP="00EA6B70">
      <w:pPr>
        <w:pStyle w:val="Smlouva3"/>
        <w:numPr>
          <w:ilvl w:val="0"/>
          <w:numId w:val="0"/>
        </w:numPr>
        <w:spacing w:after="0" w:line="276" w:lineRule="auto"/>
        <w:ind w:left="284" w:firstLine="284"/>
        <w:rPr>
          <w:rFonts w:ascii="Arial" w:hAnsi="Arial" w:cs="Arial"/>
          <w:szCs w:val="20"/>
        </w:rPr>
      </w:pPr>
      <w:r w:rsidRPr="00B641E0">
        <w:rPr>
          <w:rFonts w:ascii="Arial" w:hAnsi="Arial" w:cs="Arial"/>
          <w:szCs w:val="20"/>
        </w:rPr>
        <w:t xml:space="preserve">DPH                          </w:t>
      </w:r>
      <w:r w:rsidR="00650D4F">
        <w:rPr>
          <w:rFonts w:ascii="Arial" w:hAnsi="Arial" w:cs="Arial"/>
          <w:szCs w:val="20"/>
        </w:rPr>
        <w:tab/>
      </w:r>
      <w:r w:rsidR="00A567E5">
        <w:rPr>
          <w:rFonts w:ascii="Arial" w:hAnsi="Arial" w:cs="Arial"/>
          <w:szCs w:val="20"/>
        </w:rPr>
        <w:tab/>
      </w:r>
      <w:r w:rsidR="00EA6B70" w:rsidRPr="005F4043">
        <w:rPr>
          <w:rFonts w:ascii="Arial" w:hAnsi="Arial" w:cs="Arial"/>
          <w:szCs w:val="20"/>
          <w:highlight w:val="yellow"/>
        </w:rPr>
        <w:t>BUDE DOPLNĚNO ZADAVATELEM</w:t>
      </w:r>
      <w:r w:rsidRPr="00B641E0">
        <w:rPr>
          <w:rFonts w:ascii="Arial" w:hAnsi="Arial" w:cs="Arial"/>
          <w:szCs w:val="20"/>
        </w:rPr>
        <w:t xml:space="preserve"> Kč</w:t>
      </w:r>
    </w:p>
    <w:p w14:paraId="734C54EF" w14:textId="1F7890A9" w:rsidR="00B641E0" w:rsidRDefault="00650D4F" w:rsidP="00EA6B70">
      <w:pPr>
        <w:pStyle w:val="Smlouva3"/>
        <w:numPr>
          <w:ilvl w:val="0"/>
          <w:numId w:val="0"/>
        </w:numPr>
        <w:spacing w:after="0" w:line="276" w:lineRule="auto"/>
        <w:ind w:left="284" w:firstLine="284"/>
        <w:rPr>
          <w:rFonts w:ascii="Arial" w:hAnsi="Arial" w:cs="Arial"/>
          <w:szCs w:val="20"/>
        </w:rPr>
      </w:pPr>
      <w:r>
        <w:rPr>
          <w:rFonts w:ascii="Arial" w:hAnsi="Arial" w:cs="Arial"/>
          <w:szCs w:val="20"/>
        </w:rPr>
        <w:t xml:space="preserve">cena </w:t>
      </w:r>
      <w:r w:rsidR="00A567E5">
        <w:rPr>
          <w:rFonts w:ascii="Arial" w:hAnsi="Arial" w:cs="Arial"/>
          <w:szCs w:val="20"/>
        </w:rPr>
        <w:t xml:space="preserve">za měsíc </w:t>
      </w:r>
      <w:r>
        <w:rPr>
          <w:rFonts w:ascii="Arial" w:hAnsi="Arial" w:cs="Arial"/>
          <w:szCs w:val="20"/>
        </w:rPr>
        <w:t xml:space="preserve">včetně DPH      </w:t>
      </w:r>
      <w:r>
        <w:rPr>
          <w:rFonts w:ascii="Arial" w:hAnsi="Arial" w:cs="Arial"/>
          <w:szCs w:val="20"/>
        </w:rPr>
        <w:tab/>
      </w:r>
      <w:r w:rsidR="00EA6B70" w:rsidRPr="005F4043">
        <w:rPr>
          <w:rFonts w:ascii="Arial" w:hAnsi="Arial" w:cs="Arial"/>
          <w:szCs w:val="20"/>
          <w:highlight w:val="yellow"/>
        </w:rPr>
        <w:t>BUDE DOPLNĚNO ZADAVATELEM</w:t>
      </w:r>
      <w:r w:rsidR="00B641E0" w:rsidRPr="00B641E0">
        <w:rPr>
          <w:rFonts w:ascii="Arial" w:hAnsi="Arial" w:cs="Arial"/>
          <w:color w:val="FF0000"/>
          <w:szCs w:val="20"/>
        </w:rPr>
        <w:t xml:space="preserve"> </w:t>
      </w:r>
      <w:r w:rsidR="00B641E0" w:rsidRPr="00B641E0">
        <w:rPr>
          <w:rFonts w:ascii="Arial" w:hAnsi="Arial" w:cs="Arial"/>
          <w:szCs w:val="20"/>
        </w:rPr>
        <w:t>Kč</w:t>
      </w:r>
    </w:p>
    <w:p w14:paraId="230012E8" w14:textId="465F8939" w:rsidR="00EA6B70" w:rsidRPr="00B641E0" w:rsidRDefault="00EA6B70" w:rsidP="006D2275">
      <w:pPr>
        <w:pStyle w:val="Smlouva3"/>
        <w:numPr>
          <w:ilvl w:val="0"/>
          <w:numId w:val="0"/>
        </w:numPr>
        <w:spacing w:after="0"/>
        <w:ind w:left="284" w:firstLine="283"/>
        <w:rPr>
          <w:rFonts w:ascii="Arial" w:hAnsi="Arial" w:cs="Arial"/>
          <w:szCs w:val="20"/>
        </w:rPr>
      </w:pPr>
      <w:r>
        <w:rPr>
          <w:rFonts w:ascii="Arial" w:hAnsi="Arial" w:cs="Arial"/>
          <w:szCs w:val="20"/>
        </w:rPr>
        <w:t>cena za 60 měsíců bez DPH</w:t>
      </w:r>
      <w:r>
        <w:rPr>
          <w:rFonts w:ascii="Arial" w:hAnsi="Arial" w:cs="Arial"/>
          <w:szCs w:val="20"/>
        </w:rPr>
        <w:tab/>
      </w:r>
      <w:r w:rsidRPr="005F4043">
        <w:rPr>
          <w:rFonts w:ascii="Arial" w:hAnsi="Arial" w:cs="Arial"/>
          <w:szCs w:val="20"/>
          <w:highlight w:val="yellow"/>
        </w:rPr>
        <w:t>BUDE DOPLNĚNO ZADAVATELEM</w:t>
      </w:r>
      <w:r w:rsidRPr="00B641E0">
        <w:rPr>
          <w:rFonts w:ascii="Arial" w:hAnsi="Arial" w:cs="Arial"/>
          <w:color w:val="FF0000"/>
          <w:szCs w:val="20"/>
        </w:rPr>
        <w:t xml:space="preserve"> </w:t>
      </w:r>
      <w:r w:rsidRPr="00B641E0">
        <w:rPr>
          <w:rFonts w:ascii="Arial" w:hAnsi="Arial" w:cs="Arial"/>
          <w:szCs w:val="20"/>
        </w:rPr>
        <w:t>Kč</w:t>
      </w:r>
    </w:p>
    <w:p w14:paraId="47FB3CB4" w14:textId="78609B67" w:rsidR="00D5221A" w:rsidRPr="00D5221A" w:rsidRDefault="00D5221A" w:rsidP="00EA6B70">
      <w:pPr>
        <w:ind w:left="567"/>
        <w:rPr>
          <w:rFonts w:ascii="Arial" w:hAnsi="Arial" w:cs="Arial"/>
          <w:sz w:val="20"/>
          <w:szCs w:val="20"/>
        </w:rPr>
      </w:pPr>
      <w:r w:rsidRPr="00D5221A">
        <w:rPr>
          <w:rFonts w:ascii="Arial" w:hAnsi="Arial" w:cs="Arial"/>
          <w:sz w:val="20"/>
          <w:szCs w:val="20"/>
        </w:rPr>
        <w:t xml:space="preserve">a zahrnuje komplexní pravidelné úklidové </w:t>
      </w:r>
      <w:r w:rsidR="00401CEB">
        <w:rPr>
          <w:rFonts w:ascii="Arial" w:hAnsi="Arial" w:cs="Arial"/>
          <w:sz w:val="20"/>
          <w:szCs w:val="20"/>
        </w:rPr>
        <w:t>služby</w:t>
      </w:r>
      <w:r w:rsidRPr="00D5221A">
        <w:rPr>
          <w:rFonts w:ascii="Arial" w:hAnsi="Arial" w:cs="Arial"/>
          <w:sz w:val="20"/>
          <w:szCs w:val="20"/>
        </w:rPr>
        <w:t xml:space="preserve"> dle </w:t>
      </w:r>
      <w:r w:rsidR="002860B1">
        <w:rPr>
          <w:rFonts w:ascii="Arial" w:hAnsi="Arial" w:cs="Arial"/>
          <w:sz w:val="20"/>
          <w:szCs w:val="20"/>
        </w:rPr>
        <w:t>P</w:t>
      </w:r>
      <w:r w:rsidR="00E2144A" w:rsidRPr="00263083">
        <w:rPr>
          <w:rFonts w:ascii="Arial" w:hAnsi="Arial" w:cs="Arial"/>
          <w:sz w:val="20"/>
          <w:szCs w:val="20"/>
        </w:rPr>
        <w:t xml:space="preserve">řílohy smlouvy </w:t>
      </w:r>
      <w:r w:rsidR="008A5502" w:rsidRPr="004C52E9">
        <w:rPr>
          <w:rFonts w:ascii="Arial" w:hAnsi="Arial" w:cs="Arial"/>
          <w:sz w:val="20"/>
          <w:szCs w:val="20"/>
        </w:rPr>
        <w:t>č. 1</w:t>
      </w:r>
      <w:r w:rsidR="002860B1">
        <w:rPr>
          <w:rFonts w:ascii="Arial" w:hAnsi="Arial" w:cs="Arial"/>
          <w:sz w:val="20"/>
          <w:szCs w:val="20"/>
        </w:rPr>
        <w:t>, 2,</w:t>
      </w:r>
      <w:r w:rsidR="004C52E9">
        <w:rPr>
          <w:rFonts w:ascii="Arial" w:hAnsi="Arial" w:cs="Arial"/>
          <w:sz w:val="20"/>
          <w:szCs w:val="20"/>
        </w:rPr>
        <w:t xml:space="preserve"> 3</w:t>
      </w:r>
      <w:r w:rsidR="002860B1">
        <w:rPr>
          <w:rFonts w:ascii="Arial" w:hAnsi="Arial" w:cs="Arial"/>
          <w:sz w:val="20"/>
          <w:szCs w:val="20"/>
        </w:rPr>
        <w:t xml:space="preserve"> a 4</w:t>
      </w:r>
      <w:r w:rsidR="0036173E">
        <w:rPr>
          <w:rFonts w:ascii="Arial" w:hAnsi="Arial" w:cs="Arial"/>
          <w:sz w:val="20"/>
          <w:szCs w:val="20"/>
        </w:rPr>
        <w:t xml:space="preserve">. </w:t>
      </w:r>
      <w:r w:rsidR="00EA6B70" w:rsidRPr="00A567E5">
        <w:rPr>
          <w:rFonts w:ascii="Arial" w:hAnsi="Arial" w:cs="Arial"/>
          <w:sz w:val="20"/>
          <w:szCs w:val="20"/>
        </w:rPr>
        <w:t xml:space="preserve">Poskytovatel bude po provedení a odsouhlasení prací </w:t>
      </w:r>
      <w:r w:rsidRPr="00D5221A">
        <w:rPr>
          <w:rFonts w:ascii="Arial" w:hAnsi="Arial" w:cs="Arial"/>
          <w:sz w:val="20"/>
          <w:szCs w:val="20"/>
        </w:rPr>
        <w:t xml:space="preserve">fakturovat </w:t>
      </w:r>
      <w:r w:rsidR="00EA6B70">
        <w:rPr>
          <w:rFonts w:ascii="Arial" w:hAnsi="Arial" w:cs="Arial"/>
          <w:sz w:val="20"/>
          <w:szCs w:val="20"/>
        </w:rPr>
        <w:t xml:space="preserve">paušální měsíční </w:t>
      </w:r>
      <w:r w:rsidR="008935F0">
        <w:rPr>
          <w:rFonts w:ascii="Arial" w:hAnsi="Arial" w:cs="Arial"/>
          <w:sz w:val="20"/>
          <w:szCs w:val="20"/>
        </w:rPr>
        <w:t>částku</w:t>
      </w:r>
      <w:r w:rsidR="00EA6B70">
        <w:rPr>
          <w:rFonts w:ascii="Arial" w:hAnsi="Arial" w:cs="Arial"/>
          <w:sz w:val="20"/>
          <w:szCs w:val="20"/>
        </w:rPr>
        <w:t xml:space="preserve">, </w:t>
      </w:r>
      <w:r w:rsidR="00EA6B70" w:rsidRPr="007A6D48">
        <w:rPr>
          <w:rFonts w:ascii="Arial" w:hAnsi="Arial" w:cs="Arial"/>
          <w:sz w:val="20"/>
          <w:szCs w:val="20"/>
        </w:rPr>
        <w:t xml:space="preserve">na základě daňového (účetního) dokladu (dále jen </w:t>
      </w:r>
      <w:r w:rsidR="00EA6B70">
        <w:rPr>
          <w:rFonts w:ascii="Arial" w:hAnsi="Arial" w:cs="Arial"/>
          <w:sz w:val="20"/>
          <w:szCs w:val="20"/>
        </w:rPr>
        <w:t>„</w:t>
      </w:r>
      <w:r w:rsidR="00EA6B70" w:rsidRPr="007A6D48">
        <w:rPr>
          <w:rFonts w:ascii="Arial" w:hAnsi="Arial" w:cs="Arial"/>
          <w:sz w:val="20"/>
          <w:szCs w:val="20"/>
        </w:rPr>
        <w:t>faktura</w:t>
      </w:r>
      <w:r w:rsidR="00EA6B70">
        <w:rPr>
          <w:rFonts w:ascii="Arial" w:hAnsi="Arial" w:cs="Arial"/>
          <w:sz w:val="20"/>
          <w:szCs w:val="20"/>
        </w:rPr>
        <w:t>“</w:t>
      </w:r>
      <w:r w:rsidR="00EA6B70" w:rsidRPr="007A6D48">
        <w:rPr>
          <w:rFonts w:ascii="Arial" w:hAnsi="Arial" w:cs="Arial"/>
          <w:sz w:val="20"/>
          <w:szCs w:val="20"/>
        </w:rPr>
        <w:t>), vystaveného za plnění uskutečněné v </w:t>
      </w:r>
      <w:r w:rsidR="00EA6B70">
        <w:rPr>
          <w:rFonts w:ascii="Arial" w:hAnsi="Arial" w:cs="Arial"/>
          <w:sz w:val="20"/>
          <w:szCs w:val="20"/>
        </w:rPr>
        <w:t>předchozím</w:t>
      </w:r>
      <w:r w:rsidR="00EA6B70" w:rsidRPr="007A6D48">
        <w:rPr>
          <w:rFonts w:ascii="Arial" w:hAnsi="Arial" w:cs="Arial"/>
          <w:sz w:val="20"/>
          <w:szCs w:val="20"/>
        </w:rPr>
        <w:t xml:space="preserve"> kalendářním měsíci</w:t>
      </w:r>
      <w:r w:rsidR="005D0FE6">
        <w:rPr>
          <w:rFonts w:ascii="Arial" w:hAnsi="Arial" w:cs="Arial"/>
          <w:sz w:val="20"/>
          <w:szCs w:val="20"/>
        </w:rPr>
        <w:t>.</w:t>
      </w:r>
    </w:p>
    <w:p w14:paraId="48CBABFD" w14:textId="442C5C2A" w:rsidR="00EA6B70" w:rsidRDefault="005B3CF5" w:rsidP="00A567E5">
      <w:pPr>
        <w:spacing w:before="0"/>
        <w:ind w:left="340"/>
        <w:rPr>
          <w:rFonts w:ascii="Arial" w:hAnsi="Arial" w:cs="Arial"/>
          <w:sz w:val="20"/>
          <w:szCs w:val="20"/>
        </w:rPr>
      </w:pPr>
      <w:proofErr w:type="gramStart"/>
      <w:r w:rsidRPr="00B641E0">
        <w:rPr>
          <w:rFonts w:ascii="Arial" w:hAnsi="Arial" w:cs="Arial"/>
          <w:sz w:val="20"/>
          <w:szCs w:val="20"/>
        </w:rPr>
        <w:t>VI</w:t>
      </w:r>
      <w:r>
        <w:rPr>
          <w:rFonts w:ascii="Arial" w:hAnsi="Arial" w:cs="Arial"/>
          <w:sz w:val="20"/>
          <w:szCs w:val="20"/>
        </w:rPr>
        <w:t>II</w:t>
      </w:r>
      <w:r w:rsidR="00B641E0" w:rsidRPr="00B641E0">
        <w:rPr>
          <w:rFonts w:ascii="Arial" w:hAnsi="Arial" w:cs="Arial"/>
          <w:sz w:val="20"/>
          <w:szCs w:val="20"/>
        </w:rPr>
        <w:t>.1.</w:t>
      </w:r>
      <w:r w:rsidR="004264D8">
        <w:rPr>
          <w:rFonts w:ascii="Arial" w:hAnsi="Arial" w:cs="Arial"/>
          <w:sz w:val="20"/>
          <w:szCs w:val="20"/>
        </w:rPr>
        <w:t>2</w:t>
      </w:r>
      <w:proofErr w:type="gramEnd"/>
      <w:r w:rsidR="00B641E0" w:rsidRPr="00A567E5">
        <w:rPr>
          <w:rFonts w:ascii="Arial" w:hAnsi="Arial" w:cs="Arial"/>
          <w:sz w:val="20"/>
          <w:szCs w:val="20"/>
        </w:rPr>
        <w:t xml:space="preserve"> </w:t>
      </w:r>
      <w:r w:rsidR="00A567E5" w:rsidRPr="00401CEB">
        <w:rPr>
          <w:rFonts w:ascii="Arial" w:hAnsi="Arial" w:cs="Arial"/>
          <w:b/>
          <w:sz w:val="20"/>
          <w:szCs w:val="20"/>
        </w:rPr>
        <w:t>C</w:t>
      </w:r>
      <w:r w:rsidR="00A42004" w:rsidRPr="00401CEB">
        <w:rPr>
          <w:rFonts w:ascii="Arial" w:hAnsi="Arial" w:cs="Arial"/>
          <w:b/>
          <w:sz w:val="20"/>
          <w:szCs w:val="20"/>
        </w:rPr>
        <w:t xml:space="preserve">ena za </w:t>
      </w:r>
      <w:r w:rsidR="00A567E5" w:rsidRPr="00401CEB">
        <w:rPr>
          <w:rFonts w:ascii="Arial" w:hAnsi="Arial" w:cs="Arial"/>
          <w:b/>
          <w:sz w:val="20"/>
          <w:szCs w:val="20"/>
        </w:rPr>
        <w:t>úklid po stavebních úpravách a mimořádné úklidové práce</w:t>
      </w:r>
      <w:r w:rsidR="00A567E5" w:rsidRPr="00A567E5">
        <w:rPr>
          <w:rFonts w:ascii="Arial" w:hAnsi="Arial" w:cs="Arial"/>
          <w:sz w:val="20"/>
          <w:szCs w:val="20"/>
        </w:rPr>
        <w:t xml:space="preserve"> mimo rozsah základní pracovní doby v případě mimořádných situací</w:t>
      </w:r>
      <w:r w:rsidR="00A567E5">
        <w:rPr>
          <w:rFonts w:ascii="Arial" w:hAnsi="Arial" w:cs="Arial"/>
          <w:sz w:val="20"/>
          <w:szCs w:val="20"/>
        </w:rPr>
        <w:t xml:space="preserve">, prováděný na základě žádosti (objednávky) zadavatele. </w:t>
      </w:r>
    </w:p>
    <w:p w14:paraId="22F54DE5" w14:textId="17505D43" w:rsidR="004D460C" w:rsidRPr="00A567E5" w:rsidRDefault="007222D7" w:rsidP="00EA6B70">
      <w:pPr>
        <w:spacing w:before="0"/>
        <w:ind w:left="567"/>
        <w:rPr>
          <w:rFonts w:ascii="Arial" w:hAnsi="Arial" w:cs="Arial"/>
          <w:sz w:val="20"/>
          <w:szCs w:val="20"/>
        </w:rPr>
      </w:pPr>
      <w:r w:rsidRPr="00A567E5">
        <w:rPr>
          <w:rFonts w:ascii="Arial" w:hAnsi="Arial" w:cs="Arial"/>
          <w:sz w:val="20"/>
          <w:szCs w:val="20"/>
        </w:rPr>
        <w:t xml:space="preserve">Poskytovatel bude po provedení a odsouhlasení </w:t>
      </w:r>
      <w:r w:rsidR="000021AF">
        <w:rPr>
          <w:rFonts w:ascii="Arial" w:hAnsi="Arial" w:cs="Arial"/>
          <w:sz w:val="20"/>
          <w:szCs w:val="20"/>
        </w:rPr>
        <w:t xml:space="preserve">úklidových </w:t>
      </w:r>
      <w:r w:rsidRPr="00A567E5">
        <w:rPr>
          <w:rFonts w:ascii="Arial" w:hAnsi="Arial" w:cs="Arial"/>
          <w:sz w:val="20"/>
          <w:szCs w:val="20"/>
        </w:rPr>
        <w:t>prací</w:t>
      </w:r>
      <w:r w:rsidR="00263083" w:rsidRPr="00A567E5">
        <w:rPr>
          <w:rFonts w:ascii="Arial" w:hAnsi="Arial" w:cs="Arial"/>
          <w:sz w:val="20"/>
          <w:szCs w:val="20"/>
        </w:rPr>
        <w:t xml:space="preserve"> </w:t>
      </w:r>
      <w:r w:rsidRPr="00A567E5">
        <w:rPr>
          <w:rFonts w:ascii="Arial" w:hAnsi="Arial" w:cs="Arial"/>
          <w:sz w:val="20"/>
          <w:szCs w:val="20"/>
        </w:rPr>
        <w:t>fakturovat</w:t>
      </w:r>
      <w:r w:rsidR="000A76DB" w:rsidRPr="00A567E5">
        <w:rPr>
          <w:rFonts w:ascii="Arial" w:hAnsi="Arial" w:cs="Arial"/>
          <w:sz w:val="20"/>
          <w:szCs w:val="20"/>
        </w:rPr>
        <w:t xml:space="preserve"> </w:t>
      </w:r>
      <w:r w:rsidR="008935F0" w:rsidRPr="00A567E5">
        <w:rPr>
          <w:rFonts w:ascii="Arial" w:hAnsi="Arial" w:cs="Arial"/>
          <w:sz w:val="20"/>
          <w:szCs w:val="20"/>
        </w:rPr>
        <w:t xml:space="preserve">částku za </w:t>
      </w:r>
      <w:r w:rsidR="000A76DB" w:rsidRPr="00A567E5">
        <w:rPr>
          <w:rFonts w:ascii="Arial" w:hAnsi="Arial" w:cs="Arial"/>
          <w:sz w:val="20"/>
          <w:szCs w:val="20"/>
        </w:rPr>
        <w:t>skutečně provedené úklidové práce</w:t>
      </w:r>
      <w:r w:rsidR="00263083" w:rsidRPr="00A567E5">
        <w:rPr>
          <w:rFonts w:ascii="Arial" w:hAnsi="Arial" w:cs="Arial"/>
          <w:sz w:val="20"/>
          <w:szCs w:val="20"/>
        </w:rPr>
        <w:t xml:space="preserve"> v souladu s jednotkovými cenami za měrné jednotky dle</w:t>
      </w:r>
      <w:r w:rsidR="002860B1" w:rsidRPr="00A567E5">
        <w:rPr>
          <w:rFonts w:ascii="Arial" w:hAnsi="Arial" w:cs="Arial"/>
          <w:sz w:val="20"/>
          <w:szCs w:val="20"/>
        </w:rPr>
        <w:t xml:space="preserve"> P</w:t>
      </w:r>
      <w:r w:rsidR="00263083" w:rsidRPr="00A567E5">
        <w:rPr>
          <w:rFonts w:ascii="Arial" w:hAnsi="Arial" w:cs="Arial"/>
          <w:sz w:val="20"/>
          <w:szCs w:val="20"/>
        </w:rPr>
        <w:t xml:space="preserve">řílohy </w:t>
      </w:r>
      <w:r w:rsidR="004C52E9" w:rsidRPr="00A567E5">
        <w:rPr>
          <w:rFonts w:ascii="Arial" w:hAnsi="Arial" w:cs="Arial"/>
          <w:sz w:val="20"/>
          <w:szCs w:val="20"/>
        </w:rPr>
        <w:t>č. 3</w:t>
      </w:r>
      <w:r w:rsidR="00263083" w:rsidRPr="00A567E5">
        <w:rPr>
          <w:rFonts w:ascii="Arial" w:hAnsi="Arial" w:cs="Arial"/>
          <w:sz w:val="20"/>
          <w:szCs w:val="20"/>
        </w:rPr>
        <w:t xml:space="preserve"> této sm</w:t>
      </w:r>
      <w:r w:rsidR="004C52E9" w:rsidRPr="00A567E5">
        <w:rPr>
          <w:rFonts w:ascii="Arial" w:hAnsi="Arial" w:cs="Arial"/>
          <w:sz w:val="20"/>
          <w:szCs w:val="20"/>
        </w:rPr>
        <w:t>louvy</w:t>
      </w:r>
      <w:r w:rsidR="00EA6B70">
        <w:rPr>
          <w:rFonts w:ascii="Arial" w:hAnsi="Arial" w:cs="Arial"/>
          <w:sz w:val="20"/>
          <w:szCs w:val="20"/>
        </w:rPr>
        <w:t xml:space="preserve"> (úklid po stavebních úpravách, mimořádné úklidové práce) </w:t>
      </w:r>
      <w:r w:rsidR="00EA6B70" w:rsidRPr="007A6D48">
        <w:rPr>
          <w:rFonts w:ascii="Arial" w:hAnsi="Arial" w:cs="Arial"/>
          <w:sz w:val="20"/>
          <w:szCs w:val="20"/>
        </w:rPr>
        <w:t xml:space="preserve">na základě </w:t>
      </w:r>
      <w:r w:rsidR="00EA6B70">
        <w:rPr>
          <w:rFonts w:ascii="Arial" w:hAnsi="Arial" w:cs="Arial"/>
          <w:sz w:val="20"/>
          <w:szCs w:val="20"/>
        </w:rPr>
        <w:t>faktury, vystavené</w:t>
      </w:r>
      <w:r w:rsidR="00EA6B70" w:rsidRPr="007A6D48">
        <w:rPr>
          <w:rFonts w:ascii="Arial" w:hAnsi="Arial" w:cs="Arial"/>
          <w:sz w:val="20"/>
          <w:szCs w:val="20"/>
        </w:rPr>
        <w:t xml:space="preserve"> za plnění uskutečněné v </w:t>
      </w:r>
      <w:r w:rsidR="00EA6B70">
        <w:rPr>
          <w:rFonts w:ascii="Arial" w:hAnsi="Arial" w:cs="Arial"/>
          <w:sz w:val="20"/>
          <w:szCs w:val="20"/>
        </w:rPr>
        <w:t>předchozím</w:t>
      </w:r>
      <w:r w:rsidR="00EA6B70" w:rsidRPr="007A6D48">
        <w:rPr>
          <w:rFonts w:ascii="Arial" w:hAnsi="Arial" w:cs="Arial"/>
          <w:sz w:val="20"/>
          <w:szCs w:val="20"/>
        </w:rPr>
        <w:t xml:space="preserve"> kalendářním měsíci.</w:t>
      </w:r>
    </w:p>
    <w:p w14:paraId="397A4C8A" w14:textId="3B3EC0AF" w:rsidR="00510D2F" w:rsidRDefault="002503D2" w:rsidP="00CA2BC3">
      <w:pPr>
        <w:pStyle w:val="Nadpis2"/>
        <w:spacing w:before="0"/>
        <w:ind w:left="567" w:hanging="567"/>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neposkytuje zálohy na plnění předmětu smlouvy</w:t>
      </w:r>
      <w:r w:rsidR="00E2144A">
        <w:rPr>
          <w:rFonts w:ascii="Arial" w:hAnsi="Arial" w:cs="Arial"/>
          <w:sz w:val="20"/>
          <w:szCs w:val="20"/>
        </w:rPr>
        <w:t>.</w:t>
      </w:r>
    </w:p>
    <w:p w14:paraId="2C91A756" w14:textId="3AFB93F0" w:rsidR="004D460C" w:rsidRPr="00EA6B70" w:rsidRDefault="004D460C" w:rsidP="004D460C">
      <w:pPr>
        <w:pStyle w:val="Nadpis2"/>
        <w:ind w:left="567" w:hanging="567"/>
        <w:rPr>
          <w:rFonts w:ascii="Arial" w:hAnsi="Arial" w:cs="Arial"/>
          <w:sz w:val="20"/>
          <w:szCs w:val="20"/>
        </w:rPr>
      </w:pPr>
      <w:r w:rsidRPr="004D460C">
        <w:rPr>
          <w:rFonts w:ascii="Arial" w:hAnsi="Arial" w:cs="Arial"/>
          <w:sz w:val="20"/>
          <w:szCs w:val="20"/>
        </w:rPr>
        <w:t xml:space="preserve">Faktura bude vystavena dodavatelem a doručena Objednateli na adresu sídla Objednatele a místa </w:t>
      </w:r>
      <w:r w:rsidRPr="00EA6B70">
        <w:rPr>
          <w:rFonts w:ascii="Arial" w:hAnsi="Arial" w:cs="Arial"/>
          <w:sz w:val="20"/>
          <w:szCs w:val="20"/>
        </w:rPr>
        <w:t xml:space="preserve">plnění. Splatnost faktur je </w:t>
      </w:r>
      <w:r w:rsidRPr="00EA6B70">
        <w:rPr>
          <w:rFonts w:ascii="Arial" w:hAnsi="Arial" w:cs="Arial"/>
          <w:b/>
          <w:sz w:val="20"/>
          <w:szCs w:val="20"/>
        </w:rPr>
        <w:t>30 dnů</w:t>
      </w:r>
      <w:r w:rsidRPr="00EA6B70">
        <w:rPr>
          <w:rFonts w:ascii="Arial" w:hAnsi="Arial" w:cs="Arial"/>
          <w:sz w:val="20"/>
          <w:szCs w:val="20"/>
        </w:rPr>
        <w:t xml:space="preserve"> od dne doručení faktury Objednateli. Povinnost zaplatit je splněna dnem, kdy je fakturovaná částka odepsána z účtu Objednatele. Fakturu lze posílat elektronicky na adresu: </w:t>
      </w:r>
      <w:r w:rsidRPr="00EA6B70">
        <w:rPr>
          <w:rStyle w:val="Hypertextovodkaz"/>
          <w:rFonts w:ascii="Arial" w:hAnsi="Arial" w:cs="Arial"/>
          <w:color w:val="000000" w:themeColor="text1"/>
          <w:sz w:val="20"/>
          <w:szCs w:val="20"/>
          <w:u w:val="none"/>
        </w:rPr>
        <w:t>fakturace@klatovy.nemocnicepk.cz.</w:t>
      </w:r>
    </w:p>
    <w:p w14:paraId="06BB0D2A" w14:textId="375E0279" w:rsidR="00A42004" w:rsidRPr="00EA6B70" w:rsidRDefault="009D736E" w:rsidP="004D460C">
      <w:pPr>
        <w:pStyle w:val="Nadpis2"/>
        <w:ind w:left="567" w:hanging="567"/>
        <w:rPr>
          <w:rFonts w:ascii="Arial" w:hAnsi="Arial" w:cs="Arial"/>
          <w:sz w:val="20"/>
          <w:szCs w:val="20"/>
        </w:rPr>
      </w:pPr>
      <w:r w:rsidRPr="00EA6B70">
        <w:rPr>
          <w:rFonts w:ascii="Arial" w:hAnsi="Arial" w:cs="Arial"/>
          <w:sz w:val="20"/>
          <w:szCs w:val="20"/>
        </w:rPr>
        <w:t>Faktura musí obsahovat všechny náležitosti p</w:t>
      </w:r>
      <w:r w:rsidR="00CA2BC3" w:rsidRPr="00EA6B70">
        <w:rPr>
          <w:rFonts w:ascii="Arial" w:hAnsi="Arial" w:cs="Arial"/>
          <w:sz w:val="20"/>
          <w:szCs w:val="20"/>
        </w:rPr>
        <w:t>odle platných právních předpisů.</w:t>
      </w:r>
      <w:r w:rsidR="004D460C" w:rsidRPr="00EA6B70">
        <w:rPr>
          <w:rFonts w:ascii="Arial" w:hAnsi="Arial" w:cs="Arial"/>
          <w:sz w:val="20"/>
          <w:szCs w:val="20"/>
        </w:rPr>
        <w:t xml:space="preserve"> </w:t>
      </w:r>
      <w:r w:rsidR="00A42004" w:rsidRPr="00EA6B70">
        <w:rPr>
          <w:rFonts w:ascii="Arial" w:hAnsi="Arial" w:cs="Arial"/>
          <w:sz w:val="20"/>
          <w:szCs w:val="20"/>
        </w:rPr>
        <w:t xml:space="preserve">Faktura, která nebude obsahovat předepsané náležitosti daňového a účetního dokladu, náležitosti obchodní listiny dle </w:t>
      </w:r>
      <w:r w:rsidR="00285FD3" w:rsidRPr="00EA6B70">
        <w:rPr>
          <w:rFonts w:ascii="Arial" w:hAnsi="Arial" w:cs="Arial"/>
          <w:sz w:val="20"/>
          <w:szCs w:val="20"/>
        </w:rPr>
        <w:t>OZ</w:t>
      </w:r>
      <w:r w:rsidR="00A42004" w:rsidRPr="00EA6B70">
        <w:rPr>
          <w:rFonts w:ascii="Arial" w:hAnsi="Arial" w:cs="Arial"/>
          <w:sz w:val="20"/>
          <w:szCs w:val="20"/>
        </w:rPr>
        <w:t xml:space="preserve">, bude </w:t>
      </w:r>
      <w:r w:rsidR="00285FD3" w:rsidRPr="00EA6B70">
        <w:rPr>
          <w:rFonts w:ascii="Arial" w:hAnsi="Arial" w:cs="Arial"/>
          <w:sz w:val="20"/>
          <w:szCs w:val="20"/>
        </w:rPr>
        <w:t>O</w:t>
      </w:r>
      <w:r w:rsidR="00A42004" w:rsidRPr="00EA6B70">
        <w:rPr>
          <w:rFonts w:ascii="Arial" w:hAnsi="Arial" w:cs="Arial"/>
          <w:sz w:val="20"/>
          <w:szCs w:val="20"/>
        </w:rPr>
        <w:t>bjednatelem vrácena k doplnění bez proplacení. V takovém případě lhůta splatnosti počíná běžet znovu ode dne doručení bezchybné faktury.</w:t>
      </w:r>
    </w:p>
    <w:p w14:paraId="50F4BB41" w14:textId="77777777" w:rsidR="00A42004" w:rsidRPr="00EA6B70" w:rsidRDefault="00CA2BC3" w:rsidP="00CA2BC3">
      <w:pPr>
        <w:pStyle w:val="Smlouva3"/>
        <w:keepNext w:val="0"/>
        <w:numPr>
          <w:ilvl w:val="0"/>
          <w:numId w:val="0"/>
        </w:numPr>
        <w:spacing w:after="0" w:line="276" w:lineRule="auto"/>
        <w:ind w:left="567" w:hanging="567"/>
        <w:rPr>
          <w:rFonts w:ascii="Arial" w:hAnsi="Arial" w:cs="Arial"/>
          <w:szCs w:val="20"/>
        </w:rPr>
      </w:pPr>
      <w:r w:rsidRPr="00EA6B70">
        <w:rPr>
          <w:rFonts w:ascii="Arial" w:hAnsi="Arial" w:cs="Arial"/>
          <w:szCs w:val="20"/>
        </w:rPr>
        <w:t xml:space="preserve">         </w:t>
      </w:r>
      <w:r w:rsidR="00A42004" w:rsidRPr="00EA6B70">
        <w:rPr>
          <w:rFonts w:ascii="Arial" w:hAnsi="Arial" w:cs="Arial"/>
          <w:szCs w:val="20"/>
        </w:rPr>
        <w:t>Účetní a daňový doklad (faktura) musí obsahovat zejména tyto náležitosti:</w:t>
      </w:r>
    </w:p>
    <w:p w14:paraId="57C092E4" w14:textId="77777777" w:rsidR="00A42004" w:rsidRPr="00EA6B70"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označení povinné a oprávněné osoby, adresu, sídlo, DIČ,</w:t>
      </w:r>
    </w:p>
    <w:p w14:paraId="11D00C59" w14:textId="77777777" w:rsidR="00A42004" w:rsidRPr="00EA6B70"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číslo dokladu,</w:t>
      </w:r>
    </w:p>
    <w:p w14:paraId="75766BC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datum vystavení a</w:t>
      </w:r>
      <w:r w:rsidRPr="00A42004">
        <w:rPr>
          <w:rFonts w:ascii="Arial" w:hAnsi="Arial" w:cs="Arial"/>
          <w:szCs w:val="20"/>
        </w:rPr>
        <w:t xml:space="preserve"> datum splatnosti, datum zdanitelného plnění,</w:t>
      </w:r>
    </w:p>
    <w:p w14:paraId="5B127D86"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označení peněžního ústavu a číslo účtu, na který se má platit, konstantní a variabilní symbol,</w:t>
      </w:r>
    </w:p>
    <w:p w14:paraId="6F6666C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základ daně, sazbu DPH a DPH v Kč, fakturovanou částku vč. DPH,</w:t>
      </w:r>
    </w:p>
    <w:p w14:paraId="4682C09B" w14:textId="489A4698"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název a označení části předmětu platby,</w:t>
      </w:r>
    </w:p>
    <w:p w14:paraId="2123D726" w14:textId="316F523C"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 xml:space="preserve">důvod účtování s odvoláním na </w:t>
      </w:r>
      <w:r w:rsidR="0012597D">
        <w:rPr>
          <w:rFonts w:ascii="Arial" w:hAnsi="Arial" w:cs="Arial"/>
          <w:szCs w:val="20"/>
        </w:rPr>
        <w:t>s</w:t>
      </w:r>
      <w:r w:rsidRPr="00A42004">
        <w:rPr>
          <w:rFonts w:ascii="Arial" w:hAnsi="Arial" w:cs="Arial"/>
          <w:szCs w:val="20"/>
        </w:rPr>
        <w:t>mlouvu,</w:t>
      </w:r>
    </w:p>
    <w:p w14:paraId="7701824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lastRenderedPageBreak/>
        <w:t>razítko a podpis osoby oprávněné k vystavení daňového dokladu,</w:t>
      </w:r>
    </w:p>
    <w:p w14:paraId="49D4525A" w14:textId="26F4AB9F" w:rsidR="00D5221A" w:rsidRPr="003164CA" w:rsidRDefault="00D57274" w:rsidP="003164CA">
      <w:pPr>
        <w:pStyle w:val="Smlouva3"/>
        <w:keepNext w:val="0"/>
        <w:numPr>
          <w:ilvl w:val="0"/>
          <w:numId w:val="7"/>
        </w:numPr>
        <w:spacing w:line="276" w:lineRule="auto"/>
        <w:ind w:left="851" w:hanging="284"/>
        <w:rPr>
          <w:rFonts w:ascii="Arial" w:hAnsi="Arial" w:cs="Arial"/>
          <w:szCs w:val="20"/>
        </w:rPr>
      </w:pPr>
      <w:r>
        <w:rPr>
          <w:rFonts w:ascii="Arial" w:hAnsi="Arial" w:cs="Arial"/>
          <w:szCs w:val="20"/>
        </w:rPr>
        <w:t>O</w:t>
      </w:r>
      <w:r w:rsidR="00650D4F">
        <w:rPr>
          <w:rFonts w:ascii="Arial" w:hAnsi="Arial" w:cs="Arial"/>
          <w:szCs w:val="20"/>
        </w:rPr>
        <w:t xml:space="preserve">bjednatelem odsouhlasený </w:t>
      </w:r>
      <w:r w:rsidR="000C3CC5" w:rsidRPr="00650D4F">
        <w:rPr>
          <w:rFonts w:ascii="Arial" w:hAnsi="Arial" w:cs="Arial"/>
          <w:szCs w:val="20"/>
        </w:rPr>
        <w:t>předávací protokol</w:t>
      </w:r>
      <w:r w:rsidR="00CC5033" w:rsidRPr="00650D4F">
        <w:rPr>
          <w:rFonts w:ascii="Arial" w:hAnsi="Arial" w:cs="Arial"/>
          <w:szCs w:val="20"/>
        </w:rPr>
        <w:t xml:space="preserve"> či výkaz práce</w:t>
      </w:r>
      <w:r>
        <w:rPr>
          <w:rFonts w:ascii="Arial" w:hAnsi="Arial" w:cs="Arial"/>
          <w:szCs w:val="20"/>
        </w:rPr>
        <w:t xml:space="preserve"> v případě služeb na objednávku</w:t>
      </w:r>
      <w:r w:rsidR="0046687F">
        <w:rPr>
          <w:rFonts w:ascii="Arial" w:hAnsi="Arial" w:cs="Arial"/>
          <w:szCs w:val="20"/>
        </w:rPr>
        <w:t>.</w:t>
      </w:r>
    </w:p>
    <w:p w14:paraId="417EC6DD" w14:textId="321A1FB0" w:rsidR="0004787D" w:rsidRDefault="0004787D" w:rsidP="00CA2BC3">
      <w:pPr>
        <w:pStyle w:val="Styl1"/>
        <w:ind w:left="567" w:hanging="567"/>
      </w:pPr>
      <w:r>
        <w:t>Jednotkové ceny úklidových prací za měrné jednotky jsou uvedeny v Příloze č</w:t>
      </w:r>
      <w:r w:rsidRPr="004C52E9">
        <w:t xml:space="preserve">. </w:t>
      </w:r>
      <w:r w:rsidR="004C52E9" w:rsidRPr="004C52E9">
        <w:t>3</w:t>
      </w:r>
      <w:r>
        <w:t xml:space="preserve"> této smlouvy. Tyto </w:t>
      </w:r>
      <w:r w:rsidR="00D57274">
        <w:t xml:space="preserve">jednotkové </w:t>
      </w:r>
      <w:r>
        <w:t>ceny jsou cenami nejvýše přípustnými a zahrnují veškeré nutné náklady k řádné realizaci služeb včetně všech souvisejících nákladů.</w:t>
      </w:r>
    </w:p>
    <w:p w14:paraId="1309E679" w14:textId="2F3E64B0" w:rsidR="004D24B4" w:rsidRPr="004D24B4" w:rsidRDefault="0004787D" w:rsidP="004D460C">
      <w:pPr>
        <w:pStyle w:val="Styl1"/>
        <w:ind w:left="567" w:hanging="567"/>
      </w:pPr>
      <w:r>
        <w:t xml:space="preserve">Objednatel si vyhradil v Zadávací dokumentaci k veřejné zakázce možnost navýšení cen provedení služeb za měrnou jednotku dle Přílohy č. </w:t>
      </w:r>
      <w:r w:rsidR="004C52E9" w:rsidRPr="004C52E9">
        <w:t>3</w:t>
      </w:r>
      <w:r>
        <w:t xml:space="preserve"> této smlouvy v případě změny sazby DPH v daňových předpisech</w:t>
      </w:r>
      <w:r w:rsidR="004D24B4">
        <w:t>.</w:t>
      </w:r>
      <w:r>
        <w:t xml:space="preserve"> </w:t>
      </w:r>
      <w:r w:rsidR="004D24B4" w:rsidRPr="004D460C">
        <w:rPr>
          <w:rFonts w:eastAsia="Times New Roman" w:cstheme="minorHAnsi"/>
          <w:kern w:val="32"/>
          <w:lang w:eastAsia="cs-CZ"/>
        </w:rPr>
        <w:t xml:space="preserve">Cena za plnění bude ode dne </w:t>
      </w:r>
      <w:r w:rsidR="004D24B4" w:rsidRPr="004D460C">
        <w:rPr>
          <w:rFonts w:cstheme="minorHAnsi"/>
        </w:rPr>
        <w:t>účinnosti nové zákonné úpravy sazby DPH fakturována s DPH dle sazby platné v době uskutečnění zdanitelného plnění.</w:t>
      </w:r>
    </w:p>
    <w:p w14:paraId="044A8191" w14:textId="23D785EE" w:rsidR="0004787D" w:rsidRPr="00D57274" w:rsidRDefault="004D24B4" w:rsidP="004D460C">
      <w:pPr>
        <w:pStyle w:val="Styl1"/>
        <w:ind w:left="567" w:hanging="567"/>
      </w:pPr>
      <w:r>
        <w:t xml:space="preserve">Objednatel si vyhradil v Zadávací dokumentaci k veřejné zakázce možnost </w:t>
      </w:r>
      <w:r w:rsidR="0004787D">
        <w:t xml:space="preserve">navýšení </w:t>
      </w:r>
      <w:r>
        <w:t>cen provedení slu</w:t>
      </w:r>
      <w:r w:rsidRPr="00D57274">
        <w:t xml:space="preserve">žeb za měrnou jednotku dle Přílohy č. </w:t>
      </w:r>
      <w:r w:rsidR="004C52E9" w:rsidRPr="00D57274">
        <w:t>3</w:t>
      </w:r>
      <w:r w:rsidRPr="00D57274">
        <w:t xml:space="preserve"> této smlouvy</w:t>
      </w:r>
      <w:r w:rsidR="00D57274" w:rsidRPr="00D57274">
        <w:t>:</w:t>
      </w:r>
    </w:p>
    <w:p w14:paraId="2FFFE54F" w14:textId="77777777" w:rsidR="00D57274" w:rsidRPr="00D57274" w:rsidRDefault="00D57274" w:rsidP="00F54A3C">
      <w:pPr>
        <w:pStyle w:val="Odstavecseseznamem"/>
        <w:numPr>
          <w:ilvl w:val="0"/>
          <w:numId w:val="31"/>
        </w:numPr>
        <w:spacing w:before="0"/>
        <w:ind w:left="924" w:hanging="357"/>
        <w:contextualSpacing w:val="0"/>
        <w:rPr>
          <w:rFonts w:ascii="Arial" w:hAnsi="Arial" w:cs="Arial"/>
          <w:sz w:val="20"/>
          <w:szCs w:val="20"/>
        </w:rPr>
      </w:pPr>
      <w:r w:rsidRPr="00D57274">
        <w:rPr>
          <w:rFonts w:ascii="Arial" w:hAnsi="Arial" w:cs="Arial"/>
          <w:sz w:val="20"/>
          <w:szCs w:val="20"/>
        </w:rPr>
        <w:t>O míru inflace vyjádřenou přírůstkem průměrného ročního indexu spotřebitelských cen za uplynulý kalendářní rok zveřejněnou Českým statistickým úřadem;</w:t>
      </w:r>
    </w:p>
    <w:p w14:paraId="070CE30A" w14:textId="79E65D1E" w:rsidR="00D57274" w:rsidRPr="00D57274" w:rsidRDefault="00D57274" w:rsidP="00F54A3C">
      <w:pPr>
        <w:pStyle w:val="Odstavecseseznamem"/>
        <w:numPr>
          <w:ilvl w:val="0"/>
          <w:numId w:val="31"/>
        </w:numPr>
        <w:spacing w:before="0"/>
        <w:ind w:left="924" w:hanging="357"/>
        <w:contextualSpacing w:val="0"/>
        <w:rPr>
          <w:rFonts w:ascii="Arial" w:hAnsi="Arial" w:cs="Arial"/>
          <w:sz w:val="20"/>
          <w:szCs w:val="20"/>
        </w:rPr>
      </w:pPr>
      <w:r w:rsidRPr="00D57274">
        <w:rPr>
          <w:rFonts w:ascii="Arial" w:hAnsi="Arial" w:cs="Arial"/>
          <w:sz w:val="20"/>
          <w:szCs w:val="20"/>
        </w:rPr>
        <w:t>O meziroční růst minimální mzdy, vyjádřený procentní z</w:t>
      </w:r>
      <w:r w:rsidR="00063943">
        <w:rPr>
          <w:rFonts w:ascii="Arial" w:hAnsi="Arial" w:cs="Arial"/>
          <w:sz w:val="20"/>
          <w:szCs w:val="20"/>
        </w:rPr>
        <w:t>měnou, dle nařízení vlády č. 443/2024</w:t>
      </w:r>
      <w:r w:rsidRPr="00D57274">
        <w:rPr>
          <w:rFonts w:ascii="Arial" w:hAnsi="Arial" w:cs="Arial"/>
          <w:sz w:val="20"/>
          <w:szCs w:val="20"/>
        </w:rPr>
        <w:t xml:space="preserve"> Sb., ve znění pozdějších předpisů (</w:t>
      </w:r>
      <w:r w:rsidR="00F54A3C">
        <w:rPr>
          <w:rFonts w:ascii="Arial" w:hAnsi="Arial" w:cs="Arial"/>
          <w:sz w:val="20"/>
          <w:szCs w:val="20"/>
        </w:rPr>
        <w:t>Poskytovatel</w:t>
      </w:r>
      <w:r w:rsidRPr="00D57274">
        <w:rPr>
          <w:rFonts w:ascii="Arial" w:hAnsi="Arial" w:cs="Arial"/>
          <w:sz w:val="20"/>
          <w:szCs w:val="20"/>
        </w:rPr>
        <w:t xml:space="preserve"> </w:t>
      </w:r>
      <w:r w:rsidRPr="00D57274">
        <w:rPr>
          <w:rFonts w:ascii="Arial" w:eastAsia="Times New Roman" w:hAnsi="Arial" w:cs="Arial"/>
          <w:sz w:val="20"/>
          <w:szCs w:val="20"/>
        </w:rPr>
        <w:t xml:space="preserve">předloží </w:t>
      </w:r>
      <w:r w:rsidR="00F54A3C">
        <w:rPr>
          <w:rFonts w:ascii="Arial" w:eastAsia="Times New Roman" w:hAnsi="Arial" w:cs="Arial"/>
          <w:sz w:val="20"/>
          <w:szCs w:val="20"/>
        </w:rPr>
        <w:t>Objednateli</w:t>
      </w:r>
      <w:r w:rsidRPr="00D57274">
        <w:rPr>
          <w:rFonts w:ascii="Arial" w:eastAsia="Times New Roman" w:hAnsi="Arial" w:cs="Arial"/>
          <w:sz w:val="20"/>
          <w:szCs w:val="20"/>
        </w:rPr>
        <w:t xml:space="preserve"> přehled pracovníků </w:t>
      </w:r>
      <w:r w:rsidR="00F54A3C">
        <w:rPr>
          <w:rFonts w:ascii="Arial" w:eastAsia="Times New Roman" w:hAnsi="Arial" w:cs="Arial"/>
          <w:sz w:val="20"/>
          <w:szCs w:val="20"/>
        </w:rPr>
        <w:t>Poskytovatele</w:t>
      </w:r>
      <w:r w:rsidRPr="00D57274">
        <w:rPr>
          <w:rFonts w:ascii="Arial" w:eastAsia="Times New Roman" w:hAnsi="Arial" w:cs="Arial"/>
          <w:sz w:val="20"/>
          <w:szCs w:val="20"/>
        </w:rPr>
        <w:t xml:space="preserve"> podílejících se na realizaci VZ pobírajících minimální mzdu a popíše způsob, jakým se náklady na mzdy těchto pracovníků zohledňují v cenách za měrnou jednotku)</w:t>
      </w:r>
      <w:r w:rsidRPr="00D57274">
        <w:rPr>
          <w:rFonts w:ascii="Arial" w:hAnsi="Arial" w:cs="Arial"/>
          <w:sz w:val="20"/>
          <w:szCs w:val="20"/>
        </w:rPr>
        <w:t>:</w:t>
      </w:r>
    </w:p>
    <w:p w14:paraId="146EBA39" w14:textId="77777777" w:rsidR="00D57274" w:rsidRPr="00D57274" w:rsidRDefault="00D57274" w:rsidP="008C039C">
      <w:pPr>
        <w:pStyle w:val="Odstavecseseznamem"/>
        <w:numPr>
          <w:ilvl w:val="0"/>
          <w:numId w:val="32"/>
        </w:numPr>
        <w:spacing w:before="0"/>
        <w:ind w:left="1264" w:hanging="357"/>
        <w:contextualSpacing w:val="0"/>
        <w:rPr>
          <w:rFonts w:ascii="Arial" w:hAnsi="Arial" w:cs="Arial"/>
          <w:sz w:val="20"/>
          <w:szCs w:val="20"/>
        </w:rPr>
      </w:pPr>
      <w:r w:rsidRPr="00D57274">
        <w:rPr>
          <w:rFonts w:ascii="Arial" w:hAnsi="Arial" w:cs="Arial"/>
          <w:sz w:val="20"/>
          <w:szCs w:val="20"/>
        </w:rPr>
        <w:t xml:space="preserve">Zvýšení žádné z cen za měrnou jednotku, z důvodů v souhrnu za </w:t>
      </w:r>
      <w:r w:rsidRPr="00D57274">
        <w:rPr>
          <w:rFonts w:ascii="Arial" w:eastAsia="Times New Roman" w:hAnsi="Arial" w:cs="Arial"/>
          <w:sz w:val="20"/>
          <w:szCs w:val="20"/>
        </w:rPr>
        <w:t xml:space="preserve">bod 1. a 2., </w:t>
      </w:r>
      <w:r w:rsidRPr="00D57274">
        <w:rPr>
          <w:rFonts w:ascii="Arial" w:hAnsi="Arial" w:cs="Arial"/>
          <w:sz w:val="20"/>
          <w:szCs w:val="20"/>
        </w:rPr>
        <w:t xml:space="preserve">nebude nikdy vyšší než 3 % oproti předchozí účinné výši cen za měrnou jednotku; </w:t>
      </w:r>
    </w:p>
    <w:p w14:paraId="76EACA09" w14:textId="1D316774" w:rsidR="00D57274" w:rsidRPr="00D57274" w:rsidRDefault="00F54A3C" w:rsidP="00812BE7">
      <w:pPr>
        <w:pStyle w:val="Odstavecseseznamem"/>
        <w:numPr>
          <w:ilvl w:val="0"/>
          <w:numId w:val="32"/>
        </w:numPr>
        <w:spacing w:before="0"/>
        <w:ind w:left="1264" w:hanging="357"/>
        <w:contextualSpacing w:val="0"/>
        <w:rPr>
          <w:rFonts w:ascii="Arial" w:eastAsia="Times New Roman" w:hAnsi="Arial" w:cs="Arial"/>
          <w:sz w:val="20"/>
          <w:szCs w:val="20"/>
        </w:rPr>
      </w:pPr>
      <w:r>
        <w:rPr>
          <w:rFonts w:ascii="Arial" w:eastAsia="Times New Roman" w:hAnsi="Arial" w:cs="Arial"/>
          <w:sz w:val="20"/>
          <w:szCs w:val="20"/>
        </w:rPr>
        <w:t>Poskytovatel</w:t>
      </w:r>
      <w:r w:rsidR="00D57274" w:rsidRPr="00D57274">
        <w:rPr>
          <w:rFonts w:ascii="Arial" w:eastAsia="Times New Roman" w:hAnsi="Arial" w:cs="Arial"/>
          <w:sz w:val="20"/>
          <w:szCs w:val="20"/>
        </w:rPr>
        <w:t xml:space="preserve"> je oprávněn požadovat změnu cen za měrnou jednotku, z důvodů dle bodu 1. a 2., nejdříve od 01. 01. 2027, a to každoročně vždy v 1. čtvrtlet</w:t>
      </w:r>
      <w:r w:rsidR="00812BE7">
        <w:rPr>
          <w:rFonts w:ascii="Arial" w:eastAsia="Times New Roman" w:hAnsi="Arial" w:cs="Arial"/>
          <w:sz w:val="20"/>
          <w:szCs w:val="20"/>
        </w:rPr>
        <w:t>í příslušného kalendářního roku.</w:t>
      </w:r>
    </w:p>
    <w:p w14:paraId="16EF9C50" w14:textId="1F7B6C17" w:rsidR="00D57274" w:rsidRPr="00D57274" w:rsidRDefault="00F54A3C" w:rsidP="008C039C">
      <w:pPr>
        <w:pStyle w:val="Odstavecseseznamem"/>
        <w:numPr>
          <w:ilvl w:val="0"/>
          <w:numId w:val="32"/>
        </w:numPr>
        <w:spacing w:before="0"/>
        <w:ind w:left="1264" w:hanging="357"/>
        <w:contextualSpacing w:val="0"/>
        <w:rPr>
          <w:rFonts w:ascii="Arial" w:hAnsi="Arial" w:cs="Arial"/>
          <w:sz w:val="20"/>
          <w:szCs w:val="20"/>
        </w:rPr>
      </w:pPr>
      <w:r>
        <w:rPr>
          <w:rFonts w:ascii="Arial" w:hAnsi="Arial" w:cs="Arial"/>
          <w:sz w:val="20"/>
          <w:szCs w:val="20"/>
        </w:rPr>
        <w:t>Poskytovatel</w:t>
      </w:r>
      <w:r w:rsidR="00D57274" w:rsidRPr="00D57274">
        <w:rPr>
          <w:rFonts w:ascii="Arial" w:hAnsi="Arial" w:cs="Arial"/>
          <w:sz w:val="20"/>
          <w:szCs w:val="20"/>
        </w:rPr>
        <w:t xml:space="preserve"> zašle </w:t>
      </w:r>
      <w:r>
        <w:rPr>
          <w:rFonts w:ascii="Arial" w:hAnsi="Arial" w:cs="Arial"/>
          <w:sz w:val="20"/>
          <w:szCs w:val="20"/>
        </w:rPr>
        <w:t>Objednateli</w:t>
      </w:r>
      <w:r w:rsidR="00D57274" w:rsidRPr="00D57274">
        <w:rPr>
          <w:rFonts w:ascii="Arial" w:hAnsi="Arial" w:cs="Arial"/>
          <w:sz w:val="20"/>
          <w:szCs w:val="20"/>
        </w:rPr>
        <w:t xml:space="preserve"> žádost, včetně informací a dokladů o míře inflace, s návrhem na zvýšení cen za měrnou jednotku. </w:t>
      </w:r>
      <w:r>
        <w:rPr>
          <w:rFonts w:ascii="Arial" w:hAnsi="Arial" w:cs="Arial"/>
          <w:sz w:val="20"/>
          <w:szCs w:val="20"/>
        </w:rPr>
        <w:t>Objednatel</w:t>
      </w:r>
      <w:r w:rsidR="00D57274" w:rsidRPr="00D57274">
        <w:rPr>
          <w:rFonts w:ascii="Arial" w:hAnsi="Arial" w:cs="Arial"/>
          <w:sz w:val="20"/>
          <w:szCs w:val="20"/>
        </w:rPr>
        <w:t xml:space="preserve"> žádost posoudí, zkontroluje pravdivost informací a úplnost dokladů a do 15 dnů od doručení žádosti zašle </w:t>
      </w:r>
      <w:r>
        <w:rPr>
          <w:rFonts w:ascii="Arial" w:hAnsi="Arial" w:cs="Arial"/>
          <w:sz w:val="20"/>
          <w:szCs w:val="20"/>
        </w:rPr>
        <w:t>Poskytovateli</w:t>
      </w:r>
      <w:r w:rsidR="00D57274" w:rsidRPr="00D57274">
        <w:rPr>
          <w:rFonts w:ascii="Arial" w:hAnsi="Arial" w:cs="Arial"/>
          <w:sz w:val="20"/>
          <w:szCs w:val="20"/>
        </w:rPr>
        <w:t xml:space="preserve"> odůvodněné vyjádření, zda se zvýšením cen souhlasí nebo nikoli. </w:t>
      </w:r>
      <w:r>
        <w:rPr>
          <w:rFonts w:ascii="Arial" w:hAnsi="Arial" w:cs="Arial"/>
          <w:sz w:val="20"/>
          <w:szCs w:val="20"/>
        </w:rPr>
        <w:t>Objednatel</w:t>
      </w:r>
      <w:r w:rsidR="00D57274" w:rsidRPr="00D57274">
        <w:rPr>
          <w:rFonts w:ascii="Arial" w:hAnsi="Arial" w:cs="Arial"/>
          <w:sz w:val="20"/>
          <w:szCs w:val="20"/>
        </w:rPr>
        <w:t xml:space="preserve"> je oprávněn odmítnout navýšení cen, pokud informace a doklady od </w:t>
      </w:r>
      <w:r>
        <w:rPr>
          <w:rFonts w:ascii="Arial" w:hAnsi="Arial" w:cs="Arial"/>
          <w:sz w:val="20"/>
          <w:szCs w:val="20"/>
        </w:rPr>
        <w:t>Poskytovatele</w:t>
      </w:r>
      <w:r w:rsidR="00D57274" w:rsidRPr="00D57274">
        <w:rPr>
          <w:rFonts w:ascii="Arial" w:hAnsi="Arial" w:cs="Arial"/>
          <w:sz w:val="20"/>
          <w:szCs w:val="20"/>
        </w:rPr>
        <w:t xml:space="preserve"> budou nepravdivé, neprůkazné, neúplné, subjektivní nebo sporné. Má se za to, že údaje na internetových stránkách ČSÚ jsou pravdivé.</w:t>
      </w:r>
    </w:p>
    <w:p w14:paraId="2E221102" w14:textId="20EAFF17" w:rsidR="00D57274" w:rsidRPr="00D57274" w:rsidRDefault="00D57274" w:rsidP="00F54A3C">
      <w:pPr>
        <w:pStyle w:val="Odstavecseseznamem"/>
        <w:numPr>
          <w:ilvl w:val="0"/>
          <w:numId w:val="32"/>
        </w:numPr>
        <w:spacing w:before="0" w:after="0"/>
        <w:ind w:left="1264" w:hanging="357"/>
        <w:contextualSpacing w:val="0"/>
        <w:rPr>
          <w:rFonts w:ascii="Arial" w:hAnsi="Arial" w:cs="Arial"/>
          <w:sz w:val="20"/>
          <w:szCs w:val="20"/>
        </w:rPr>
      </w:pPr>
      <w:r w:rsidRPr="00D57274">
        <w:rPr>
          <w:rFonts w:ascii="Arial" w:eastAsia="Times New Roman" w:hAnsi="Arial" w:cs="Arial"/>
          <w:sz w:val="20"/>
          <w:szCs w:val="20"/>
        </w:rPr>
        <w:t xml:space="preserve">Zvýšení cen za měrnou jednotku bude </w:t>
      </w:r>
      <w:r w:rsidRPr="005D07B7">
        <w:rPr>
          <w:rFonts w:ascii="Arial" w:eastAsia="Times New Roman" w:hAnsi="Arial" w:cs="Arial"/>
          <w:sz w:val="20"/>
          <w:szCs w:val="20"/>
        </w:rPr>
        <w:t xml:space="preserve">odsouhlaseno </w:t>
      </w:r>
      <w:r w:rsidRPr="005D07B7">
        <w:rPr>
          <w:rFonts w:ascii="Arial" w:hAnsi="Arial" w:cs="Arial"/>
          <w:sz w:val="20"/>
          <w:szCs w:val="20"/>
        </w:rPr>
        <w:t xml:space="preserve">na základě dodatku ke smlouvě, </w:t>
      </w:r>
      <w:r w:rsidR="005D07B7" w:rsidRPr="005D07B7">
        <w:rPr>
          <w:rFonts w:ascii="Arial" w:hAnsi="Arial" w:cs="Arial"/>
          <w:sz w:val="20"/>
          <w:szCs w:val="20"/>
        </w:rPr>
        <w:t>nové ceny za měrné jednotky budou platné</w:t>
      </w:r>
      <w:r w:rsidRPr="005D07B7">
        <w:rPr>
          <w:rFonts w:ascii="Arial" w:hAnsi="Arial" w:cs="Arial"/>
          <w:sz w:val="20"/>
          <w:szCs w:val="20"/>
        </w:rPr>
        <w:t xml:space="preserve"> prvním dnem měsíce následujícím po měsíci, ve kterém bude dodatek ke smlouvě uveřejněn v registru smluv</w:t>
      </w:r>
      <w:r w:rsidRPr="00D57274">
        <w:rPr>
          <w:rFonts w:ascii="Arial" w:hAnsi="Arial" w:cs="Arial"/>
          <w:sz w:val="20"/>
          <w:szCs w:val="20"/>
        </w:rPr>
        <w:t>.</w:t>
      </w:r>
    </w:p>
    <w:p w14:paraId="25440822" w14:textId="77777777" w:rsidR="00263083" w:rsidRDefault="00730B4D" w:rsidP="00263083">
      <w:pPr>
        <w:pStyle w:val="Nadpis2"/>
        <w:ind w:left="567" w:hanging="567"/>
        <w:rPr>
          <w:rFonts w:ascii="Arial" w:hAnsi="Arial" w:cs="Arial"/>
          <w:sz w:val="20"/>
          <w:szCs w:val="20"/>
        </w:rPr>
      </w:pPr>
      <w:r>
        <w:rPr>
          <w:rFonts w:ascii="Arial" w:hAnsi="Arial" w:cs="Arial"/>
          <w:sz w:val="20"/>
          <w:szCs w:val="20"/>
        </w:rPr>
        <w:t>Objednatel</w:t>
      </w:r>
      <w:r w:rsidRPr="00053304">
        <w:rPr>
          <w:rFonts w:ascii="Arial" w:hAnsi="Arial" w:cs="Arial"/>
          <w:sz w:val="20"/>
          <w:szCs w:val="20"/>
        </w:rPr>
        <w:t xml:space="preserve"> </w:t>
      </w:r>
      <w:r>
        <w:rPr>
          <w:rFonts w:ascii="Arial" w:hAnsi="Arial" w:cs="Arial"/>
          <w:sz w:val="20"/>
          <w:szCs w:val="20"/>
        </w:rPr>
        <w:t>si vyhradil v Zadávací dokumentaci k </w:t>
      </w:r>
      <w:r w:rsidR="00916875">
        <w:rPr>
          <w:rFonts w:ascii="Arial" w:hAnsi="Arial" w:cs="Arial"/>
          <w:sz w:val="20"/>
          <w:szCs w:val="20"/>
        </w:rPr>
        <w:t xml:space="preserve">veřejné zakázce </w:t>
      </w:r>
      <w:r w:rsidRPr="00730B4D">
        <w:rPr>
          <w:rFonts w:ascii="Arial" w:hAnsi="Arial" w:cs="Arial"/>
          <w:sz w:val="20"/>
          <w:szCs w:val="20"/>
        </w:rPr>
        <w:t xml:space="preserve">možnost využití </w:t>
      </w:r>
      <w:r w:rsidRPr="002434FF">
        <w:rPr>
          <w:rFonts w:ascii="Arial" w:hAnsi="Arial" w:cs="Arial"/>
          <w:sz w:val="20"/>
          <w:szCs w:val="20"/>
        </w:rPr>
        <w:t>opčního práva (</w:t>
      </w:r>
      <w:r w:rsidRPr="00730B4D">
        <w:rPr>
          <w:rFonts w:ascii="Arial" w:hAnsi="Arial" w:cs="Arial"/>
          <w:sz w:val="20"/>
          <w:szCs w:val="20"/>
        </w:rPr>
        <w:t>vyhrazené změny závazku) spočívající v zajištění dalších úklidových služeb v souvislosti se změnami ploch jednotlivých kategorií úklidu, které mohou nastat v průběhu doby plnění veřejné zakázky. Opce bude využita pouze v případě, pokud změnou úklidových ploch dojde k rozšíření rozsahu služeb a souvisejícímu navýšení ceny. Využití opce bude provedeno prostřednictvím jednacího řízení bez uveřejnění. V případ</w:t>
      </w:r>
      <w:r w:rsidR="0008674A">
        <w:rPr>
          <w:rFonts w:ascii="Arial" w:hAnsi="Arial" w:cs="Arial"/>
          <w:sz w:val="20"/>
          <w:szCs w:val="20"/>
        </w:rPr>
        <w:t>ě využití opce bude cena za doda</w:t>
      </w:r>
      <w:r w:rsidRPr="00730B4D">
        <w:rPr>
          <w:rFonts w:ascii="Arial" w:hAnsi="Arial" w:cs="Arial"/>
          <w:sz w:val="20"/>
          <w:szCs w:val="20"/>
        </w:rPr>
        <w:t xml:space="preserve">tečné činnosti přiměřeně navýšena v souladu s jednotkovými cenami v přílohách této </w:t>
      </w:r>
      <w:r w:rsidR="0012597D">
        <w:rPr>
          <w:rFonts w:ascii="Arial" w:hAnsi="Arial" w:cs="Arial"/>
          <w:sz w:val="20"/>
          <w:szCs w:val="20"/>
        </w:rPr>
        <w:t>s</w:t>
      </w:r>
      <w:r w:rsidRPr="00730B4D">
        <w:rPr>
          <w:rFonts w:ascii="Arial" w:hAnsi="Arial" w:cs="Arial"/>
          <w:sz w:val="20"/>
          <w:szCs w:val="20"/>
        </w:rPr>
        <w:t>mlouvy.</w:t>
      </w:r>
    </w:p>
    <w:p w14:paraId="72B92AE2" w14:textId="4A910944" w:rsidR="0084117B" w:rsidRPr="001C6EEF" w:rsidRDefault="0050523B" w:rsidP="001C6EEF">
      <w:pPr>
        <w:pStyle w:val="Nadpis2"/>
        <w:ind w:left="567" w:hanging="567"/>
        <w:rPr>
          <w:rFonts w:ascii="Arial" w:hAnsi="Arial" w:cs="Arial"/>
          <w:sz w:val="20"/>
          <w:szCs w:val="20"/>
        </w:rPr>
      </w:pPr>
      <w:r w:rsidRPr="001C6EEF">
        <w:rPr>
          <w:rFonts w:ascii="Arial" w:hAnsi="Arial" w:cs="Arial"/>
          <w:sz w:val="20"/>
          <w:szCs w:val="20"/>
        </w:rPr>
        <w:t xml:space="preserve">Objednatel má právo v případě zjištění neplnění závazků ze strany </w:t>
      </w:r>
      <w:r w:rsidR="001C6EEF" w:rsidRPr="001C6EEF">
        <w:rPr>
          <w:rFonts w:ascii="Arial" w:hAnsi="Arial" w:cs="Arial"/>
          <w:sz w:val="20"/>
          <w:szCs w:val="20"/>
        </w:rPr>
        <w:t>Poskytovatele</w:t>
      </w:r>
      <w:r w:rsidRPr="001C6EEF">
        <w:rPr>
          <w:rFonts w:ascii="Arial" w:hAnsi="Arial" w:cs="Arial"/>
          <w:sz w:val="20"/>
          <w:szCs w:val="20"/>
        </w:rPr>
        <w:t xml:space="preserve"> řádně, tj. při plnění s vadami či s prodlením, pozastavit úhradu za poskytnuté služby, a to v rozsahu hodnoty vad poskytovaných</w:t>
      </w:r>
      <w:r w:rsidR="0084117B" w:rsidRPr="001C6EEF">
        <w:rPr>
          <w:rFonts w:ascii="Arial" w:hAnsi="Arial" w:cs="Arial"/>
          <w:sz w:val="20"/>
          <w:szCs w:val="20"/>
        </w:rPr>
        <w:t xml:space="preserve"> </w:t>
      </w:r>
      <w:r w:rsidRPr="001C6EEF">
        <w:rPr>
          <w:rFonts w:ascii="Arial" w:hAnsi="Arial" w:cs="Arial"/>
          <w:sz w:val="20"/>
          <w:szCs w:val="20"/>
        </w:rPr>
        <w:t>dodávek či hodnoty odpovídající nákladům na odstranění vad, které byly zjištěny, a to až do doby odstranění všech vad. V případě zjištění, že dodávané služby nebyly provedeny ve</w:t>
      </w:r>
      <w:r w:rsidR="000E13F8" w:rsidRPr="001C6EEF">
        <w:rPr>
          <w:rFonts w:ascii="Arial" w:hAnsi="Arial" w:cs="Arial"/>
          <w:sz w:val="20"/>
          <w:szCs w:val="20"/>
        </w:rPr>
        <w:t xml:space="preserve"> </w:t>
      </w:r>
      <w:r w:rsidRPr="001C6EEF">
        <w:rPr>
          <w:rFonts w:ascii="Arial" w:hAnsi="Arial" w:cs="Arial"/>
          <w:sz w:val="20"/>
          <w:szCs w:val="20"/>
        </w:rPr>
        <w:t xml:space="preserve">sjednaném rozsahu, může </w:t>
      </w:r>
      <w:r w:rsidR="00A24B10">
        <w:rPr>
          <w:rFonts w:ascii="Arial" w:hAnsi="Arial" w:cs="Arial"/>
          <w:sz w:val="20"/>
          <w:szCs w:val="20"/>
        </w:rPr>
        <w:t>O</w:t>
      </w:r>
      <w:r w:rsidRPr="001C6EEF">
        <w:rPr>
          <w:rFonts w:ascii="Arial" w:hAnsi="Arial" w:cs="Arial"/>
          <w:sz w:val="20"/>
          <w:szCs w:val="20"/>
        </w:rPr>
        <w:t>bjednatel pozastavit úhradu za poskytované služby odpovídající poměru, v němž nebyly služb</w:t>
      </w:r>
      <w:r w:rsidR="0084117B" w:rsidRPr="001C6EEF">
        <w:rPr>
          <w:rFonts w:ascii="Arial" w:hAnsi="Arial" w:cs="Arial"/>
          <w:sz w:val="20"/>
          <w:szCs w:val="20"/>
        </w:rPr>
        <w:t xml:space="preserve">y ze strany </w:t>
      </w:r>
      <w:r w:rsidR="00121642">
        <w:rPr>
          <w:rFonts w:ascii="Arial" w:hAnsi="Arial" w:cs="Arial"/>
          <w:sz w:val="20"/>
          <w:szCs w:val="20"/>
        </w:rPr>
        <w:t>P</w:t>
      </w:r>
      <w:r w:rsidR="001C6EEF">
        <w:rPr>
          <w:rFonts w:ascii="Arial" w:hAnsi="Arial" w:cs="Arial"/>
          <w:sz w:val="20"/>
          <w:szCs w:val="20"/>
        </w:rPr>
        <w:t>oskytovatele</w:t>
      </w:r>
      <w:r w:rsidR="0084117B" w:rsidRPr="001C6EEF">
        <w:rPr>
          <w:rFonts w:ascii="Arial" w:hAnsi="Arial" w:cs="Arial"/>
          <w:sz w:val="20"/>
          <w:szCs w:val="20"/>
        </w:rPr>
        <w:t xml:space="preserve"> plněny.</w:t>
      </w:r>
    </w:p>
    <w:p w14:paraId="07904582" w14:textId="77777777" w:rsidR="002D3A85" w:rsidRDefault="002D3A85" w:rsidP="0050523B">
      <w:pPr>
        <w:pStyle w:val="Nadpis2"/>
        <w:numPr>
          <w:ilvl w:val="0"/>
          <w:numId w:val="0"/>
        </w:numPr>
        <w:spacing w:before="0" w:after="0"/>
        <w:ind w:left="576" w:hanging="576"/>
        <w:rPr>
          <w:rFonts w:ascii="Arial" w:hAnsi="Arial" w:cs="Arial"/>
          <w:sz w:val="20"/>
          <w:szCs w:val="20"/>
        </w:rPr>
      </w:pPr>
    </w:p>
    <w:p w14:paraId="44C72E3E" w14:textId="2C20F149" w:rsidR="00510D2F" w:rsidRPr="00053304" w:rsidRDefault="004C6A97" w:rsidP="00E75FAD">
      <w:pPr>
        <w:pStyle w:val="Nadpis1"/>
        <w:spacing w:before="0" w:after="0"/>
      </w:pPr>
      <w:r>
        <w:t xml:space="preserve">Odpovědnost za </w:t>
      </w:r>
      <w:r w:rsidR="00714938">
        <w:t xml:space="preserve">újmu </w:t>
      </w:r>
      <w:r w:rsidR="00CD5BCE">
        <w:t>a záruka</w:t>
      </w:r>
      <w:r>
        <w:t xml:space="preserve"> za jakost</w:t>
      </w:r>
    </w:p>
    <w:p w14:paraId="5ED52EAC" w14:textId="10D05B0E" w:rsidR="00650D4F" w:rsidRPr="00E4589B" w:rsidRDefault="00650D4F" w:rsidP="00E4589B">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IX.</w:t>
      </w:r>
      <w:r w:rsidR="00F13B9E">
        <w:rPr>
          <w:rFonts w:ascii="Arial" w:hAnsi="Arial" w:cs="Arial"/>
          <w:sz w:val="20"/>
          <w:szCs w:val="20"/>
        </w:rPr>
        <w:t>1</w:t>
      </w:r>
      <w:r w:rsidR="00F13B9E">
        <w:rPr>
          <w:rFonts w:ascii="Arial" w:hAnsi="Arial" w:cs="Arial"/>
          <w:sz w:val="20"/>
          <w:szCs w:val="20"/>
        </w:rPr>
        <w:tab/>
      </w:r>
      <w:r w:rsidR="007569A5" w:rsidRPr="00E4589B">
        <w:rPr>
          <w:rFonts w:ascii="Arial" w:hAnsi="Arial" w:cs="Arial"/>
          <w:sz w:val="20"/>
          <w:szCs w:val="20"/>
        </w:rPr>
        <w:t>Poskytovatel</w:t>
      </w:r>
      <w:proofErr w:type="gramEnd"/>
      <w:r w:rsidR="009D736E" w:rsidRPr="00E4589B">
        <w:rPr>
          <w:rFonts w:ascii="Arial" w:hAnsi="Arial" w:cs="Arial"/>
          <w:sz w:val="20"/>
          <w:szCs w:val="20"/>
        </w:rPr>
        <w:t xml:space="preserve"> prohlašuje, že je ke dni uzavření smlouvy pojištěn pro případ </w:t>
      </w:r>
      <w:r w:rsidR="00E4589B" w:rsidRPr="00E4589B">
        <w:rPr>
          <w:rFonts w:ascii="Arial" w:hAnsi="Arial" w:cs="Arial"/>
          <w:sz w:val="20"/>
          <w:szCs w:val="20"/>
        </w:rPr>
        <w:t>od</w:t>
      </w:r>
      <w:r w:rsidR="00E4589B">
        <w:rPr>
          <w:rFonts w:ascii="Arial" w:hAnsi="Arial" w:cs="Arial"/>
          <w:sz w:val="20"/>
          <w:szCs w:val="20"/>
        </w:rPr>
        <w:t>povědnosti za škodu způsobenou P</w:t>
      </w:r>
      <w:r w:rsidR="00E4589B" w:rsidRPr="00E4589B">
        <w:rPr>
          <w:rFonts w:ascii="Arial" w:hAnsi="Arial" w:cs="Arial"/>
          <w:sz w:val="20"/>
          <w:szCs w:val="20"/>
        </w:rPr>
        <w:t xml:space="preserve">oskytovatelem třetím osobám (včetně </w:t>
      </w:r>
      <w:r w:rsidR="00E4589B">
        <w:rPr>
          <w:rFonts w:ascii="Arial" w:hAnsi="Arial" w:cs="Arial"/>
          <w:sz w:val="20"/>
          <w:szCs w:val="20"/>
        </w:rPr>
        <w:t>Objednatele</w:t>
      </w:r>
      <w:r w:rsidR="00E4589B" w:rsidRPr="00E4589B">
        <w:rPr>
          <w:rFonts w:ascii="Arial" w:hAnsi="Arial" w:cs="Arial"/>
          <w:sz w:val="20"/>
          <w:szCs w:val="20"/>
        </w:rPr>
        <w:t>) při výkonu podnikatelské činnosti</w:t>
      </w:r>
      <w:r w:rsidR="00E4589B">
        <w:rPr>
          <w:rFonts w:ascii="Arial" w:hAnsi="Arial" w:cs="Arial"/>
          <w:sz w:val="20"/>
          <w:szCs w:val="20"/>
        </w:rPr>
        <w:t xml:space="preserve"> pokrývající předmět</w:t>
      </w:r>
      <w:r w:rsidR="009D736E" w:rsidRPr="00E4589B">
        <w:rPr>
          <w:rFonts w:ascii="Arial" w:hAnsi="Arial" w:cs="Arial"/>
          <w:sz w:val="20"/>
          <w:szCs w:val="20"/>
        </w:rPr>
        <w:t xml:space="preserve"> plnění podle této smlouvy, </w:t>
      </w:r>
      <w:r w:rsidR="00E4589B" w:rsidRPr="00E4589B">
        <w:rPr>
          <w:rFonts w:ascii="Arial" w:hAnsi="Arial" w:cs="Arial"/>
          <w:sz w:val="20"/>
          <w:szCs w:val="20"/>
        </w:rPr>
        <w:t xml:space="preserve">s minimálním celkovým limitem pojistného plnění ve výši </w:t>
      </w:r>
      <w:r w:rsidR="004264D8" w:rsidRPr="00E4589B">
        <w:rPr>
          <w:rFonts w:ascii="Arial" w:hAnsi="Arial" w:cs="Arial"/>
          <w:sz w:val="20"/>
          <w:szCs w:val="20"/>
        </w:rPr>
        <w:lastRenderedPageBreak/>
        <w:t>1</w:t>
      </w:r>
      <w:r w:rsidR="000C3CC5" w:rsidRPr="00E4589B">
        <w:rPr>
          <w:rFonts w:ascii="Arial" w:hAnsi="Arial" w:cs="Arial"/>
          <w:sz w:val="20"/>
          <w:szCs w:val="20"/>
        </w:rPr>
        <w:t>0</w:t>
      </w:r>
      <w:r w:rsidR="00FF36E9" w:rsidRPr="00E4589B">
        <w:rPr>
          <w:rFonts w:ascii="Arial" w:hAnsi="Arial" w:cs="Arial"/>
          <w:sz w:val="20"/>
          <w:szCs w:val="20"/>
        </w:rPr>
        <w:t> 000 000</w:t>
      </w:r>
      <w:r w:rsidR="009D736E" w:rsidRPr="00E4589B">
        <w:rPr>
          <w:rFonts w:ascii="Arial" w:hAnsi="Arial" w:cs="Arial"/>
          <w:sz w:val="20"/>
          <w:szCs w:val="20"/>
        </w:rPr>
        <w:t>,</w:t>
      </w:r>
      <w:r w:rsidR="00FF36E9" w:rsidRPr="00E4589B">
        <w:rPr>
          <w:rFonts w:ascii="Arial" w:hAnsi="Arial" w:cs="Arial"/>
          <w:sz w:val="20"/>
          <w:szCs w:val="20"/>
        </w:rPr>
        <w:t>00</w:t>
      </w:r>
      <w:r w:rsidR="009D736E" w:rsidRPr="00E4589B">
        <w:rPr>
          <w:rFonts w:ascii="Arial" w:hAnsi="Arial" w:cs="Arial"/>
          <w:sz w:val="20"/>
          <w:szCs w:val="20"/>
        </w:rPr>
        <w:t xml:space="preserve"> Kč.</w:t>
      </w:r>
      <w:r w:rsidR="00E4589B">
        <w:rPr>
          <w:rFonts w:ascii="Arial" w:hAnsi="Arial" w:cs="Arial"/>
          <w:sz w:val="20"/>
          <w:szCs w:val="20"/>
        </w:rPr>
        <w:t xml:space="preserve"> </w:t>
      </w:r>
      <w:r w:rsidR="00695DB3" w:rsidRPr="00E4589B">
        <w:rPr>
          <w:rFonts w:ascii="Arial" w:hAnsi="Arial" w:cs="Arial"/>
          <w:sz w:val="20"/>
          <w:szCs w:val="20"/>
        </w:rPr>
        <w:t>Poskytovatel je povinen</w:t>
      </w:r>
      <w:r w:rsidR="00695DB3" w:rsidRPr="007569A5">
        <w:rPr>
          <w:rFonts w:ascii="Arial" w:hAnsi="Arial" w:cs="Arial"/>
          <w:sz w:val="20"/>
        </w:rPr>
        <w:t xml:space="preserve"> </w:t>
      </w:r>
      <w:r w:rsidR="00E4589B" w:rsidRPr="007569A5">
        <w:rPr>
          <w:rFonts w:ascii="Arial" w:hAnsi="Arial" w:cs="Arial"/>
          <w:sz w:val="20"/>
        </w:rPr>
        <w:t xml:space="preserve">mít </w:t>
      </w:r>
      <w:r w:rsidR="00695DB3" w:rsidRPr="007569A5">
        <w:rPr>
          <w:rFonts w:ascii="Arial" w:hAnsi="Arial" w:cs="Arial"/>
          <w:sz w:val="20"/>
        </w:rPr>
        <w:t>k tomuto pojištění odpovědnosti uzavřeno připojištěn</w:t>
      </w:r>
      <w:r w:rsidR="001C6EEF">
        <w:rPr>
          <w:rFonts w:ascii="Arial" w:hAnsi="Arial" w:cs="Arial"/>
          <w:sz w:val="20"/>
        </w:rPr>
        <w:t>í</w:t>
      </w:r>
      <w:r w:rsidR="00695DB3" w:rsidRPr="007569A5">
        <w:rPr>
          <w:rFonts w:ascii="Arial" w:hAnsi="Arial" w:cs="Arial"/>
          <w:sz w:val="20"/>
        </w:rPr>
        <w:t xml:space="preserve"> kryjící riziko vzniku finanč</w:t>
      </w:r>
      <w:r w:rsidR="00B274A8">
        <w:rPr>
          <w:rFonts w:ascii="Arial" w:hAnsi="Arial" w:cs="Arial"/>
          <w:sz w:val="20"/>
        </w:rPr>
        <w:t xml:space="preserve">ní škody, minimálně ve výši 200 </w:t>
      </w:r>
      <w:r w:rsidR="00695DB3" w:rsidRPr="007569A5">
        <w:rPr>
          <w:rFonts w:ascii="Arial" w:hAnsi="Arial" w:cs="Arial"/>
          <w:sz w:val="20"/>
        </w:rPr>
        <w:t>00</w:t>
      </w:r>
      <w:r w:rsidR="001C6EEF">
        <w:rPr>
          <w:rFonts w:ascii="Arial" w:hAnsi="Arial" w:cs="Arial"/>
          <w:sz w:val="20"/>
        </w:rPr>
        <w:t>0</w:t>
      </w:r>
      <w:r w:rsidR="00695DB3" w:rsidRPr="007569A5">
        <w:rPr>
          <w:rFonts w:ascii="Arial" w:hAnsi="Arial" w:cs="Arial"/>
          <w:sz w:val="20"/>
        </w:rPr>
        <w:t>,</w:t>
      </w:r>
      <w:r w:rsidR="007569A5">
        <w:rPr>
          <w:rFonts w:ascii="Arial" w:hAnsi="Arial" w:cs="Arial"/>
          <w:sz w:val="20"/>
        </w:rPr>
        <w:t>00</w:t>
      </w:r>
      <w:r w:rsidR="00695DB3" w:rsidRPr="007569A5">
        <w:rPr>
          <w:rFonts w:ascii="Arial" w:hAnsi="Arial" w:cs="Arial"/>
          <w:sz w:val="20"/>
        </w:rPr>
        <w:t xml:space="preserve"> Kč. Pojištění odpovědnosti, včetně připojištění na finanční škodu bude sjedn</w:t>
      </w:r>
      <w:r w:rsidR="00B274A8">
        <w:rPr>
          <w:rFonts w:ascii="Arial" w:hAnsi="Arial" w:cs="Arial"/>
          <w:sz w:val="20"/>
        </w:rPr>
        <w:t xml:space="preserve">áno maximálně se spoluúčastí 50 </w:t>
      </w:r>
      <w:r w:rsidR="00695DB3" w:rsidRPr="007569A5">
        <w:rPr>
          <w:rFonts w:ascii="Arial" w:hAnsi="Arial" w:cs="Arial"/>
          <w:sz w:val="20"/>
        </w:rPr>
        <w:t>000,</w:t>
      </w:r>
      <w:r w:rsidR="007569A5">
        <w:rPr>
          <w:rFonts w:ascii="Arial" w:hAnsi="Arial" w:cs="Arial"/>
          <w:sz w:val="20"/>
        </w:rPr>
        <w:t>00</w:t>
      </w:r>
      <w:r w:rsidR="00695DB3" w:rsidRPr="007569A5">
        <w:rPr>
          <w:rFonts w:ascii="Arial" w:hAnsi="Arial" w:cs="Arial"/>
          <w:sz w:val="20"/>
        </w:rPr>
        <w:t xml:space="preserve"> Kč.</w:t>
      </w:r>
    </w:p>
    <w:p w14:paraId="12B13CB6" w14:textId="543FBD77"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IX.2</w:t>
      </w:r>
      <w:r w:rsidR="00650D4F">
        <w:rPr>
          <w:rFonts w:ascii="Arial" w:hAnsi="Arial" w:cs="Arial"/>
          <w:sz w:val="20"/>
        </w:rPr>
        <w:tab/>
      </w:r>
      <w:r w:rsidR="00695DB3" w:rsidRPr="007569A5">
        <w:rPr>
          <w:rFonts w:ascii="Arial" w:hAnsi="Arial" w:cs="Arial"/>
          <w:sz w:val="20"/>
        </w:rPr>
        <w:t>Smlouvu</w:t>
      </w:r>
      <w:proofErr w:type="gramEnd"/>
      <w:r w:rsidR="00695DB3" w:rsidRPr="007569A5">
        <w:rPr>
          <w:rFonts w:ascii="Arial" w:hAnsi="Arial" w:cs="Arial"/>
          <w:sz w:val="20"/>
        </w:rPr>
        <w:t xml:space="preserve"> týkající se předmětného </w:t>
      </w:r>
      <w:r w:rsidR="00695DB3" w:rsidRPr="00A7079C">
        <w:rPr>
          <w:rFonts w:ascii="Arial" w:hAnsi="Arial" w:cs="Arial"/>
          <w:sz w:val="20"/>
          <w:szCs w:val="20"/>
        </w:rPr>
        <w:t>pojištění (</w:t>
      </w:r>
      <w:r w:rsidR="00A7079C" w:rsidRPr="00A7079C">
        <w:rPr>
          <w:rFonts w:ascii="Arial" w:hAnsi="Arial" w:cs="Arial"/>
          <w:sz w:val="20"/>
          <w:szCs w:val="20"/>
          <w:lang w:eastAsia="cs-CZ"/>
        </w:rPr>
        <w:t xml:space="preserve">v </w:t>
      </w:r>
      <w:r w:rsidR="00A7079C">
        <w:rPr>
          <w:rFonts w:ascii="Arial" w:hAnsi="Arial" w:cs="Arial"/>
          <w:sz w:val="20"/>
          <w:szCs w:val="20"/>
        </w:rPr>
        <w:t>elektronickém</w:t>
      </w:r>
      <w:r w:rsidR="00A7079C" w:rsidRPr="00A7079C">
        <w:rPr>
          <w:rFonts w:ascii="Arial" w:hAnsi="Arial" w:cs="Arial"/>
          <w:sz w:val="20"/>
          <w:szCs w:val="20"/>
        </w:rPr>
        <w:t xml:space="preserve"> </w:t>
      </w:r>
      <w:r w:rsidR="00A7079C">
        <w:rPr>
          <w:rFonts w:ascii="Arial" w:hAnsi="Arial" w:cs="Arial"/>
          <w:sz w:val="20"/>
          <w:szCs w:val="20"/>
          <w:lang w:eastAsia="cs-CZ"/>
        </w:rPr>
        <w:t>originále</w:t>
      </w:r>
      <w:r w:rsidR="00A7079C" w:rsidRPr="00A7079C">
        <w:rPr>
          <w:rFonts w:ascii="Arial" w:hAnsi="Arial" w:cs="Arial"/>
          <w:sz w:val="20"/>
          <w:szCs w:val="20"/>
          <w:lang w:eastAsia="cs-CZ"/>
        </w:rPr>
        <w:t xml:space="preserve"> či </w:t>
      </w:r>
      <w:r w:rsidR="00A7079C">
        <w:rPr>
          <w:rFonts w:ascii="Arial" w:hAnsi="Arial" w:cs="Arial"/>
          <w:sz w:val="20"/>
          <w:szCs w:val="20"/>
          <w:lang w:eastAsia="cs-CZ"/>
        </w:rPr>
        <w:t>autorizované konverzi listinného originálního dokumentu</w:t>
      </w:r>
      <w:r w:rsidR="00695DB3" w:rsidRPr="00A7079C">
        <w:rPr>
          <w:rFonts w:ascii="Arial" w:hAnsi="Arial" w:cs="Arial"/>
          <w:sz w:val="20"/>
          <w:szCs w:val="20"/>
        </w:rPr>
        <w:t xml:space="preserve">) je </w:t>
      </w:r>
      <w:r w:rsidR="00714E60" w:rsidRPr="00A7079C">
        <w:rPr>
          <w:rFonts w:ascii="Arial" w:hAnsi="Arial" w:cs="Arial"/>
          <w:sz w:val="20"/>
          <w:szCs w:val="20"/>
        </w:rPr>
        <w:t>P</w:t>
      </w:r>
      <w:r w:rsidR="00695DB3" w:rsidRPr="00A7079C">
        <w:rPr>
          <w:rFonts w:ascii="Arial" w:hAnsi="Arial" w:cs="Arial"/>
          <w:sz w:val="20"/>
          <w:szCs w:val="20"/>
        </w:rPr>
        <w:t>oskytovatel</w:t>
      </w:r>
      <w:r w:rsidR="00695DB3" w:rsidRPr="007569A5">
        <w:rPr>
          <w:rFonts w:ascii="Arial" w:hAnsi="Arial" w:cs="Arial"/>
          <w:sz w:val="20"/>
        </w:rPr>
        <w:t xml:space="preserve"> povinen předložit </w:t>
      </w:r>
      <w:r w:rsidR="00714E60">
        <w:rPr>
          <w:rFonts w:ascii="Arial" w:hAnsi="Arial" w:cs="Arial"/>
          <w:sz w:val="20"/>
        </w:rPr>
        <w:t>O</w:t>
      </w:r>
      <w:r w:rsidR="00695DB3" w:rsidRPr="007569A5">
        <w:rPr>
          <w:rFonts w:ascii="Arial" w:hAnsi="Arial" w:cs="Arial"/>
          <w:sz w:val="20"/>
        </w:rPr>
        <w:t xml:space="preserve">bjednateli nejpozději </w:t>
      </w:r>
      <w:r w:rsidR="001C6EEF">
        <w:rPr>
          <w:rFonts w:ascii="Arial" w:hAnsi="Arial" w:cs="Arial"/>
          <w:sz w:val="20"/>
        </w:rPr>
        <w:t>při</w:t>
      </w:r>
      <w:r w:rsidR="00695DB3" w:rsidRPr="007569A5">
        <w:rPr>
          <w:rFonts w:ascii="Arial" w:hAnsi="Arial" w:cs="Arial"/>
          <w:sz w:val="20"/>
        </w:rPr>
        <w:t xml:space="preserve"> podpisu smlouvy. Poskytovatel je povinen pojištění </w:t>
      </w:r>
      <w:r w:rsidR="004D460C">
        <w:rPr>
          <w:rFonts w:ascii="Arial" w:hAnsi="Arial" w:cs="Arial"/>
          <w:sz w:val="20"/>
        </w:rPr>
        <w:t>dle čl</w:t>
      </w:r>
      <w:r w:rsidR="00812BE7">
        <w:rPr>
          <w:rFonts w:ascii="Arial" w:hAnsi="Arial" w:cs="Arial"/>
          <w:sz w:val="20"/>
        </w:rPr>
        <w:t xml:space="preserve">. </w:t>
      </w:r>
      <w:proofErr w:type="gramStart"/>
      <w:r w:rsidR="00812BE7">
        <w:rPr>
          <w:rFonts w:ascii="Arial" w:hAnsi="Arial" w:cs="Arial"/>
          <w:sz w:val="20"/>
        </w:rPr>
        <w:t>IX.1 této</w:t>
      </w:r>
      <w:proofErr w:type="gramEnd"/>
      <w:r w:rsidR="00E4589B">
        <w:rPr>
          <w:rFonts w:ascii="Arial" w:hAnsi="Arial" w:cs="Arial"/>
          <w:sz w:val="20"/>
        </w:rPr>
        <w:t xml:space="preserve"> smlouvy</w:t>
      </w:r>
      <w:r w:rsidR="00695DB3" w:rsidRPr="007569A5">
        <w:rPr>
          <w:rFonts w:ascii="Arial" w:hAnsi="Arial" w:cs="Arial"/>
          <w:sz w:val="20"/>
        </w:rPr>
        <w:t xml:space="preserve"> udržovat v platnosti po celou dobu plnění předmětu</w:t>
      </w:r>
      <w:r w:rsidR="003E1E3E">
        <w:rPr>
          <w:rFonts w:ascii="Arial" w:hAnsi="Arial" w:cs="Arial"/>
          <w:sz w:val="20"/>
        </w:rPr>
        <w:t xml:space="preserve"> smlouvy a tento stav prokázat </w:t>
      </w:r>
      <w:r w:rsidR="00695DB3" w:rsidRPr="007569A5">
        <w:rPr>
          <w:rFonts w:ascii="Arial" w:hAnsi="Arial" w:cs="Arial"/>
          <w:sz w:val="20"/>
        </w:rPr>
        <w:t>d</w:t>
      </w:r>
      <w:r w:rsidR="003E1E3E">
        <w:rPr>
          <w:rFonts w:ascii="Arial" w:hAnsi="Arial" w:cs="Arial"/>
          <w:sz w:val="20"/>
        </w:rPr>
        <w:t>o</w:t>
      </w:r>
      <w:r w:rsidR="00695DB3" w:rsidRPr="007569A5">
        <w:rPr>
          <w:rFonts w:ascii="Arial" w:hAnsi="Arial" w:cs="Arial"/>
          <w:sz w:val="20"/>
        </w:rPr>
        <w:t xml:space="preserve"> 5 pracovních dnů od písemné výzvy </w:t>
      </w:r>
      <w:r w:rsidR="006B4343">
        <w:rPr>
          <w:rFonts w:ascii="Arial" w:hAnsi="Arial" w:cs="Arial"/>
          <w:sz w:val="20"/>
        </w:rPr>
        <w:t>O</w:t>
      </w:r>
      <w:r w:rsidR="00695DB3" w:rsidRPr="007569A5">
        <w:rPr>
          <w:rFonts w:ascii="Arial" w:hAnsi="Arial" w:cs="Arial"/>
          <w:sz w:val="20"/>
        </w:rPr>
        <w:t xml:space="preserve">bjednatele. </w:t>
      </w:r>
    </w:p>
    <w:p w14:paraId="1EA1EE9E" w14:textId="56D77BAB"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IX.3</w:t>
      </w:r>
      <w:r w:rsidR="00650D4F">
        <w:rPr>
          <w:rFonts w:ascii="Arial" w:hAnsi="Arial" w:cs="Arial"/>
          <w:sz w:val="20"/>
        </w:rPr>
        <w:tab/>
      </w:r>
      <w:r w:rsidR="00695DB3" w:rsidRPr="007569A5">
        <w:rPr>
          <w:rFonts w:ascii="Arial" w:hAnsi="Arial" w:cs="Arial"/>
          <w:sz w:val="20"/>
        </w:rPr>
        <w:t>Poskytovatel</w:t>
      </w:r>
      <w:proofErr w:type="gramEnd"/>
      <w:r w:rsidR="00695DB3" w:rsidRPr="007569A5">
        <w:rPr>
          <w:rFonts w:ascii="Arial" w:hAnsi="Arial" w:cs="Arial"/>
          <w:sz w:val="20"/>
        </w:rPr>
        <w:t xml:space="preserve"> zajistí, povede a zaplatí během celého trvání smluvního vztahu dle této smlouvy veškerá výše uvedená pojištění. Veškerá pojištění bud</w:t>
      </w:r>
      <w:r w:rsidR="003E1E3E">
        <w:rPr>
          <w:rFonts w:ascii="Arial" w:hAnsi="Arial" w:cs="Arial"/>
          <w:sz w:val="20"/>
        </w:rPr>
        <w:t>o</w:t>
      </w:r>
      <w:r w:rsidR="00695DB3" w:rsidRPr="007569A5">
        <w:rPr>
          <w:rFonts w:ascii="Arial" w:hAnsi="Arial" w:cs="Arial"/>
          <w:sz w:val="20"/>
        </w:rPr>
        <w:t xml:space="preserve">u sjednána v souladu se smlouvou a nebudou dovolovat subrogační nároky pojistitele vůči </w:t>
      </w:r>
      <w:r w:rsidR="00665751">
        <w:rPr>
          <w:rFonts w:ascii="Arial" w:hAnsi="Arial" w:cs="Arial"/>
          <w:sz w:val="20"/>
        </w:rPr>
        <w:t>O</w:t>
      </w:r>
      <w:r w:rsidR="00695DB3" w:rsidRPr="007569A5">
        <w:rPr>
          <w:rFonts w:ascii="Arial" w:hAnsi="Arial" w:cs="Arial"/>
          <w:sz w:val="20"/>
        </w:rPr>
        <w:t xml:space="preserve">bjednateli. Pojistné smlouvy budou uzavřeny tak, aby zajišťovaly písemné oznámení </w:t>
      </w:r>
      <w:r w:rsidR="00472140">
        <w:rPr>
          <w:rFonts w:ascii="Arial" w:hAnsi="Arial" w:cs="Arial"/>
          <w:sz w:val="20"/>
        </w:rPr>
        <w:t>O</w:t>
      </w:r>
      <w:r w:rsidR="00695DB3" w:rsidRPr="007569A5">
        <w:rPr>
          <w:rFonts w:ascii="Arial" w:hAnsi="Arial" w:cs="Arial"/>
          <w:sz w:val="20"/>
        </w:rPr>
        <w:t>bjednateli o vypovězení, zániku pojištění nebo změně znamenající omezení krytí pojištěných rizik nejpozději patnáct</w:t>
      </w:r>
      <w:r w:rsidR="003E1E3E">
        <w:rPr>
          <w:rFonts w:ascii="Arial" w:hAnsi="Arial" w:cs="Arial"/>
          <w:sz w:val="20"/>
        </w:rPr>
        <w:t>ý (15.) kalendářní den před naby</w:t>
      </w:r>
      <w:r w:rsidR="00695DB3" w:rsidRPr="007569A5">
        <w:rPr>
          <w:rFonts w:ascii="Arial" w:hAnsi="Arial" w:cs="Arial"/>
          <w:sz w:val="20"/>
        </w:rPr>
        <w:t xml:space="preserve">tím účinnosti takové skutečnosti. Prokázané porušení povinnosti dle tohoto odstavce může být ze strany </w:t>
      </w:r>
      <w:r w:rsidR="00472140">
        <w:rPr>
          <w:rFonts w:ascii="Arial" w:hAnsi="Arial" w:cs="Arial"/>
          <w:sz w:val="20"/>
        </w:rPr>
        <w:t>O</w:t>
      </w:r>
      <w:r w:rsidR="00695DB3" w:rsidRPr="007569A5">
        <w:rPr>
          <w:rFonts w:ascii="Arial" w:hAnsi="Arial" w:cs="Arial"/>
          <w:sz w:val="20"/>
        </w:rPr>
        <w:t>bjednatele považováno za podstatné porušení smluvních povinností.</w:t>
      </w:r>
    </w:p>
    <w:p w14:paraId="519AAA97" w14:textId="3B64B168" w:rsidR="00635794" w:rsidRPr="00635794" w:rsidRDefault="00F13B9E" w:rsidP="00635794">
      <w:pPr>
        <w:autoSpaceDE w:val="0"/>
        <w:autoSpaceDN w:val="0"/>
        <w:adjustRightInd w:val="0"/>
        <w:ind w:left="567" w:hanging="567"/>
        <w:rPr>
          <w:rFonts w:ascii="Arial" w:hAnsi="Arial" w:cs="Arial"/>
          <w:sz w:val="20"/>
          <w:szCs w:val="20"/>
        </w:rPr>
      </w:pPr>
      <w:r>
        <w:rPr>
          <w:rFonts w:ascii="Arial" w:hAnsi="Arial" w:cs="Arial"/>
          <w:sz w:val="20"/>
        </w:rPr>
        <w:t>IX.4</w:t>
      </w:r>
      <w:r w:rsidR="00650D4F">
        <w:rPr>
          <w:rFonts w:ascii="Arial" w:hAnsi="Arial" w:cs="Arial"/>
          <w:sz w:val="20"/>
        </w:rPr>
        <w:tab/>
      </w:r>
      <w:r w:rsidR="004C6A97" w:rsidRPr="001D1FA4">
        <w:rPr>
          <w:rFonts w:ascii="Arial" w:hAnsi="Arial" w:cs="Arial"/>
          <w:sz w:val="20"/>
          <w:szCs w:val="20"/>
        </w:rPr>
        <w:t xml:space="preserve">Poskytovatel odpovídá za všechny </w:t>
      </w:r>
      <w:r w:rsidR="00BE6BB5">
        <w:rPr>
          <w:rFonts w:ascii="Arial" w:hAnsi="Arial" w:cs="Arial"/>
          <w:sz w:val="20"/>
          <w:szCs w:val="20"/>
        </w:rPr>
        <w:t>újmy</w:t>
      </w:r>
      <w:r w:rsidR="004C6A97" w:rsidRPr="001D1FA4">
        <w:rPr>
          <w:rFonts w:ascii="Arial" w:hAnsi="Arial" w:cs="Arial"/>
          <w:sz w:val="20"/>
          <w:szCs w:val="20"/>
        </w:rPr>
        <w:t xml:space="preserve">, které vzniknou jeho činností </w:t>
      </w:r>
      <w:r w:rsidR="00635794">
        <w:rPr>
          <w:rFonts w:ascii="Arial" w:hAnsi="Arial" w:cs="Arial"/>
          <w:sz w:val="20"/>
          <w:szCs w:val="20"/>
        </w:rPr>
        <w:t xml:space="preserve">při poskytování úklidových </w:t>
      </w:r>
      <w:proofErr w:type="gramStart"/>
      <w:r w:rsidR="00635794">
        <w:rPr>
          <w:rFonts w:ascii="Arial" w:hAnsi="Arial" w:cs="Arial"/>
          <w:sz w:val="20"/>
          <w:szCs w:val="20"/>
        </w:rPr>
        <w:t>služeb</w:t>
      </w:r>
      <w:r w:rsidR="00B56E28">
        <w:rPr>
          <w:rFonts w:ascii="Arial" w:hAnsi="Arial" w:cs="Arial"/>
          <w:sz w:val="20"/>
          <w:szCs w:val="20"/>
        </w:rPr>
        <w:t xml:space="preserve"> </w:t>
      </w:r>
      <w:r w:rsidR="000445BA">
        <w:rPr>
          <w:rFonts w:ascii="Arial" w:hAnsi="Arial" w:cs="Arial"/>
          <w:sz w:val="20"/>
          <w:szCs w:val="20"/>
        </w:rPr>
        <w:t xml:space="preserve"> </w:t>
      </w:r>
      <w:r w:rsidR="00F1208E">
        <w:rPr>
          <w:rFonts w:ascii="Arial" w:hAnsi="Arial" w:cs="Arial"/>
          <w:sz w:val="20"/>
          <w:szCs w:val="20"/>
        </w:rPr>
        <w:t>O</w:t>
      </w:r>
      <w:r w:rsidR="004C6A97" w:rsidRPr="001D1FA4">
        <w:rPr>
          <w:rFonts w:ascii="Arial" w:hAnsi="Arial" w:cs="Arial"/>
          <w:sz w:val="20"/>
          <w:szCs w:val="20"/>
        </w:rPr>
        <w:t>bjednateli</w:t>
      </w:r>
      <w:proofErr w:type="gramEnd"/>
      <w:r w:rsidR="004C6A97" w:rsidRPr="001D1FA4">
        <w:rPr>
          <w:rFonts w:ascii="Arial" w:hAnsi="Arial" w:cs="Arial"/>
          <w:sz w:val="20"/>
          <w:szCs w:val="20"/>
        </w:rPr>
        <w:t xml:space="preserve">, případně třetím osobám, </w:t>
      </w:r>
      <w:r w:rsidR="00635794">
        <w:rPr>
          <w:rFonts w:ascii="Arial" w:hAnsi="Arial" w:cs="Arial"/>
          <w:sz w:val="20"/>
          <w:szCs w:val="20"/>
        </w:rPr>
        <w:t>a to neodborným nebo nekvalitním provedením</w:t>
      </w:r>
      <w:r w:rsidR="00635794" w:rsidRPr="00EA3257">
        <w:rPr>
          <w:rFonts w:ascii="Arial" w:hAnsi="Arial" w:cs="Arial"/>
          <w:sz w:val="20"/>
          <w:szCs w:val="20"/>
        </w:rPr>
        <w:t xml:space="preserve"> úklidových prací nebo v důsledku toho, že úklidové práce nebyly provedeny vůbec nebo byly provedeny pouze z části či vadně</w:t>
      </w:r>
      <w:r w:rsidR="00635794">
        <w:rPr>
          <w:rFonts w:ascii="Arial" w:hAnsi="Arial" w:cs="Arial"/>
          <w:sz w:val="20"/>
          <w:szCs w:val="20"/>
        </w:rPr>
        <w:t xml:space="preserve">, </w:t>
      </w:r>
      <w:r w:rsidR="004C6A97" w:rsidRPr="001D1FA4">
        <w:rPr>
          <w:rFonts w:ascii="Arial" w:hAnsi="Arial" w:cs="Arial"/>
          <w:sz w:val="20"/>
          <w:szCs w:val="20"/>
        </w:rPr>
        <w:t>a je povinen vzniklé škody nahradit nebo odstranit na své náklady.</w:t>
      </w:r>
    </w:p>
    <w:p w14:paraId="6E7AD35C" w14:textId="331F6369"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IX.5</w:t>
      </w:r>
      <w:r w:rsidR="00650D4F">
        <w:rPr>
          <w:rFonts w:ascii="Arial" w:hAnsi="Arial" w:cs="Arial"/>
          <w:sz w:val="20"/>
        </w:rPr>
        <w:tab/>
      </w:r>
      <w:r w:rsidR="004C6A97" w:rsidRPr="001D1FA4">
        <w:rPr>
          <w:rFonts w:ascii="Arial" w:hAnsi="Arial" w:cs="Arial"/>
          <w:sz w:val="20"/>
          <w:szCs w:val="20"/>
        </w:rPr>
        <w:t>Smluvní</w:t>
      </w:r>
      <w:proofErr w:type="gramEnd"/>
      <w:r w:rsidR="004C6A97" w:rsidRPr="001D1FA4">
        <w:rPr>
          <w:rFonts w:ascii="Arial" w:hAnsi="Arial" w:cs="Arial"/>
          <w:sz w:val="20"/>
          <w:szCs w:val="20"/>
        </w:rPr>
        <w:t xml:space="preserve"> strany se dohodly, že v případě náhrady </w:t>
      </w:r>
      <w:r w:rsidR="00A76B1A">
        <w:rPr>
          <w:rFonts w:ascii="Arial" w:hAnsi="Arial" w:cs="Arial"/>
          <w:sz w:val="20"/>
          <w:szCs w:val="20"/>
        </w:rPr>
        <w:t>újmy</w:t>
      </w:r>
      <w:r w:rsidR="00A76B1A" w:rsidRPr="001D1FA4">
        <w:rPr>
          <w:rFonts w:ascii="Arial" w:hAnsi="Arial" w:cs="Arial"/>
          <w:sz w:val="20"/>
          <w:szCs w:val="20"/>
        </w:rPr>
        <w:t xml:space="preserve"> </w:t>
      </w:r>
      <w:r w:rsidR="004C6A97" w:rsidRPr="001D1FA4">
        <w:rPr>
          <w:rFonts w:ascii="Arial" w:hAnsi="Arial" w:cs="Arial"/>
          <w:sz w:val="20"/>
          <w:szCs w:val="20"/>
        </w:rPr>
        <w:t xml:space="preserve">se bude hradit pouze skutečná, prokazatelně vzniklá </w:t>
      </w:r>
      <w:r w:rsidR="00A76B1A">
        <w:rPr>
          <w:rFonts w:ascii="Arial" w:hAnsi="Arial" w:cs="Arial"/>
          <w:sz w:val="20"/>
          <w:szCs w:val="20"/>
        </w:rPr>
        <w:t>újma</w:t>
      </w:r>
      <w:r w:rsidR="004C6A97" w:rsidRPr="001D1FA4">
        <w:rPr>
          <w:rFonts w:ascii="Arial" w:hAnsi="Arial" w:cs="Arial"/>
          <w:sz w:val="20"/>
          <w:szCs w:val="20"/>
        </w:rPr>
        <w:t>.</w:t>
      </w:r>
    </w:p>
    <w:p w14:paraId="6B29D6C0" w14:textId="5EF89685" w:rsidR="00650D4F" w:rsidRPr="00DB763A" w:rsidRDefault="00F13B9E" w:rsidP="00DB763A">
      <w:pPr>
        <w:autoSpaceDE w:val="0"/>
        <w:autoSpaceDN w:val="0"/>
        <w:adjustRightInd w:val="0"/>
        <w:ind w:left="567" w:hanging="567"/>
        <w:rPr>
          <w:rFonts w:ascii="Arial" w:hAnsi="Arial" w:cs="Arial"/>
          <w:sz w:val="20"/>
        </w:rPr>
      </w:pPr>
      <w:proofErr w:type="gramStart"/>
      <w:r>
        <w:rPr>
          <w:rFonts w:ascii="Arial" w:hAnsi="Arial" w:cs="Arial"/>
          <w:sz w:val="20"/>
        </w:rPr>
        <w:t>IX.6</w:t>
      </w:r>
      <w:r w:rsidR="00650D4F">
        <w:rPr>
          <w:rFonts w:ascii="Arial" w:hAnsi="Arial" w:cs="Arial"/>
          <w:sz w:val="20"/>
        </w:rPr>
        <w:tab/>
      </w:r>
      <w:r w:rsidR="00DB763A" w:rsidRPr="0045494E">
        <w:rPr>
          <w:rFonts w:ascii="Arial" w:hAnsi="Arial" w:cs="Arial"/>
          <w:sz w:val="20"/>
          <w:szCs w:val="20"/>
        </w:rPr>
        <w:t>Řádně</w:t>
      </w:r>
      <w:proofErr w:type="gramEnd"/>
      <w:r w:rsidR="00DB763A" w:rsidRPr="0045494E">
        <w:rPr>
          <w:rFonts w:ascii="Arial" w:hAnsi="Arial" w:cs="Arial"/>
          <w:sz w:val="20"/>
          <w:szCs w:val="20"/>
        </w:rPr>
        <w:t xml:space="preserve"> dokončená služba je služba dokončená včas a bez závad.</w:t>
      </w:r>
      <w:r w:rsidR="00DB763A">
        <w:rPr>
          <w:rFonts w:ascii="Arial" w:hAnsi="Arial" w:cs="Arial"/>
          <w:sz w:val="20"/>
        </w:rPr>
        <w:t xml:space="preserve"> </w:t>
      </w:r>
      <w:r w:rsidR="001D1FA4" w:rsidRPr="001D1FA4">
        <w:rPr>
          <w:rFonts w:ascii="Arial" w:hAnsi="Arial" w:cs="Arial"/>
          <w:sz w:val="20"/>
          <w:szCs w:val="20"/>
        </w:rPr>
        <w:t xml:space="preserve">Každá jednotlivá poskytnutá služba dle této smlouvy má vady, jestliže neodpovídá výsledku určenému </w:t>
      </w:r>
      <w:r w:rsidR="001D1FA4" w:rsidRPr="00650D4F">
        <w:rPr>
          <w:rFonts w:ascii="Arial" w:hAnsi="Arial" w:cs="Arial"/>
          <w:sz w:val="20"/>
          <w:szCs w:val="20"/>
        </w:rPr>
        <w:t>v této smlouvě a nesplňuje požadavky na služby dle této smlouvy.</w:t>
      </w:r>
    </w:p>
    <w:p w14:paraId="12208DBD" w14:textId="57D90435" w:rsidR="001D1FA4" w:rsidRDefault="00F13B9E" w:rsidP="00650D4F">
      <w:pPr>
        <w:autoSpaceDE w:val="0"/>
        <w:autoSpaceDN w:val="0"/>
        <w:adjustRightInd w:val="0"/>
        <w:spacing w:after="0"/>
        <w:ind w:left="567" w:hanging="567"/>
        <w:rPr>
          <w:rFonts w:ascii="Arial" w:hAnsi="Arial" w:cs="Arial"/>
          <w:sz w:val="20"/>
          <w:szCs w:val="20"/>
        </w:rPr>
      </w:pPr>
      <w:proofErr w:type="gramStart"/>
      <w:r>
        <w:rPr>
          <w:rFonts w:ascii="Arial" w:hAnsi="Arial" w:cs="Arial"/>
          <w:sz w:val="20"/>
          <w:szCs w:val="20"/>
        </w:rPr>
        <w:t>IX.7</w:t>
      </w:r>
      <w:r w:rsidR="00650D4F" w:rsidRPr="00650D4F">
        <w:rPr>
          <w:rFonts w:ascii="Arial" w:hAnsi="Arial" w:cs="Arial"/>
          <w:sz w:val="20"/>
          <w:szCs w:val="20"/>
        </w:rPr>
        <w:tab/>
      </w:r>
      <w:r w:rsidR="001D1FA4" w:rsidRPr="00650D4F">
        <w:rPr>
          <w:rFonts w:ascii="Arial" w:hAnsi="Arial" w:cs="Arial"/>
          <w:sz w:val="20"/>
          <w:szCs w:val="20"/>
        </w:rPr>
        <w:t>Objednatel</w:t>
      </w:r>
      <w:proofErr w:type="gramEnd"/>
      <w:r w:rsidR="001D1FA4" w:rsidRPr="00650D4F">
        <w:rPr>
          <w:rFonts w:ascii="Arial" w:hAnsi="Arial" w:cs="Arial"/>
          <w:sz w:val="20"/>
          <w:szCs w:val="20"/>
        </w:rPr>
        <w:t xml:space="preserve"> je povinen uplatnit reklamaci písemně. Uplatnění reklamace musí obsahovat: </w:t>
      </w:r>
    </w:p>
    <w:p w14:paraId="1F0E05E7" w14:textId="77777777" w:rsidR="00650D4F" w:rsidRPr="00650D4F"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xml:space="preserve">• název provozního úseku </w:t>
      </w:r>
    </w:p>
    <w:p w14:paraId="78053592" w14:textId="77777777" w:rsidR="00650D4F" w:rsidRPr="00650D4F"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xml:space="preserve">• popis reklamace </w:t>
      </w:r>
    </w:p>
    <w:p w14:paraId="7AE52D41" w14:textId="77777777" w:rsidR="00650D4F" w:rsidRPr="001D1FA4"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čas a</w:t>
      </w:r>
      <w:r w:rsidRPr="001D1FA4">
        <w:rPr>
          <w:rFonts w:ascii="Arial" w:hAnsi="Arial" w:cs="Arial"/>
          <w:color w:val="000000"/>
          <w:sz w:val="20"/>
          <w:szCs w:val="20"/>
        </w:rPr>
        <w:t xml:space="preserve"> termín zjištění </w:t>
      </w:r>
    </w:p>
    <w:p w14:paraId="390BD534" w14:textId="12BAC34D" w:rsidR="00650D4F" w:rsidRPr="00650D4F" w:rsidRDefault="00650D4F" w:rsidP="00650D4F">
      <w:pPr>
        <w:autoSpaceDE w:val="0"/>
        <w:autoSpaceDN w:val="0"/>
        <w:adjustRightInd w:val="0"/>
        <w:spacing w:before="0" w:line="240" w:lineRule="auto"/>
        <w:ind w:left="567"/>
        <w:jc w:val="left"/>
        <w:rPr>
          <w:rFonts w:ascii="Arial" w:hAnsi="Arial" w:cs="Arial"/>
          <w:color w:val="000000"/>
          <w:sz w:val="20"/>
          <w:szCs w:val="20"/>
        </w:rPr>
      </w:pPr>
      <w:r w:rsidRPr="001D1FA4">
        <w:rPr>
          <w:rFonts w:ascii="Arial" w:hAnsi="Arial" w:cs="Arial"/>
          <w:color w:val="000000"/>
          <w:sz w:val="20"/>
          <w:szCs w:val="20"/>
        </w:rPr>
        <w:t xml:space="preserve">• požadovaný termín odstranění vady. </w:t>
      </w:r>
    </w:p>
    <w:p w14:paraId="5F24D659" w14:textId="375FEA24" w:rsidR="001D1FA4" w:rsidRPr="00650D4F" w:rsidRDefault="00F13B9E" w:rsidP="00650D4F">
      <w:pPr>
        <w:autoSpaceDE w:val="0"/>
        <w:autoSpaceDN w:val="0"/>
        <w:adjustRightInd w:val="0"/>
        <w:spacing w:after="0"/>
        <w:ind w:left="567" w:hanging="567"/>
        <w:rPr>
          <w:rFonts w:ascii="Arial" w:hAnsi="Arial" w:cs="Arial"/>
          <w:sz w:val="20"/>
          <w:szCs w:val="20"/>
        </w:rPr>
      </w:pPr>
      <w:proofErr w:type="gramStart"/>
      <w:r>
        <w:rPr>
          <w:rFonts w:ascii="Arial" w:hAnsi="Arial" w:cs="Arial"/>
          <w:sz w:val="20"/>
          <w:szCs w:val="20"/>
        </w:rPr>
        <w:t>IX.8</w:t>
      </w:r>
      <w:r w:rsidR="00650D4F">
        <w:rPr>
          <w:rFonts w:ascii="Arial" w:hAnsi="Arial" w:cs="Arial"/>
          <w:sz w:val="20"/>
          <w:szCs w:val="20"/>
        </w:rPr>
        <w:tab/>
      </w:r>
      <w:r w:rsidR="00650D4F" w:rsidRPr="001D1FA4">
        <w:rPr>
          <w:rFonts w:ascii="Arial" w:hAnsi="Arial" w:cs="Arial"/>
          <w:color w:val="000000"/>
          <w:sz w:val="20"/>
          <w:szCs w:val="20"/>
        </w:rPr>
        <w:t>Poskytovatel</w:t>
      </w:r>
      <w:proofErr w:type="gramEnd"/>
      <w:r w:rsidR="00650D4F" w:rsidRPr="001D1FA4">
        <w:rPr>
          <w:rFonts w:ascii="Arial" w:hAnsi="Arial" w:cs="Arial"/>
          <w:color w:val="000000"/>
          <w:sz w:val="20"/>
          <w:szCs w:val="20"/>
        </w:rPr>
        <w:t xml:space="preserve"> je povinen v případě oprávněné reklamace zajistit neprodleně nápravu odstraněním vady, a pokud to již není možné, poskytnout slevu z ceny.</w:t>
      </w:r>
    </w:p>
    <w:p w14:paraId="23400B52" w14:textId="77777777" w:rsidR="00510D2F" w:rsidRPr="00053304" w:rsidRDefault="009D736E" w:rsidP="000E13F8">
      <w:pPr>
        <w:pStyle w:val="Nadpis1"/>
      </w:pPr>
      <w:r w:rsidRPr="00053304">
        <w:t>Smluvní pokuta a úrok z prodlení</w:t>
      </w:r>
    </w:p>
    <w:p w14:paraId="6AFF0D59" w14:textId="1C2C5BF2" w:rsidR="00F74DB3" w:rsidRDefault="00542A14" w:rsidP="00F858A9">
      <w:pPr>
        <w:pStyle w:val="Nadpis2"/>
        <w:ind w:left="567" w:hanging="567"/>
        <w:rPr>
          <w:rFonts w:ascii="Arial" w:hAnsi="Arial" w:cs="Arial"/>
          <w:sz w:val="20"/>
          <w:szCs w:val="20"/>
        </w:rPr>
      </w:pPr>
      <w:r w:rsidRPr="00AA15BB">
        <w:rPr>
          <w:rFonts w:ascii="Arial" w:hAnsi="Arial" w:cs="Arial"/>
          <w:sz w:val="20"/>
          <w:szCs w:val="20"/>
        </w:rPr>
        <w:t xml:space="preserve">Objednatel je oprávněn po </w:t>
      </w:r>
      <w:r w:rsidR="00B81D7D">
        <w:rPr>
          <w:rFonts w:ascii="Arial" w:hAnsi="Arial" w:cs="Arial"/>
          <w:sz w:val="20"/>
          <w:szCs w:val="20"/>
        </w:rPr>
        <w:t>P</w:t>
      </w:r>
      <w:r w:rsidRPr="00AA15BB">
        <w:rPr>
          <w:rFonts w:ascii="Arial" w:hAnsi="Arial" w:cs="Arial"/>
          <w:sz w:val="20"/>
          <w:szCs w:val="20"/>
        </w:rPr>
        <w:t xml:space="preserve">oskytovateli požadovat smluvní pokutu </w:t>
      </w:r>
      <w:r w:rsidRPr="008C58FC">
        <w:rPr>
          <w:rFonts w:ascii="Arial" w:hAnsi="Arial" w:cs="Arial"/>
          <w:sz w:val="20"/>
          <w:szCs w:val="20"/>
        </w:rPr>
        <w:t xml:space="preserve">ve výši </w:t>
      </w:r>
      <w:r w:rsidR="00D112B3">
        <w:rPr>
          <w:rFonts w:ascii="Arial" w:hAnsi="Arial" w:cs="Arial"/>
          <w:sz w:val="20"/>
          <w:szCs w:val="20"/>
        </w:rPr>
        <w:t>1</w:t>
      </w:r>
      <w:r w:rsidR="008C58FC" w:rsidRPr="008C58FC">
        <w:rPr>
          <w:rFonts w:ascii="Arial" w:hAnsi="Arial" w:cs="Arial"/>
          <w:sz w:val="20"/>
          <w:szCs w:val="20"/>
        </w:rPr>
        <w:t xml:space="preserve"> </w:t>
      </w:r>
      <w:r w:rsidR="00E53FB8" w:rsidRPr="008C58FC">
        <w:rPr>
          <w:rFonts w:ascii="Arial" w:hAnsi="Arial" w:cs="Arial"/>
          <w:sz w:val="20"/>
          <w:szCs w:val="20"/>
        </w:rPr>
        <w:t>0</w:t>
      </w:r>
      <w:r w:rsidRPr="008C58FC">
        <w:rPr>
          <w:rFonts w:ascii="Arial" w:hAnsi="Arial" w:cs="Arial"/>
          <w:sz w:val="20"/>
          <w:szCs w:val="20"/>
        </w:rPr>
        <w:t>00,00 Kč</w:t>
      </w:r>
      <w:r w:rsidRPr="00AA15BB">
        <w:rPr>
          <w:rFonts w:ascii="Arial" w:hAnsi="Arial" w:cs="Arial"/>
          <w:sz w:val="20"/>
          <w:szCs w:val="20"/>
        </w:rPr>
        <w:t xml:space="preserve"> (slovy</w:t>
      </w:r>
      <w:r w:rsidR="00E53FB8" w:rsidRPr="00AA15BB">
        <w:rPr>
          <w:rFonts w:ascii="Arial" w:hAnsi="Arial" w:cs="Arial"/>
          <w:sz w:val="20"/>
          <w:szCs w:val="20"/>
        </w:rPr>
        <w:t>:</w:t>
      </w:r>
      <w:r w:rsidRPr="00AA15BB">
        <w:rPr>
          <w:rFonts w:ascii="Arial" w:hAnsi="Arial" w:cs="Arial"/>
          <w:sz w:val="20"/>
          <w:szCs w:val="20"/>
        </w:rPr>
        <w:t xml:space="preserve"> </w:t>
      </w:r>
      <w:r w:rsidR="00D112B3">
        <w:rPr>
          <w:rFonts w:ascii="Arial" w:hAnsi="Arial" w:cs="Arial"/>
          <w:sz w:val="20"/>
          <w:szCs w:val="20"/>
        </w:rPr>
        <w:t>jeden</w:t>
      </w:r>
      <w:r w:rsidR="003916E5">
        <w:rPr>
          <w:rFonts w:ascii="Arial" w:hAnsi="Arial" w:cs="Arial"/>
          <w:sz w:val="20"/>
          <w:szCs w:val="20"/>
        </w:rPr>
        <w:t xml:space="preserve"> </w:t>
      </w:r>
      <w:r w:rsidR="00E53FB8" w:rsidRPr="00AA15BB">
        <w:rPr>
          <w:rFonts w:ascii="Arial" w:hAnsi="Arial" w:cs="Arial"/>
          <w:sz w:val="20"/>
          <w:szCs w:val="20"/>
        </w:rPr>
        <w:t>tisíc</w:t>
      </w:r>
      <w:r w:rsidRPr="00AA15BB">
        <w:rPr>
          <w:rFonts w:ascii="Arial" w:hAnsi="Arial" w:cs="Arial"/>
          <w:sz w:val="20"/>
          <w:szCs w:val="20"/>
        </w:rPr>
        <w:t xml:space="preserve"> korun českých) za každé </w:t>
      </w:r>
      <w:r w:rsidR="00AA15BB" w:rsidRPr="00AA15BB">
        <w:rPr>
          <w:rFonts w:ascii="Arial" w:hAnsi="Arial" w:cs="Arial"/>
          <w:sz w:val="20"/>
          <w:szCs w:val="20"/>
        </w:rPr>
        <w:t xml:space="preserve">nesplnění povinnosti, </w:t>
      </w:r>
      <w:r w:rsidR="005A143D" w:rsidRPr="00AA15BB">
        <w:rPr>
          <w:rFonts w:ascii="Arial" w:hAnsi="Arial" w:cs="Arial"/>
          <w:sz w:val="20"/>
          <w:szCs w:val="20"/>
        </w:rPr>
        <w:t xml:space="preserve">nedodržení požadované kvality a </w:t>
      </w:r>
      <w:r w:rsidR="00AA15BB" w:rsidRPr="00AA15BB">
        <w:rPr>
          <w:rFonts w:ascii="Arial" w:hAnsi="Arial" w:cs="Arial"/>
          <w:sz w:val="20"/>
          <w:szCs w:val="20"/>
        </w:rPr>
        <w:t>nedodržení</w:t>
      </w:r>
      <w:r w:rsidR="00AA15BB">
        <w:rPr>
          <w:rFonts w:ascii="Arial" w:hAnsi="Arial" w:cs="Arial"/>
          <w:sz w:val="20"/>
          <w:szCs w:val="20"/>
        </w:rPr>
        <w:t xml:space="preserve"> </w:t>
      </w:r>
      <w:r w:rsidR="00AA15BB" w:rsidRPr="00AA15BB">
        <w:rPr>
          <w:rFonts w:ascii="Arial" w:hAnsi="Arial" w:cs="Arial"/>
          <w:sz w:val="20"/>
          <w:szCs w:val="20"/>
        </w:rPr>
        <w:t>požadované kvantity</w:t>
      </w:r>
      <w:r w:rsidR="00AA15BB">
        <w:rPr>
          <w:rFonts w:ascii="Arial" w:hAnsi="Arial" w:cs="Arial"/>
          <w:sz w:val="20"/>
          <w:szCs w:val="20"/>
        </w:rPr>
        <w:t xml:space="preserve"> </w:t>
      </w:r>
      <w:r w:rsidRPr="00AA15BB">
        <w:rPr>
          <w:rFonts w:ascii="Arial" w:hAnsi="Arial" w:cs="Arial"/>
          <w:sz w:val="20"/>
          <w:szCs w:val="20"/>
        </w:rPr>
        <w:t>uvedené v harmonogramu prováděných ú</w:t>
      </w:r>
      <w:r w:rsidR="00E53574" w:rsidRPr="00AA15BB">
        <w:rPr>
          <w:rFonts w:ascii="Arial" w:hAnsi="Arial" w:cs="Arial"/>
          <w:sz w:val="20"/>
          <w:szCs w:val="20"/>
        </w:rPr>
        <w:t xml:space="preserve">klidových </w:t>
      </w:r>
      <w:r w:rsidR="00812BE7">
        <w:rPr>
          <w:rFonts w:ascii="Arial" w:hAnsi="Arial" w:cs="Arial"/>
          <w:sz w:val="20"/>
          <w:szCs w:val="20"/>
        </w:rPr>
        <w:t>služeb</w:t>
      </w:r>
      <w:r w:rsidR="00E53574" w:rsidRPr="00AA15BB">
        <w:rPr>
          <w:rFonts w:ascii="Arial" w:hAnsi="Arial" w:cs="Arial"/>
          <w:sz w:val="20"/>
          <w:szCs w:val="20"/>
        </w:rPr>
        <w:t xml:space="preserve"> </w:t>
      </w:r>
      <w:r w:rsidR="002860B1">
        <w:rPr>
          <w:rFonts w:ascii="Arial" w:hAnsi="Arial" w:cs="Arial"/>
          <w:sz w:val="20"/>
          <w:szCs w:val="20"/>
        </w:rPr>
        <w:t>dle P</w:t>
      </w:r>
      <w:r w:rsidRPr="00AA15BB">
        <w:rPr>
          <w:rFonts w:ascii="Arial" w:hAnsi="Arial" w:cs="Arial"/>
          <w:sz w:val="20"/>
          <w:szCs w:val="20"/>
        </w:rPr>
        <w:t>řílohy</w:t>
      </w:r>
      <w:r w:rsidR="007165B6">
        <w:rPr>
          <w:rFonts w:ascii="Arial" w:hAnsi="Arial" w:cs="Arial"/>
          <w:sz w:val="20"/>
          <w:szCs w:val="20"/>
        </w:rPr>
        <w:t xml:space="preserve"> </w:t>
      </w:r>
      <w:r w:rsidRPr="001E23D2">
        <w:rPr>
          <w:rFonts w:ascii="Arial" w:hAnsi="Arial" w:cs="Arial"/>
          <w:sz w:val="20"/>
          <w:szCs w:val="20"/>
        </w:rPr>
        <w:t xml:space="preserve">č. </w:t>
      </w:r>
      <w:r w:rsidR="001E23D2" w:rsidRPr="001E23D2">
        <w:rPr>
          <w:rFonts w:ascii="Arial" w:hAnsi="Arial" w:cs="Arial"/>
          <w:sz w:val="20"/>
          <w:szCs w:val="20"/>
        </w:rPr>
        <w:t>1</w:t>
      </w:r>
      <w:r w:rsidR="001E23D2">
        <w:rPr>
          <w:rFonts w:ascii="Arial" w:hAnsi="Arial" w:cs="Arial"/>
          <w:sz w:val="20"/>
          <w:szCs w:val="20"/>
        </w:rPr>
        <w:t xml:space="preserve"> a 2</w:t>
      </w:r>
      <w:r w:rsidR="00812BE7" w:rsidRPr="00812BE7">
        <w:rPr>
          <w:rFonts w:ascii="Arial" w:hAnsi="Arial" w:cs="Arial"/>
          <w:sz w:val="20"/>
          <w:szCs w:val="20"/>
        </w:rPr>
        <w:t xml:space="preserve"> </w:t>
      </w:r>
      <w:r w:rsidR="00812BE7">
        <w:rPr>
          <w:rFonts w:ascii="Arial" w:hAnsi="Arial" w:cs="Arial"/>
          <w:sz w:val="20"/>
          <w:szCs w:val="20"/>
        </w:rPr>
        <w:t>této smlouvy</w:t>
      </w:r>
      <w:r w:rsidRPr="00AA15BB">
        <w:rPr>
          <w:rFonts w:ascii="Arial" w:hAnsi="Arial" w:cs="Arial"/>
          <w:sz w:val="20"/>
          <w:szCs w:val="20"/>
        </w:rPr>
        <w:t xml:space="preserve">. Za </w:t>
      </w:r>
      <w:r w:rsidR="00812BE7" w:rsidRPr="00AA15BB">
        <w:rPr>
          <w:rFonts w:ascii="Arial" w:hAnsi="Arial" w:cs="Arial"/>
          <w:sz w:val="20"/>
          <w:szCs w:val="20"/>
        </w:rPr>
        <w:t xml:space="preserve">každé </w:t>
      </w:r>
      <w:r w:rsidRPr="00AA15BB">
        <w:rPr>
          <w:rFonts w:ascii="Arial" w:hAnsi="Arial" w:cs="Arial"/>
          <w:sz w:val="20"/>
          <w:szCs w:val="20"/>
        </w:rPr>
        <w:t>nesplnění povinnosti</w:t>
      </w:r>
      <w:r w:rsidR="00812BE7">
        <w:rPr>
          <w:rFonts w:ascii="Arial" w:hAnsi="Arial" w:cs="Arial"/>
          <w:sz w:val="20"/>
          <w:szCs w:val="20"/>
        </w:rPr>
        <w:t>,</w:t>
      </w:r>
      <w:r w:rsidRPr="00AA15BB">
        <w:rPr>
          <w:rFonts w:ascii="Arial" w:hAnsi="Arial" w:cs="Arial"/>
          <w:sz w:val="20"/>
          <w:szCs w:val="20"/>
        </w:rPr>
        <w:t xml:space="preserve"> </w:t>
      </w:r>
      <w:r w:rsidR="00812BE7" w:rsidRPr="00AA15BB">
        <w:rPr>
          <w:rFonts w:ascii="Arial" w:hAnsi="Arial" w:cs="Arial"/>
          <w:sz w:val="20"/>
          <w:szCs w:val="20"/>
        </w:rPr>
        <w:t>nedodržení požadované kvality a nedodržení</w:t>
      </w:r>
      <w:r w:rsidR="00812BE7">
        <w:rPr>
          <w:rFonts w:ascii="Arial" w:hAnsi="Arial" w:cs="Arial"/>
          <w:sz w:val="20"/>
          <w:szCs w:val="20"/>
        </w:rPr>
        <w:t xml:space="preserve"> </w:t>
      </w:r>
      <w:r w:rsidR="00812BE7" w:rsidRPr="00AA15BB">
        <w:rPr>
          <w:rFonts w:ascii="Arial" w:hAnsi="Arial" w:cs="Arial"/>
          <w:sz w:val="20"/>
          <w:szCs w:val="20"/>
        </w:rPr>
        <w:t>požadované kvantity</w:t>
      </w:r>
      <w:r w:rsidR="00812BE7">
        <w:rPr>
          <w:rFonts w:ascii="Arial" w:hAnsi="Arial" w:cs="Arial"/>
          <w:sz w:val="20"/>
          <w:szCs w:val="20"/>
        </w:rPr>
        <w:t xml:space="preserve"> </w:t>
      </w:r>
      <w:r w:rsidRPr="00AA15BB">
        <w:rPr>
          <w:rFonts w:ascii="Arial" w:hAnsi="Arial" w:cs="Arial"/>
          <w:sz w:val="20"/>
          <w:szCs w:val="20"/>
        </w:rPr>
        <w:t>se považuje též</w:t>
      </w:r>
      <w:r w:rsidR="00812BE7">
        <w:rPr>
          <w:rFonts w:ascii="Arial" w:hAnsi="Arial" w:cs="Arial"/>
          <w:sz w:val="20"/>
          <w:szCs w:val="20"/>
        </w:rPr>
        <w:t xml:space="preserve"> neprovedení úklidových služeb dle </w:t>
      </w:r>
      <w:proofErr w:type="spellStart"/>
      <w:r w:rsidR="00812BE7">
        <w:rPr>
          <w:rFonts w:ascii="Arial" w:hAnsi="Arial" w:cs="Arial"/>
          <w:sz w:val="20"/>
          <w:szCs w:val="20"/>
        </w:rPr>
        <w:t>ust</w:t>
      </w:r>
      <w:proofErr w:type="spellEnd"/>
      <w:r w:rsidR="00812BE7">
        <w:rPr>
          <w:rFonts w:ascii="Arial" w:hAnsi="Arial" w:cs="Arial"/>
          <w:sz w:val="20"/>
          <w:szCs w:val="20"/>
        </w:rPr>
        <w:t xml:space="preserve">. III.3 a </w:t>
      </w:r>
      <w:proofErr w:type="gramStart"/>
      <w:r w:rsidR="00812BE7">
        <w:rPr>
          <w:rFonts w:ascii="Arial" w:hAnsi="Arial" w:cs="Arial"/>
          <w:sz w:val="20"/>
          <w:szCs w:val="20"/>
        </w:rPr>
        <w:t>III.4 této</w:t>
      </w:r>
      <w:proofErr w:type="gramEnd"/>
      <w:r w:rsidR="00812BE7">
        <w:rPr>
          <w:rFonts w:ascii="Arial" w:hAnsi="Arial" w:cs="Arial"/>
          <w:sz w:val="20"/>
          <w:szCs w:val="20"/>
        </w:rPr>
        <w:t xml:space="preserve"> smlouvy</w:t>
      </w:r>
      <w:r w:rsidR="001E23D2">
        <w:rPr>
          <w:rFonts w:ascii="Arial" w:hAnsi="Arial" w:cs="Arial"/>
          <w:sz w:val="20"/>
          <w:szCs w:val="20"/>
        </w:rPr>
        <w:t>,</w:t>
      </w:r>
      <w:r w:rsidRPr="00AA15BB">
        <w:rPr>
          <w:rFonts w:ascii="Arial" w:hAnsi="Arial" w:cs="Arial"/>
          <w:sz w:val="20"/>
          <w:szCs w:val="20"/>
        </w:rPr>
        <w:t xml:space="preserve"> ve stanoveném termínu</w:t>
      </w:r>
      <w:r w:rsidR="00812BE7">
        <w:rPr>
          <w:rFonts w:ascii="Arial" w:hAnsi="Arial" w:cs="Arial"/>
          <w:sz w:val="20"/>
          <w:szCs w:val="20"/>
        </w:rPr>
        <w:t>, v požadované kvalitě a kvantitě</w:t>
      </w:r>
      <w:r w:rsidR="00B17B81">
        <w:rPr>
          <w:rFonts w:ascii="Arial" w:hAnsi="Arial" w:cs="Arial"/>
          <w:sz w:val="20"/>
          <w:szCs w:val="20"/>
        </w:rPr>
        <w:t>, dle objednávky Objednatele</w:t>
      </w:r>
      <w:r w:rsidR="00E53FB8" w:rsidRPr="00AA15BB">
        <w:rPr>
          <w:rFonts w:ascii="Arial" w:hAnsi="Arial" w:cs="Arial"/>
          <w:sz w:val="20"/>
          <w:szCs w:val="20"/>
        </w:rPr>
        <w:t>.</w:t>
      </w:r>
    </w:p>
    <w:p w14:paraId="2D7E8163" w14:textId="77909F10" w:rsidR="005E5B00" w:rsidRPr="0077691E" w:rsidRDefault="005E5B00" w:rsidP="0077691E">
      <w:pPr>
        <w:pStyle w:val="Nadpis2"/>
        <w:ind w:left="567" w:hanging="567"/>
        <w:rPr>
          <w:rFonts w:ascii="Arial" w:hAnsi="Arial" w:cs="Arial"/>
          <w:sz w:val="20"/>
          <w:szCs w:val="20"/>
        </w:rPr>
      </w:pPr>
      <w:r w:rsidRPr="0077691E">
        <w:rPr>
          <w:rFonts w:ascii="Arial" w:hAnsi="Arial" w:cs="Arial"/>
          <w:sz w:val="20"/>
          <w:szCs w:val="20"/>
        </w:rPr>
        <w:t xml:space="preserve">Objednatel je oprávněn po </w:t>
      </w:r>
      <w:r w:rsidR="0044552F">
        <w:rPr>
          <w:rFonts w:ascii="Arial" w:hAnsi="Arial" w:cs="Arial"/>
          <w:sz w:val="20"/>
          <w:szCs w:val="20"/>
        </w:rPr>
        <w:t>P</w:t>
      </w:r>
      <w:r w:rsidRPr="0077691E">
        <w:rPr>
          <w:rFonts w:ascii="Arial" w:hAnsi="Arial" w:cs="Arial"/>
          <w:sz w:val="20"/>
          <w:szCs w:val="20"/>
        </w:rPr>
        <w:t>oskytovateli požadovat smluvní pokutu ve výši 100,00 Kč (slovy: jedn</w:t>
      </w:r>
      <w:r w:rsidR="00AE133A" w:rsidRPr="0077691E">
        <w:rPr>
          <w:rFonts w:ascii="Arial" w:hAnsi="Arial" w:cs="Arial"/>
          <w:sz w:val="20"/>
          <w:szCs w:val="20"/>
        </w:rPr>
        <w:t>o</w:t>
      </w:r>
      <w:r w:rsidR="00D450A9">
        <w:rPr>
          <w:rFonts w:ascii="Arial" w:hAnsi="Arial" w:cs="Arial"/>
          <w:sz w:val="20"/>
          <w:szCs w:val="20"/>
        </w:rPr>
        <w:t xml:space="preserve"> </w:t>
      </w:r>
      <w:r w:rsidR="00AE133A" w:rsidRPr="0077691E">
        <w:rPr>
          <w:rFonts w:ascii="Arial" w:hAnsi="Arial" w:cs="Arial"/>
          <w:sz w:val="20"/>
          <w:szCs w:val="20"/>
        </w:rPr>
        <w:t>sto</w:t>
      </w:r>
      <w:r w:rsidRPr="0077691E">
        <w:rPr>
          <w:rFonts w:ascii="Arial" w:hAnsi="Arial" w:cs="Arial"/>
          <w:sz w:val="20"/>
          <w:szCs w:val="20"/>
        </w:rPr>
        <w:t xml:space="preserve"> korun českých) za každé nesplnění povinnosti, </w:t>
      </w:r>
      <w:r w:rsidR="00D450A9">
        <w:rPr>
          <w:rFonts w:ascii="Arial" w:hAnsi="Arial" w:cs="Arial"/>
          <w:sz w:val="20"/>
          <w:szCs w:val="20"/>
        </w:rPr>
        <w:t xml:space="preserve">dle </w:t>
      </w:r>
      <w:proofErr w:type="gramStart"/>
      <w:r w:rsidR="00D450A9">
        <w:rPr>
          <w:rFonts w:ascii="Arial" w:hAnsi="Arial" w:cs="Arial"/>
          <w:sz w:val="20"/>
          <w:szCs w:val="20"/>
        </w:rPr>
        <w:t>článků V.5, V.10</w:t>
      </w:r>
      <w:proofErr w:type="gramEnd"/>
      <w:r w:rsidR="001F522D">
        <w:rPr>
          <w:rFonts w:ascii="Arial" w:hAnsi="Arial" w:cs="Arial"/>
          <w:sz w:val="20"/>
          <w:szCs w:val="20"/>
        </w:rPr>
        <w:t>, V</w:t>
      </w:r>
      <w:r w:rsidR="00BC4DE4">
        <w:rPr>
          <w:rFonts w:ascii="Arial" w:hAnsi="Arial" w:cs="Arial"/>
          <w:sz w:val="20"/>
          <w:szCs w:val="20"/>
        </w:rPr>
        <w:t>.</w:t>
      </w:r>
      <w:r w:rsidR="005259CF">
        <w:rPr>
          <w:rFonts w:ascii="Arial" w:hAnsi="Arial" w:cs="Arial"/>
          <w:sz w:val="20"/>
          <w:szCs w:val="20"/>
        </w:rPr>
        <w:t>12</w:t>
      </w:r>
      <w:r w:rsidR="001F522D">
        <w:rPr>
          <w:rFonts w:ascii="Arial" w:hAnsi="Arial" w:cs="Arial"/>
          <w:sz w:val="20"/>
          <w:szCs w:val="20"/>
        </w:rPr>
        <w:t xml:space="preserve">, </w:t>
      </w:r>
      <w:r w:rsidR="005259CF">
        <w:rPr>
          <w:rFonts w:ascii="Arial" w:hAnsi="Arial" w:cs="Arial"/>
          <w:sz w:val="20"/>
          <w:szCs w:val="20"/>
        </w:rPr>
        <w:t>V.14</w:t>
      </w:r>
      <w:r w:rsidR="00AE133A" w:rsidRPr="0077691E">
        <w:rPr>
          <w:rFonts w:ascii="Arial" w:hAnsi="Arial" w:cs="Arial"/>
          <w:sz w:val="20"/>
          <w:szCs w:val="20"/>
        </w:rPr>
        <w:t xml:space="preserve"> a </w:t>
      </w:r>
      <w:r w:rsidR="00F75BAA">
        <w:rPr>
          <w:rFonts w:ascii="Arial" w:hAnsi="Arial" w:cs="Arial"/>
          <w:sz w:val="20"/>
          <w:szCs w:val="20"/>
        </w:rPr>
        <w:t>V</w:t>
      </w:r>
      <w:r w:rsidR="005259CF">
        <w:rPr>
          <w:rFonts w:ascii="Arial" w:hAnsi="Arial" w:cs="Arial"/>
          <w:sz w:val="20"/>
          <w:szCs w:val="20"/>
        </w:rPr>
        <w:t>.16</w:t>
      </w:r>
      <w:r w:rsidR="00206F2E">
        <w:rPr>
          <w:rFonts w:ascii="Arial" w:hAnsi="Arial" w:cs="Arial"/>
          <w:sz w:val="20"/>
          <w:szCs w:val="20"/>
        </w:rPr>
        <w:t xml:space="preserve"> této </w:t>
      </w:r>
      <w:r w:rsidR="0012597D">
        <w:rPr>
          <w:rFonts w:ascii="Arial" w:hAnsi="Arial" w:cs="Arial"/>
          <w:sz w:val="20"/>
          <w:szCs w:val="20"/>
        </w:rPr>
        <w:t>s</w:t>
      </w:r>
      <w:r w:rsidR="00206F2E">
        <w:rPr>
          <w:rFonts w:ascii="Arial" w:hAnsi="Arial" w:cs="Arial"/>
          <w:sz w:val="20"/>
          <w:szCs w:val="20"/>
        </w:rPr>
        <w:t>mlouvy</w:t>
      </w:r>
      <w:r w:rsidR="0077691E">
        <w:rPr>
          <w:rFonts w:ascii="Arial" w:hAnsi="Arial" w:cs="Arial"/>
          <w:sz w:val="20"/>
          <w:szCs w:val="20"/>
        </w:rPr>
        <w:t>.</w:t>
      </w:r>
    </w:p>
    <w:p w14:paraId="2E4676E7" w14:textId="02AFC61F" w:rsidR="007B0400"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povinnosti </w:t>
      </w:r>
      <w:r>
        <w:rPr>
          <w:rFonts w:ascii="Arial" w:hAnsi="Arial" w:cs="Arial"/>
          <w:sz w:val="20"/>
          <w:szCs w:val="20"/>
        </w:rPr>
        <w:t>Poskytovatele</w:t>
      </w:r>
      <w:r w:rsidRPr="00925542">
        <w:rPr>
          <w:rFonts w:ascii="Arial" w:hAnsi="Arial" w:cs="Arial"/>
          <w:sz w:val="20"/>
          <w:szCs w:val="20"/>
        </w:rPr>
        <w:t xml:space="preserve"> udržovat v platnosti pojištění dle článku </w:t>
      </w:r>
      <w:proofErr w:type="gramStart"/>
      <w:r w:rsidRPr="00925542">
        <w:rPr>
          <w:rFonts w:ascii="Arial" w:hAnsi="Arial" w:cs="Arial"/>
          <w:sz w:val="20"/>
          <w:szCs w:val="20"/>
        </w:rPr>
        <w:t>IX.1 této</w:t>
      </w:r>
      <w:proofErr w:type="gramEnd"/>
      <w:r w:rsidRPr="00925542">
        <w:rPr>
          <w:rFonts w:ascii="Arial" w:hAnsi="Arial" w:cs="Arial"/>
          <w:sz w:val="20"/>
          <w:szCs w:val="20"/>
        </w:rPr>
        <w:t xml:space="preserve"> smlouvy, stejně jako pro případ porušení povinnosti poskytovatele toto pojištění na vyžádání doložit, si smluvní strany sjednávají smluvní pokutu ve výši 10</w:t>
      </w:r>
      <w:r w:rsidR="0077691E">
        <w:rPr>
          <w:rFonts w:ascii="Arial" w:hAnsi="Arial" w:cs="Arial"/>
          <w:sz w:val="20"/>
          <w:szCs w:val="20"/>
        </w:rPr>
        <w:t xml:space="preserve">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případ porušení povinnosti </w:t>
      </w:r>
      <w:r w:rsidR="00D12824">
        <w:rPr>
          <w:rFonts w:ascii="Arial" w:hAnsi="Arial" w:cs="Arial"/>
          <w:sz w:val="20"/>
          <w:szCs w:val="20"/>
        </w:rPr>
        <w:t xml:space="preserve">a dále smluvní pokutu ve výši 5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den porušení této povinnosti.</w:t>
      </w:r>
    </w:p>
    <w:p w14:paraId="604C4220" w14:textId="7108A63C" w:rsidR="00964D71" w:rsidRDefault="00964D71" w:rsidP="00964D71">
      <w:pPr>
        <w:pStyle w:val="Nadpis2"/>
        <w:ind w:left="567" w:hanging="567"/>
        <w:rPr>
          <w:rFonts w:ascii="Arial" w:hAnsi="Arial" w:cs="Arial"/>
          <w:sz w:val="20"/>
          <w:szCs w:val="20"/>
        </w:rPr>
      </w:pPr>
      <w:r w:rsidRPr="00013FF9">
        <w:rPr>
          <w:rFonts w:ascii="Arial" w:hAnsi="Arial" w:cs="Arial"/>
          <w:sz w:val="20"/>
          <w:szCs w:val="20"/>
        </w:rPr>
        <w:t xml:space="preserve">Za prokázané porušení povinností </w:t>
      </w:r>
      <w:r>
        <w:rPr>
          <w:rFonts w:ascii="Arial" w:hAnsi="Arial" w:cs="Arial"/>
          <w:sz w:val="20"/>
          <w:szCs w:val="20"/>
        </w:rPr>
        <w:t xml:space="preserve">Poskytovatele, </w:t>
      </w:r>
      <w:r w:rsidRPr="00013FF9">
        <w:rPr>
          <w:rFonts w:ascii="Arial" w:hAnsi="Arial" w:cs="Arial"/>
          <w:sz w:val="20"/>
          <w:szCs w:val="20"/>
        </w:rPr>
        <w:t>souvisejících s ochranou důvěrných informací</w:t>
      </w:r>
      <w:r w:rsidRPr="00964D71">
        <w:rPr>
          <w:rFonts w:ascii="Arial" w:hAnsi="Arial" w:cs="Arial"/>
          <w:sz w:val="20"/>
          <w:szCs w:val="20"/>
        </w:rPr>
        <w:t xml:space="preserve"> </w:t>
      </w:r>
      <w:r>
        <w:rPr>
          <w:rFonts w:ascii="Arial" w:hAnsi="Arial" w:cs="Arial"/>
          <w:sz w:val="20"/>
          <w:szCs w:val="20"/>
        </w:rPr>
        <w:t xml:space="preserve">dle </w:t>
      </w:r>
      <w:r w:rsidRPr="00964D71">
        <w:rPr>
          <w:rFonts w:ascii="Arial" w:hAnsi="Arial" w:cs="Arial"/>
          <w:sz w:val="20"/>
          <w:szCs w:val="20"/>
        </w:rPr>
        <w:t xml:space="preserve">této </w:t>
      </w:r>
      <w:r w:rsidR="0012597D">
        <w:rPr>
          <w:rFonts w:ascii="Arial" w:hAnsi="Arial" w:cs="Arial"/>
          <w:sz w:val="20"/>
          <w:szCs w:val="20"/>
        </w:rPr>
        <w:t>s</w:t>
      </w:r>
      <w:r w:rsidRPr="00964D71">
        <w:rPr>
          <w:rFonts w:ascii="Arial" w:hAnsi="Arial" w:cs="Arial"/>
          <w:sz w:val="20"/>
          <w:szCs w:val="20"/>
        </w:rPr>
        <w:t xml:space="preserve">mlouvy, zaplatí smluvní pokutu </w:t>
      </w:r>
      <w:r>
        <w:rPr>
          <w:rFonts w:ascii="Arial" w:hAnsi="Arial" w:cs="Arial"/>
          <w:sz w:val="20"/>
          <w:szCs w:val="20"/>
        </w:rPr>
        <w:t>1</w:t>
      </w:r>
      <w:r w:rsidR="0077691E">
        <w:rPr>
          <w:rFonts w:ascii="Arial" w:hAnsi="Arial" w:cs="Arial"/>
          <w:sz w:val="20"/>
          <w:szCs w:val="20"/>
        </w:rPr>
        <w:t xml:space="preserve"> </w:t>
      </w:r>
      <w:r w:rsidRPr="00964D71">
        <w:rPr>
          <w:rFonts w:ascii="Arial" w:hAnsi="Arial" w:cs="Arial"/>
          <w:sz w:val="20"/>
          <w:szCs w:val="20"/>
        </w:rPr>
        <w:t>000,</w:t>
      </w:r>
      <w:r w:rsidR="00247469">
        <w:rPr>
          <w:rFonts w:ascii="Arial" w:hAnsi="Arial" w:cs="Arial"/>
          <w:sz w:val="20"/>
          <w:szCs w:val="20"/>
        </w:rPr>
        <w:t>00</w:t>
      </w:r>
      <w:r w:rsidRPr="00964D71">
        <w:rPr>
          <w:rFonts w:ascii="Arial" w:hAnsi="Arial" w:cs="Arial"/>
          <w:sz w:val="20"/>
          <w:szCs w:val="20"/>
        </w:rPr>
        <w:t xml:space="preserve"> Kč za každý zjištěný případ.</w:t>
      </w:r>
    </w:p>
    <w:p w14:paraId="6891A708" w14:textId="5AD51FF1" w:rsidR="00D47DFF" w:rsidRDefault="00D47DFF" w:rsidP="00D47DFF">
      <w:pPr>
        <w:pStyle w:val="Nadpis2"/>
        <w:ind w:left="567" w:hanging="567"/>
        <w:rPr>
          <w:rFonts w:ascii="Arial" w:hAnsi="Arial" w:cs="Arial"/>
          <w:sz w:val="20"/>
          <w:szCs w:val="20"/>
        </w:rPr>
      </w:pPr>
      <w:r w:rsidRPr="00D47DFF">
        <w:rPr>
          <w:rFonts w:ascii="Arial" w:hAnsi="Arial" w:cs="Arial"/>
          <w:sz w:val="20"/>
          <w:szCs w:val="20"/>
        </w:rPr>
        <w:lastRenderedPageBreak/>
        <w:t xml:space="preserve">Za prokázané porušení povinností Poskytovatele při zajištění nástupu k vyřízení akutních reklamací vzniklých po </w:t>
      </w:r>
      <w:r w:rsidR="00BC4DE4">
        <w:rPr>
          <w:rFonts w:ascii="Arial" w:hAnsi="Arial" w:cs="Arial"/>
          <w:sz w:val="20"/>
          <w:szCs w:val="20"/>
        </w:rPr>
        <w:t xml:space="preserve">dobu pracovní doby </w:t>
      </w:r>
      <w:r w:rsidR="00FA712A">
        <w:rPr>
          <w:rFonts w:ascii="Arial" w:hAnsi="Arial" w:cs="Arial"/>
          <w:sz w:val="20"/>
          <w:szCs w:val="20"/>
        </w:rPr>
        <w:t>pracovníků</w:t>
      </w:r>
      <w:r w:rsidR="00BC4DE4">
        <w:rPr>
          <w:rFonts w:ascii="Arial" w:hAnsi="Arial" w:cs="Arial"/>
          <w:sz w:val="20"/>
          <w:szCs w:val="20"/>
        </w:rPr>
        <w:t xml:space="preserve"> P</w:t>
      </w:r>
      <w:r w:rsidRPr="00D47DFF">
        <w:rPr>
          <w:rFonts w:ascii="Arial" w:hAnsi="Arial" w:cs="Arial"/>
          <w:sz w:val="20"/>
          <w:szCs w:val="20"/>
        </w:rPr>
        <w:t xml:space="preserve">oskytovatele </w:t>
      </w:r>
      <w:r w:rsidR="00E36936">
        <w:rPr>
          <w:rFonts w:ascii="Arial" w:hAnsi="Arial" w:cs="Arial"/>
          <w:sz w:val="20"/>
          <w:szCs w:val="20"/>
        </w:rPr>
        <w:t xml:space="preserve">neprodleně </w:t>
      </w:r>
      <w:r w:rsidRPr="00D47DFF">
        <w:rPr>
          <w:rFonts w:ascii="Arial" w:hAnsi="Arial" w:cs="Arial"/>
          <w:sz w:val="20"/>
          <w:szCs w:val="20"/>
        </w:rPr>
        <w:t>od nahlášení pověřené osobě</w:t>
      </w:r>
      <w:r>
        <w:rPr>
          <w:rFonts w:ascii="Arial" w:hAnsi="Arial" w:cs="Arial"/>
          <w:sz w:val="20"/>
          <w:szCs w:val="20"/>
        </w:rPr>
        <w:t>,</w:t>
      </w:r>
      <w:r w:rsidRPr="00D47DFF">
        <w:rPr>
          <w:rFonts w:ascii="Arial" w:hAnsi="Arial" w:cs="Arial"/>
          <w:sz w:val="20"/>
          <w:szCs w:val="20"/>
        </w:rPr>
        <w:t xml:space="preserve"> bude Poskytovateli účtována smluvní pokuta 1 000,00 Kč za každý zjištěný případ.</w:t>
      </w:r>
    </w:p>
    <w:p w14:paraId="6C5233FC" w14:textId="05BA123D" w:rsidR="00044779" w:rsidRPr="00044779" w:rsidRDefault="00D12824" w:rsidP="00044779">
      <w:pPr>
        <w:pStyle w:val="Nadpis2"/>
        <w:ind w:left="567" w:hanging="567"/>
        <w:rPr>
          <w:rFonts w:ascii="Arial" w:hAnsi="Arial" w:cs="Arial"/>
          <w:sz w:val="20"/>
          <w:szCs w:val="20"/>
        </w:rPr>
      </w:pPr>
      <w:r w:rsidRPr="00044779">
        <w:rPr>
          <w:rFonts w:ascii="Arial" w:hAnsi="Arial" w:cs="Arial"/>
          <w:sz w:val="20"/>
          <w:szCs w:val="20"/>
        </w:rPr>
        <w:t xml:space="preserve">V případě, že </w:t>
      </w:r>
      <w:r w:rsidR="00886186">
        <w:rPr>
          <w:rFonts w:ascii="Arial" w:hAnsi="Arial" w:cs="Arial"/>
          <w:sz w:val="20"/>
          <w:szCs w:val="20"/>
        </w:rPr>
        <w:t>O</w:t>
      </w:r>
      <w:r w:rsidRPr="00044779">
        <w:rPr>
          <w:rFonts w:ascii="Arial" w:hAnsi="Arial" w:cs="Arial"/>
          <w:sz w:val="20"/>
          <w:szCs w:val="20"/>
        </w:rPr>
        <w:t xml:space="preserve">bjednatel zjistí, že poddodavatel </w:t>
      </w:r>
      <w:r w:rsidR="00886186">
        <w:rPr>
          <w:rFonts w:ascii="Arial" w:hAnsi="Arial" w:cs="Arial"/>
          <w:sz w:val="20"/>
          <w:szCs w:val="20"/>
        </w:rPr>
        <w:t>P</w:t>
      </w:r>
      <w:r w:rsidRPr="00044779">
        <w:rPr>
          <w:rFonts w:ascii="Arial" w:hAnsi="Arial" w:cs="Arial"/>
          <w:sz w:val="20"/>
          <w:szCs w:val="20"/>
        </w:rPr>
        <w:t xml:space="preserve">oskytovatele provádí činnosti, které podle </w:t>
      </w:r>
      <w:r w:rsidR="001E23D2" w:rsidRPr="001E23D2">
        <w:rPr>
          <w:rFonts w:ascii="Arial" w:hAnsi="Arial" w:cs="Arial"/>
          <w:sz w:val="20"/>
          <w:szCs w:val="20"/>
        </w:rPr>
        <w:t>čl. 3</w:t>
      </w:r>
      <w:r w:rsidRPr="00044779">
        <w:rPr>
          <w:rFonts w:ascii="Arial" w:hAnsi="Arial" w:cs="Arial"/>
          <w:sz w:val="20"/>
          <w:szCs w:val="20"/>
        </w:rPr>
        <w:t xml:space="preserve"> </w:t>
      </w:r>
      <w:r w:rsidR="00886186">
        <w:rPr>
          <w:rFonts w:ascii="Arial" w:hAnsi="Arial" w:cs="Arial"/>
          <w:sz w:val="20"/>
          <w:szCs w:val="20"/>
        </w:rPr>
        <w:t>zadávací dokumentace veřejné zakázky</w:t>
      </w:r>
      <w:r w:rsidR="00886186" w:rsidRPr="00044779">
        <w:rPr>
          <w:rFonts w:ascii="Arial" w:hAnsi="Arial" w:cs="Arial"/>
          <w:sz w:val="20"/>
          <w:szCs w:val="20"/>
        </w:rPr>
        <w:t xml:space="preserve"> </w:t>
      </w:r>
      <w:r w:rsidRPr="00044779">
        <w:rPr>
          <w:rFonts w:ascii="Arial" w:hAnsi="Arial" w:cs="Arial"/>
          <w:sz w:val="20"/>
          <w:szCs w:val="20"/>
        </w:rPr>
        <w:t xml:space="preserve">jsou vyhrazeny pouze </w:t>
      </w:r>
      <w:r w:rsidR="00886186">
        <w:rPr>
          <w:rFonts w:ascii="Arial" w:hAnsi="Arial" w:cs="Arial"/>
          <w:sz w:val="20"/>
          <w:szCs w:val="20"/>
        </w:rPr>
        <w:t>P</w:t>
      </w:r>
      <w:r w:rsidRPr="00044779">
        <w:rPr>
          <w:rFonts w:ascii="Arial" w:hAnsi="Arial" w:cs="Arial"/>
          <w:sz w:val="20"/>
          <w:szCs w:val="20"/>
        </w:rPr>
        <w:t xml:space="preserve">oskytovateli, zaplatí </w:t>
      </w:r>
      <w:r w:rsidR="00886186">
        <w:rPr>
          <w:rFonts w:ascii="Arial" w:hAnsi="Arial" w:cs="Arial"/>
          <w:sz w:val="20"/>
          <w:szCs w:val="20"/>
        </w:rPr>
        <w:t>P</w:t>
      </w:r>
      <w:r w:rsidRPr="00044779">
        <w:rPr>
          <w:rFonts w:ascii="Arial" w:hAnsi="Arial" w:cs="Arial"/>
          <w:sz w:val="20"/>
          <w:szCs w:val="20"/>
        </w:rPr>
        <w:t>oskytovatel smluvní pokutu ve výši 20 000,00 Kč za každý zjištěný případ.</w:t>
      </w:r>
    </w:p>
    <w:p w14:paraId="00FD41FC" w14:textId="761969FE"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že </w:t>
      </w:r>
      <w:r w:rsidR="00710C3D">
        <w:rPr>
          <w:rFonts w:ascii="Arial" w:hAnsi="Arial" w:cs="Arial"/>
          <w:sz w:val="20"/>
          <w:szCs w:val="20"/>
        </w:rPr>
        <w:t>P</w:t>
      </w:r>
      <w:r w:rsidR="0077691E">
        <w:rPr>
          <w:rFonts w:ascii="Arial" w:hAnsi="Arial" w:cs="Arial"/>
          <w:sz w:val="20"/>
          <w:szCs w:val="20"/>
        </w:rPr>
        <w:t>oskytovatel</w:t>
      </w:r>
      <w:r w:rsidRPr="00925542">
        <w:rPr>
          <w:rFonts w:ascii="Arial" w:hAnsi="Arial" w:cs="Arial"/>
          <w:sz w:val="20"/>
          <w:szCs w:val="20"/>
        </w:rPr>
        <w:t xml:space="preserve"> na některém oddělení nenastoupí k provedení pravidelného úklidu</w:t>
      </w:r>
      <w:r w:rsidR="00CA01A9">
        <w:rPr>
          <w:rFonts w:ascii="Arial" w:hAnsi="Arial" w:cs="Arial"/>
          <w:sz w:val="20"/>
          <w:szCs w:val="20"/>
        </w:rPr>
        <w:t>,</w:t>
      </w:r>
      <w:r w:rsidRPr="00925542">
        <w:rPr>
          <w:rFonts w:ascii="Arial" w:hAnsi="Arial" w:cs="Arial"/>
          <w:sz w:val="20"/>
          <w:szCs w:val="20"/>
        </w:rPr>
        <w:t xml:space="preserve"> si smluvní strany sjedn</w:t>
      </w:r>
      <w:r w:rsidR="0077691E">
        <w:rPr>
          <w:rFonts w:ascii="Arial" w:hAnsi="Arial" w:cs="Arial"/>
          <w:sz w:val="20"/>
          <w:szCs w:val="20"/>
        </w:rPr>
        <w:t xml:space="preserve">ávají smluvní pokutu ve výši 50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w:t>
      </w:r>
      <w:r w:rsidR="00D30004">
        <w:rPr>
          <w:rFonts w:ascii="Arial" w:hAnsi="Arial" w:cs="Arial"/>
          <w:sz w:val="20"/>
          <w:szCs w:val="20"/>
        </w:rPr>
        <w:t>započatý den</w:t>
      </w:r>
      <w:r w:rsidRPr="00925542">
        <w:rPr>
          <w:rFonts w:ascii="Arial" w:hAnsi="Arial" w:cs="Arial"/>
          <w:sz w:val="20"/>
          <w:szCs w:val="20"/>
        </w:rPr>
        <w:t xml:space="preserve">, kdy </w:t>
      </w:r>
      <w:r w:rsidR="00D92984">
        <w:rPr>
          <w:rFonts w:ascii="Arial" w:hAnsi="Arial" w:cs="Arial"/>
          <w:sz w:val="20"/>
          <w:szCs w:val="20"/>
        </w:rPr>
        <w:t xml:space="preserve">došlo k </w:t>
      </w:r>
      <w:r w:rsidRPr="00925542">
        <w:rPr>
          <w:rFonts w:ascii="Arial" w:hAnsi="Arial" w:cs="Arial"/>
          <w:sz w:val="20"/>
          <w:szCs w:val="20"/>
        </w:rPr>
        <w:t>porušení této povinnosti.</w:t>
      </w:r>
    </w:p>
    <w:p w14:paraId="13429E06" w14:textId="510F38FB"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Pro případ porušení povinnosti dodavatele postupo</w:t>
      </w:r>
      <w:r w:rsidR="00B27589">
        <w:rPr>
          <w:rFonts w:ascii="Arial" w:hAnsi="Arial" w:cs="Arial"/>
          <w:sz w:val="20"/>
          <w:szCs w:val="20"/>
        </w:rPr>
        <w:t>vat při provádění úklidu dle Dez</w:t>
      </w:r>
      <w:r w:rsidRPr="00925542">
        <w:rPr>
          <w:rFonts w:ascii="Arial" w:hAnsi="Arial" w:cs="Arial"/>
          <w:sz w:val="20"/>
          <w:szCs w:val="20"/>
        </w:rPr>
        <w:t>infekčního řádu si smluvní strany sjed</w:t>
      </w:r>
      <w:r w:rsidR="0077691E">
        <w:rPr>
          <w:rFonts w:ascii="Arial" w:hAnsi="Arial" w:cs="Arial"/>
          <w:sz w:val="20"/>
          <w:szCs w:val="20"/>
        </w:rPr>
        <w:t xml:space="preserve">návají smluvní pokutu ve výši 1 </w:t>
      </w:r>
      <w:r w:rsidRPr="00925542">
        <w:rPr>
          <w:rFonts w:ascii="Arial" w:hAnsi="Arial" w:cs="Arial"/>
          <w:sz w:val="20"/>
          <w:szCs w:val="20"/>
        </w:rPr>
        <w:t>000,00 Kč za každé jednotlivé porušení povinnosti.</w:t>
      </w:r>
    </w:p>
    <w:p w14:paraId="0A626270" w14:textId="75ECB956"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povinností dodavatele provádět úklid ve zdravotnických prostorách pouze s využitím </w:t>
      </w:r>
      <w:r w:rsidR="00FA712A">
        <w:rPr>
          <w:rFonts w:ascii="Arial" w:hAnsi="Arial" w:cs="Arial"/>
          <w:sz w:val="20"/>
          <w:szCs w:val="20"/>
        </w:rPr>
        <w:t>pracovníků</w:t>
      </w:r>
      <w:r w:rsidRPr="00925542">
        <w:rPr>
          <w:rFonts w:ascii="Arial" w:hAnsi="Arial" w:cs="Arial"/>
          <w:sz w:val="20"/>
          <w:szCs w:val="20"/>
        </w:rPr>
        <w:t xml:space="preserve"> zdravotně způsobilých očkovaných proti hepatitis typu B si smluvní strany sjed</w:t>
      </w:r>
      <w:r w:rsidR="0077691E">
        <w:rPr>
          <w:rFonts w:ascii="Arial" w:hAnsi="Arial" w:cs="Arial"/>
          <w:sz w:val="20"/>
          <w:szCs w:val="20"/>
        </w:rPr>
        <w:t xml:space="preserve">návají smluvní pokutu ve výši 3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započatý den, kdy se takový </w:t>
      </w:r>
      <w:r w:rsidR="00FA712A">
        <w:rPr>
          <w:rFonts w:ascii="Arial" w:hAnsi="Arial" w:cs="Arial"/>
          <w:sz w:val="20"/>
          <w:szCs w:val="20"/>
        </w:rPr>
        <w:t>pracovník</w:t>
      </w:r>
      <w:r w:rsidRPr="00925542">
        <w:rPr>
          <w:rFonts w:ascii="Arial" w:hAnsi="Arial" w:cs="Arial"/>
          <w:sz w:val="20"/>
          <w:szCs w:val="20"/>
        </w:rPr>
        <w:t xml:space="preserve"> podílel na úklidu těchto prostor.</w:t>
      </w:r>
    </w:p>
    <w:p w14:paraId="0E8D40B4" w14:textId="2B13E6CA"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povinnosti dodavatele provádět úklid pouze s využitím </w:t>
      </w:r>
      <w:r w:rsidR="00FA712A">
        <w:rPr>
          <w:rFonts w:ascii="Arial" w:hAnsi="Arial" w:cs="Arial"/>
          <w:sz w:val="20"/>
          <w:szCs w:val="20"/>
        </w:rPr>
        <w:t>pracovníků</w:t>
      </w:r>
      <w:r w:rsidR="00FE3AA4">
        <w:rPr>
          <w:rFonts w:ascii="Arial" w:hAnsi="Arial" w:cs="Arial"/>
          <w:sz w:val="20"/>
          <w:szCs w:val="20"/>
        </w:rPr>
        <w:t xml:space="preserve"> </w:t>
      </w:r>
      <w:r w:rsidRPr="00925542">
        <w:rPr>
          <w:rFonts w:ascii="Arial" w:hAnsi="Arial" w:cs="Arial"/>
          <w:sz w:val="20"/>
          <w:szCs w:val="20"/>
        </w:rPr>
        <w:t xml:space="preserve">prokazatelně proškolených v oblasti BOZP a PO si smluvní sjednávají smluvní pokutu ve výši 500,00 Kč za každého neproškoleného </w:t>
      </w:r>
      <w:r w:rsidR="00FA712A">
        <w:rPr>
          <w:rFonts w:ascii="Arial" w:hAnsi="Arial" w:cs="Arial"/>
          <w:sz w:val="20"/>
          <w:szCs w:val="20"/>
        </w:rPr>
        <w:t>pracovníka</w:t>
      </w:r>
      <w:r w:rsidR="00FE3AA4">
        <w:rPr>
          <w:rFonts w:ascii="Arial" w:hAnsi="Arial" w:cs="Arial"/>
          <w:sz w:val="20"/>
          <w:szCs w:val="20"/>
        </w:rPr>
        <w:t xml:space="preserve"> </w:t>
      </w:r>
      <w:r w:rsidR="00A719B8">
        <w:rPr>
          <w:rFonts w:ascii="Arial" w:hAnsi="Arial" w:cs="Arial"/>
          <w:sz w:val="20"/>
          <w:szCs w:val="20"/>
        </w:rPr>
        <w:t>a započatý den</w:t>
      </w:r>
      <w:r w:rsidRPr="00925542">
        <w:rPr>
          <w:rFonts w:ascii="Arial" w:hAnsi="Arial" w:cs="Arial"/>
          <w:sz w:val="20"/>
          <w:szCs w:val="20"/>
        </w:rPr>
        <w:t xml:space="preserve">, </w:t>
      </w:r>
      <w:r w:rsidR="00A719B8">
        <w:rPr>
          <w:rFonts w:ascii="Arial" w:hAnsi="Arial" w:cs="Arial"/>
          <w:sz w:val="20"/>
          <w:szCs w:val="20"/>
        </w:rPr>
        <w:t>kdy</w:t>
      </w:r>
      <w:r w:rsidR="00A719B8" w:rsidRPr="00925542">
        <w:rPr>
          <w:rFonts w:ascii="Arial" w:hAnsi="Arial" w:cs="Arial"/>
          <w:sz w:val="20"/>
          <w:szCs w:val="20"/>
        </w:rPr>
        <w:t xml:space="preserve"> </w:t>
      </w:r>
      <w:r w:rsidRPr="00925542">
        <w:rPr>
          <w:rFonts w:ascii="Arial" w:hAnsi="Arial" w:cs="Arial"/>
          <w:sz w:val="20"/>
          <w:szCs w:val="20"/>
        </w:rPr>
        <w:t xml:space="preserve">se na provádění úklidu podílel. </w:t>
      </w:r>
    </w:p>
    <w:p w14:paraId="1828F4E1" w14:textId="21737CEB"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Dodavatel je povinen dodržovat oboustranně projednaný „Dezinfekční program“ a „Technologický postup zpracovaný poskytovatelem“ – odsouhlasený Objednatelem. V případě nedodržení této povinnosti je </w:t>
      </w:r>
      <w:r w:rsidR="00683DF1">
        <w:rPr>
          <w:rFonts w:ascii="Arial" w:hAnsi="Arial" w:cs="Arial"/>
          <w:sz w:val="20"/>
          <w:szCs w:val="20"/>
        </w:rPr>
        <w:t>P</w:t>
      </w:r>
      <w:r w:rsidRPr="00925542">
        <w:rPr>
          <w:rFonts w:ascii="Arial" w:hAnsi="Arial" w:cs="Arial"/>
          <w:sz w:val="20"/>
          <w:szCs w:val="20"/>
        </w:rPr>
        <w:t>oskytovatel povinen zaplatit smluvní pokutu ve výši 5.000</w:t>
      </w:r>
      <w:r w:rsidR="00247469">
        <w:rPr>
          <w:rFonts w:ascii="Arial" w:hAnsi="Arial" w:cs="Arial"/>
          <w:sz w:val="20"/>
          <w:szCs w:val="20"/>
        </w:rPr>
        <w:t>,00</w:t>
      </w:r>
      <w:r w:rsidRPr="00925542">
        <w:rPr>
          <w:rFonts w:ascii="Arial" w:hAnsi="Arial" w:cs="Arial"/>
          <w:sz w:val="20"/>
          <w:szCs w:val="20"/>
        </w:rPr>
        <w:t xml:space="preserve"> Kč za každý případ</w:t>
      </w:r>
      <w:r w:rsidR="00683DF1">
        <w:rPr>
          <w:rFonts w:ascii="Arial" w:hAnsi="Arial" w:cs="Arial"/>
          <w:sz w:val="20"/>
          <w:szCs w:val="20"/>
        </w:rPr>
        <w:t xml:space="preserve"> porušení povinností dle uvedených dokumentů</w:t>
      </w:r>
      <w:r w:rsidRPr="00925542">
        <w:rPr>
          <w:rFonts w:ascii="Arial" w:hAnsi="Arial" w:cs="Arial"/>
          <w:sz w:val="20"/>
          <w:szCs w:val="20"/>
        </w:rPr>
        <w:t>.</w:t>
      </w:r>
    </w:p>
    <w:p w14:paraId="6A188582" w14:textId="668C17F7"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povinností dodavatele vyplývající ze smlouvy o </w:t>
      </w:r>
      <w:r w:rsidR="007E6058">
        <w:rPr>
          <w:rFonts w:ascii="Arial" w:hAnsi="Arial" w:cs="Arial"/>
          <w:sz w:val="20"/>
          <w:szCs w:val="20"/>
        </w:rPr>
        <w:t>podnájmu</w:t>
      </w:r>
      <w:r w:rsidR="007E6058" w:rsidRPr="00925542">
        <w:rPr>
          <w:rFonts w:ascii="Arial" w:hAnsi="Arial" w:cs="Arial"/>
          <w:sz w:val="20"/>
          <w:szCs w:val="20"/>
        </w:rPr>
        <w:t xml:space="preserve"> </w:t>
      </w:r>
      <w:r w:rsidRPr="00925542">
        <w:rPr>
          <w:rFonts w:ascii="Arial" w:hAnsi="Arial" w:cs="Arial"/>
          <w:sz w:val="20"/>
          <w:szCs w:val="20"/>
        </w:rPr>
        <w:t>nebytových prostor určených k zajištění úklidu v prostorách zadavatele si smluvní strany sjed</w:t>
      </w:r>
      <w:r w:rsidR="00044779">
        <w:rPr>
          <w:rFonts w:ascii="Arial" w:hAnsi="Arial" w:cs="Arial"/>
          <w:sz w:val="20"/>
          <w:szCs w:val="20"/>
        </w:rPr>
        <w:t xml:space="preserve">návají smluvní pokutu ve výši 1 </w:t>
      </w:r>
      <w:r w:rsidRPr="00925542">
        <w:rPr>
          <w:rFonts w:ascii="Arial" w:hAnsi="Arial" w:cs="Arial"/>
          <w:sz w:val="20"/>
          <w:szCs w:val="20"/>
        </w:rPr>
        <w:t>000,00 Kč denně za každý případ porušení těchto povinností.</w:t>
      </w:r>
    </w:p>
    <w:p w14:paraId="185B8D9A" w14:textId="70688F30" w:rsidR="00812BE7" w:rsidRPr="00812BE7" w:rsidRDefault="00812BE7" w:rsidP="00812BE7">
      <w:pPr>
        <w:pStyle w:val="Nadpis2"/>
        <w:ind w:left="567" w:hanging="567"/>
        <w:rPr>
          <w:rFonts w:ascii="Arial" w:hAnsi="Arial" w:cs="Arial"/>
          <w:sz w:val="20"/>
          <w:szCs w:val="20"/>
        </w:rPr>
      </w:pPr>
      <w:r w:rsidRPr="00274941">
        <w:rPr>
          <w:rFonts w:ascii="Arial" w:hAnsi="Arial" w:cs="Arial"/>
          <w:sz w:val="20"/>
          <w:szCs w:val="20"/>
        </w:rPr>
        <w:t xml:space="preserve">Vznikne-li </w:t>
      </w:r>
      <w:r>
        <w:rPr>
          <w:rFonts w:ascii="Arial" w:hAnsi="Arial" w:cs="Arial"/>
          <w:sz w:val="20"/>
          <w:szCs w:val="20"/>
        </w:rPr>
        <w:t>O</w:t>
      </w:r>
      <w:r w:rsidRPr="00274941">
        <w:rPr>
          <w:rFonts w:ascii="Arial" w:hAnsi="Arial" w:cs="Arial"/>
          <w:sz w:val="20"/>
          <w:szCs w:val="20"/>
        </w:rPr>
        <w:t>bjednateli právo</w:t>
      </w:r>
      <w:r>
        <w:rPr>
          <w:rFonts w:ascii="Arial" w:hAnsi="Arial" w:cs="Arial"/>
          <w:sz w:val="20"/>
          <w:szCs w:val="20"/>
        </w:rPr>
        <w:t xml:space="preserve"> na úhradu smluvní pokuty dle </w:t>
      </w:r>
      <w:proofErr w:type="spellStart"/>
      <w:r>
        <w:rPr>
          <w:rFonts w:ascii="Arial" w:hAnsi="Arial" w:cs="Arial"/>
          <w:sz w:val="20"/>
          <w:szCs w:val="20"/>
        </w:rPr>
        <w:t>ust</w:t>
      </w:r>
      <w:proofErr w:type="spellEnd"/>
      <w:r w:rsidRPr="00274941">
        <w:rPr>
          <w:rFonts w:ascii="Arial" w:hAnsi="Arial" w:cs="Arial"/>
          <w:sz w:val="20"/>
          <w:szCs w:val="20"/>
        </w:rPr>
        <w:t xml:space="preserve">. X. této smlouvy, je </w:t>
      </w:r>
      <w:r>
        <w:rPr>
          <w:rFonts w:ascii="Arial" w:hAnsi="Arial" w:cs="Arial"/>
          <w:sz w:val="20"/>
          <w:szCs w:val="20"/>
        </w:rPr>
        <w:t>O</w:t>
      </w:r>
      <w:r w:rsidRPr="00274941">
        <w:rPr>
          <w:rFonts w:ascii="Arial" w:hAnsi="Arial" w:cs="Arial"/>
          <w:sz w:val="20"/>
          <w:szCs w:val="20"/>
        </w:rPr>
        <w:t xml:space="preserve">bjednatel oprávněn učinit jednostranné započtení svého nároku na smluvní pokutu ze záruky k zajištění řádného plnění závazků </w:t>
      </w:r>
      <w:r>
        <w:rPr>
          <w:rFonts w:ascii="Arial" w:hAnsi="Arial" w:cs="Arial"/>
          <w:sz w:val="20"/>
          <w:szCs w:val="20"/>
        </w:rPr>
        <w:t xml:space="preserve">dle </w:t>
      </w:r>
      <w:proofErr w:type="spellStart"/>
      <w:r>
        <w:rPr>
          <w:rFonts w:ascii="Arial" w:hAnsi="Arial" w:cs="Arial"/>
          <w:sz w:val="20"/>
          <w:szCs w:val="20"/>
        </w:rPr>
        <w:t>ust</w:t>
      </w:r>
      <w:proofErr w:type="spellEnd"/>
      <w:r>
        <w:rPr>
          <w:rFonts w:ascii="Arial" w:hAnsi="Arial" w:cs="Arial"/>
          <w:sz w:val="20"/>
          <w:szCs w:val="20"/>
        </w:rPr>
        <w:t>. XI. této smlouvy</w:t>
      </w:r>
      <w:r w:rsidRPr="00274941">
        <w:rPr>
          <w:rFonts w:ascii="Arial" w:hAnsi="Arial" w:cs="Arial"/>
          <w:sz w:val="20"/>
          <w:szCs w:val="20"/>
        </w:rPr>
        <w:t>.</w:t>
      </w:r>
    </w:p>
    <w:p w14:paraId="2A3E2CC5" w14:textId="27803B58" w:rsidR="00925542" w:rsidRPr="00925542" w:rsidRDefault="00554CDD" w:rsidP="00925542">
      <w:pPr>
        <w:pStyle w:val="Nadpis2"/>
        <w:ind w:left="567" w:hanging="567"/>
        <w:rPr>
          <w:rFonts w:ascii="Arial" w:hAnsi="Arial" w:cs="Arial"/>
          <w:sz w:val="20"/>
          <w:szCs w:val="20"/>
        </w:rPr>
      </w:pPr>
      <w:r w:rsidRPr="00542A14">
        <w:rPr>
          <w:rFonts w:ascii="Arial" w:hAnsi="Arial" w:cs="Arial"/>
          <w:sz w:val="20"/>
          <w:szCs w:val="20"/>
        </w:rPr>
        <w:t>Zaplacením smluvní pokuty dle této smlouvy není dotčeno právo na náhradu škody vzniklé porušením smluvní povinnosti.</w:t>
      </w:r>
      <w:r w:rsidR="00925542" w:rsidRPr="00925542">
        <w:rPr>
          <w:rFonts w:ascii="Arial" w:hAnsi="Arial" w:cs="Arial"/>
          <w:sz w:val="20"/>
          <w:szCs w:val="20"/>
        </w:rPr>
        <w:t xml:space="preserve"> </w:t>
      </w:r>
    </w:p>
    <w:p w14:paraId="1484C887" w14:textId="78E088C8" w:rsidR="00554CDD" w:rsidRDefault="007C7440" w:rsidP="00561469">
      <w:pPr>
        <w:pStyle w:val="Nadpis2"/>
        <w:ind w:left="567" w:hanging="567"/>
        <w:rPr>
          <w:rFonts w:ascii="Arial" w:hAnsi="Arial" w:cs="Arial"/>
          <w:sz w:val="20"/>
          <w:szCs w:val="20"/>
        </w:rPr>
      </w:pPr>
      <w:r w:rsidRPr="00542A14">
        <w:rPr>
          <w:rFonts w:ascii="Arial" w:hAnsi="Arial" w:cs="Arial"/>
          <w:sz w:val="20"/>
          <w:szCs w:val="20"/>
        </w:rPr>
        <w:t xml:space="preserve">Smluvní pokuty lze uložit opakovaně za každý jednotlivý případ porušení povinnosti. </w:t>
      </w:r>
    </w:p>
    <w:p w14:paraId="41C754C1" w14:textId="5070DAC0" w:rsidR="00925542" w:rsidRPr="00554CDD" w:rsidRDefault="00925542" w:rsidP="00554CDD">
      <w:pPr>
        <w:pStyle w:val="Nadpis2"/>
        <w:spacing w:before="0" w:after="0"/>
        <w:ind w:left="567" w:hanging="567"/>
        <w:rPr>
          <w:rFonts w:ascii="Arial" w:hAnsi="Arial" w:cs="Arial"/>
          <w:sz w:val="20"/>
          <w:szCs w:val="20"/>
        </w:rPr>
      </w:pPr>
      <w:r w:rsidRPr="00554CDD">
        <w:rPr>
          <w:rFonts w:ascii="Arial" w:hAnsi="Arial" w:cs="Arial"/>
          <w:sz w:val="20"/>
          <w:szCs w:val="20"/>
        </w:rPr>
        <w:t>Smluvní strany považují výše ujednaných smluvních pokut za zcela přiměřené.</w:t>
      </w:r>
    </w:p>
    <w:p w14:paraId="25FF7148" w14:textId="7D2D622F" w:rsidR="00DD4642" w:rsidRDefault="00CA3257" w:rsidP="00DD4642">
      <w:pPr>
        <w:pStyle w:val="Nadpis1"/>
      </w:pPr>
      <w:r>
        <w:t>Zajištění řádného plnění závazku (</w:t>
      </w:r>
      <w:r w:rsidR="004553D6">
        <w:t xml:space="preserve">bankovní </w:t>
      </w:r>
      <w:r w:rsidR="00DD4642">
        <w:t>záruka</w:t>
      </w:r>
      <w:r>
        <w:t>)</w:t>
      </w:r>
    </w:p>
    <w:p w14:paraId="415BCF29"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XI.1</w:t>
      </w:r>
      <w:r>
        <w:rPr>
          <w:rFonts w:ascii="Arial" w:hAnsi="Arial" w:cs="Arial"/>
          <w:sz w:val="20"/>
          <w:szCs w:val="20"/>
        </w:rPr>
        <w:tab/>
      </w:r>
      <w:r w:rsidR="00DD4642" w:rsidRPr="00CD340F">
        <w:rPr>
          <w:rFonts w:ascii="Arial" w:hAnsi="Arial" w:cs="Arial"/>
          <w:sz w:val="20"/>
          <w:szCs w:val="20"/>
        </w:rPr>
        <w:t>Poskytovatel</w:t>
      </w:r>
      <w:proofErr w:type="gramEnd"/>
      <w:r w:rsidR="00DD4642" w:rsidRPr="00CD340F">
        <w:rPr>
          <w:rFonts w:ascii="Arial" w:hAnsi="Arial" w:cs="Arial"/>
          <w:sz w:val="20"/>
          <w:szCs w:val="20"/>
        </w:rPr>
        <w:t xml:space="preserve"> poskytne </w:t>
      </w:r>
      <w:r w:rsidR="00590C6F">
        <w:rPr>
          <w:rFonts w:ascii="Arial" w:hAnsi="Arial" w:cs="Arial"/>
          <w:sz w:val="20"/>
          <w:szCs w:val="20"/>
        </w:rPr>
        <w:t>O</w:t>
      </w:r>
      <w:r w:rsidR="00DD4642" w:rsidRPr="00CD340F">
        <w:rPr>
          <w:rFonts w:ascii="Arial" w:hAnsi="Arial" w:cs="Arial"/>
          <w:sz w:val="20"/>
          <w:szCs w:val="20"/>
        </w:rPr>
        <w:t>bjednateli záruku k zajištění řádného plnění závazků vyplývajících z této smlouvy, a to ve formě nepodmíněné a neodvolatelné bankovní záruky vystavené renomovanou bankou.</w:t>
      </w:r>
    </w:p>
    <w:p w14:paraId="0FC8DD01"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XI.2</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k zajištění plnění závazků vyplývajících ze smlouvy kryje finanční nároky </w:t>
      </w:r>
      <w:r w:rsidR="00590C6F" w:rsidRPr="00F13B9E">
        <w:rPr>
          <w:rFonts w:ascii="Arial" w:hAnsi="Arial" w:cs="Arial"/>
          <w:sz w:val="20"/>
          <w:szCs w:val="20"/>
        </w:rPr>
        <w:t>O</w:t>
      </w:r>
      <w:r w:rsidR="00DD4642" w:rsidRPr="00F13B9E">
        <w:rPr>
          <w:rFonts w:ascii="Arial" w:hAnsi="Arial" w:cs="Arial"/>
          <w:sz w:val="20"/>
          <w:szCs w:val="20"/>
        </w:rPr>
        <w:t xml:space="preserve">bjednatele za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em (zákonné či</w:t>
      </w:r>
      <w:r w:rsidR="00CA3257" w:rsidRPr="00F13B9E">
        <w:rPr>
          <w:rFonts w:ascii="Arial" w:hAnsi="Arial" w:cs="Arial"/>
          <w:sz w:val="20"/>
          <w:szCs w:val="20"/>
        </w:rPr>
        <w:t xml:space="preserve"> smluvní sankce, náhradu škody </w:t>
      </w:r>
      <w:r w:rsidR="00DD4642" w:rsidRPr="00F13B9E">
        <w:rPr>
          <w:rFonts w:ascii="Arial" w:hAnsi="Arial" w:cs="Arial"/>
          <w:sz w:val="20"/>
          <w:szCs w:val="20"/>
        </w:rPr>
        <w:t xml:space="preserve">apod.), vzniklé </w:t>
      </w:r>
      <w:r w:rsidR="00590C6F" w:rsidRPr="00F13B9E">
        <w:rPr>
          <w:rFonts w:ascii="Arial" w:hAnsi="Arial" w:cs="Arial"/>
          <w:sz w:val="20"/>
          <w:szCs w:val="20"/>
        </w:rPr>
        <w:t>O</w:t>
      </w:r>
      <w:r w:rsidR="00DD4642" w:rsidRPr="00F13B9E">
        <w:rPr>
          <w:rFonts w:ascii="Arial" w:hAnsi="Arial" w:cs="Arial"/>
          <w:sz w:val="20"/>
          <w:szCs w:val="20"/>
        </w:rPr>
        <w:t xml:space="preserve">bjednateli z důvodů porušení povinností </w:t>
      </w:r>
      <w:r w:rsidR="00B27589" w:rsidRPr="00F13B9E">
        <w:rPr>
          <w:rFonts w:ascii="Arial" w:hAnsi="Arial" w:cs="Arial"/>
          <w:sz w:val="20"/>
          <w:szCs w:val="20"/>
        </w:rPr>
        <w:t>Poskytovatele</w:t>
      </w:r>
      <w:r w:rsidR="00DD4642" w:rsidRPr="00F13B9E">
        <w:rPr>
          <w:rFonts w:ascii="Arial" w:hAnsi="Arial" w:cs="Arial"/>
          <w:sz w:val="20"/>
          <w:szCs w:val="20"/>
        </w:rPr>
        <w:t xml:space="preserve"> týkajících se řádného </w:t>
      </w:r>
      <w:r w:rsidR="00CA3257" w:rsidRPr="00F13B9E">
        <w:rPr>
          <w:rFonts w:ascii="Arial" w:hAnsi="Arial" w:cs="Arial"/>
          <w:sz w:val="20"/>
          <w:szCs w:val="20"/>
        </w:rPr>
        <w:t>provádění služeb</w:t>
      </w:r>
      <w:r w:rsidR="00DD4642" w:rsidRPr="00F13B9E">
        <w:rPr>
          <w:rFonts w:ascii="Arial" w:hAnsi="Arial" w:cs="Arial"/>
          <w:sz w:val="20"/>
          <w:szCs w:val="20"/>
        </w:rPr>
        <w:t xml:space="preserve"> v předepsané kvalitě a smluvené lhůtě, které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 xml:space="preserve"> nesplnil.</w:t>
      </w:r>
    </w:p>
    <w:p w14:paraId="344B927A"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XI.3</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k zajištění plnění závazků vyplývajících ze s</w:t>
      </w:r>
      <w:r w:rsidR="00B34E26" w:rsidRPr="00F13B9E">
        <w:rPr>
          <w:rFonts w:ascii="Arial" w:hAnsi="Arial" w:cs="Arial"/>
          <w:sz w:val="20"/>
          <w:szCs w:val="20"/>
        </w:rPr>
        <w:t xml:space="preserve">mlouvy bude poskytnuta ve výši </w:t>
      </w:r>
      <w:r w:rsidR="009F611D" w:rsidRPr="00F13B9E">
        <w:rPr>
          <w:rFonts w:ascii="Arial" w:hAnsi="Arial" w:cs="Arial"/>
          <w:sz w:val="20"/>
          <w:szCs w:val="20"/>
        </w:rPr>
        <w:t>2</w:t>
      </w:r>
      <w:r w:rsidR="00091586" w:rsidRPr="00F13B9E">
        <w:rPr>
          <w:rFonts w:ascii="Arial" w:hAnsi="Arial" w:cs="Arial"/>
          <w:sz w:val="20"/>
          <w:szCs w:val="20"/>
        </w:rPr>
        <w:t xml:space="preserve"> 000 000,00</w:t>
      </w:r>
      <w:r w:rsidR="00E22E07" w:rsidRPr="00F13B9E">
        <w:rPr>
          <w:rFonts w:ascii="Arial" w:hAnsi="Arial" w:cs="Arial"/>
          <w:sz w:val="20"/>
          <w:szCs w:val="20"/>
        </w:rPr>
        <w:t xml:space="preserve"> </w:t>
      </w:r>
      <w:r w:rsidR="00DD4642" w:rsidRPr="00F13B9E">
        <w:rPr>
          <w:rFonts w:ascii="Arial" w:hAnsi="Arial" w:cs="Arial"/>
          <w:sz w:val="20"/>
          <w:szCs w:val="20"/>
        </w:rPr>
        <w:t>Kč.</w:t>
      </w:r>
    </w:p>
    <w:p w14:paraId="4A794E8C"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XI.4</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záruku, kterou </w:t>
      </w:r>
      <w:r w:rsidR="00590C6F" w:rsidRPr="00F13B9E">
        <w:rPr>
          <w:rFonts w:ascii="Arial" w:hAnsi="Arial" w:cs="Arial"/>
          <w:sz w:val="20"/>
          <w:szCs w:val="20"/>
        </w:rPr>
        <w:t>P</w:t>
      </w:r>
      <w:r w:rsidR="00CA3257" w:rsidRPr="00F13B9E">
        <w:rPr>
          <w:rFonts w:ascii="Arial" w:hAnsi="Arial" w:cs="Arial"/>
          <w:sz w:val="20"/>
          <w:szCs w:val="20"/>
        </w:rPr>
        <w:t>oskytova</w:t>
      </w:r>
      <w:r w:rsidR="00DD4642" w:rsidRPr="00F13B9E">
        <w:rPr>
          <w:rFonts w:ascii="Arial" w:hAnsi="Arial" w:cs="Arial"/>
          <w:sz w:val="20"/>
          <w:szCs w:val="20"/>
        </w:rPr>
        <w:t xml:space="preserve">tel poskytne </w:t>
      </w:r>
      <w:r w:rsidR="00590C6F" w:rsidRPr="00F13B9E">
        <w:rPr>
          <w:rFonts w:ascii="Arial" w:hAnsi="Arial" w:cs="Arial"/>
          <w:sz w:val="20"/>
          <w:szCs w:val="20"/>
        </w:rPr>
        <w:t>O</w:t>
      </w:r>
      <w:r w:rsidR="00DD4642" w:rsidRPr="00F13B9E">
        <w:rPr>
          <w:rFonts w:ascii="Arial" w:hAnsi="Arial" w:cs="Arial"/>
          <w:sz w:val="20"/>
          <w:szCs w:val="20"/>
        </w:rPr>
        <w:t xml:space="preserve">bjednateli k zajištění řádného plnění závazků vyplývajících z této smlouvy vystavenou bankou, která byla zřízena a provozuje činnost podle zákona č. 21/1992 Sb., o bankách, v platném znění, se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 xml:space="preserve"> zavazuje udržovat v platnosti ve sjednané výši po celou dobu trvání této smlouvy a odstraňování vad a nedodělků.</w:t>
      </w:r>
    </w:p>
    <w:p w14:paraId="256650C1"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lastRenderedPageBreak/>
        <w:t>XI.5</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musí obsahovat minimálně následující údaje: název a sídlo banky, název a sídlo zhotovitele, účel bankovní záruky, označení oprávněného k čerpání bankovní záruky a dobu platnosti bankovní záruky.</w:t>
      </w:r>
    </w:p>
    <w:p w14:paraId="52E49BC6"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XI.6</w:t>
      </w:r>
      <w:r>
        <w:rPr>
          <w:rFonts w:ascii="Arial" w:hAnsi="Arial" w:cs="Arial"/>
          <w:sz w:val="20"/>
          <w:szCs w:val="20"/>
        </w:rPr>
        <w:tab/>
      </w:r>
      <w:r w:rsidR="00590C6F" w:rsidRPr="00F13B9E">
        <w:rPr>
          <w:rFonts w:ascii="Arial" w:hAnsi="Arial" w:cs="Arial"/>
          <w:sz w:val="20"/>
          <w:szCs w:val="20"/>
        </w:rPr>
        <w:t>Plnění</w:t>
      </w:r>
      <w:proofErr w:type="gramEnd"/>
      <w:r w:rsidR="00590C6F" w:rsidRPr="00F13B9E">
        <w:rPr>
          <w:rFonts w:ascii="Arial" w:hAnsi="Arial" w:cs="Arial"/>
          <w:sz w:val="20"/>
          <w:szCs w:val="20"/>
        </w:rPr>
        <w:t xml:space="preserve"> z b</w:t>
      </w:r>
      <w:r w:rsidR="00DD4642" w:rsidRPr="00F13B9E">
        <w:rPr>
          <w:rFonts w:ascii="Arial" w:hAnsi="Arial" w:cs="Arial"/>
          <w:sz w:val="20"/>
          <w:szCs w:val="20"/>
        </w:rPr>
        <w:t xml:space="preserve">ankovní záruky </w:t>
      </w:r>
      <w:r w:rsidR="00590C6F" w:rsidRPr="00F13B9E">
        <w:rPr>
          <w:rFonts w:ascii="Arial" w:hAnsi="Arial" w:cs="Arial"/>
          <w:sz w:val="20"/>
          <w:szCs w:val="20"/>
        </w:rPr>
        <w:t xml:space="preserve">ve prospěch Objednatele </w:t>
      </w:r>
      <w:r w:rsidR="00DD4642" w:rsidRPr="00F13B9E">
        <w:rPr>
          <w:rFonts w:ascii="Arial" w:hAnsi="Arial" w:cs="Arial"/>
          <w:sz w:val="20"/>
          <w:szCs w:val="20"/>
        </w:rPr>
        <w:t>musí být neodvolatelné, nepodmíněné a splatné na první výzvu, tj. bankovní záruk</w:t>
      </w:r>
      <w:r w:rsidR="00590C6F" w:rsidRPr="00F13B9E">
        <w:rPr>
          <w:rFonts w:ascii="Arial" w:hAnsi="Arial" w:cs="Arial"/>
          <w:sz w:val="20"/>
          <w:szCs w:val="20"/>
        </w:rPr>
        <w:t>a</w:t>
      </w:r>
      <w:r w:rsidR="00DD4642" w:rsidRPr="00F13B9E">
        <w:rPr>
          <w:rFonts w:ascii="Arial" w:hAnsi="Arial" w:cs="Arial"/>
          <w:sz w:val="20"/>
          <w:szCs w:val="20"/>
        </w:rPr>
        <w:t xml:space="preserve"> musí mimo jiné umožňovat bezpodmínečné čerpání bankovní záruky, zejména bez možnosti banky uplatnit jakékoliv námitky ve smyslu § 2034 OZ a bez nutnosti výzvy věřitele (</w:t>
      </w:r>
      <w:r w:rsidR="00590C6F" w:rsidRPr="00F13B9E">
        <w:rPr>
          <w:rFonts w:ascii="Arial" w:hAnsi="Arial" w:cs="Arial"/>
          <w:sz w:val="20"/>
          <w:szCs w:val="20"/>
        </w:rPr>
        <w:t>O</w:t>
      </w:r>
      <w:r w:rsidR="00DD4642" w:rsidRPr="00F13B9E">
        <w:rPr>
          <w:rFonts w:ascii="Arial" w:hAnsi="Arial" w:cs="Arial"/>
          <w:sz w:val="20"/>
          <w:szCs w:val="20"/>
        </w:rPr>
        <w:t>bjednatele) dané dlužníkovi (</w:t>
      </w:r>
      <w:r w:rsidR="00331F44" w:rsidRPr="00F13B9E">
        <w:rPr>
          <w:rFonts w:ascii="Arial" w:hAnsi="Arial" w:cs="Arial"/>
          <w:sz w:val="20"/>
          <w:szCs w:val="20"/>
        </w:rPr>
        <w:t>Poskytovateli</w:t>
      </w:r>
      <w:r w:rsidR="00DD4642" w:rsidRPr="00F13B9E">
        <w:rPr>
          <w:rFonts w:ascii="Arial" w:hAnsi="Arial" w:cs="Arial"/>
          <w:sz w:val="20"/>
          <w:szCs w:val="20"/>
        </w:rPr>
        <w:t xml:space="preserve">) k plnění jeho povinností, v případě nesplnění kterékoliv povinnosti </w:t>
      </w:r>
      <w:r w:rsidR="00331F44" w:rsidRPr="00F13B9E">
        <w:rPr>
          <w:rFonts w:ascii="Arial" w:hAnsi="Arial" w:cs="Arial"/>
          <w:sz w:val="20"/>
          <w:szCs w:val="20"/>
        </w:rPr>
        <w:t xml:space="preserve">Poskytovatele </w:t>
      </w:r>
      <w:r w:rsidR="00DD4642" w:rsidRPr="00F13B9E">
        <w:rPr>
          <w:rFonts w:ascii="Arial" w:hAnsi="Arial" w:cs="Arial"/>
          <w:sz w:val="20"/>
          <w:szCs w:val="20"/>
        </w:rPr>
        <w:t xml:space="preserve">stanovené touto smlouvou. </w:t>
      </w:r>
      <w:r w:rsidR="00331F44" w:rsidRPr="00F13B9E">
        <w:rPr>
          <w:rFonts w:ascii="Arial" w:hAnsi="Arial" w:cs="Arial"/>
          <w:sz w:val="20"/>
          <w:szCs w:val="20"/>
        </w:rPr>
        <w:t xml:space="preserve">Poskytovatel </w:t>
      </w:r>
      <w:r w:rsidR="00DD4642" w:rsidRPr="00F13B9E">
        <w:rPr>
          <w:rFonts w:ascii="Arial" w:hAnsi="Arial" w:cs="Arial"/>
          <w:sz w:val="20"/>
          <w:szCs w:val="20"/>
        </w:rPr>
        <w:t>je povinen sjednat bankovní záruk</w:t>
      </w:r>
      <w:r w:rsidR="00331F44" w:rsidRPr="00F13B9E">
        <w:rPr>
          <w:rFonts w:ascii="Arial" w:hAnsi="Arial" w:cs="Arial"/>
          <w:sz w:val="20"/>
          <w:szCs w:val="20"/>
        </w:rPr>
        <w:t>u</w:t>
      </w:r>
      <w:r w:rsidR="00DD4642" w:rsidRPr="00F13B9E">
        <w:rPr>
          <w:rFonts w:ascii="Arial" w:hAnsi="Arial" w:cs="Arial"/>
          <w:sz w:val="20"/>
          <w:szCs w:val="20"/>
        </w:rPr>
        <w:t xml:space="preserve"> u bankovního ústavu tak, aby příslušn</w:t>
      </w:r>
      <w:r w:rsidR="00331F44" w:rsidRPr="00F13B9E">
        <w:rPr>
          <w:rFonts w:ascii="Arial" w:hAnsi="Arial" w:cs="Arial"/>
          <w:sz w:val="20"/>
          <w:szCs w:val="20"/>
        </w:rPr>
        <w:t>á</w:t>
      </w:r>
      <w:r w:rsidR="00DD4642" w:rsidRPr="00F13B9E">
        <w:rPr>
          <w:rFonts w:ascii="Arial" w:hAnsi="Arial" w:cs="Arial"/>
          <w:sz w:val="20"/>
          <w:szCs w:val="20"/>
        </w:rPr>
        <w:t xml:space="preserve"> záruční listin</w:t>
      </w:r>
      <w:r w:rsidR="00331F44" w:rsidRPr="00F13B9E">
        <w:rPr>
          <w:rFonts w:ascii="Arial" w:hAnsi="Arial" w:cs="Arial"/>
          <w:sz w:val="20"/>
          <w:szCs w:val="20"/>
        </w:rPr>
        <w:t>a</w:t>
      </w:r>
      <w:r w:rsidR="00DD4642" w:rsidRPr="00F13B9E">
        <w:rPr>
          <w:rFonts w:ascii="Arial" w:hAnsi="Arial" w:cs="Arial"/>
          <w:sz w:val="20"/>
          <w:szCs w:val="20"/>
        </w:rPr>
        <w:t xml:space="preserve"> odpovídal</w:t>
      </w:r>
      <w:r w:rsidR="00331F44" w:rsidRPr="00F13B9E">
        <w:rPr>
          <w:rFonts w:ascii="Arial" w:hAnsi="Arial" w:cs="Arial"/>
          <w:sz w:val="20"/>
          <w:szCs w:val="20"/>
        </w:rPr>
        <w:t>a</w:t>
      </w:r>
      <w:r w:rsidR="00DD4642" w:rsidRPr="00F13B9E">
        <w:rPr>
          <w:rFonts w:ascii="Arial" w:hAnsi="Arial" w:cs="Arial"/>
          <w:sz w:val="20"/>
          <w:szCs w:val="20"/>
        </w:rPr>
        <w:t xml:space="preserve"> svým obsahem ujednáním</w:t>
      </w:r>
      <w:r w:rsidR="007E2840" w:rsidRPr="00F13B9E">
        <w:rPr>
          <w:rFonts w:ascii="Arial" w:hAnsi="Arial" w:cs="Arial"/>
          <w:sz w:val="20"/>
          <w:szCs w:val="20"/>
        </w:rPr>
        <w:t xml:space="preserve"> v</w:t>
      </w:r>
      <w:r w:rsidR="00DD4642" w:rsidRPr="00F13B9E">
        <w:rPr>
          <w:rFonts w:ascii="Arial" w:hAnsi="Arial" w:cs="Arial"/>
          <w:sz w:val="20"/>
          <w:szCs w:val="20"/>
        </w:rPr>
        <w:t xml:space="preserve"> člán</w:t>
      </w:r>
      <w:r w:rsidR="007C0B5D" w:rsidRPr="00F13B9E">
        <w:rPr>
          <w:rFonts w:ascii="Arial" w:hAnsi="Arial" w:cs="Arial"/>
          <w:sz w:val="20"/>
          <w:szCs w:val="20"/>
        </w:rPr>
        <w:t>cích</w:t>
      </w:r>
      <w:r w:rsidR="007E2840" w:rsidRPr="00F13B9E">
        <w:rPr>
          <w:rFonts w:ascii="Arial" w:hAnsi="Arial" w:cs="Arial"/>
          <w:sz w:val="20"/>
          <w:szCs w:val="20"/>
        </w:rPr>
        <w:t xml:space="preserve"> této </w:t>
      </w:r>
      <w:r w:rsidR="0012597D" w:rsidRPr="00F13B9E">
        <w:rPr>
          <w:rFonts w:ascii="Arial" w:hAnsi="Arial" w:cs="Arial"/>
          <w:sz w:val="20"/>
          <w:szCs w:val="20"/>
        </w:rPr>
        <w:t>s</w:t>
      </w:r>
      <w:r w:rsidR="00DD4642" w:rsidRPr="00F13B9E">
        <w:rPr>
          <w:rFonts w:ascii="Arial" w:hAnsi="Arial" w:cs="Arial"/>
          <w:sz w:val="20"/>
          <w:szCs w:val="20"/>
        </w:rPr>
        <w:t>mlouvy. Objednatel musí být označen jako oprávněný k čerpání bankovní záruky.</w:t>
      </w:r>
    </w:p>
    <w:p w14:paraId="4C510A38"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XI.7</w:t>
      </w:r>
      <w:r>
        <w:rPr>
          <w:rFonts w:ascii="Arial" w:hAnsi="Arial" w:cs="Arial"/>
          <w:sz w:val="20"/>
          <w:szCs w:val="20"/>
        </w:rPr>
        <w:tab/>
      </w:r>
      <w:r w:rsidR="00F745F5" w:rsidRPr="00F13B9E">
        <w:rPr>
          <w:rFonts w:ascii="Arial" w:hAnsi="Arial" w:cs="Arial"/>
          <w:sz w:val="20"/>
          <w:szCs w:val="20"/>
          <w:lang w:eastAsia="cs-CZ"/>
        </w:rPr>
        <w:t>E</w:t>
      </w:r>
      <w:r w:rsidR="00F745F5" w:rsidRPr="00F13B9E">
        <w:rPr>
          <w:rFonts w:ascii="Arial" w:hAnsi="Arial" w:cs="Arial"/>
          <w:sz w:val="20"/>
          <w:szCs w:val="20"/>
        </w:rPr>
        <w:t>lektronický</w:t>
      </w:r>
      <w:proofErr w:type="gramEnd"/>
      <w:r w:rsidR="00F745F5" w:rsidRPr="00F13B9E">
        <w:rPr>
          <w:rFonts w:ascii="Arial" w:hAnsi="Arial" w:cs="Arial"/>
          <w:sz w:val="20"/>
          <w:szCs w:val="20"/>
        </w:rPr>
        <w:t xml:space="preserve"> </w:t>
      </w:r>
      <w:r w:rsidR="00F745F5" w:rsidRPr="00F13B9E">
        <w:rPr>
          <w:rFonts w:ascii="Arial" w:hAnsi="Arial" w:cs="Arial"/>
          <w:sz w:val="20"/>
          <w:szCs w:val="20"/>
          <w:lang w:eastAsia="cs-CZ"/>
        </w:rPr>
        <w:t>originál či autorizovanou konverzi listinného originálního dokumentu</w:t>
      </w:r>
      <w:r w:rsidR="00DD4642" w:rsidRPr="00F13B9E">
        <w:rPr>
          <w:rFonts w:ascii="Arial" w:hAnsi="Arial" w:cs="Arial"/>
          <w:sz w:val="20"/>
          <w:szCs w:val="20"/>
        </w:rPr>
        <w:t xml:space="preserve"> bankovní záruky je </w:t>
      </w:r>
      <w:r w:rsidR="00331F44" w:rsidRPr="00F13B9E">
        <w:rPr>
          <w:rFonts w:ascii="Arial" w:hAnsi="Arial" w:cs="Arial"/>
          <w:sz w:val="20"/>
          <w:szCs w:val="20"/>
        </w:rPr>
        <w:t>P</w:t>
      </w:r>
      <w:r w:rsidR="00DD4642" w:rsidRPr="00F13B9E">
        <w:rPr>
          <w:rFonts w:ascii="Arial" w:hAnsi="Arial" w:cs="Arial"/>
          <w:sz w:val="20"/>
          <w:szCs w:val="20"/>
        </w:rPr>
        <w:t xml:space="preserve">oskytovatel povinen předložit </w:t>
      </w:r>
      <w:r w:rsidR="00331F44" w:rsidRPr="00F13B9E">
        <w:rPr>
          <w:rFonts w:ascii="Arial" w:hAnsi="Arial" w:cs="Arial"/>
          <w:sz w:val="20"/>
          <w:szCs w:val="20"/>
        </w:rPr>
        <w:t>O</w:t>
      </w:r>
      <w:r w:rsidR="00DD4642" w:rsidRPr="00F13B9E">
        <w:rPr>
          <w:rFonts w:ascii="Arial" w:hAnsi="Arial" w:cs="Arial"/>
          <w:sz w:val="20"/>
          <w:szCs w:val="20"/>
        </w:rPr>
        <w:t xml:space="preserve">bjednateli nejpozději </w:t>
      </w:r>
      <w:r w:rsidR="009F611D" w:rsidRPr="00F13B9E">
        <w:rPr>
          <w:rFonts w:ascii="Arial" w:hAnsi="Arial" w:cs="Arial"/>
          <w:sz w:val="20"/>
          <w:szCs w:val="20"/>
        </w:rPr>
        <w:t>při</w:t>
      </w:r>
      <w:r w:rsidR="00DD4642" w:rsidRPr="00F13B9E">
        <w:rPr>
          <w:rFonts w:ascii="Arial" w:hAnsi="Arial" w:cs="Arial"/>
          <w:sz w:val="20"/>
          <w:szCs w:val="20"/>
        </w:rPr>
        <w:t xml:space="preserve"> podpisu této smlouvy </w:t>
      </w:r>
      <w:r w:rsidR="009F611D" w:rsidRPr="00F13B9E">
        <w:rPr>
          <w:rFonts w:ascii="Arial" w:hAnsi="Arial" w:cs="Arial"/>
          <w:sz w:val="20"/>
          <w:szCs w:val="20"/>
        </w:rPr>
        <w:t xml:space="preserve">smluvními </w:t>
      </w:r>
      <w:r w:rsidR="00DD4642" w:rsidRPr="00F13B9E">
        <w:rPr>
          <w:rFonts w:ascii="Arial" w:hAnsi="Arial" w:cs="Arial"/>
          <w:sz w:val="20"/>
          <w:szCs w:val="20"/>
        </w:rPr>
        <w:t>stran</w:t>
      </w:r>
      <w:r w:rsidR="009F611D" w:rsidRPr="00F13B9E">
        <w:rPr>
          <w:rFonts w:ascii="Arial" w:hAnsi="Arial" w:cs="Arial"/>
          <w:sz w:val="20"/>
          <w:szCs w:val="20"/>
        </w:rPr>
        <w:t>ami</w:t>
      </w:r>
      <w:r w:rsidR="00DD4642" w:rsidRPr="00F13B9E">
        <w:rPr>
          <w:rFonts w:ascii="Arial" w:hAnsi="Arial" w:cs="Arial"/>
          <w:sz w:val="20"/>
          <w:szCs w:val="20"/>
        </w:rPr>
        <w:t>.</w:t>
      </w:r>
      <w:r w:rsidR="009F611D" w:rsidRPr="00F13B9E">
        <w:rPr>
          <w:rFonts w:ascii="Arial" w:hAnsi="Arial" w:cs="Arial"/>
          <w:sz w:val="20"/>
          <w:szCs w:val="20"/>
        </w:rPr>
        <w:t xml:space="preserve"> </w:t>
      </w:r>
    </w:p>
    <w:p w14:paraId="184A6778"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XI.8</w:t>
      </w:r>
      <w:r>
        <w:rPr>
          <w:rFonts w:ascii="Arial" w:hAnsi="Arial" w:cs="Arial"/>
          <w:sz w:val="20"/>
          <w:szCs w:val="20"/>
        </w:rPr>
        <w:tab/>
      </w:r>
      <w:r w:rsidR="00DD4642" w:rsidRPr="00F13B9E">
        <w:rPr>
          <w:rFonts w:ascii="Arial" w:hAnsi="Arial" w:cs="Arial"/>
          <w:sz w:val="20"/>
          <w:szCs w:val="20"/>
        </w:rPr>
        <w:t>Poskytovatel</w:t>
      </w:r>
      <w:proofErr w:type="gramEnd"/>
      <w:r w:rsidR="00DD4642" w:rsidRPr="00F13B9E">
        <w:rPr>
          <w:rFonts w:ascii="Arial" w:hAnsi="Arial" w:cs="Arial"/>
          <w:sz w:val="20"/>
          <w:szCs w:val="20"/>
        </w:rPr>
        <w:t xml:space="preserve"> je povinen do 14 kalendářních dnů po každém čerpání bankovní záruky </w:t>
      </w:r>
      <w:r w:rsidR="00251EAA" w:rsidRPr="00F13B9E">
        <w:rPr>
          <w:rFonts w:ascii="Arial" w:hAnsi="Arial" w:cs="Arial"/>
          <w:sz w:val="20"/>
          <w:szCs w:val="20"/>
        </w:rPr>
        <w:t>O</w:t>
      </w:r>
      <w:r w:rsidR="00DD4642" w:rsidRPr="00F13B9E">
        <w:rPr>
          <w:rFonts w:ascii="Arial" w:hAnsi="Arial" w:cs="Arial"/>
          <w:sz w:val="20"/>
          <w:szCs w:val="20"/>
        </w:rPr>
        <w:t xml:space="preserve">bjednatelem (věřitelem) doručit novou bankovní záruku (tj. příslušnou záruční listinu) ve shodném znění a výši jako měla čerpaná bankovní záruka, případně </w:t>
      </w:r>
      <w:r w:rsidR="00251EAA" w:rsidRPr="00F13B9E">
        <w:rPr>
          <w:rFonts w:ascii="Arial" w:hAnsi="Arial" w:cs="Arial"/>
          <w:sz w:val="20"/>
          <w:szCs w:val="20"/>
        </w:rPr>
        <w:t xml:space="preserve">bankovní záruku </w:t>
      </w:r>
      <w:r w:rsidR="00DD4642" w:rsidRPr="00F13B9E">
        <w:rPr>
          <w:rFonts w:ascii="Arial" w:hAnsi="Arial" w:cs="Arial"/>
          <w:sz w:val="20"/>
          <w:szCs w:val="20"/>
        </w:rPr>
        <w:t xml:space="preserve">doplnit do původní sjednané výše. Nesplnění této povinnosti </w:t>
      </w:r>
      <w:r w:rsidR="00251EAA" w:rsidRPr="00F13B9E">
        <w:rPr>
          <w:rFonts w:ascii="Arial" w:hAnsi="Arial" w:cs="Arial"/>
          <w:sz w:val="20"/>
          <w:szCs w:val="20"/>
        </w:rPr>
        <w:t>P</w:t>
      </w:r>
      <w:r w:rsidR="001C6EEF" w:rsidRPr="00F13B9E">
        <w:rPr>
          <w:rFonts w:ascii="Arial" w:hAnsi="Arial" w:cs="Arial"/>
          <w:sz w:val="20"/>
          <w:szCs w:val="20"/>
        </w:rPr>
        <w:t>oskytovatelem</w:t>
      </w:r>
      <w:r w:rsidR="00DD4642" w:rsidRPr="00F13B9E">
        <w:rPr>
          <w:rFonts w:ascii="Arial" w:hAnsi="Arial" w:cs="Arial"/>
          <w:sz w:val="20"/>
          <w:szCs w:val="20"/>
        </w:rPr>
        <w:t xml:space="preserve"> bude považováno za podstatné porušení povinností </w:t>
      </w:r>
      <w:r w:rsidR="00251EAA" w:rsidRPr="00F13B9E">
        <w:rPr>
          <w:rFonts w:ascii="Arial" w:hAnsi="Arial" w:cs="Arial"/>
          <w:sz w:val="20"/>
          <w:szCs w:val="20"/>
        </w:rPr>
        <w:t>P</w:t>
      </w:r>
      <w:r w:rsidR="001C6EEF" w:rsidRPr="00F13B9E">
        <w:rPr>
          <w:rFonts w:ascii="Arial" w:hAnsi="Arial" w:cs="Arial"/>
          <w:sz w:val="20"/>
          <w:szCs w:val="20"/>
        </w:rPr>
        <w:t>oskytovatele</w:t>
      </w:r>
      <w:r w:rsidR="00DD4642" w:rsidRPr="00F13B9E">
        <w:rPr>
          <w:rFonts w:ascii="Arial" w:hAnsi="Arial" w:cs="Arial"/>
          <w:sz w:val="20"/>
          <w:szCs w:val="20"/>
        </w:rPr>
        <w:t xml:space="preserve"> podle této smlouvy.</w:t>
      </w:r>
    </w:p>
    <w:p w14:paraId="22107E4D" w14:textId="4B6C1BF8" w:rsidR="00DD4642" w:rsidRP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XI.9</w:t>
      </w:r>
      <w:r>
        <w:rPr>
          <w:rFonts w:ascii="Arial" w:hAnsi="Arial" w:cs="Arial"/>
          <w:sz w:val="20"/>
          <w:szCs w:val="20"/>
        </w:rPr>
        <w:tab/>
      </w:r>
      <w:r w:rsidR="00DD4642" w:rsidRPr="00F13B9E">
        <w:rPr>
          <w:rFonts w:ascii="Arial" w:hAnsi="Arial" w:cs="Arial"/>
          <w:sz w:val="20"/>
          <w:szCs w:val="20"/>
        </w:rPr>
        <w:t>Objednatel</w:t>
      </w:r>
      <w:proofErr w:type="gramEnd"/>
      <w:r w:rsidR="00DD4642" w:rsidRPr="00F13B9E">
        <w:rPr>
          <w:rFonts w:ascii="Arial" w:hAnsi="Arial" w:cs="Arial"/>
          <w:sz w:val="20"/>
          <w:szCs w:val="20"/>
        </w:rPr>
        <w:t xml:space="preserve"> je po skončení platnosti bankovní záruky povinen vrátit záruční listinu zpět </w:t>
      </w:r>
      <w:r w:rsidR="00251EAA" w:rsidRPr="00F13B9E">
        <w:rPr>
          <w:rFonts w:ascii="Arial" w:hAnsi="Arial" w:cs="Arial"/>
          <w:sz w:val="20"/>
          <w:szCs w:val="20"/>
        </w:rPr>
        <w:t>P</w:t>
      </w:r>
      <w:r w:rsidR="001C6EEF" w:rsidRPr="00F13B9E">
        <w:rPr>
          <w:rFonts w:ascii="Arial" w:hAnsi="Arial" w:cs="Arial"/>
          <w:sz w:val="20"/>
          <w:szCs w:val="20"/>
        </w:rPr>
        <w:t>oskytovateli</w:t>
      </w:r>
      <w:r w:rsidR="00DD4642" w:rsidRPr="00F13B9E">
        <w:rPr>
          <w:rFonts w:ascii="Arial" w:hAnsi="Arial" w:cs="Arial"/>
          <w:sz w:val="20"/>
          <w:szCs w:val="20"/>
        </w:rPr>
        <w:t xml:space="preserve"> do 30 kalendářních dnů ode dne skončení její platnosti.</w:t>
      </w:r>
    </w:p>
    <w:p w14:paraId="6DCA05EB" w14:textId="77777777" w:rsidR="00E53574" w:rsidRDefault="00E53574" w:rsidP="008C58FC">
      <w:pPr>
        <w:pStyle w:val="Nadpis1"/>
      </w:pPr>
      <w:r>
        <w:t>Podstatné porušení smlouvy</w:t>
      </w:r>
    </w:p>
    <w:p w14:paraId="1C1B4369" w14:textId="7B736DA8" w:rsidR="00650D4F" w:rsidRDefault="00E53574" w:rsidP="00650D4F">
      <w:pPr>
        <w:pStyle w:val="Nadpis2"/>
        <w:ind w:left="567" w:hanging="567"/>
        <w:rPr>
          <w:rFonts w:ascii="Arial" w:hAnsi="Arial" w:cs="Arial"/>
          <w:sz w:val="20"/>
          <w:szCs w:val="20"/>
        </w:rPr>
      </w:pPr>
      <w:r w:rsidRPr="00DD3EF0">
        <w:rPr>
          <w:rFonts w:ascii="Arial" w:hAnsi="Arial" w:cs="Arial"/>
          <w:sz w:val="20"/>
          <w:szCs w:val="20"/>
        </w:rPr>
        <w:t>Za podstatné porušení smlouvy se považuje zejména opakovaný výskyt hrubých vad či nedostatků (nedodržení hygienicko-epidemiologického režimu, provozních řádů a dalších vnitřních dokumentů</w:t>
      </w:r>
      <w:r w:rsidR="00FF314F">
        <w:rPr>
          <w:rFonts w:ascii="Arial" w:hAnsi="Arial" w:cs="Arial"/>
          <w:sz w:val="20"/>
          <w:szCs w:val="20"/>
        </w:rPr>
        <w:t xml:space="preserve"> </w:t>
      </w:r>
      <w:r w:rsidR="00743C46">
        <w:rPr>
          <w:rFonts w:ascii="Arial" w:hAnsi="Arial" w:cs="Arial"/>
          <w:sz w:val="20"/>
          <w:szCs w:val="20"/>
        </w:rPr>
        <w:t>a předpisů Objednatele</w:t>
      </w:r>
      <w:r w:rsidRPr="00DD3EF0">
        <w:rPr>
          <w:rFonts w:ascii="Arial" w:hAnsi="Arial" w:cs="Arial"/>
          <w:sz w:val="20"/>
          <w:szCs w:val="20"/>
        </w:rPr>
        <w:t xml:space="preserve">, které vedou k ohrožení provozu daného pracoviště a zdraví zaměstnanců, pacientů a klientů </w:t>
      </w:r>
      <w:r w:rsidR="00743C46">
        <w:rPr>
          <w:rFonts w:ascii="Arial" w:hAnsi="Arial" w:cs="Arial"/>
          <w:sz w:val="20"/>
          <w:szCs w:val="20"/>
        </w:rPr>
        <w:t>Objednatele</w:t>
      </w:r>
      <w:r w:rsidRPr="007B1B3E">
        <w:rPr>
          <w:rFonts w:ascii="Arial" w:hAnsi="Arial" w:cs="Arial"/>
          <w:sz w:val="20"/>
          <w:szCs w:val="20"/>
        </w:rPr>
        <w:t>)</w:t>
      </w:r>
      <w:r w:rsidR="0029549E">
        <w:rPr>
          <w:rFonts w:ascii="Arial" w:hAnsi="Arial" w:cs="Arial"/>
          <w:sz w:val="20"/>
          <w:szCs w:val="20"/>
        </w:rPr>
        <w:t xml:space="preserve">, změna v osobě </w:t>
      </w:r>
      <w:r w:rsidR="0029549E" w:rsidRPr="0050277A">
        <w:rPr>
          <w:rFonts w:ascii="Arial" w:hAnsi="Arial" w:cs="Arial"/>
          <w:sz w:val="20"/>
          <w:szCs w:val="20"/>
        </w:rPr>
        <w:t>řídícího zaměstnance</w:t>
      </w:r>
      <w:r w:rsidR="0029549E">
        <w:rPr>
          <w:rFonts w:ascii="Arial" w:hAnsi="Arial" w:cs="Arial"/>
          <w:sz w:val="20"/>
          <w:szCs w:val="20"/>
        </w:rPr>
        <w:t xml:space="preserve"> (odpovědného zástupce Poskytovatele) nebo zástupce řídícího zaměstnance a změna poddodavatele bez písemného souhlasu Objednatele, a to bez ohledu na to, zda splňuje požadavky zadávacích podmínek a této smlouvy</w:t>
      </w:r>
      <w:r w:rsidRPr="007B1B3E">
        <w:rPr>
          <w:rFonts w:ascii="Arial" w:hAnsi="Arial" w:cs="Arial"/>
          <w:sz w:val="20"/>
          <w:szCs w:val="20"/>
        </w:rPr>
        <w:t>.</w:t>
      </w:r>
    </w:p>
    <w:p w14:paraId="36DDCFA2" w14:textId="5CF5E1E5" w:rsidR="00E53574" w:rsidRPr="00650D4F" w:rsidRDefault="00E53574" w:rsidP="00650D4F">
      <w:pPr>
        <w:pStyle w:val="Nadpis2"/>
        <w:ind w:left="567" w:hanging="567"/>
        <w:rPr>
          <w:rFonts w:ascii="Arial" w:hAnsi="Arial" w:cs="Arial"/>
          <w:sz w:val="20"/>
          <w:szCs w:val="20"/>
        </w:rPr>
      </w:pPr>
      <w:r w:rsidRPr="00650D4F">
        <w:rPr>
          <w:rFonts w:ascii="Arial" w:hAnsi="Arial" w:cs="Arial"/>
          <w:sz w:val="20"/>
          <w:szCs w:val="20"/>
        </w:rPr>
        <w:t xml:space="preserve">V případě podstatného porušení smlouvy ze strany </w:t>
      </w:r>
      <w:r w:rsidR="001C6EEF" w:rsidRPr="00650D4F">
        <w:rPr>
          <w:rFonts w:ascii="Arial" w:hAnsi="Arial" w:cs="Arial"/>
          <w:sz w:val="20"/>
          <w:szCs w:val="20"/>
        </w:rPr>
        <w:t>Poskytovatele</w:t>
      </w:r>
      <w:r w:rsidRPr="00650D4F">
        <w:rPr>
          <w:rFonts w:ascii="Arial" w:hAnsi="Arial" w:cs="Arial"/>
          <w:sz w:val="20"/>
          <w:szCs w:val="20"/>
        </w:rPr>
        <w:t xml:space="preserve"> má </w:t>
      </w:r>
      <w:r w:rsidR="00415D24" w:rsidRPr="00650D4F">
        <w:rPr>
          <w:rFonts w:ascii="Arial" w:hAnsi="Arial" w:cs="Arial"/>
          <w:sz w:val="20"/>
          <w:szCs w:val="20"/>
        </w:rPr>
        <w:t>O</w:t>
      </w:r>
      <w:r w:rsidRPr="00650D4F">
        <w:rPr>
          <w:rFonts w:ascii="Arial" w:hAnsi="Arial" w:cs="Arial"/>
          <w:sz w:val="20"/>
          <w:szCs w:val="20"/>
        </w:rPr>
        <w:t xml:space="preserve">bjednatel právo od smlouvy odstoupit. Odstoupení musí být učiněno písemně a doručeno druhé smluvní straně. Účinky odstoupení nastanou dnem jeho doručení.  </w:t>
      </w:r>
    </w:p>
    <w:p w14:paraId="76735B7B" w14:textId="77777777" w:rsidR="00013FF9" w:rsidRDefault="00013FF9" w:rsidP="00650D4F">
      <w:pPr>
        <w:pStyle w:val="Nadpis1"/>
        <w:spacing w:before="240" w:after="0"/>
        <w:ind w:left="431" w:hanging="431"/>
      </w:pPr>
      <w:r>
        <w:t>Ochrana důvěrných informací</w:t>
      </w:r>
    </w:p>
    <w:p w14:paraId="42897186" w14:textId="77777777" w:rsidR="00013FF9" w:rsidRPr="00964D71" w:rsidRDefault="00013FF9" w:rsidP="00013FF9">
      <w:pPr>
        <w:pStyle w:val="Default"/>
        <w:rPr>
          <w:rFonts w:ascii="Arial" w:hAnsi="Arial" w:cs="Arial"/>
          <w:sz w:val="20"/>
          <w:szCs w:val="20"/>
        </w:rPr>
      </w:pPr>
    </w:p>
    <w:p w14:paraId="13DE4A46"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XIII.1</w:t>
      </w:r>
      <w:r>
        <w:rPr>
          <w:rFonts w:ascii="Arial" w:hAnsi="Arial" w:cs="Arial"/>
          <w:sz w:val="20"/>
          <w:szCs w:val="20"/>
        </w:rPr>
        <w:tab/>
      </w:r>
      <w:r w:rsidR="00013FF9" w:rsidRPr="00013FF9">
        <w:rPr>
          <w:rFonts w:ascii="Arial" w:hAnsi="Arial" w:cs="Arial"/>
          <w:sz w:val="20"/>
          <w:szCs w:val="20"/>
        </w:rPr>
        <w:t>Poskytovatel</w:t>
      </w:r>
      <w:proofErr w:type="gramEnd"/>
      <w:r w:rsidR="00013FF9" w:rsidRPr="00013FF9">
        <w:rPr>
          <w:rFonts w:ascii="Arial" w:hAnsi="Arial" w:cs="Arial"/>
          <w:sz w:val="20"/>
          <w:szCs w:val="20"/>
        </w:rPr>
        <w:t xml:space="preserve"> se zavazuje, že jeho </w:t>
      </w:r>
      <w:r w:rsidR="00FA712A">
        <w:rPr>
          <w:rFonts w:ascii="Arial" w:hAnsi="Arial" w:cs="Arial"/>
          <w:sz w:val="20"/>
          <w:szCs w:val="20"/>
        </w:rPr>
        <w:t>pracovníci</w:t>
      </w:r>
      <w:r w:rsidR="00013FF9" w:rsidRPr="00013FF9">
        <w:rPr>
          <w:rFonts w:ascii="Arial" w:hAnsi="Arial" w:cs="Arial"/>
          <w:sz w:val="20"/>
          <w:szCs w:val="20"/>
        </w:rPr>
        <w:t>, nebudou neoprávněně a mimo smluvní ujednání nakládat s osobními a citlivými osobními údaji, se kterými přijdou v rámci plnění předmětu smlouvy do styku, nebudou zcizovat a zpřístupňovat informace o činnosti, systému řízení a</w:t>
      </w:r>
      <w:r w:rsidR="00B955A2">
        <w:rPr>
          <w:rFonts w:ascii="Arial" w:hAnsi="Arial" w:cs="Arial"/>
          <w:sz w:val="20"/>
          <w:szCs w:val="20"/>
        </w:rPr>
        <w:t xml:space="preserve"> kontroly, které se vztahují k O</w:t>
      </w:r>
      <w:r w:rsidR="00013FF9" w:rsidRPr="00013FF9">
        <w:rPr>
          <w:rFonts w:ascii="Arial" w:hAnsi="Arial" w:cs="Arial"/>
          <w:sz w:val="20"/>
          <w:szCs w:val="20"/>
        </w:rPr>
        <w:t>bjednateli. Stejně tak zachovají mlčenlivost o všech skutečnostech a informacích, se kterými se seznámí při své činnosti v rámci plnění předmětu této smlouvy a nebudou vyvíjet žádnou činnost, která nesouvisí s předmětem této smlou</w:t>
      </w:r>
      <w:r w:rsidR="00013FF9" w:rsidRPr="002C1DB3">
        <w:rPr>
          <w:rFonts w:ascii="Arial" w:hAnsi="Arial" w:cs="Arial"/>
          <w:sz w:val="20"/>
          <w:szCs w:val="20"/>
        </w:rPr>
        <w:t xml:space="preserve">vy. </w:t>
      </w:r>
      <w:r w:rsidR="002C1DB3" w:rsidRPr="002C1DB3">
        <w:rPr>
          <w:rFonts w:ascii="Arial" w:hAnsi="Arial" w:cs="Arial"/>
          <w:sz w:val="20"/>
          <w:szCs w:val="20"/>
        </w:rPr>
        <w:t>K této skutečnosti budou pracovníci Poskytovatele zavázáni v pracovní smlouvě.</w:t>
      </w:r>
    </w:p>
    <w:p w14:paraId="6E780A62"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XIII.2</w:t>
      </w:r>
      <w:r>
        <w:rPr>
          <w:rFonts w:ascii="Arial" w:hAnsi="Arial" w:cs="Arial"/>
          <w:sz w:val="20"/>
          <w:szCs w:val="20"/>
        </w:rPr>
        <w:tab/>
      </w:r>
      <w:r w:rsidR="00013FF9" w:rsidRPr="00650D4F">
        <w:rPr>
          <w:rFonts w:ascii="Arial" w:hAnsi="Arial" w:cs="Arial"/>
          <w:sz w:val="20"/>
          <w:szCs w:val="20"/>
        </w:rPr>
        <w:t>Poskytovatel</w:t>
      </w:r>
      <w:proofErr w:type="gramEnd"/>
      <w:r w:rsidR="00013FF9" w:rsidRPr="00650D4F">
        <w:rPr>
          <w:rFonts w:ascii="Arial" w:hAnsi="Arial" w:cs="Arial"/>
          <w:sz w:val="20"/>
          <w:szCs w:val="20"/>
        </w:rPr>
        <w:t xml:space="preserve"> je odpovědný i za zcizení nebo zpřístupnění informací třetí straně nebo osobám, které nejsou zainteresovány na výkonu předmětu činnosti této smlouvy z nedbalosti. </w:t>
      </w:r>
    </w:p>
    <w:p w14:paraId="39A4AB78"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XIII.3</w:t>
      </w:r>
      <w:r>
        <w:rPr>
          <w:rFonts w:ascii="Arial" w:hAnsi="Arial" w:cs="Arial"/>
          <w:sz w:val="20"/>
          <w:szCs w:val="20"/>
        </w:rPr>
        <w:tab/>
      </w:r>
      <w:r w:rsidR="00013FF9" w:rsidRPr="00650D4F">
        <w:rPr>
          <w:rFonts w:ascii="Arial" w:hAnsi="Arial" w:cs="Arial"/>
          <w:sz w:val="20"/>
          <w:szCs w:val="20"/>
        </w:rPr>
        <w:t>Poskytovatel</w:t>
      </w:r>
      <w:proofErr w:type="gramEnd"/>
      <w:r w:rsidR="00013FF9" w:rsidRPr="00650D4F">
        <w:rPr>
          <w:rFonts w:ascii="Arial" w:hAnsi="Arial" w:cs="Arial"/>
          <w:sz w:val="20"/>
          <w:szCs w:val="20"/>
        </w:rPr>
        <w:t xml:space="preserve"> ani jeho </w:t>
      </w:r>
      <w:r w:rsidR="00FA712A">
        <w:rPr>
          <w:rFonts w:ascii="Arial" w:hAnsi="Arial" w:cs="Arial"/>
          <w:sz w:val="20"/>
          <w:szCs w:val="20"/>
        </w:rPr>
        <w:t>pracovníci</w:t>
      </w:r>
      <w:r w:rsidR="00013FF9" w:rsidRPr="00650D4F">
        <w:rPr>
          <w:rFonts w:ascii="Arial" w:hAnsi="Arial" w:cs="Arial"/>
          <w:sz w:val="20"/>
          <w:szCs w:val="20"/>
        </w:rPr>
        <w:t xml:space="preserve"> nesmí bez vědomí a prokazatelného souhlasu </w:t>
      </w:r>
      <w:r w:rsidR="00415D24" w:rsidRPr="00650D4F">
        <w:rPr>
          <w:rFonts w:ascii="Arial" w:hAnsi="Arial" w:cs="Arial"/>
          <w:sz w:val="20"/>
          <w:szCs w:val="20"/>
        </w:rPr>
        <w:t>O</w:t>
      </w:r>
      <w:r w:rsidR="00013FF9" w:rsidRPr="00650D4F">
        <w:rPr>
          <w:rFonts w:ascii="Arial" w:hAnsi="Arial" w:cs="Arial"/>
          <w:sz w:val="20"/>
          <w:szCs w:val="20"/>
        </w:rPr>
        <w:t>bjednatele pořizovat žádné kopie dat</w:t>
      </w:r>
      <w:r w:rsidR="00964D71" w:rsidRPr="00650D4F">
        <w:rPr>
          <w:rFonts w:ascii="Arial" w:hAnsi="Arial" w:cs="Arial"/>
          <w:sz w:val="20"/>
          <w:szCs w:val="20"/>
        </w:rPr>
        <w:t>,</w:t>
      </w:r>
      <w:r w:rsidR="00013FF9" w:rsidRPr="00650D4F">
        <w:rPr>
          <w:rFonts w:ascii="Arial" w:hAnsi="Arial" w:cs="Arial"/>
          <w:sz w:val="20"/>
          <w:szCs w:val="20"/>
        </w:rPr>
        <w:t xml:space="preserve"> včetně testovacích dat a informací, k nimž získají přístup na základě plnění předmětu smlouvy. Povinnost poskytovat informace podle zákona č. 106/1999 Sb., o svobodném přístupu k informacím, v platném znění, </w:t>
      </w:r>
      <w:r>
        <w:rPr>
          <w:rFonts w:ascii="Arial" w:hAnsi="Arial" w:cs="Arial"/>
          <w:sz w:val="20"/>
          <w:szCs w:val="20"/>
        </w:rPr>
        <w:t>není tímto ustanovením dotčena.</w:t>
      </w:r>
    </w:p>
    <w:p w14:paraId="7B083A8A" w14:textId="72C20F34" w:rsidR="00013FF9" w:rsidRPr="00650D4F"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XIII.4</w:t>
      </w:r>
      <w:r>
        <w:rPr>
          <w:rFonts w:ascii="Arial" w:hAnsi="Arial" w:cs="Arial"/>
          <w:sz w:val="20"/>
          <w:szCs w:val="20"/>
        </w:rPr>
        <w:tab/>
      </w:r>
      <w:r w:rsidR="00013FF9" w:rsidRPr="00650D4F">
        <w:rPr>
          <w:rFonts w:ascii="Arial" w:hAnsi="Arial" w:cs="Arial"/>
          <w:sz w:val="20"/>
          <w:szCs w:val="20"/>
        </w:rPr>
        <w:t>Za</w:t>
      </w:r>
      <w:proofErr w:type="gramEnd"/>
      <w:r w:rsidR="00013FF9" w:rsidRPr="00650D4F">
        <w:rPr>
          <w:rFonts w:ascii="Arial" w:hAnsi="Arial" w:cs="Arial"/>
          <w:sz w:val="20"/>
          <w:szCs w:val="20"/>
        </w:rPr>
        <w:t xml:space="preserve"> neveřejné informace se považují veškeré následující informace: </w:t>
      </w:r>
    </w:p>
    <w:p w14:paraId="05BAC356" w14:textId="5F02D39A" w:rsidR="00013FF9" w:rsidRDefault="00013FF9" w:rsidP="003164CA">
      <w:pPr>
        <w:pStyle w:val="Default"/>
        <w:numPr>
          <w:ilvl w:val="0"/>
          <w:numId w:val="10"/>
        </w:numPr>
        <w:spacing w:line="276" w:lineRule="auto"/>
        <w:ind w:left="851"/>
        <w:jc w:val="both"/>
        <w:rPr>
          <w:rFonts w:ascii="Arial" w:hAnsi="Arial" w:cs="Arial"/>
          <w:sz w:val="20"/>
          <w:szCs w:val="20"/>
        </w:rPr>
      </w:pPr>
      <w:r w:rsidRPr="00013FF9">
        <w:rPr>
          <w:rFonts w:ascii="Arial" w:hAnsi="Arial" w:cs="Arial"/>
          <w:sz w:val="20"/>
          <w:szCs w:val="20"/>
        </w:rPr>
        <w:t xml:space="preserve">veškeré informace poskytnuté </w:t>
      </w:r>
      <w:r w:rsidR="001E2FA3">
        <w:rPr>
          <w:rFonts w:ascii="Arial" w:hAnsi="Arial" w:cs="Arial"/>
          <w:sz w:val="20"/>
          <w:szCs w:val="20"/>
        </w:rPr>
        <w:t>O</w:t>
      </w:r>
      <w:r w:rsidRPr="00013FF9">
        <w:rPr>
          <w:rFonts w:ascii="Arial" w:hAnsi="Arial" w:cs="Arial"/>
          <w:sz w:val="20"/>
          <w:szCs w:val="20"/>
        </w:rPr>
        <w:t xml:space="preserve">bjednatelem Poskytovateli v souvislosti s touto smlouvou; </w:t>
      </w:r>
    </w:p>
    <w:p w14:paraId="04CEA3A1" w14:textId="0A7C98AF"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lastRenderedPageBreak/>
        <w:t xml:space="preserve">informace, na které se vztahuje zákonem uložená povinnost mlčenlivosti </w:t>
      </w:r>
      <w:r w:rsidR="001E2FA3">
        <w:rPr>
          <w:rFonts w:ascii="Arial" w:hAnsi="Arial" w:cs="Arial"/>
          <w:sz w:val="20"/>
          <w:szCs w:val="20"/>
        </w:rPr>
        <w:t>O</w:t>
      </w:r>
      <w:r w:rsidRPr="00091586">
        <w:rPr>
          <w:rFonts w:ascii="Arial" w:hAnsi="Arial" w:cs="Arial"/>
          <w:sz w:val="20"/>
          <w:szCs w:val="20"/>
        </w:rPr>
        <w:t xml:space="preserve">bjednatele; </w:t>
      </w:r>
    </w:p>
    <w:p w14:paraId="06681A67" w14:textId="60C24601"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veškeré další informace, které budou </w:t>
      </w:r>
      <w:r w:rsidR="001E2FA3">
        <w:rPr>
          <w:rFonts w:ascii="Arial" w:hAnsi="Arial" w:cs="Arial"/>
          <w:sz w:val="20"/>
          <w:szCs w:val="20"/>
        </w:rPr>
        <w:t>O</w:t>
      </w:r>
      <w:r w:rsidRPr="00091586">
        <w:rPr>
          <w:rFonts w:ascii="Arial" w:hAnsi="Arial" w:cs="Arial"/>
          <w:sz w:val="20"/>
          <w:szCs w:val="20"/>
        </w:rPr>
        <w:t xml:space="preserve">bjednatelem či Poskytovatelem označeny jako neveřejné ve smyslu ustanovení § 218 </w:t>
      </w:r>
      <w:r w:rsidR="001E2FA3">
        <w:rPr>
          <w:rFonts w:ascii="Arial" w:hAnsi="Arial" w:cs="Arial"/>
          <w:sz w:val="20"/>
          <w:szCs w:val="20"/>
        </w:rPr>
        <w:t xml:space="preserve">zákona č. </w:t>
      </w:r>
      <w:r w:rsidR="001E2FA3" w:rsidRPr="001C3F49">
        <w:rPr>
          <w:rFonts w:ascii="Arial" w:hAnsi="Arial" w:cs="Arial"/>
          <w:sz w:val="20"/>
          <w:szCs w:val="20"/>
        </w:rPr>
        <w:t>134/2016 Sb., o zadávání veřejných zakázek</w:t>
      </w:r>
      <w:r w:rsidRPr="00091586">
        <w:rPr>
          <w:rFonts w:ascii="Arial" w:hAnsi="Arial" w:cs="Arial"/>
          <w:sz w:val="20"/>
          <w:szCs w:val="20"/>
        </w:rPr>
        <w:t xml:space="preserve">. </w:t>
      </w:r>
    </w:p>
    <w:p w14:paraId="62C99CC2" w14:textId="77777777"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Povinnost zachovávat mlčenlivost uvedenou v tomto článku se nevztahuje na informace: </w:t>
      </w:r>
    </w:p>
    <w:p w14:paraId="435BE5DF" w14:textId="77777777"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které jsou nebo se stanou všeobecně a veřejně přístupnými jinak, než porušením právních povinností ze strany Poskytovatele; </w:t>
      </w:r>
    </w:p>
    <w:p w14:paraId="378E7840" w14:textId="18047613"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u nichž je Poskytovatel schopen prokázat, že mu byly známy a byly mu volně k dispozici ještě před přijetím těchto informací od </w:t>
      </w:r>
      <w:r w:rsidR="001E2FA3">
        <w:rPr>
          <w:rFonts w:ascii="Arial" w:hAnsi="Arial" w:cs="Arial"/>
          <w:color w:val="auto"/>
          <w:sz w:val="20"/>
          <w:szCs w:val="20"/>
        </w:rPr>
        <w:t>O</w:t>
      </w:r>
      <w:r w:rsidRPr="00013FF9">
        <w:rPr>
          <w:rFonts w:ascii="Arial" w:hAnsi="Arial" w:cs="Arial"/>
          <w:color w:val="auto"/>
          <w:sz w:val="20"/>
          <w:szCs w:val="20"/>
        </w:rPr>
        <w:t xml:space="preserve">bjednatele; </w:t>
      </w:r>
    </w:p>
    <w:p w14:paraId="6FA7F9BA" w14:textId="77777777"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které budou Poskytovateli po uzavření této smlouvy sděleny bez povinnosti mlčenlivosti třetí stranou, jež rovněž není ve vztahu k nim nijak vázána; </w:t>
      </w:r>
    </w:p>
    <w:p w14:paraId="1A24438B" w14:textId="77777777" w:rsidR="00013FF9" w:rsidRPr="00013FF9" w:rsidRDefault="00013FF9" w:rsidP="003164CA">
      <w:pPr>
        <w:pStyle w:val="Default"/>
        <w:numPr>
          <w:ilvl w:val="0"/>
          <w:numId w:val="12"/>
        </w:numPr>
        <w:spacing w:line="276" w:lineRule="auto"/>
        <w:ind w:left="1135"/>
        <w:jc w:val="both"/>
        <w:rPr>
          <w:rFonts w:ascii="Arial" w:hAnsi="Arial" w:cs="Arial"/>
          <w:color w:val="auto"/>
          <w:sz w:val="20"/>
          <w:szCs w:val="20"/>
        </w:rPr>
      </w:pPr>
      <w:r w:rsidRPr="00013FF9">
        <w:rPr>
          <w:rFonts w:ascii="Arial" w:hAnsi="Arial" w:cs="Arial"/>
          <w:color w:val="auto"/>
          <w:sz w:val="20"/>
          <w:szCs w:val="20"/>
        </w:rPr>
        <w:t xml:space="preserve">jejichž sdělení se vyžaduje ze zákona. </w:t>
      </w:r>
    </w:p>
    <w:p w14:paraId="396B075B" w14:textId="218A08B1" w:rsidR="00013FF9" w:rsidRPr="00650D4F" w:rsidRDefault="00013FF9" w:rsidP="003164CA">
      <w:pPr>
        <w:pStyle w:val="Default"/>
        <w:numPr>
          <w:ilvl w:val="2"/>
          <w:numId w:val="13"/>
        </w:numPr>
        <w:spacing w:after="120" w:line="276" w:lineRule="auto"/>
        <w:ind w:left="1135" w:hanging="284"/>
        <w:jc w:val="both"/>
        <w:rPr>
          <w:rFonts w:ascii="Arial" w:hAnsi="Arial" w:cs="Arial"/>
          <w:color w:val="auto"/>
          <w:sz w:val="20"/>
          <w:szCs w:val="20"/>
        </w:rPr>
      </w:pPr>
      <w:r w:rsidRPr="00013FF9">
        <w:rPr>
          <w:rFonts w:ascii="Arial" w:hAnsi="Arial" w:cs="Arial"/>
          <w:color w:val="auto"/>
          <w:sz w:val="20"/>
          <w:szCs w:val="20"/>
        </w:rPr>
        <w:t xml:space="preserve">Poskytovatel je povinen neveřejné informace užít pouze za účelem plnění této smlouvy. Jiná použití nejsou bez písemného svolení objednatele přípustná. </w:t>
      </w:r>
    </w:p>
    <w:p w14:paraId="6792A8BE" w14:textId="77777777" w:rsidR="0079137E" w:rsidRDefault="0079137E" w:rsidP="0079137E">
      <w:pPr>
        <w:pStyle w:val="Default"/>
        <w:spacing w:after="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XIII.5</w:t>
      </w:r>
      <w:r>
        <w:rPr>
          <w:rFonts w:ascii="Arial" w:hAnsi="Arial" w:cs="Arial"/>
          <w:color w:val="auto"/>
          <w:sz w:val="20"/>
          <w:szCs w:val="20"/>
        </w:rPr>
        <w:tab/>
      </w:r>
      <w:r w:rsidR="00013FF9" w:rsidRPr="00013FF9">
        <w:rPr>
          <w:rFonts w:ascii="Arial" w:hAnsi="Arial" w:cs="Arial"/>
          <w:color w:val="auto"/>
          <w:sz w:val="20"/>
          <w:szCs w:val="20"/>
        </w:rPr>
        <w:t>Za</w:t>
      </w:r>
      <w:proofErr w:type="gramEnd"/>
      <w:r w:rsidR="00013FF9" w:rsidRPr="00013FF9">
        <w:rPr>
          <w:rFonts w:ascii="Arial" w:hAnsi="Arial" w:cs="Arial"/>
          <w:color w:val="auto"/>
          <w:sz w:val="20"/>
          <w:szCs w:val="20"/>
        </w:rPr>
        <w:t xml:space="preserve"> prokázané porušení povinností souvisejících s ochranou důvěrných informací dle smlouvy má druhá smluvní strana právo požadovat náhradu takto vzniklé škody.</w:t>
      </w:r>
    </w:p>
    <w:p w14:paraId="71083AE1" w14:textId="75ED8380" w:rsidR="00650D4F" w:rsidRDefault="0079137E" w:rsidP="0079137E">
      <w:pPr>
        <w:pStyle w:val="Default"/>
        <w:spacing w:after="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XIII.6</w:t>
      </w:r>
      <w:r>
        <w:rPr>
          <w:rFonts w:ascii="Arial" w:hAnsi="Arial" w:cs="Arial"/>
          <w:color w:val="auto"/>
          <w:sz w:val="20"/>
          <w:szCs w:val="20"/>
        </w:rPr>
        <w:tab/>
      </w:r>
      <w:r w:rsidR="00AD4ABB" w:rsidRPr="00650D4F">
        <w:rPr>
          <w:rFonts w:ascii="Arial" w:hAnsi="Arial" w:cs="Arial"/>
          <w:color w:val="auto"/>
          <w:sz w:val="20"/>
          <w:szCs w:val="20"/>
        </w:rPr>
        <w:t>Poskytovatel</w:t>
      </w:r>
      <w:proofErr w:type="gramEnd"/>
      <w:r w:rsidR="00AD4ABB" w:rsidRPr="00650D4F">
        <w:rPr>
          <w:rFonts w:ascii="Arial" w:hAnsi="Arial" w:cs="Arial"/>
          <w:color w:val="auto"/>
          <w:sz w:val="20"/>
          <w:szCs w:val="20"/>
        </w:rPr>
        <w:t xml:space="preserve"> a Objednatel souhlasí a berou na vědomí, že při plnění práv a povinností dle této smlouvy dochází ke zpraco</w:t>
      </w:r>
      <w:r w:rsidR="00B955A2">
        <w:rPr>
          <w:rFonts w:ascii="Arial" w:hAnsi="Arial" w:cs="Arial"/>
          <w:color w:val="auto"/>
          <w:sz w:val="20"/>
          <w:szCs w:val="20"/>
        </w:rPr>
        <w:t xml:space="preserve">vání osobních údajů </w:t>
      </w:r>
      <w:r w:rsidR="00FA712A">
        <w:rPr>
          <w:rFonts w:ascii="Arial" w:hAnsi="Arial" w:cs="Arial"/>
          <w:sz w:val="20"/>
          <w:szCs w:val="20"/>
        </w:rPr>
        <w:t>pracovníků</w:t>
      </w:r>
      <w:r w:rsidR="00FE3AA4">
        <w:rPr>
          <w:rFonts w:ascii="Arial" w:hAnsi="Arial" w:cs="Arial"/>
          <w:sz w:val="20"/>
          <w:szCs w:val="20"/>
        </w:rPr>
        <w:t xml:space="preserve"> </w:t>
      </w:r>
      <w:r w:rsidR="00B955A2">
        <w:rPr>
          <w:rFonts w:ascii="Arial" w:hAnsi="Arial" w:cs="Arial"/>
          <w:color w:val="auto"/>
          <w:sz w:val="20"/>
          <w:szCs w:val="20"/>
        </w:rPr>
        <w:t>Poskytovatele a O</w:t>
      </w:r>
      <w:r w:rsidR="00AD4ABB" w:rsidRPr="00650D4F">
        <w:rPr>
          <w:rFonts w:ascii="Arial" w:hAnsi="Arial" w:cs="Arial"/>
          <w:color w:val="auto"/>
          <w:sz w:val="20"/>
          <w:szCs w:val="20"/>
        </w:rPr>
        <w:t>bjednatele či jiných fyzických osob, jejichž osobní údaje byly smluvními stranami sděleny v souvislosti s plněním této smlouvy, ve smyslu Nařízení Evropského parlamentu a Rady (EU) 2016/679, obecné nařízení o ochraně osobních údajů (dále jen „Nařízení“), a ostatních obecně závazných právních předpisů. Osobní údaje jsou zpracovány pouze za účelem plnění práv a povinností dle této smlouvy a po dobu nezbytně nutnou pro p</w:t>
      </w:r>
      <w:r w:rsidR="00B955A2">
        <w:rPr>
          <w:rFonts w:ascii="Arial" w:hAnsi="Arial" w:cs="Arial"/>
          <w:color w:val="auto"/>
          <w:sz w:val="20"/>
          <w:szCs w:val="20"/>
        </w:rPr>
        <w:t>lnění těchto práv a povinností O</w:t>
      </w:r>
      <w:r w:rsidR="00AD4ABB" w:rsidRPr="00650D4F">
        <w:rPr>
          <w:rFonts w:ascii="Arial" w:hAnsi="Arial" w:cs="Arial"/>
          <w:color w:val="auto"/>
          <w:sz w:val="20"/>
          <w:szCs w:val="20"/>
        </w:rPr>
        <w:t xml:space="preserve">bjednatele, které mu plynou ze zvláštních právních předpisů, zejména ze </w:t>
      </w:r>
      <w:r w:rsidR="00B955A2">
        <w:rPr>
          <w:rFonts w:ascii="Arial" w:hAnsi="Arial" w:cs="Arial"/>
          <w:sz w:val="20"/>
          <w:szCs w:val="20"/>
        </w:rPr>
        <w:t xml:space="preserve">zákona č. </w:t>
      </w:r>
      <w:r w:rsidR="00B955A2" w:rsidRPr="001C3F49">
        <w:rPr>
          <w:rFonts w:ascii="Arial" w:hAnsi="Arial" w:cs="Arial"/>
          <w:sz w:val="20"/>
          <w:szCs w:val="20"/>
        </w:rPr>
        <w:t>134/2016 Sb., o zadávání veřejných zakázek</w:t>
      </w:r>
      <w:r w:rsidR="00AD4ABB" w:rsidRPr="00650D4F">
        <w:rPr>
          <w:rFonts w:ascii="Arial" w:hAnsi="Arial" w:cs="Arial"/>
          <w:color w:val="auto"/>
          <w:sz w:val="20"/>
          <w:szCs w:val="20"/>
        </w:rPr>
        <w:t xml:space="preserve">. Smluvní strany se zavazují informovat své </w:t>
      </w:r>
      <w:r w:rsidR="00FA712A">
        <w:rPr>
          <w:rFonts w:ascii="Arial" w:hAnsi="Arial" w:cs="Arial"/>
          <w:color w:val="auto"/>
          <w:sz w:val="20"/>
          <w:szCs w:val="20"/>
        </w:rPr>
        <w:t>pracovníky</w:t>
      </w:r>
      <w:r w:rsidR="00AD4ABB" w:rsidRPr="00650D4F">
        <w:rPr>
          <w:rFonts w:ascii="Arial" w:hAnsi="Arial" w:cs="Arial"/>
          <w:color w:val="auto"/>
          <w:sz w:val="20"/>
          <w:szCs w:val="20"/>
        </w:rPr>
        <w:t xml:space="preserve"> či jiné fyzické osoby, jejichž osobní údaje byly předány druhé smluvní straně v souvislosti s plněním této smlouvy, o tomto předání a poskytnout jim informace v souladu s č. 13 Nařízení.</w:t>
      </w:r>
    </w:p>
    <w:p w14:paraId="1E949333" w14:textId="32640298" w:rsidR="00013FF9" w:rsidRPr="00650D4F" w:rsidRDefault="00013FF9" w:rsidP="003164CA">
      <w:pPr>
        <w:pStyle w:val="Default"/>
        <w:spacing w:after="120" w:line="276" w:lineRule="auto"/>
        <w:ind w:left="567"/>
        <w:jc w:val="both"/>
        <w:rPr>
          <w:rFonts w:ascii="Arial" w:hAnsi="Arial" w:cs="Arial"/>
          <w:color w:val="auto"/>
          <w:sz w:val="20"/>
          <w:szCs w:val="20"/>
        </w:rPr>
      </w:pPr>
      <w:r w:rsidRPr="00650D4F">
        <w:rPr>
          <w:rFonts w:ascii="Arial" w:hAnsi="Arial" w:cs="Arial"/>
          <w:color w:val="auto"/>
          <w:sz w:val="20"/>
          <w:szCs w:val="20"/>
        </w:rPr>
        <w:t xml:space="preserve">Shromažďovat a zpracovávat osobní údaje </w:t>
      </w:r>
      <w:r w:rsidR="00FA712A">
        <w:rPr>
          <w:rFonts w:ascii="Arial" w:hAnsi="Arial" w:cs="Arial"/>
          <w:color w:val="auto"/>
          <w:sz w:val="20"/>
          <w:szCs w:val="20"/>
        </w:rPr>
        <w:t>pracovníků</w:t>
      </w:r>
      <w:r w:rsidRPr="00650D4F">
        <w:rPr>
          <w:rFonts w:ascii="Arial" w:hAnsi="Arial" w:cs="Arial"/>
          <w:color w:val="auto"/>
          <w:sz w:val="20"/>
          <w:szCs w:val="20"/>
        </w:rPr>
        <w:t xml:space="preserve"> a jiných osob, event. citlivé osobní údaje lze jen v případech stanovených zákonem nebo se souhlasem nositele osobních práv. </w:t>
      </w:r>
    </w:p>
    <w:p w14:paraId="6BDC50C1" w14:textId="77777777" w:rsidR="0079137E" w:rsidRDefault="0079137E" w:rsidP="0079137E">
      <w:pPr>
        <w:pStyle w:val="Default"/>
        <w:spacing w:before="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XIII.7</w:t>
      </w:r>
      <w:r>
        <w:rPr>
          <w:rFonts w:ascii="Arial" w:hAnsi="Arial" w:cs="Arial"/>
          <w:color w:val="auto"/>
          <w:sz w:val="20"/>
          <w:szCs w:val="20"/>
        </w:rPr>
        <w:tab/>
      </w:r>
      <w:r w:rsidR="00013FF9" w:rsidRPr="00013FF9">
        <w:rPr>
          <w:rFonts w:ascii="Arial" w:hAnsi="Arial" w:cs="Arial"/>
          <w:color w:val="auto"/>
          <w:sz w:val="20"/>
          <w:szCs w:val="20"/>
        </w:rPr>
        <w:t>Poskytovatel</w:t>
      </w:r>
      <w:proofErr w:type="gramEnd"/>
      <w:r w:rsidR="00013FF9" w:rsidRPr="00013FF9">
        <w:rPr>
          <w:rFonts w:ascii="Arial" w:hAnsi="Arial" w:cs="Arial"/>
          <w:color w:val="auto"/>
          <w:sz w:val="20"/>
          <w:szCs w:val="20"/>
        </w:rPr>
        <w:t xml:space="preserve"> seznámí se zněním smlouvy všechny své </w:t>
      </w:r>
      <w:r w:rsidR="00FA712A">
        <w:rPr>
          <w:rFonts w:ascii="Arial" w:hAnsi="Arial" w:cs="Arial"/>
          <w:color w:val="auto"/>
          <w:sz w:val="20"/>
          <w:szCs w:val="20"/>
        </w:rPr>
        <w:t>pracovníky</w:t>
      </w:r>
      <w:r w:rsidR="00013FF9" w:rsidRPr="00013FF9">
        <w:rPr>
          <w:rFonts w:ascii="Arial" w:hAnsi="Arial" w:cs="Arial"/>
          <w:color w:val="auto"/>
          <w:sz w:val="20"/>
          <w:szCs w:val="20"/>
        </w:rPr>
        <w:t xml:space="preserve">, kteří získají nebo mohou získat přístup k informacím </w:t>
      </w:r>
      <w:r w:rsidR="001E2FA3">
        <w:rPr>
          <w:rFonts w:ascii="Arial" w:hAnsi="Arial" w:cs="Arial"/>
          <w:color w:val="auto"/>
          <w:sz w:val="20"/>
          <w:szCs w:val="20"/>
        </w:rPr>
        <w:t>O</w:t>
      </w:r>
      <w:r w:rsidR="00013FF9" w:rsidRPr="00013FF9">
        <w:rPr>
          <w:rFonts w:ascii="Arial" w:hAnsi="Arial" w:cs="Arial"/>
          <w:color w:val="auto"/>
          <w:sz w:val="20"/>
          <w:szCs w:val="20"/>
        </w:rPr>
        <w:t xml:space="preserve">bjednatele. </w:t>
      </w:r>
    </w:p>
    <w:p w14:paraId="59139F7D" w14:textId="36973B24" w:rsidR="00013FF9" w:rsidRPr="00650D4F" w:rsidRDefault="0079137E" w:rsidP="0079137E">
      <w:pPr>
        <w:pStyle w:val="Default"/>
        <w:spacing w:before="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XIII.8</w:t>
      </w:r>
      <w:r>
        <w:rPr>
          <w:rFonts w:ascii="Arial" w:hAnsi="Arial" w:cs="Arial"/>
          <w:color w:val="auto"/>
          <w:sz w:val="20"/>
          <w:szCs w:val="20"/>
        </w:rPr>
        <w:tab/>
      </w:r>
      <w:r w:rsidR="00013FF9" w:rsidRPr="00650D4F">
        <w:rPr>
          <w:rFonts w:ascii="Arial" w:hAnsi="Arial" w:cs="Arial"/>
          <w:color w:val="auto"/>
          <w:sz w:val="20"/>
          <w:szCs w:val="20"/>
        </w:rPr>
        <w:t>Objednatel</w:t>
      </w:r>
      <w:proofErr w:type="gramEnd"/>
      <w:r w:rsidR="00013FF9" w:rsidRPr="00650D4F">
        <w:rPr>
          <w:rFonts w:ascii="Arial" w:hAnsi="Arial" w:cs="Arial"/>
          <w:color w:val="auto"/>
          <w:sz w:val="20"/>
          <w:szCs w:val="20"/>
        </w:rPr>
        <w:t xml:space="preserve"> má právo provést kontrolu znalosti textu uvedeného v tomto bodě a rovněž má právo odmítnout přístup k informacím a informačním zařízením </w:t>
      </w:r>
      <w:r w:rsidR="00FA712A">
        <w:rPr>
          <w:rFonts w:ascii="Arial" w:hAnsi="Arial" w:cs="Arial"/>
          <w:color w:val="auto"/>
          <w:sz w:val="20"/>
          <w:szCs w:val="20"/>
        </w:rPr>
        <w:t>pracovníků</w:t>
      </w:r>
      <w:r w:rsidR="00013FF9" w:rsidRPr="00650D4F">
        <w:rPr>
          <w:rFonts w:ascii="Arial" w:hAnsi="Arial" w:cs="Arial"/>
          <w:color w:val="auto"/>
          <w:sz w:val="20"/>
          <w:szCs w:val="20"/>
        </w:rPr>
        <w:t xml:space="preserve"> </w:t>
      </w:r>
      <w:r w:rsidR="001E2FA3" w:rsidRPr="00650D4F">
        <w:rPr>
          <w:rFonts w:ascii="Arial" w:hAnsi="Arial" w:cs="Arial"/>
          <w:color w:val="auto"/>
          <w:sz w:val="20"/>
          <w:szCs w:val="20"/>
        </w:rPr>
        <w:t>P</w:t>
      </w:r>
      <w:r w:rsidR="00013FF9" w:rsidRPr="00650D4F">
        <w:rPr>
          <w:rFonts w:ascii="Arial" w:hAnsi="Arial" w:cs="Arial"/>
          <w:color w:val="auto"/>
          <w:sz w:val="20"/>
          <w:szCs w:val="20"/>
        </w:rPr>
        <w:t xml:space="preserve">oskytovatele, kteří neprokáží potřebné znalosti nebo jejichž chování bude v rozporu s předmětem této smlouvy nebo obecně závazných právních předpisů, aniž by to </w:t>
      </w:r>
      <w:r w:rsidR="001E2FA3" w:rsidRPr="00650D4F">
        <w:rPr>
          <w:rFonts w:ascii="Arial" w:hAnsi="Arial" w:cs="Arial"/>
          <w:color w:val="auto"/>
          <w:sz w:val="20"/>
          <w:szCs w:val="20"/>
        </w:rPr>
        <w:t>P</w:t>
      </w:r>
      <w:r w:rsidR="00013FF9" w:rsidRPr="00650D4F">
        <w:rPr>
          <w:rFonts w:ascii="Arial" w:hAnsi="Arial" w:cs="Arial"/>
          <w:color w:val="auto"/>
          <w:sz w:val="20"/>
          <w:szCs w:val="20"/>
        </w:rPr>
        <w:t xml:space="preserve">oskytovatelem bylo považováno za porušení potřebné součinnosti ze strany </w:t>
      </w:r>
      <w:r w:rsidR="001E2FA3" w:rsidRPr="00650D4F">
        <w:rPr>
          <w:rFonts w:ascii="Arial" w:hAnsi="Arial" w:cs="Arial"/>
          <w:color w:val="auto"/>
          <w:sz w:val="20"/>
          <w:szCs w:val="20"/>
        </w:rPr>
        <w:t>O</w:t>
      </w:r>
      <w:r w:rsidR="00013FF9" w:rsidRPr="00650D4F">
        <w:rPr>
          <w:rFonts w:ascii="Arial" w:hAnsi="Arial" w:cs="Arial"/>
          <w:color w:val="auto"/>
          <w:sz w:val="20"/>
          <w:szCs w:val="20"/>
        </w:rPr>
        <w:t xml:space="preserve">bjednatele. </w:t>
      </w:r>
    </w:p>
    <w:p w14:paraId="60DA5C5E" w14:textId="77777777" w:rsidR="00510D2F" w:rsidRPr="00053304" w:rsidRDefault="006D0972" w:rsidP="00B6040E">
      <w:pPr>
        <w:pStyle w:val="Nadpis1"/>
        <w:spacing w:after="0"/>
      </w:pPr>
      <w:r w:rsidRPr="00053304">
        <w:t>Ukončení smlouvy</w:t>
      </w:r>
    </w:p>
    <w:p w14:paraId="341679CF" w14:textId="77777777" w:rsidR="006D0972" w:rsidRPr="00053304" w:rsidRDefault="006D0972" w:rsidP="00F858A9">
      <w:pPr>
        <w:pStyle w:val="Nadpis2"/>
        <w:ind w:left="567" w:hanging="567"/>
        <w:rPr>
          <w:rFonts w:ascii="Arial" w:hAnsi="Arial" w:cs="Arial"/>
          <w:sz w:val="20"/>
          <w:szCs w:val="20"/>
        </w:rPr>
      </w:pPr>
      <w:r w:rsidRPr="00053304">
        <w:rPr>
          <w:rFonts w:ascii="Arial" w:hAnsi="Arial" w:cs="Arial"/>
          <w:sz w:val="20"/>
          <w:szCs w:val="20"/>
        </w:rPr>
        <w:t>Smluvní strany mohou ukončit tuto smlouvu písemnou dohodou.</w:t>
      </w:r>
    </w:p>
    <w:p w14:paraId="5D4BD71C" w14:textId="77777777" w:rsidR="006D0972" w:rsidRPr="00053304" w:rsidRDefault="006D0972" w:rsidP="00F858A9">
      <w:pPr>
        <w:pStyle w:val="Nadpis2"/>
        <w:ind w:left="567" w:hanging="567"/>
        <w:rPr>
          <w:rFonts w:ascii="Arial" w:hAnsi="Arial" w:cs="Arial"/>
          <w:sz w:val="20"/>
          <w:szCs w:val="20"/>
        </w:rPr>
      </w:pPr>
      <w:r w:rsidRPr="00053304">
        <w:rPr>
          <w:rFonts w:ascii="Arial" w:hAnsi="Arial" w:cs="Arial"/>
          <w:sz w:val="20"/>
          <w:szCs w:val="20"/>
        </w:rPr>
        <w:t>Každá ze smluvních stran je oprávněna odstoupit od smlouvy, pokud:</w:t>
      </w:r>
    </w:p>
    <w:p w14:paraId="41883001" w14:textId="77777777" w:rsidR="006D0972" w:rsidRPr="00053304" w:rsidRDefault="006D0972" w:rsidP="00CE53D3">
      <w:pPr>
        <w:pStyle w:val="Odstavecseseznamem"/>
        <w:numPr>
          <w:ilvl w:val="0"/>
          <w:numId w:val="3"/>
        </w:numPr>
        <w:spacing w:line="240" w:lineRule="auto"/>
        <w:ind w:left="567" w:hanging="283"/>
        <w:contextualSpacing w:val="0"/>
        <w:rPr>
          <w:rFonts w:ascii="Arial" w:hAnsi="Arial" w:cs="Arial"/>
          <w:snapToGrid w:val="0"/>
          <w:sz w:val="20"/>
          <w:szCs w:val="20"/>
        </w:rPr>
      </w:pPr>
      <w:r w:rsidRPr="00053304">
        <w:rPr>
          <w:rFonts w:ascii="Arial" w:hAnsi="Arial" w:cs="Arial"/>
          <w:sz w:val="20"/>
          <w:szCs w:val="20"/>
        </w:rPr>
        <w:t>druhá smluvní strana opakovaně nesplnila povinnost dle této smlouvy,</w:t>
      </w:r>
    </w:p>
    <w:p w14:paraId="20A6603F" w14:textId="77777777" w:rsidR="00B17FD2" w:rsidRPr="00646DDC" w:rsidRDefault="006D0972" w:rsidP="00CE53D3">
      <w:pPr>
        <w:pStyle w:val="Odstavecseseznamem"/>
        <w:numPr>
          <w:ilvl w:val="0"/>
          <w:numId w:val="3"/>
        </w:numPr>
        <w:spacing w:line="240" w:lineRule="auto"/>
        <w:ind w:left="567" w:hanging="283"/>
        <w:contextualSpacing w:val="0"/>
        <w:rPr>
          <w:rFonts w:ascii="Arial" w:hAnsi="Arial" w:cs="Arial"/>
          <w:snapToGrid w:val="0"/>
          <w:sz w:val="20"/>
          <w:szCs w:val="20"/>
        </w:rPr>
      </w:pPr>
      <w:r w:rsidRPr="00646DDC">
        <w:rPr>
          <w:rFonts w:ascii="Arial" w:hAnsi="Arial" w:cs="Arial"/>
          <w:sz w:val="20"/>
          <w:szCs w:val="20"/>
        </w:rPr>
        <w:t>druhá smluvní strana porušila smlouvu podstatným způsobem; za podstatné se považuje porušení povinnosti, o němž strana porušující smlouvu musela vědět, že druhá smluvní strana by smlouvu neuzavřela, pokud by toto porušení předvídala.</w:t>
      </w:r>
    </w:p>
    <w:p w14:paraId="29C7081C" w14:textId="77777777" w:rsidR="006D0972" w:rsidRPr="000D6099" w:rsidRDefault="006D0972" w:rsidP="00F858A9">
      <w:pPr>
        <w:pStyle w:val="Nadpis2"/>
        <w:ind w:left="567" w:hanging="567"/>
        <w:rPr>
          <w:rFonts w:ascii="Arial" w:hAnsi="Arial" w:cs="Arial"/>
          <w:sz w:val="20"/>
          <w:szCs w:val="20"/>
        </w:rPr>
      </w:pPr>
      <w:r w:rsidRPr="000D6099">
        <w:rPr>
          <w:rFonts w:ascii="Arial" w:hAnsi="Arial" w:cs="Arial"/>
          <w:snapToGrid w:val="0"/>
          <w:sz w:val="20"/>
          <w:szCs w:val="20"/>
        </w:rPr>
        <w:t xml:space="preserve">Odstoupením od smlouvy se tato smlouva ruší s účinky do budoucna, tím nejsou dotčena práva </w:t>
      </w:r>
      <w:r w:rsidRPr="000D6099">
        <w:rPr>
          <w:rFonts w:ascii="Arial" w:hAnsi="Arial" w:cs="Arial"/>
          <w:sz w:val="20"/>
          <w:szCs w:val="20"/>
        </w:rPr>
        <w:t>třetích osob nabytá v dobré víře ani ustanovení o smluvní pokutě. Na odstoupení od smlouvy se pou</w:t>
      </w:r>
      <w:r w:rsidR="00CE53D3">
        <w:rPr>
          <w:rFonts w:ascii="Arial" w:hAnsi="Arial" w:cs="Arial"/>
          <w:sz w:val="20"/>
          <w:szCs w:val="20"/>
        </w:rPr>
        <w:t xml:space="preserve">žijí ustanovení § 2001 a násl. </w:t>
      </w:r>
      <w:r w:rsidRPr="000D6099">
        <w:rPr>
          <w:rFonts w:ascii="Arial" w:hAnsi="Arial" w:cs="Arial"/>
          <w:sz w:val="20"/>
          <w:szCs w:val="20"/>
        </w:rPr>
        <w:t xml:space="preserve">OZ. </w:t>
      </w:r>
    </w:p>
    <w:p w14:paraId="538EEEFD" w14:textId="4600FF02" w:rsidR="003A21E5" w:rsidRPr="0039138D" w:rsidRDefault="002503D2" w:rsidP="00F858A9">
      <w:pPr>
        <w:pStyle w:val="Nadpis2"/>
        <w:ind w:left="567" w:hanging="567"/>
        <w:rPr>
          <w:rFonts w:ascii="Arial" w:hAnsi="Arial" w:cs="Arial"/>
          <w:sz w:val="20"/>
          <w:szCs w:val="20"/>
        </w:rPr>
      </w:pPr>
      <w:r>
        <w:rPr>
          <w:rFonts w:ascii="Arial" w:hAnsi="Arial" w:cs="Arial"/>
          <w:color w:val="010000"/>
          <w:sz w:val="20"/>
          <w:szCs w:val="20"/>
        </w:rPr>
        <w:t>Objednatel</w:t>
      </w:r>
      <w:r w:rsidR="00FC2618" w:rsidRPr="000D6099">
        <w:rPr>
          <w:rFonts w:ascii="Arial" w:hAnsi="Arial" w:cs="Arial"/>
          <w:color w:val="010000"/>
          <w:sz w:val="20"/>
          <w:szCs w:val="20"/>
        </w:rPr>
        <w:t xml:space="preserve"> si vyhrazuje právo odstoupit od uzavřené smlouvy nebo závazek ze smlouvy vypovědět, pokud jsou naplněny důvody podle § 223 </w:t>
      </w:r>
      <w:r w:rsidR="00FC2618" w:rsidRPr="000D6099">
        <w:rPr>
          <w:rFonts w:ascii="Arial" w:hAnsi="Arial" w:cs="Arial"/>
          <w:sz w:val="20"/>
          <w:szCs w:val="20"/>
        </w:rPr>
        <w:t>zákona č. 134/2016 Sb., o zadávání veřejných zakázek.</w:t>
      </w:r>
      <w:r w:rsidR="003A21E5" w:rsidRPr="003A21E5">
        <w:rPr>
          <w:rFonts w:ascii="Arial" w:hAnsi="Arial" w:cs="Arial"/>
          <w:sz w:val="20"/>
          <w:szCs w:val="20"/>
        </w:rPr>
        <w:t xml:space="preserve"> </w:t>
      </w:r>
      <w:r w:rsidR="003A21E5" w:rsidRPr="0039138D">
        <w:rPr>
          <w:rFonts w:ascii="Arial" w:hAnsi="Arial" w:cs="Arial"/>
          <w:sz w:val="20"/>
          <w:szCs w:val="20"/>
        </w:rPr>
        <w:lastRenderedPageBreak/>
        <w:t>Výpověd</w:t>
      </w:r>
      <w:r w:rsidR="00C33C1D">
        <w:rPr>
          <w:rFonts w:ascii="Arial" w:hAnsi="Arial" w:cs="Arial"/>
          <w:sz w:val="20"/>
          <w:szCs w:val="20"/>
        </w:rPr>
        <w:t>ní doba v takovém případě činí 6 měsíců</w:t>
      </w:r>
      <w:r w:rsidR="003A21E5" w:rsidRPr="0039138D">
        <w:rPr>
          <w:rFonts w:ascii="Arial" w:hAnsi="Arial" w:cs="Arial"/>
          <w:sz w:val="20"/>
          <w:szCs w:val="20"/>
        </w:rPr>
        <w:t xml:space="preserve"> a počíná běžet prvním dnem měsíce následujícího po doručení písemné výpovědi </w:t>
      </w:r>
      <w:r w:rsidR="001C6EEF">
        <w:rPr>
          <w:rFonts w:ascii="Arial" w:hAnsi="Arial" w:cs="Arial"/>
          <w:sz w:val="20"/>
          <w:szCs w:val="20"/>
        </w:rPr>
        <w:t>Poskytovateli</w:t>
      </w:r>
      <w:r w:rsidR="003A21E5" w:rsidRPr="0039138D">
        <w:rPr>
          <w:rFonts w:ascii="Arial" w:hAnsi="Arial" w:cs="Arial"/>
          <w:sz w:val="20"/>
          <w:szCs w:val="20"/>
        </w:rPr>
        <w:t>.</w:t>
      </w:r>
    </w:p>
    <w:p w14:paraId="2D73516E" w14:textId="2A69F40E" w:rsidR="006D0972" w:rsidRPr="0039138D" w:rsidRDefault="002503D2" w:rsidP="00F858A9">
      <w:pPr>
        <w:pStyle w:val="Nadpis2"/>
        <w:ind w:left="567" w:hanging="567"/>
        <w:rPr>
          <w:rFonts w:ascii="Arial" w:hAnsi="Arial" w:cs="Arial"/>
          <w:sz w:val="20"/>
          <w:szCs w:val="20"/>
        </w:rPr>
      </w:pPr>
      <w:r w:rsidRPr="0039138D">
        <w:rPr>
          <w:rFonts w:ascii="Arial" w:hAnsi="Arial" w:cs="Arial"/>
          <w:sz w:val="20"/>
          <w:szCs w:val="20"/>
        </w:rPr>
        <w:t>Objednatel</w:t>
      </w:r>
      <w:r w:rsidR="006D0972" w:rsidRPr="0039138D">
        <w:rPr>
          <w:rFonts w:ascii="Arial" w:hAnsi="Arial" w:cs="Arial"/>
          <w:sz w:val="20"/>
          <w:szCs w:val="20"/>
        </w:rPr>
        <w:t xml:space="preserve"> je oprávněn ukončit smlouvu </w:t>
      </w:r>
      <w:r w:rsidR="000D6099" w:rsidRPr="0039138D">
        <w:rPr>
          <w:rFonts w:ascii="Arial" w:hAnsi="Arial" w:cs="Arial"/>
          <w:sz w:val="20"/>
          <w:szCs w:val="20"/>
        </w:rPr>
        <w:t xml:space="preserve">kdykoliv </w:t>
      </w:r>
      <w:r w:rsidR="006D0972" w:rsidRPr="0039138D">
        <w:rPr>
          <w:rFonts w:ascii="Arial" w:hAnsi="Arial" w:cs="Arial"/>
          <w:sz w:val="20"/>
          <w:szCs w:val="20"/>
        </w:rPr>
        <w:t xml:space="preserve">výpovědí i bez udání důvodu. Výpovědní doba činí </w:t>
      </w:r>
      <w:r w:rsidR="00721F5F">
        <w:rPr>
          <w:rFonts w:ascii="Arial" w:hAnsi="Arial" w:cs="Arial"/>
          <w:sz w:val="20"/>
          <w:szCs w:val="20"/>
        </w:rPr>
        <w:t xml:space="preserve">6 </w:t>
      </w:r>
      <w:r w:rsidR="006D0972" w:rsidRPr="0039138D">
        <w:rPr>
          <w:rFonts w:ascii="Arial" w:hAnsi="Arial" w:cs="Arial"/>
          <w:sz w:val="20"/>
          <w:szCs w:val="20"/>
        </w:rPr>
        <w:t>měsíc</w:t>
      </w:r>
      <w:r w:rsidR="000D6C2C">
        <w:rPr>
          <w:rFonts w:ascii="Arial" w:hAnsi="Arial" w:cs="Arial"/>
          <w:sz w:val="20"/>
          <w:szCs w:val="20"/>
        </w:rPr>
        <w:t>ů</w:t>
      </w:r>
      <w:r w:rsidR="006D0972" w:rsidRPr="0039138D">
        <w:rPr>
          <w:rFonts w:ascii="Arial" w:hAnsi="Arial" w:cs="Arial"/>
          <w:sz w:val="20"/>
          <w:szCs w:val="20"/>
        </w:rPr>
        <w:t xml:space="preserve"> a počíná běžet prvním dnem měsíce následujícího po doručení písemné výpovědi </w:t>
      </w:r>
      <w:r w:rsidR="00091586" w:rsidRPr="00091586">
        <w:rPr>
          <w:rFonts w:ascii="Arial" w:hAnsi="Arial" w:cs="Arial"/>
          <w:sz w:val="20"/>
          <w:szCs w:val="20"/>
        </w:rPr>
        <w:t>Poskytovateli</w:t>
      </w:r>
      <w:r w:rsidR="006D0972" w:rsidRPr="00091586">
        <w:rPr>
          <w:rFonts w:ascii="Arial" w:hAnsi="Arial" w:cs="Arial"/>
          <w:sz w:val="20"/>
          <w:szCs w:val="20"/>
        </w:rPr>
        <w:t>.</w:t>
      </w:r>
    </w:p>
    <w:p w14:paraId="3C07A38E" w14:textId="77777777" w:rsidR="006D0972" w:rsidRDefault="006D0972" w:rsidP="00F858A9">
      <w:pPr>
        <w:pStyle w:val="Nadpis2"/>
        <w:ind w:left="567" w:hanging="567"/>
        <w:rPr>
          <w:rFonts w:ascii="Arial" w:hAnsi="Arial" w:cs="Arial"/>
          <w:sz w:val="20"/>
          <w:szCs w:val="20"/>
        </w:rPr>
      </w:pPr>
      <w:r w:rsidRPr="00053304">
        <w:rPr>
          <w:rFonts w:ascii="Arial" w:hAnsi="Arial" w:cs="Arial"/>
          <w:sz w:val="20"/>
          <w:szCs w:val="20"/>
        </w:rPr>
        <w:t xml:space="preserve">Při ukončení smlouvy zařídí </w:t>
      </w:r>
      <w:r w:rsidR="00964D71">
        <w:rPr>
          <w:rFonts w:ascii="Arial" w:hAnsi="Arial" w:cs="Arial"/>
          <w:sz w:val="20"/>
          <w:szCs w:val="20"/>
        </w:rPr>
        <w:t>Poskyto</w:t>
      </w:r>
      <w:r w:rsidR="002503D2">
        <w:rPr>
          <w:rFonts w:ascii="Arial" w:hAnsi="Arial" w:cs="Arial"/>
          <w:sz w:val="20"/>
          <w:szCs w:val="20"/>
        </w:rPr>
        <w:t>vatel</w:t>
      </w:r>
      <w:r w:rsidRPr="00053304">
        <w:rPr>
          <w:rFonts w:ascii="Arial" w:hAnsi="Arial" w:cs="Arial"/>
          <w:sz w:val="20"/>
          <w:szCs w:val="20"/>
        </w:rPr>
        <w:t xml:space="preserve"> všechny bezodkladné záležitosti, aby nevznikla </w:t>
      </w:r>
      <w:r w:rsidR="002503D2">
        <w:rPr>
          <w:rFonts w:ascii="Arial" w:hAnsi="Arial" w:cs="Arial"/>
          <w:sz w:val="20"/>
          <w:szCs w:val="20"/>
        </w:rPr>
        <w:t>Objednatel</w:t>
      </w:r>
      <w:r w:rsidRPr="00053304">
        <w:rPr>
          <w:rFonts w:ascii="Arial" w:hAnsi="Arial" w:cs="Arial"/>
          <w:sz w:val="20"/>
          <w:szCs w:val="20"/>
        </w:rPr>
        <w:t>i újma.</w:t>
      </w:r>
    </w:p>
    <w:p w14:paraId="0C1A5A14" w14:textId="3F31E5FD" w:rsidR="00F1505F" w:rsidRPr="005F1D71" w:rsidRDefault="00F1505F" w:rsidP="00F858A9">
      <w:pPr>
        <w:pStyle w:val="Nadpis2"/>
        <w:ind w:left="567" w:hanging="567"/>
        <w:rPr>
          <w:rFonts w:ascii="Arial" w:hAnsi="Arial" w:cs="Arial"/>
          <w:sz w:val="20"/>
          <w:szCs w:val="20"/>
        </w:rPr>
      </w:pPr>
      <w:r w:rsidRPr="005F1D71">
        <w:rPr>
          <w:rFonts w:ascii="Arial" w:eastAsia="Times New Roman" w:hAnsi="Arial" w:cs="Arial"/>
          <w:sz w:val="20"/>
          <w:szCs w:val="20"/>
          <w:lang w:eastAsia="ar-SA"/>
        </w:rPr>
        <w:t xml:space="preserve">Ukončením této Smlouvy dochází automaticky rovněž k ukončení </w:t>
      </w:r>
      <w:r>
        <w:rPr>
          <w:rFonts w:ascii="Arial" w:hAnsi="Arial" w:cs="Arial"/>
          <w:sz w:val="20"/>
          <w:szCs w:val="20"/>
        </w:rPr>
        <w:t>S</w:t>
      </w:r>
      <w:r w:rsidRPr="00B6400E">
        <w:rPr>
          <w:rFonts w:ascii="Arial" w:hAnsi="Arial" w:cs="Arial"/>
          <w:sz w:val="20"/>
          <w:szCs w:val="20"/>
        </w:rPr>
        <w:t>mlouv</w:t>
      </w:r>
      <w:r>
        <w:rPr>
          <w:rFonts w:ascii="Arial" w:hAnsi="Arial" w:cs="Arial"/>
          <w:sz w:val="20"/>
          <w:szCs w:val="20"/>
        </w:rPr>
        <w:t>y</w:t>
      </w:r>
      <w:r w:rsidRPr="00B6400E">
        <w:rPr>
          <w:rFonts w:ascii="Arial" w:hAnsi="Arial" w:cs="Arial"/>
          <w:sz w:val="20"/>
          <w:szCs w:val="20"/>
        </w:rPr>
        <w:t xml:space="preserve"> o podnájmu prostoru sloužícího podnikání</w:t>
      </w:r>
      <w:r>
        <w:rPr>
          <w:rFonts w:ascii="Arial" w:hAnsi="Arial" w:cs="Arial"/>
          <w:sz w:val="20"/>
          <w:szCs w:val="20"/>
        </w:rPr>
        <w:t xml:space="preserve">, sjednané jako smlouvy závislé k této </w:t>
      </w:r>
      <w:r w:rsidR="0012597D">
        <w:rPr>
          <w:rFonts w:ascii="Arial" w:hAnsi="Arial" w:cs="Arial"/>
          <w:sz w:val="20"/>
          <w:szCs w:val="20"/>
        </w:rPr>
        <w:t>s</w:t>
      </w:r>
      <w:r>
        <w:rPr>
          <w:rFonts w:ascii="Arial" w:hAnsi="Arial" w:cs="Arial"/>
          <w:sz w:val="20"/>
          <w:szCs w:val="20"/>
        </w:rPr>
        <w:t>mlouvě.</w:t>
      </w:r>
    </w:p>
    <w:p w14:paraId="69FE5C6C" w14:textId="77777777" w:rsidR="00510D2F" w:rsidRPr="00053304" w:rsidRDefault="006D0972" w:rsidP="007F6F81">
      <w:pPr>
        <w:pStyle w:val="Nadpis1"/>
      </w:pPr>
      <w:r w:rsidRPr="00053304">
        <w:t>Závěrečná ujednání</w:t>
      </w:r>
    </w:p>
    <w:p w14:paraId="5E2C8D0D" w14:textId="77777777" w:rsidR="006D0972" w:rsidRDefault="006D0972" w:rsidP="00F858A9">
      <w:pPr>
        <w:pStyle w:val="Nadpis2"/>
        <w:ind w:left="567" w:hanging="567"/>
        <w:rPr>
          <w:rFonts w:ascii="Arial" w:hAnsi="Arial" w:cs="Arial"/>
          <w:sz w:val="20"/>
          <w:szCs w:val="20"/>
        </w:rPr>
      </w:pPr>
      <w:r w:rsidRPr="000D6099">
        <w:rPr>
          <w:rFonts w:ascii="Arial" w:hAnsi="Arial" w:cs="Arial"/>
          <w:sz w:val="20"/>
          <w:szCs w:val="20"/>
        </w:rPr>
        <w:t xml:space="preserve">Tato smlouva je vyhotovena </w:t>
      </w:r>
      <w:r w:rsidR="00B56E28">
        <w:rPr>
          <w:rFonts w:ascii="Arial" w:hAnsi="Arial" w:cs="Arial"/>
          <w:sz w:val="20"/>
          <w:szCs w:val="20"/>
        </w:rPr>
        <w:t xml:space="preserve">v elektronické podobě, s připojenými elektronickými podpisy založenými na kvalifikovaném certifikátu osob oprávněných jednat za </w:t>
      </w:r>
      <w:r w:rsidR="006B4DDF">
        <w:rPr>
          <w:rFonts w:ascii="Arial" w:hAnsi="Arial" w:cs="Arial"/>
          <w:sz w:val="20"/>
          <w:szCs w:val="20"/>
        </w:rPr>
        <w:t>smluvní strany.</w:t>
      </w:r>
    </w:p>
    <w:p w14:paraId="6E2C0230" w14:textId="77777777" w:rsidR="0058345E" w:rsidRDefault="00D86845" w:rsidP="00F858A9">
      <w:pPr>
        <w:pStyle w:val="Nadpis2"/>
        <w:ind w:left="567" w:hanging="567"/>
        <w:rPr>
          <w:rFonts w:ascii="Arial" w:hAnsi="Arial" w:cs="Arial"/>
          <w:sz w:val="20"/>
          <w:szCs w:val="20"/>
        </w:rPr>
      </w:pPr>
      <w:r w:rsidRPr="00D86845">
        <w:rPr>
          <w:rFonts w:ascii="Arial" w:hAnsi="Arial" w:cs="Arial"/>
          <w:sz w:val="20"/>
          <w:szCs w:val="20"/>
        </w:rPr>
        <w:t>Ú</w:t>
      </w:r>
      <w:r w:rsidR="0058345E" w:rsidRPr="00D86845">
        <w:rPr>
          <w:rFonts w:ascii="Arial" w:hAnsi="Arial" w:cs="Arial"/>
          <w:sz w:val="20"/>
          <w:szCs w:val="20"/>
        </w:rPr>
        <w:t>č</w:t>
      </w:r>
      <w:r w:rsidRPr="00D86845">
        <w:rPr>
          <w:rFonts w:ascii="Arial" w:hAnsi="Arial" w:cs="Arial"/>
          <w:sz w:val="20"/>
          <w:szCs w:val="20"/>
        </w:rPr>
        <w:t>a</w:t>
      </w:r>
      <w:r w:rsidR="0058345E" w:rsidRPr="00D86845">
        <w:rPr>
          <w:rFonts w:ascii="Arial" w:hAnsi="Arial" w:cs="Arial"/>
          <w:sz w:val="20"/>
          <w:szCs w:val="20"/>
        </w:rPr>
        <w:t>stníci smlouv</w:t>
      </w:r>
      <w:r w:rsidRPr="00D86845">
        <w:rPr>
          <w:rFonts w:ascii="Arial" w:hAnsi="Arial" w:cs="Arial"/>
          <w:sz w:val="20"/>
          <w:szCs w:val="20"/>
        </w:rPr>
        <w:t>y</w:t>
      </w:r>
      <w:r w:rsidR="0058345E" w:rsidRPr="00D86845">
        <w:rPr>
          <w:rFonts w:ascii="Arial" w:hAnsi="Arial" w:cs="Arial"/>
          <w:sz w:val="20"/>
          <w:szCs w:val="20"/>
        </w:rPr>
        <w:t xml:space="preserve"> </w:t>
      </w:r>
      <w:r w:rsidRPr="00D86845">
        <w:rPr>
          <w:rFonts w:ascii="Arial" w:hAnsi="Arial" w:cs="Arial"/>
          <w:sz w:val="20"/>
          <w:szCs w:val="20"/>
        </w:rPr>
        <w:t>tímto ustanovují své zástupce</w:t>
      </w:r>
      <w:r>
        <w:rPr>
          <w:rFonts w:ascii="Arial" w:hAnsi="Arial" w:cs="Arial"/>
          <w:sz w:val="20"/>
          <w:szCs w:val="20"/>
        </w:rPr>
        <w:t>, kteří jsou oprávněni ke všem provozním úkonům dle této smlouvy:</w:t>
      </w:r>
    </w:p>
    <w:p w14:paraId="3EC635A4" w14:textId="3E28977B" w:rsidR="00650D4F" w:rsidRDefault="00964D71" w:rsidP="00EF73D6">
      <w:pPr>
        <w:pStyle w:val="Smlouva3"/>
        <w:keepNext w:val="0"/>
        <w:numPr>
          <w:ilvl w:val="0"/>
          <w:numId w:val="0"/>
        </w:numPr>
        <w:tabs>
          <w:tab w:val="left" w:pos="567"/>
        </w:tabs>
        <w:spacing w:after="0"/>
        <w:ind w:left="567"/>
        <w:rPr>
          <w:rFonts w:ascii="Arial" w:hAnsi="Arial" w:cs="Arial"/>
          <w:szCs w:val="20"/>
        </w:rPr>
      </w:pPr>
      <w:r w:rsidRPr="00D112B3">
        <w:rPr>
          <w:rFonts w:ascii="Arial" w:hAnsi="Arial" w:cs="Arial"/>
          <w:szCs w:val="20"/>
        </w:rPr>
        <w:t>Za O</w:t>
      </w:r>
      <w:r w:rsidR="00650D4F">
        <w:rPr>
          <w:rFonts w:ascii="Arial" w:hAnsi="Arial" w:cs="Arial"/>
          <w:szCs w:val="20"/>
        </w:rPr>
        <w:t xml:space="preserve">bjednatele </w:t>
      </w:r>
      <w:r w:rsidR="002F17E9" w:rsidRPr="00D112B3">
        <w:rPr>
          <w:rFonts w:ascii="Arial" w:hAnsi="Arial" w:cs="Arial"/>
          <w:szCs w:val="20"/>
        </w:rPr>
        <w:t>ve věcech</w:t>
      </w:r>
      <w:r w:rsidR="00D86845" w:rsidRPr="00D112B3">
        <w:rPr>
          <w:rFonts w:ascii="Arial" w:hAnsi="Arial" w:cs="Arial"/>
          <w:szCs w:val="20"/>
        </w:rPr>
        <w:t xml:space="preserve"> provozně technick</w:t>
      </w:r>
      <w:r w:rsidR="002F17E9" w:rsidRPr="00D112B3">
        <w:rPr>
          <w:rFonts w:ascii="Arial" w:hAnsi="Arial" w:cs="Arial"/>
          <w:szCs w:val="20"/>
        </w:rPr>
        <w:t>ých</w:t>
      </w:r>
      <w:r w:rsidR="00650D4F">
        <w:rPr>
          <w:rFonts w:ascii="Arial" w:hAnsi="Arial" w:cs="Arial"/>
          <w:szCs w:val="20"/>
        </w:rPr>
        <w:t>:</w:t>
      </w:r>
      <w:r w:rsidR="00A552A3" w:rsidRPr="00D112B3">
        <w:rPr>
          <w:rFonts w:ascii="Arial" w:hAnsi="Arial" w:cs="Arial"/>
          <w:szCs w:val="20"/>
        </w:rPr>
        <w:t xml:space="preserve"> </w:t>
      </w:r>
    </w:p>
    <w:p w14:paraId="043F5EAC" w14:textId="06F9BD58" w:rsidR="00EF73D6" w:rsidRPr="00EF73D6" w:rsidRDefault="00B955A2" w:rsidP="00EF73D6">
      <w:pPr>
        <w:pStyle w:val="Smlouva3"/>
        <w:keepNext w:val="0"/>
        <w:numPr>
          <w:ilvl w:val="0"/>
          <w:numId w:val="0"/>
        </w:numPr>
        <w:tabs>
          <w:tab w:val="left" w:pos="567"/>
        </w:tabs>
        <w:spacing w:after="0"/>
        <w:ind w:left="567"/>
        <w:rPr>
          <w:rFonts w:ascii="Arial" w:hAnsi="Arial" w:cs="Arial"/>
          <w:b/>
          <w:szCs w:val="20"/>
        </w:rPr>
      </w:pPr>
      <w:r>
        <w:rPr>
          <w:rFonts w:ascii="Arial" w:hAnsi="Arial" w:cs="Arial"/>
          <w:szCs w:val="20"/>
        </w:rPr>
        <w:tab/>
      </w:r>
      <w:r>
        <w:rPr>
          <w:rFonts w:ascii="Arial" w:hAnsi="Arial" w:cs="Arial"/>
          <w:szCs w:val="20"/>
        </w:rPr>
        <w:tab/>
      </w:r>
      <w:r w:rsidR="00EF73D6">
        <w:rPr>
          <w:rFonts w:ascii="Arial" w:hAnsi="Arial" w:cs="Arial"/>
          <w:szCs w:val="20"/>
        </w:rPr>
        <w:t xml:space="preserve">jméno a příjmení: </w:t>
      </w:r>
      <w:r w:rsidR="00EF73D6">
        <w:rPr>
          <w:rFonts w:ascii="Arial" w:hAnsi="Arial" w:cs="Arial"/>
          <w:szCs w:val="20"/>
        </w:rPr>
        <w:tab/>
      </w:r>
      <w:r w:rsidR="00064F41" w:rsidRPr="00EF73D6">
        <w:rPr>
          <w:rFonts w:ascii="Arial" w:hAnsi="Arial" w:cs="Arial"/>
          <w:b/>
          <w:szCs w:val="20"/>
        </w:rPr>
        <w:t>Ondřej Bauer</w:t>
      </w:r>
    </w:p>
    <w:p w14:paraId="6CE1191E" w14:textId="10FA8014" w:rsidR="00EF73D6" w:rsidRDefault="00EF73D6" w:rsidP="00EF73D6">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00D112B3" w:rsidRPr="00D112B3">
        <w:rPr>
          <w:rFonts w:ascii="Arial" w:hAnsi="Arial" w:cs="Arial"/>
          <w:szCs w:val="20"/>
        </w:rPr>
        <w:t>+420</w:t>
      </w:r>
      <w:r w:rsidR="00064F41">
        <w:rPr>
          <w:rFonts w:ascii="Arial" w:hAnsi="Arial" w:cs="Arial"/>
          <w:szCs w:val="20"/>
        </w:rPr>
        <w:t> 771 277</w:t>
      </w:r>
      <w:r>
        <w:rPr>
          <w:rFonts w:ascii="Arial" w:hAnsi="Arial" w:cs="Arial"/>
          <w:szCs w:val="20"/>
        </w:rPr>
        <w:t> </w:t>
      </w:r>
      <w:r w:rsidR="00064F41">
        <w:rPr>
          <w:rFonts w:ascii="Arial" w:hAnsi="Arial" w:cs="Arial"/>
          <w:szCs w:val="20"/>
        </w:rPr>
        <w:t>818</w:t>
      </w:r>
    </w:p>
    <w:p w14:paraId="3A6FA3BA" w14:textId="32889E59" w:rsidR="00D86845" w:rsidRDefault="00EF73D6" w:rsidP="00EF73D6">
      <w:pPr>
        <w:pStyle w:val="Smlouva3"/>
        <w:keepNext w:val="0"/>
        <w:numPr>
          <w:ilvl w:val="0"/>
          <w:numId w:val="0"/>
        </w:numPr>
        <w:tabs>
          <w:tab w:val="left" w:pos="567"/>
        </w:tabs>
        <w:ind w:left="567"/>
        <w:rPr>
          <w:rFonts w:ascii="Arial" w:hAnsi="Arial" w:cs="Arial"/>
          <w:szCs w:val="20"/>
        </w:rPr>
      </w:pPr>
      <w:r>
        <w:rPr>
          <w:rFonts w:ascii="Arial" w:hAnsi="Arial" w:cs="Arial"/>
          <w:szCs w:val="20"/>
        </w:rPr>
        <w:tab/>
      </w:r>
      <w:r>
        <w:rPr>
          <w:rFonts w:ascii="Arial" w:hAnsi="Arial" w:cs="Arial"/>
          <w:szCs w:val="20"/>
        </w:rPr>
        <w:tab/>
      </w:r>
      <w:r w:rsidRPr="00E568DA">
        <w:rPr>
          <w:rFonts w:ascii="Arial" w:hAnsi="Arial" w:cs="Arial"/>
          <w:szCs w:val="20"/>
        </w:rPr>
        <w:t>e-</w:t>
      </w:r>
      <w:r w:rsidRPr="00B955A2">
        <w:rPr>
          <w:rFonts w:ascii="Arial" w:hAnsi="Arial" w:cs="Arial"/>
          <w:color w:val="000000" w:themeColor="text1"/>
          <w:szCs w:val="20"/>
        </w:rPr>
        <w:t>mail:</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hyperlink r:id="rId10" w:history="1">
        <w:r w:rsidR="00064F41" w:rsidRPr="00FF63F9">
          <w:rPr>
            <w:rStyle w:val="Hypertextovodkaz"/>
            <w:rFonts w:ascii="Arial" w:hAnsi="Arial" w:cs="Arial"/>
            <w:color w:val="000000" w:themeColor="text1"/>
            <w:szCs w:val="20"/>
            <w:u w:val="none"/>
          </w:rPr>
          <w:t>ondrej.bauer@klatovy.nemocnicepk.cz</w:t>
        </w:r>
      </w:hyperlink>
      <w:r w:rsidR="003624E4" w:rsidRPr="00FF63F9">
        <w:rPr>
          <w:rFonts w:ascii="Arial" w:hAnsi="Arial" w:cs="Arial"/>
          <w:color w:val="000000" w:themeColor="text1"/>
          <w:szCs w:val="20"/>
        </w:rPr>
        <w:t xml:space="preserve"> </w:t>
      </w:r>
    </w:p>
    <w:p w14:paraId="67E8EF95" w14:textId="77777777" w:rsidR="00D86845" w:rsidRDefault="00D86845" w:rsidP="00B955A2">
      <w:pPr>
        <w:pStyle w:val="Smlouva3"/>
        <w:keepNext w:val="0"/>
        <w:numPr>
          <w:ilvl w:val="0"/>
          <w:numId w:val="0"/>
        </w:numPr>
        <w:tabs>
          <w:tab w:val="left" w:pos="567"/>
        </w:tabs>
        <w:spacing w:after="0"/>
        <w:ind w:left="567"/>
        <w:rPr>
          <w:rFonts w:ascii="Arial" w:hAnsi="Arial" w:cs="Arial"/>
          <w:szCs w:val="20"/>
        </w:rPr>
      </w:pPr>
      <w:r w:rsidRPr="00D86845">
        <w:rPr>
          <w:rFonts w:ascii="Arial" w:hAnsi="Arial" w:cs="Arial"/>
          <w:szCs w:val="20"/>
        </w:rPr>
        <w:t xml:space="preserve">Za </w:t>
      </w:r>
      <w:r w:rsidR="00964D71">
        <w:rPr>
          <w:rFonts w:ascii="Arial" w:hAnsi="Arial" w:cs="Arial"/>
          <w:szCs w:val="20"/>
        </w:rPr>
        <w:t>Poskyto</w:t>
      </w:r>
      <w:r>
        <w:rPr>
          <w:rFonts w:ascii="Arial" w:hAnsi="Arial" w:cs="Arial"/>
          <w:szCs w:val="20"/>
        </w:rPr>
        <w:t>vate</w:t>
      </w:r>
      <w:r w:rsidRPr="00D86845">
        <w:rPr>
          <w:rFonts w:ascii="Arial" w:hAnsi="Arial" w:cs="Arial"/>
          <w:szCs w:val="20"/>
        </w:rPr>
        <w:t>le:</w:t>
      </w:r>
    </w:p>
    <w:p w14:paraId="04F18CAB" w14:textId="3E2F841D" w:rsidR="00B955A2" w:rsidRDefault="00B955A2" w:rsidP="00B955A2">
      <w:pPr>
        <w:pStyle w:val="Smlouva3"/>
        <w:keepNext w:val="0"/>
        <w:numPr>
          <w:ilvl w:val="0"/>
          <w:numId w:val="0"/>
        </w:numPr>
        <w:tabs>
          <w:tab w:val="left" w:pos="567"/>
        </w:tabs>
        <w:spacing w:after="0"/>
        <w:ind w:left="567"/>
        <w:rPr>
          <w:rFonts w:ascii="Arial" w:hAnsi="Arial" w:cs="Arial"/>
          <w:color w:val="000000" w:themeColor="text1"/>
          <w:szCs w:val="20"/>
        </w:rPr>
      </w:pPr>
      <w:r>
        <w:rPr>
          <w:rFonts w:ascii="Arial" w:hAnsi="Arial" w:cs="Arial"/>
          <w:szCs w:val="20"/>
        </w:rPr>
        <w:tab/>
      </w:r>
      <w:r>
        <w:rPr>
          <w:rFonts w:ascii="Arial" w:hAnsi="Arial" w:cs="Arial"/>
          <w:szCs w:val="20"/>
        </w:rPr>
        <w:tab/>
      </w:r>
      <w:r w:rsidR="00D86845">
        <w:rPr>
          <w:rFonts w:ascii="Arial" w:hAnsi="Arial" w:cs="Arial"/>
          <w:szCs w:val="20"/>
        </w:rPr>
        <w:t xml:space="preserve">jméno a příjmení: </w:t>
      </w:r>
      <w:r w:rsidR="00EF73D6">
        <w:rPr>
          <w:rFonts w:ascii="Arial" w:hAnsi="Arial" w:cs="Arial"/>
          <w:szCs w:val="20"/>
        </w:rPr>
        <w:tab/>
      </w:r>
      <w:r w:rsidRPr="00EF73D6">
        <w:rPr>
          <w:rFonts w:ascii="Arial" w:hAnsi="Arial" w:cs="Arial"/>
          <w:b/>
          <w:szCs w:val="20"/>
          <w:highlight w:val="yellow"/>
        </w:rPr>
        <w:t>BUDE DOPLNĚNO ZADAVATELEM</w:t>
      </w:r>
    </w:p>
    <w:p w14:paraId="24480F5B" w14:textId="75DA0997" w:rsidR="00B955A2" w:rsidRDefault="00B955A2" w:rsidP="00B955A2">
      <w:pPr>
        <w:pStyle w:val="Smlouva3"/>
        <w:keepNext w:val="0"/>
        <w:numPr>
          <w:ilvl w:val="0"/>
          <w:numId w:val="0"/>
        </w:numPr>
        <w:tabs>
          <w:tab w:val="left" w:pos="567"/>
        </w:tabs>
        <w:spacing w:after="0"/>
        <w:ind w:left="567"/>
        <w:rPr>
          <w:rFonts w:ascii="Arial" w:hAnsi="Arial" w:cs="Arial"/>
          <w:color w:val="000000" w:themeColor="text1"/>
          <w:szCs w:val="20"/>
        </w:rPr>
      </w:pPr>
      <w:r>
        <w:rPr>
          <w:rFonts w:ascii="Arial" w:hAnsi="Arial" w:cs="Arial"/>
          <w:szCs w:val="20"/>
        </w:rPr>
        <w:tab/>
      </w:r>
      <w:r>
        <w:rPr>
          <w:rFonts w:ascii="Arial" w:hAnsi="Arial" w:cs="Arial"/>
          <w:szCs w:val="20"/>
        </w:rPr>
        <w:tab/>
      </w:r>
      <w:r w:rsidR="00D86845">
        <w:rPr>
          <w:rFonts w:ascii="Arial" w:hAnsi="Arial" w:cs="Arial"/>
          <w:szCs w:val="20"/>
        </w:rPr>
        <w:t xml:space="preserve">tel.: </w:t>
      </w:r>
      <w:r w:rsidR="00D86845">
        <w:rPr>
          <w:rFonts w:ascii="Arial" w:hAnsi="Arial" w:cs="Arial"/>
          <w:color w:val="FF0000"/>
          <w:szCs w:val="20"/>
        </w:rPr>
        <w:t xml:space="preserve"> </w:t>
      </w:r>
      <w:r w:rsidR="00EF73D6">
        <w:rPr>
          <w:rFonts w:ascii="Arial" w:hAnsi="Arial" w:cs="Arial"/>
          <w:color w:val="FF0000"/>
          <w:szCs w:val="20"/>
        </w:rPr>
        <w:tab/>
      </w:r>
      <w:r w:rsidR="00EF73D6">
        <w:rPr>
          <w:rFonts w:ascii="Arial" w:hAnsi="Arial" w:cs="Arial"/>
          <w:color w:val="FF0000"/>
          <w:szCs w:val="20"/>
        </w:rPr>
        <w:tab/>
      </w:r>
      <w:r w:rsidR="00EF73D6">
        <w:rPr>
          <w:rFonts w:ascii="Arial" w:hAnsi="Arial" w:cs="Arial"/>
          <w:color w:val="FF0000"/>
          <w:szCs w:val="20"/>
        </w:rPr>
        <w:tab/>
      </w:r>
      <w:r w:rsidRPr="005F4043">
        <w:rPr>
          <w:rFonts w:ascii="Arial" w:hAnsi="Arial" w:cs="Arial"/>
          <w:szCs w:val="20"/>
          <w:highlight w:val="yellow"/>
        </w:rPr>
        <w:t>BUDE DOPLNĚNO ZADAVATELEM</w:t>
      </w:r>
    </w:p>
    <w:p w14:paraId="077FEAD4" w14:textId="1ED54D10" w:rsidR="00B955A2" w:rsidRPr="00B955A2" w:rsidRDefault="00B955A2" w:rsidP="00B955A2">
      <w:pPr>
        <w:pStyle w:val="Smlouva3"/>
        <w:keepNext w:val="0"/>
        <w:numPr>
          <w:ilvl w:val="0"/>
          <w:numId w:val="0"/>
        </w:numPr>
        <w:tabs>
          <w:tab w:val="left" w:pos="567"/>
        </w:tabs>
        <w:ind w:left="567"/>
        <w:rPr>
          <w:rFonts w:ascii="Arial" w:hAnsi="Arial" w:cs="Arial"/>
          <w:color w:val="FF0000"/>
          <w:szCs w:val="20"/>
        </w:rPr>
      </w:pPr>
      <w:r>
        <w:rPr>
          <w:rFonts w:ascii="Arial" w:hAnsi="Arial" w:cs="Arial"/>
          <w:szCs w:val="20"/>
        </w:rPr>
        <w:tab/>
      </w:r>
      <w:r>
        <w:rPr>
          <w:rFonts w:ascii="Arial" w:hAnsi="Arial" w:cs="Arial"/>
          <w:szCs w:val="20"/>
        </w:rPr>
        <w:tab/>
      </w:r>
      <w:r w:rsidR="00E568DA" w:rsidRPr="00E568DA">
        <w:rPr>
          <w:rFonts w:ascii="Arial" w:hAnsi="Arial" w:cs="Arial"/>
          <w:szCs w:val="20"/>
        </w:rPr>
        <w:t>e-</w:t>
      </w:r>
      <w:r w:rsidR="00E568DA" w:rsidRPr="00B955A2">
        <w:rPr>
          <w:rFonts w:ascii="Arial" w:hAnsi="Arial" w:cs="Arial"/>
          <w:color w:val="000000" w:themeColor="text1"/>
          <w:szCs w:val="20"/>
        </w:rPr>
        <w:t>mail:</w:t>
      </w:r>
      <w:r w:rsidR="00E568DA">
        <w:rPr>
          <w:rFonts w:ascii="Arial" w:hAnsi="Arial" w:cs="Arial"/>
          <w:color w:val="FF0000"/>
          <w:szCs w:val="20"/>
        </w:rPr>
        <w:t xml:space="preserve"> </w:t>
      </w:r>
      <w:r w:rsidR="00EF73D6">
        <w:rPr>
          <w:rFonts w:ascii="Arial" w:hAnsi="Arial" w:cs="Arial"/>
          <w:color w:val="FF0000"/>
          <w:szCs w:val="20"/>
        </w:rPr>
        <w:tab/>
      </w:r>
      <w:r w:rsidR="00EF73D6">
        <w:rPr>
          <w:rFonts w:ascii="Arial" w:hAnsi="Arial" w:cs="Arial"/>
          <w:color w:val="FF0000"/>
          <w:szCs w:val="20"/>
        </w:rPr>
        <w:tab/>
      </w:r>
      <w:r w:rsidR="00EF73D6">
        <w:rPr>
          <w:rFonts w:ascii="Arial" w:hAnsi="Arial" w:cs="Arial"/>
          <w:color w:val="FF0000"/>
          <w:szCs w:val="20"/>
        </w:rPr>
        <w:tab/>
      </w:r>
      <w:r w:rsidRPr="005F4043">
        <w:rPr>
          <w:rFonts w:ascii="Arial" w:hAnsi="Arial" w:cs="Arial"/>
          <w:szCs w:val="20"/>
          <w:highlight w:val="yellow"/>
        </w:rPr>
        <w:t>BUDE DOPLNĚNO ZADAVATELEM</w:t>
      </w:r>
    </w:p>
    <w:p w14:paraId="71159605" w14:textId="77777777" w:rsidR="0003419B" w:rsidRDefault="006D0972" w:rsidP="00F858A9">
      <w:pPr>
        <w:pStyle w:val="Nadpis2"/>
        <w:spacing w:before="0" w:after="0"/>
        <w:ind w:left="567" w:hanging="567"/>
        <w:rPr>
          <w:rFonts w:ascii="Arial" w:hAnsi="Arial" w:cs="Arial"/>
          <w:sz w:val="20"/>
          <w:szCs w:val="20"/>
        </w:rPr>
      </w:pPr>
      <w:r w:rsidRPr="00053304">
        <w:rPr>
          <w:rFonts w:ascii="Arial" w:hAnsi="Arial" w:cs="Arial"/>
          <w:sz w:val="20"/>
          <w:szCs w:val="20"/>
        </w:rPr>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se co nejvíce bude blížit účelu sledovanému původním neplatným nebo neúplným ujednáním, a to formou písemného </w:t>
      </w:r>
      <w:r w:rsidR="002F17E9">
        <w:rPr>
          <w:rFonts w:ascii="Arial" w:hAnsi="Arial" w:cs="Arial"/>
          <w:sz w:val="20"/>
          <w:szCs w:val="20"/>
        </w:rPr>
        <w:t xml:space="preserve">oboustranně </w:t>
      </w:r>
      <w:r w:rsidRPr="00053304">
        <w:rPr>
          <w:rFonts w:ascii="Arial" w:hAnsi="Arial" w:cs="Arial"/>
          <w:sz w:val="20"/>
          <w:szCs w:val="20"/>
        </w:rPr>
        <w:t>podepsaného dodatku.</w:t>
      </w:r>
    </w:p>
    <w:p w14:paraId="64293147" w14:textId="77777777" w:rsidR="002F17E9" w:rsidRDefault="002F17E9" w:rsidP="00F858A9">
      <w:pPr>
        <w:pStyle w:val="Nadpis2"/>
        <w:ind w:left="567" w:hanging="567"/>
        <w:rPr>
          <w:rFonts w:ascii="Arial" w:hAnsi="Arial" w:cs="Arial"/>
          <w:sz w:val="20"/>
          <w:szCs w:val="20"/>
        </w:rPr>
      </w:pPr>
      <w:r>
        <w:rPr>
          <w:rFonts w:ascii="Arial" w:hAnsi="Arial" w:cs="Arial"/>
          <w:sz w:val="20"/>
          <w:szCs w:val="20"/>
        </w:rPr>
        <w:t xml:space="preserve">Smluvní strany se zavazují </w:t>
      </w:r>
      <w:r w:rsidRPr="002F17E9">
        <w:rPr>
          <w:rFonts w:ascii="Arial" w:hAnsi="Arial" w:cs="Arial"/>
          <w:sz w:val="20"/>
          <w:szCs w:val="20"/>
        </w:rPr>
        <w:t>řešit případné spory vzniklé z této smlouvy vzájemnou dohodou v souladu s účelem této smlouvy. Nepodaří-li se vyřešit případný spor smírnou cestou, bude spor mezi smluvními stranami projednán a rozhodnut před věcně a místně příslušným soudem.</w:t>
      </w:r>
    </w:p>
    <w:p w14:paraId="1B546D8D" w14:textId="77777777" w:rsidR="002F17E9" w:rsidRPr="002F17E9" w:rsidRDefault="00964D71" w:rsidP="00F858A9">
      <w:pPr>
        <w:pStyle w:val="Nadpis2"/>
        <w:ind w:left="567" w:hanging="567"/>
        <w:rPr>
          <w:rFonts w:ascii="Arial" w:hAnsi="Arial" w:cs="Arial"/>
          <w:sz w:val="20"/>
          <w:szCs w:val="20"/>
        </w:rPr>
      </w:pPr>
      <w:r>
        <w:rPr>
          <w:rFonts w:ascii="Arial" w:hAnsi="Arial" w:cs="Arial"/>
          <w:sz w:val="20"/>
          <w:szCs w:val="20"/>
        </w:rPr>
        <w:t>Poskyto</w:t>
      </w:r>
      <w:r w:rsidR="002F17E9" w:rsidRPr="002F17E9">
        <w:rPr>
          <w:rFonts w:ascii="Arial" w:hAnsi="Arial" w:cs="Arial"/>
          <w:sz w:val="20"/>
          <w:szCs w:val="20"/>
        </w:rPr>
        <w:t>vatel se zavazuje, že obchodní a technické informace, které mu byly svěřeny druhou smluvní stranou, nezpřístupní třetím osobám bez písemného souhlasu druhé strany a nepoužije tyto informace k jiným účelům, než k plnění podmínek této smlouvy.</w:t>
      </w:r>
    </w:p>
    <w:p w14:paraId="10FB7E43" w14:textId="5AE8880C" w:rsidR="0003419B" w:rsidRPr="001C3F49" w:rsidRDefault="00964D71" w:rsidP="00F858A9">
      <w:pPr>
        <w:pStyle w:val="Nadpis2"/>
        <w:ind w:left="567" w:hanging="567"/>
        <w:rPr>
          <w:rFonts w:ascii="Arial" w:hAnsi="Arial" w:cs="Arial"/>
          <w:sz w:val="20"/>
          <w:szCs w:val="20"/>
        </w:rPr>
      </w:pPr>
      <w:r>
        <w:rPr>
          <w:rFonts w:ascii="Arial" w:hAnsi="Arial" w:cs="Arial"/>
          <w:sz w:val="20"/>
          <w:szCs w:val="20"/>
        </w:rPr>
        <w:t>Poskyto</w:t>
      </w:r>
      <w:r w:rsidRPr="002F17E9">
        <w:rPr>
          <w:rFonts w:ascii="Arial" w:hAnsi="Arial" w:cs="Arial"/>
          <w:sz w:val="20"/>
          <w:szCs w:val="20"/>
        </w:rPr>
        <w:t>vatel</w:t>
      </w:r>
      <w:r w:rsidR="0003419B" w:rsidRPr="001C3F49">
        <w:rPr>
          <w:rFonts w:ascii="Arial" w:hAnsi="Arial" w:cs="Arial"/>
          <w:sz w:val="20"/>
          <w:szCs w:val="20"/>
        </w:rPr>
        <w:t xml:space="preserve"> nemůže bez písemného souhlasu </w:t>
      </w:r>
      <w:r w:rsidR="00E53574">
        <w:rPr>
          <w:rFonts w:ascii="Arial" w:hAnsi="Arial" w:cs="Arial"/>
          <w:sz w:val="20"/>
          <w:szCs w:val="20"/>
        </w:rPr>
        <w:t>Objednatele</w:t>
      </w:r>
      <w:r w:rsidR="0003419B" w:rsidRPr="001C3F49">
        <w:rPr>
          <w:rFonts w:ascii="Arial" w:hAnsi="Arial" w:cs="Arial"/>
          <w:sz w:val="20"/>
          <w:szCs w:val="20"/>
        </w:rPr>
        <w:t xml:space="preserve"> postoupit svá </w:t>
      </w:r>
      <w:r w:rsidR="003164CA">
        <w:rPr>
          <w:rFonts w:ascii="Arial" w:hAnsi="Arial" w:cs="Arial"/>
          <w:sz w:val="20"/>
          <w:szCs w:val="20"/>
        </w:rPr>
        <w:t>práva a povinnosti plynoucí ze s</w:t>
      </w:r>
      <w:r w:rsidR="0003419B" w:rsidRPr="001C3F49">
        <w:rPr>
          <w:rFonts w:ascii="Arial" w:hAnsi="Arial" w:cs="Arial"/>
          <w:sz w:val="20"/>
          <w:szCs w:val="20"/>
        </w:rPr>
        <w:t>mlouvy třetí osobě. Tímto ustanovením však nejsou dotčena ustanovení zadávacích podmínek pře</w:t>
      </w:r>
      <w:r w:rsidR="00EF73D6">
        <w:rPr>
          <w:rFonts w:ascii="Arial" w:hAnsi="Arial" w:cs="Arial"/>
          <w:sz w:val="20"/>
          <w:szCs w:val="20"/>
        </w:rPr>
        <w:t>dmětné veřejné zakázky o p</w:t>
      </w:r>
      <w:r w:rsidR="0003419B"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ích, přičemž </w:t>
      </w:r>
      <w:r>
        <w:rPr>
          <w:rFonts w:ascii="Arial" w:hAnsi="Arial" w:cs="Arial"/>
          <w:sz w:val="20"/>
          <w:szCs w:val="20"/>
        </w:rPr>
        <w:t>Poskyto</w:t>
      </w:r>
      <w:r w:rsidRPr="002F17E9">
        <w:rPr>
          <w:rFonts w:ascii="Arial" w:hAnsi="Arial" w:cs="Arial"/>
          <w:sz w:val="20"/>
          <w:szCs w:val="20"/>
        </w:rPr>
        <w:t>vatel</w:t>
      </w:r>
      <w:r w:rsidR="0003419B" w:rsidRPr="001C3F49">
        <w:rPr>
          <w:rFonts w:ascii="Arial" w:hAnsi="Arial" w:cs="Arial"/>
          <w:sz w:val="20"/>
          <w:szCs w:val="20"/>
        </w:rPr>
        <w:t xml:space="preserve"> je oprávněn využívat k zajištění plnění Smlouvy pouze </w:t>
      </w:r>
      <w:r w:rsidR="00EF73D6">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e uvedené v nabídce podané na předmětnou veřejnou zakázku. Změnu </w:t>
      </w:r>
      <w:r w:rsidR="00EF73D6">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ů oproti podané nabídce je </w:t>
      </w:r>
      <w:r>
        <w:rPr>
          <w:rFonts w:ascii="Arial" w:hAnsi="Arial" w:cs="Arial"/>
          <w:sz w:val="20"/>
          <w:szCs w:val="20"/>
        </w:rPr>
        <w:t>Poskyto</w:t>
      </w:r>
      <w:r w:rsidRPr="002F17E9">
        <w:rPr>
          <w:rFonts w:ascii="Arial" w:hAnsi="Arial" w:cs="Arial"/>
          <w:sz w:val="20"/>
          <w:szCs w:val="20"/>
        </w:rPr>
        <w:t xml:space="preserve">vatel </w:t>
      </w:r>
      <w:r w:rsidR="0003419B" w:rsidRPr="001C3F49">
        <w:rPr>
          <w:rFonts w:ascii="Arial" w:hAnsi="Arial" w:cs="Arial"/>
          <w:sz w:val="20"/>
          <w:szCs w:val="20"/>
        </w:rPr>
        <w:t xml:space="preserve">oprávněn provést pouze s předchozím písemným souhlasem </w:t>
      </w:r>
      <w:r w:rsidR="002503D2">
        <w:rPr>
          <w:rFonts w:ascii="Arial" w:hAnsi="Arial" w:cs="Arial"/>
          <w:sz w:val="20"/>
          <w:szCs w:val="20"/>
        </w:rPr>
        <w:t>Objednatel</w:t>
      </w:r>
      <w:r w:rsidR="0003419B" w:rsidRPr="001C3F49">
        <w:rPr>
          <w:rFonts w:ascii="Arial" w:hAnsi="Arial" w:cs="Arial"/>
          <w:sz w:val="20"/>
          <w:szCs w:val="20"/>
        </w:rPr>
        <w:t>e.</w:t>
      </w:r>
    </w:p>
    <w:p w14:paraId="1B27811F" w14:textId="77777777" w:rsidR="00D31DCB" w:rsidRPr="000E13F8" w:rsidRDefault="0003419B" w:rsidP="00F858A9">
      <w:pPr>
        <w:pStyle w:val="Nadpis2"/>
        <w:ind w:left="567" w:hanging="567"/>
        <w:rPr>
          <w:rFonts w:ascii="Arial" w:hAnsi="Arial" w:cs="Arial"/>
          <w:sz w:val="20"/>
          <w:szCs w:val="20"/>
        </w:rPr>
      </w:pPr>
      <w:r w:rsidRPr="001C3F49">
        <w:rPr>
          <w:rFonts w:ascii="Arial" w:hAnsi="Arial" w:cs="Arial"/>
          <w:sz w:val="20"/>
          <w:szCs w:val="20"/>
        </w:rPr>
        <w:t>Jakákoliv změna v této smlouvě musí být provedena písemně</w:t>
      </w:r>
      <w:r w:rsidR="00D47DFF">
        <w:rPr>
          <w:rFonts w:ascii="Arial" w:hAnsi="Arial" w:cs="Arial"/>
          <w:sz w:val="20"/>
          <w:szCs w:val="20"/>
        </w:rPr>
        <w:t>,</w:t>
      </w:r>
      <w:r w:rsidRPr="001C3F49">
        <w:rPr>
          <w:rFonts w:ascii="Arial" w:hAnsi="Arial" w:cs="Arial"/>
          <w:sz w:val="20"/>
          <w:szCs w:val="20"/>
        </w:rPr>
        <w:t xml:space="preserve"> formou </w:t>
      </w:r>
      <w:r w:rsidR="00D47DFF">
        <w:rPr>
          <w:rFonts w:ascii="Arial" w:hAnsi="Arial" w:cs="Arial"/>
          <w:sz w:val="20"/>
          <w:szCs w:val="20"/>
        </w:rPr>
        <w:t xml:space="preserve">elektronických </w:t>
      </w:r>
      <w:r w:rsidRPr="001C3F49">
        <w:rPr>
          <w:rFonts w:ascii="Arial" w:hAnsi="Arial" w:cs="Arial"/>
          <w:sz w:val="20"/>
          <w:szCs w:val="20"/>
        </w:rPr>
        <w:t xml:space="preserve">dodatků ke smlouvě, </w:t>
      </w:r>
      <w:r w:rsidR="00A552A3">
        <w:rPr>
          <w:rFonts w:ascii="Arial" w:hAnsi="Arial" w:cs="Arial"/>
          <w:sz w:val="20"/>
          <w:szCs w:val="20"/>
        </w:rPr>
        <w:t xml:space="preserve">vzestupně </w:t>
      </w:r>
      <w:r w:rsidR="002F17E9">
        <w:rPr>
          <w:rFonts w:ascii="Arial" w:hAnsi="Arial" w:cs="Arial"/>
          <w:sz w:val="20"/>
          <w:szCs w:val="20"/>
        </w:rPr>
        <w:t xml:space="preserve">číslovaných a </w:t>
      </w:r>
      <w:r w:rsidR="00D47DFF">
        <w:rPr>
          <w:rFonts w:ascii="Arial" w:hAnsi="Arial" w:cs="Arial"/>
          <w:sz w:val="20"/>
          <w:szCs w:val="20"/>
        </w:rPr>
        <w:t xml:space="preserve">s připojenými elektronickými podpisy </w:t>
      </w:r>
      <w:r w:rsidRPr="001C3F49">
        <w:rPr>
          <w:rFonts w:ascii="Arial" w:hAnsi="Arial" w:cs="Arial"/>
          <w:sz w:val="20"/>
          <w:szCs w:val="20"/>
        </w:rPr>
        <w:t>ob</w:t>
      </w:r>
      <w:r w:rsidR="00D47DFF">
        <w:rPr>
          <w:rFonts w:ascii="Arial" w:hAnsi="Arial" w:cs="Arial"/>
          <w:sz w:val="20"/>
          <w:szCs w:val="20"/>
        </w:rPr>
        <w:t>ou</w:t>
      </w:r>
      <w:r w:rsidRPr="001C3F49">
        <w:rPr>
          <w:rFonts w:ascii="Arial" w:hAnsi="Arial" w:cs="Arial"/>
          <w:sz w:val="20"/>
          <w:szCs w:val="20"/>
        </w:rPr>
        <w:t xml:space="preserve"> smluvní</w:t>
      </w:r>
      <w:r w:rsidR="00D47DFF">
        <w:rPr>
          <w:rFonts w:ascii="Arial" w:hAnsi="Arial" w:cs="Arial"/>
          <w:sz w:val="20"/>
          <w:szCs w:val="20"/>
        </w:rPr>
        <w:t>ch</w:t>
      </w:r>
      <w:r w:rsidRPr="001C3F49">
        <w:rPr>
          <w:rFonts w:ascii="Arial" w:hAnsi="Arial" w:cs="Arial"/>
          <w:sz w:val="20"/>
          <w:szCs w:val="20"/>
        </w:rPr>
        <w:t xml:space="preserve"> stran.</w:t>
      </w:r>
      <w:r w:rsidR="000E13F8" w:rsidRPr="000E13F8">
        <w:rPr>
          <w:rFonts w:cs="Tahoma"/>
        </w:rPr>
        <w:t xml:space="preserve"> </w:t>
      </w:r>
      <w:r w:rsidR="000E13F8" w:rsidRPr="000E13F8">
        <w:rPr>
          <w:rFonts w:ascii="Arial" w:hAnsi="Arial" w:cs="Arial"/>
          <w:sz w:val="20"/>
          <w:szCs w:val="20"/>
        </w:rPr>
        <w:t xml:space="preserve">Smluvní strany výslovně vylučují možnost změnit či doplnit tuto smlouvu v jakékoliv jiné formě než ve formě písemné. </w:t>
      </w:r>
    </w:p>
    <w:p w14:paraId="55913F41" w14:textId="51629F5E" w:rsidR="006D0972" w:rsidRPr="001C3F49" w:rsidRDefault="00053304" w:rsidP="00F858A9">
      <w:pPr>
        <w:pStyle w:val="Nadpis2"/>
        <w:ind w:left="567" w:hanging="567"/>
        <w:rPr>
          <w:rFonts w:ascii="Arial" w:hAnsi="Arial" w:cs="Arial"/>
          <w:sz w:val="20"/>
          <w:szCs w:val="20"/>
        </w:rPr>
      </w:pPr>
      <w:r w:rsidRPr="001C3F49">
        <w:rPr>
          <w:rFonts w:ascii="Arial" w:hAnsi="Arial" w:cs="Arial"/>
          <w:sz w:val="20"/>
          <w:szCs w:val="20"/>
        </w:rPr>
        <w:t>Smluvní strany sou</w:t>
      </w:r>
      <w:r w:rsidR="003164CA">
        <w:rPr>
          <w:rFonts w:ascii="Arial" w:hAnsi="Arial" w:cs="Arial"/>
          <w:sz w:val="20"/>
          <w:szCs w:val="20"/>
        </w:rPr>
        <w:t>hlasí s tím, aby tato uzavřená s</w:t>
      </w:r>
      <w:r w:rsidRPr="001C3F49">
        <w:rPr>
          <w:rFonts w:ascii="Arial" w:hAnsi="Arial" w:cs="Arial"/>
          <w:sz w:val="20"/>
          <w:szCs w:val="20"/>
        </w:rPr>
        <w:t>mlouva</w:t>
      </w:r>
      <w:r w:rsidR="003A21E5">
        <w:rPr>
          <w:rFonts w:ascii="Arial" w:hAnsi="Arial" w:cs="Arial"/>
          <w:sz w:val="20"/>
          <w:szCs w:val="20"/>
        </w:rPr>
        <w:t xml:space="preserve"> a její přílohy</w:t>
      </w:r>
      <w:r w:rsidRPr="001C3F49">
        <w:rPr>
          <w:rFonts w:ascii="Arial" w:hAnsi="Arial" w:cs="Arial"/>
          <w:sz w:val="20"/>
          <w:szCs w:val="20"/>
        </w:rPr>
        <w:t xml:space="preserve"> vč. jejích změn a dodatků byla uveřejněna v registru smluv v souladu se zákonem č.</w:t>
      </w:r>
      <w:r w:rsidR="00FE0A99">
        <w:rPr>
          <w:rFonts w:ascii="Arial" w:hAnsi="Arial" w:cs="Arial"/>
          <w:sz w:val="20"/>
          <w:szCs w:val="20"/>
        </w:rPr>
        <w:t xml:space="preserve"> 340/2015 Sb., o registru smluv</w:t>
      </w:r>
      <w:r w:rsidR="006D0972" w:rsidRPr="001C3F49">
        <w:rPr>
          <w:rFonts w:ascii="Arial" w:hAnsi="Arial" w:cs="Arial"/>
          <w:sz w:val="20"/>
          <w:szCs w:val="20"/>
        </w:rPr>
        <w:t>.</w:t>
      </w:r>
    </w:p>
    <w:p w14:paraId="403474E8" w14:textId="77777777" w:rsidR="0003419B" w:rsidRPr="003624E4" w:rsidRDefault="0003419B" w:rsidP="00F858A9">
      <w:pPr>
        <w:pStyle w:val="Nadpis2"/>
        <w:ind w:left="567" w:hanging="567"/>
        <w:rPr>
          <w:rFonts w:ascii="Arial" w:hAnsi="Arial" w:cs="Arial"/>
          <w:sz w:val="20"/>
          <w:szCs w:val="20"/>
        </w:rPr>
      </w:pPr>
      <w:r w:rsidRPr="003624E4">
        <w:rPr>
          <w:rFonts w:ascii="Arial" w:hAnsi="Arial" w:cs="Arial"/>
          <w:sz w:val="20"/>
          <w:szCs w:val="20"/>
        </w:rPr>
        <w:lastRenderedPageBreak/>
        <w:t>Oprávnění zástupci smluvních stran prohlašují, že si smlouvu přečetli, ta nebyla uzavřena za nápadně nevýhodných podmínek ani v tísni a její text odpovídá pravé a svobodné vůli smluvních stran. Na důkaz toho připojují své podpisy.</w:t>
      </w:r>
    </w:p>
    <w:p w14:paraId="3775CF62" w14:textId="77777777" w:rsidR="00A552A3" w:rsidRPr="003624E4" w:rsidRDefault="00A552A3" w:rsidP="00F858A9">
      <w:pPr>
        <w:pStyle w:val="Nadpis2"/>
        <w:ind w:left="567" w:hanging="567"/>
        <w:rPr>
          <w:rFonts w:ascii="Arial" w:hAnsi="Arial" w:cs="Arial"/>
          <w:sz w:val="20"/>
          <w:szCs w:val="20"/>
        </w:rPr>
      </w:pPr>
      <w:r w:rsidRPr="003624E4">
        <w:rPr>
          <w:rFonts w:ascii="Arial" w:hAnsi="Arial" w:cs="Arial"/>
          <w:sz w:val="20"/>
          <w:szCs w:val="20"/>
        </w:rPr>
        <w:t>Tato smlouva nabývá platnosti dnem podpisu oběma smluvními stranami.</w:t>
      </w:r>
    </w:p>
    <w:p w14:paraId="3DA1BA0B" w14:textId="4F88A75F" w:rsidR="003624E4" w:rsidRPr="003624E4" w:rsidRDefault="00A552A3" w:rsidP="00F858A9">
      <w:pPr>
        <w:pStyle w:val="Nadpis2"/>
        <w:ind w:left="567" w:hanging="567"/>
        <w:rPr>
          <w:rFonts w:ascii="Arial" w:hAnsi="Arial" w:cs="Arial"/>
          <w:sz w:val="20"/>
          <w:szCs w:val="20"/>
        </w:rPr>
      </w:pPr>
      <w:r w:rsidRPr="003624E4">
        <w:rPr>
          <w:rFonts w:ascii="Arial" w:hAnsi="Arial" w:cs="Arial"/>
          <w:sz w:val="20"/>
          <w:szCs w:val="20"/>
        </w:rPr>
        <w:t>Tato smlouva nabý</w:t>
      </w:r>
      <w:r w:rsidR="003164CA">
        <w:rPr>
          <w:rFonts w:ascii="Arial" w:hAnsi="Arial" w:cs="Arial"/>
          <w:sz w:val="20"/>
          <w:szCs w:val="20"/>
        </w:rPr>
        <w:t>vá účinnosti dnem zveřejnění v r</w:t>
      </w:r>
      <w:r w:rsidRPr="003624E4">
        <w:rPr>
          <w:rFonts w:ascii="Arial" w:hAnsi="Arial" w:cs="Arial"/>
          <w:sz w:val="20"/>
          <w:szCs w:val="20"/>
        </w:rPr>
        <w:t>egistru smluv</w:t>
      </w:r>
      <w:r w:rsidR="00F858A9">
        <w:rPr>
          <w:rFonts w:ascii="Arial" w:hAnsi="Arial" w:cs="Arial"/>
          <w:sz w:val="20"/>
          <w:szCs w:val="20"/>
        </w:rPr>
        <w:t>.</w:t>
      </w:r>
    </w:p>
    <w:p w14:paraId="006B10DE" w14:textId="6AC98C00" w:rsidR="00112F87" w:rsidRDefault="00112F87" w:rsidP="00F858A9">
      <w:pPr>
        <w:pStyle w:val="Nadpis2"/>
        <w:ind w:left="567" w:hanging="567"/>
        <w:rPr>
          <w:rFonts w:ascii="Arial" w:hAnsi="Arial" w:cs="Arial"/>
          <w:sz w:val="20"/>
          <w:szCs w:val="20"/>
        </w:rPr>
      </w:pPr>
      <w:r w:rsidRPr="00112F87">
        <w:rPr>
          <w:rFonts w:ascii="Arial" w:hAnsi="Arial" w:cs="Arial"/>
          <w:sz w:val="20"/>
          <w:szCs w:val="20"/>
        </w:rPr>
        <w:t>Poskytovatel je povinen zasílat Objednateli písemně celkový přehled realizovaných služeb na základě této smlouvy. Poskytovatel se zavazuje doručit tento přehled Objednateli za každý uplynulý kalendářní rok plnění smlouvy nejpozději do 15. února následujícího kalendářního roku. A v případě ukončení smlouvy se Poskytovatel zavazuje doručit tento přehled Objednateli nejpozději do 30 dnů od ukončení smlouvy (nebo od uplynutí lhůty, na kterou je smlouva sjednaná). Přehled musí být zaslán v elektronické podobě na e-mailovou adresu</w:t>
      </w:r>
      <w:r w:rsidRPr="00A833A2">
        <w:t xml:space="preserve"> </w:t>
      </w:r>
      <w:hyperlink r:id="rId11" w:history="1">
        <w:r w:rsidR="00064F41" w:rsidRPr="00FF63F9">
          <w:rPr>
            <w:rStyle w:val="Hypertextovodkaz"/>
            <w:rFonts w:ascii="Arial" w:hAnsi="Arial" w:cs="Arial"/>
            <w:color w:val="000000" w:themeColor="text1"/>
            <w:sz w:val="20"/>
            <w:szCs w:val="20"/>
            <w:u w:val="none"/>
          </w:rPr>
          <w:t>ondrej.bauer@klatovy.nemocnicepk.cz</w:t>
        </w:r>
      </w:hyperlink>
      <w:r w:rsidR="003624E4" w:rsidRPr="00FF63F9">
        <w:rPr>
          <w:rFonts w:ascii="Arial" w:hAnsi="Arial" w:cs="Arial"/>
          <w:color w:val="000000" w:themeColor="text1"/>
          <w:sz w:val="20"/>
          <w:szCs w:val="20"/>
        </w:rPr>
        <w:t>.</w:t>
      </w:r>
      <w:r w:rsidRPr="00FF63F9">
        <w:rPr>
          <w:color w:val="000000" w:themeColor="text1"/>
        </w:rPr>
        <w:t xml:space="preserve"> </w:t>
      </w:r>
      <w:r w:rsidRPr="00112F87">
        <w:rPr>
          <w:rFonts w:ascii="Arial" w:hAnsi="Arial" w:cs="Arial"/>
          <w:sz w:val="20"/>
          <w:szCs w:val="20"/>
        </w:rPr>
        <w:t>V přehledu služeb musí být uvedena minimálně identifikace realizovaných služeb, množství realizovaných služeb v daném období, skutečně uhrazená cena za objednané služby. Přehled musí být předložen ve formátu MS Excel nebo s ním kompatibilním.</w:t>
      </w:r>
      <w:r w:rsidR="003624E4" w:rsidRPr="00112F87">
        <w:rPr>
          <w:rFonts w:ascii="Arial" w:hAnsi="Arial" w:cs="Arial"/>
          <w:sz w:val="20"/>
          <w:szCs w:val="20"/>
        </w:rPr>
        <w:t xml:space="preserve"> </w:t>
      </w:r>
    </w:p>
    <w:p w14:paraId="2672B219" w14:textId="7850EF47" w:rsidR="000E13F8" w:rsidRPr="000E13F8" w:rsidRDefault="000E13F8" w:rsidP="00F858A9">
      <w:pPr>
        <w:pStyle w:val="Nadpis2"/>
        <w:ind w:left="567" w:hanging="567"/>
        <w:rPr>
          <w:rFonts w:ascii="Arial" w:hAnsi="Arial" w:cs="Arial"/>
          <w:sz w:val="20"/>
          <w:szCs w:val="20"/>
        </w:rPr>
      </w:pPr>
      <w:r w:rsidRPr="000E13F8">
        <w:rPr>
          <w:rFonts w:ascii="Arial" w:hAnsi="Arial" w:cs="Arial"/>
          <w:sz w:val="20"/>
          <w:szCs w:val="20"/>
        </w:rPr>
        <w:t xml:space="preserve">Smluvní strany se dohodly na vyloučení ustanovení § 1987 odst. 2 </w:t>
      </w:r>
      <w:r w:rsidR="00BC2B2E">
        <w:rPr>
          <w:rFonts w:ascii="Arial" w:hAnsi="Arial" w:cs="Arial"/>
          <w:sz w:val="20"/>
          <w:szCs w:val="20"/>
        </w:rPr>
        <w:t>OZ</w:t>
      </w:r>
      <w:r w:rsidRPr="000E13F8">
        <w:rPr>
          <w:rFonts w:ascii="Arial" w:hAnsi="Arial" w:cs="Arial"/>
          <w:sz w:val="20"/>
          <w:szCs w:val="20"/>
        </w:rPr>
        <w:t xml:space="preserve"> a k započtení jsou tak způsobilé i pohledávky nejisté. </w:t>
      </w:r>
    </w:p>
    <w:p w14:paraId="19272B53" w14:textId="77777777" w:rsidR="00982D2C" w:rsidRPr="001C3F49" w:rsidRDefault="00982D2C" w:rsidP="007F6F81">
      <w:pPr>
        <w:pStyle w:val="Nadpis1"/>
      </w:pPr>
      <w:r w:rsidRPr="001C3F49">
        <w:t>Přílohy</w:t>
      </w:r>
    </w:p>
    <w:p w14:paraId="0EB5BDA6" w14:textId="77777777" w:rsidR="00DE20AF" w:rsidRDefault="00DE20AF" w:rsidP="00F858A9">
      <w:pPr>
        <w:pStyle w:val="Nadpis2"/>
        <w:ind w:left="567" w:hanging="567"/>
        <w:rPr>
          <w:rFonts w:ascii="Arial" w:eastAsia="Times New Roman" w:hAnsi="Arial" w:cs="Arial"/>
          <w:color w:val="000000"/>
          <w:sz w:val="20"/>
          <w:szCs w:val="20"/>
          <w:lang w:eastAsia="ar-SA"/>
        </w:rPr>
      </w:pPr>
      <w:r w:rsidRPr="001C3F49">
        <w:rPr>
          <w:rFonts w:ascii="Arial" w:eastAsia="Times New Roman" w:hAnsi="Arial" w:cs="Arial"/>
          <w:color w:val="000000"/>
          <w:sz w:val="20"/>
          <w:szCs w:val="20"/>
          <w:lang w:eastAsia="ar-SA"/>
        </w:rPr>
        <w:t xml:space="preserve">Smlouva obsahuje tyto </w:t>
      </w:r>
      <w:r w:rsidRPr="005320CB">
        <w:rPr>
          <w:rFonts w:ascii="Arial" w:eastAsia="Times New Roman" w:hAnsi="Arial" w:cs="Arial"/>
          <w:color w:val="000000"/>
          <w:sz w:val="20"/>
          <w:szCs w:val="20"/>
          <w:lang w:eastAsia="ar-SA"/>
        </w:rPr>
        <w:t>přílohy</w:t>
      </w:r>
      <w:r w:rsidRPr="001C3F49">
        <w:rPr>
          <w:rFonts w:ascii="Arial" w:eastAsia="Times New Roman" w:hAnsi="Arial" w:cs="Arial"/>
          <w:color w:val="000000"/>
          <w:sz w:val="20"/>
          <w:szCs w:val="20"/>
          <w:lang w:eastAsia="ar-SA"/>
        </w:rPr>
        <w:t>, které jsou její nedílnou součástí:</w:t>
      </w:r>
      <w:r w:rsidRPr="001C3F49">
        <w:rPr>
          <w:rFonts w:ascii="Arial" w:eastAsia="Times New Roman" w:hAnsi="Arial" w:cs="Arial"/>
          <w:color w:val="000000"/>
          <w:sz w:val="20"/>
          <w:szCs w:val="20"/>
          <w:lang w:eastAsia="ar-SA"/>
        </w:rPr>
        <w:tab/>
      </w:r>
    </w:p>
    <w:p w14:paraId="0C346086" w14:textId="585B159A" w:rsidR="007E2840" w:rsidRDefault="007E2840" w:rsidP="00F858A9">
      <w:pPr>
        <w:pStyle w:val="Nadpis2"/>
        <w:numPr>
          <w:ilvl w:val="0"/>
          <w:numId w:val="0"/>
        </w:numPr>
        <w:ind w:left="567"/>
        <w:rPr>
          <w:rFonts w:ascii="Arial" w:hAnsi="Arial" w:cs="Arial"/>
          <w:sz w:val="20"/>
          <w:szCs w:val="20"/>
        </w:rPr>
      </w:pPr>
      <w:r w:rsidRPr="007E2840">
        <w:rPr>
          <w:rFonts w:ascii="Arial" w:hAnsi="Arial" w:cs="Arial"/>
          <w:sz w:val="20"/>
          <w:szCs w:val="20"/>
        </w:rPr>
        <w:t xml:space="preserve">Příloha č. </w:t>
      </w:r>
      <w:r>
        <w:rPr>
          <w:rFonts w:ascii="Arial" w:hAnsi="Arial" w:cs="Arial"/>
          <w:sz w:val="20"/>
          <w:szCs w:val="20"/>
        </w:rPr>
        <w:t>1</w:t>
      </w:r>
      <w:r w:rsidRPr="007E2840">
        <w:rPr>
          <w:rFonts w:ascii="Arial" w:hAnsi="Arial" w:cs="Arial"/>
          <w:sz w:val="20"/>
          <w:szCs w:val="20"/>
        </w:rPr>
        <w:t xml:space="preserve"> Smlouvy </w:t>
      </w:r>
      <w:r>
        <w:rPr>
          <w:rFonts w:ascii="Arial" w:hAnsi="Arial" w:cs="Arial"/>
          <w:sz w:val="20"/>
          <w:szCs w:val="20"/>
        </w:rPr>
        <w:t>–</w:t>
      </w:r>
      <w:r w:rsidR="000B78BE">
        <w:rPr>
          <w:rFonts w:ascii="Arial" w:hAnsi="Arial" w:cs="Arial"/>
          <w:sz w:val="20"/>
          <w:szCs w:val="20"/>
        </w:rPr>
        <w:t xml:space="preserve"> </w:t>
      </w:r>
      <w:r w:rsidR="000B78BE" w:rsidRPr="000B78BE">
        <w:rPr>
          <w:rFonts w:ascii="Arial" w:hAnsi="Arial" w:cs="Arial"/>
          <w:sz w:val="20"/>
          <w:szCs w:val="20"/>
        </w:rPr>
        <w:t>Prostory, kategorie a harmonogram úklidu a prací</w:t>
      </w:r>
    </w:p>
    <w:p w14:paraId="2862FDD9" w14:textId="2FDBAEF9" w:rsidR="007E2840" w:rsidRPr="00FF63F9" w:rsidRDefault="007E2840" w:rsidP="000B78BE">
      <w:pPr>
        <w:rPr>
          <w:rFonts w:ascii="Arial" w:hAnsi="Arial" w:cs="Arial"/>
          <w:color w:val="000000" w:themeColor="text1"/>
          <w:sz w:val="20"/>
          <w:szCs w:val="20"/>
        </w:rPr>
      </w:pPr>
      <w:r>
        <w:rPr>
          <w:rFonts w:ascii="Arial" w:hAnsi="Arial" w:cs="Arial"/>
          <w:sz w:val="20"/>
          <w:szCs w:val="20"/>
        </w:rPr>
        <w:t xml:space="preserve">          </w:t>
      </w:r>
      <w:r w:rsidRPr="001C3F49">
        <w:rPr>
          <w:rFonts w:ascii="Arial" w:hAnsi="Arial" w:cs="Arial"/>
          <w:sz w:val="20"/>
          <w:szCs w:val="20"/>
        </w:rPr>
        <w:t xml:space="preserve">Příloha č. </w:t>
      </w:r>
      <w:r w:rsidR="000B78BE">
        <w:rPr>
          <w:rFonts w:ascii="Arial" w:hAnsi="Arial" w:cs="Arial"/>
          <w:sz w:val="20"/>
          <w:szCs w:val="20"/>
        </w:rPr>
        <w:t>2</w:t>
      </w:r>
      <w:r w:rsidRPr="001C3F49">
        <w:rPr>
          <w:rFonts w:ascii="Arial" w:hAnsi="Arial" w:cs="Arial"/>
          <w:sz w:val="20"/>
          <w:szCs w:val="20"/>
        </w:rPr>
        <w:t xml:space="preserve"> Smlouvy </w:t>
      </w:r>
      <w:r>
        <w:rPr>
          <w:rFonts w:ascii="Arial" w:hAnsi="Arial" w:cs="Arial"/>
          <w:sz w:val="20"/>
          <w:szCs w:val="20"/>
        </w:rPr>
        <w:t>–</w:t>
      </w:r>
      <w:r w:rsidRPr="001C3F49">
        <w:rPr>
          <w:rFonts w:ascii="Arial" w:hAnsi="Arial" w:cs="Arial"/>
          <w:sz w:val="20"/>
          <w:szCs w:val="20"/>
        </w:rPr>
        <w:t xml:space="preserve"> </w:t>
      </w:r>
      <w:r>
        <w:rPr>
          <w:rFonts w:ascii="Arial" w:hAnsi="Arial" w:cs="Arial"/>
          <w:sz w:val="20"/>
          <w:szCs w:val="20"/>
        </w:rPr>
        <w:t>Další pravidelný úklid</w:t>
      </w:r>
      <w:r w:rsidR="000B78BE">
        <w:rPr>
          <w:rFonts w:ascii="Arial" w:hAnsi="Arial" w:cs="Arial"/>
          <w:sz w:val="20"/>
          <w:szCs w:val="20"/>
        </w:rPr>
        <w:t xml:space="preserve"> </w:t>
      </w:r>
    </w:p>
    <w:p w14:paraId="490FB88E" w14:textId="71BADC12" w:rsidR="002F17E9" w:rsidRPr="00FF63F9" w:rsidRDefault="002F17E9" w:rsidP="00F858A9">
      <w:pPr>
        <w:ind w:left="567"/>
        <w:rPr>
          <w:rFonts w:ascii="Arial" w:hAnsi="Arial" w:cs="Arial"/>
          <w:color w:val="000000" w:themeColor="text1"/>
          <w:sz w:val="20"/>
          <w:szCs w:val="20"/>
        </w:rPr>
      </w:pPr>
      <w:r w:rsidRPr="00FF63F9">
        <w:rPr>
          <w:rFonts w:ascii="Arial" w:hAnsi="Arial" w:cs="Arial"/>
          <w:color w:val="000000" w:themeColor="text1"/>
          <w:sz w:val="20"/>
          <w:szCs w:val="20"/>
        </w:rPr>
        <w:t xml:space="preserve">Příloha č. </w:t>
      </w:r>
      <w:r w:rsidR="000B78BE">
        <w:rPr>
          <w:rFonts w:ascii="Arial" w:hAnsi="Arial" w:cs="Arial"/>
          <w:color w:val="000000" w:themeColor="text1"/>
          <w:sz w:val="20"/>
          <w:szCs w:val="20"/>
        </w:rPr>
        <w:t xml:space="preserve">3 Smlouvy – </w:t>
      </w:r>
      <w:r w:rsidR="00721F5F">
        <w:rPr>
          <w:rFonts w:ascii="Arial" w:hAnsi="Arial" w:cs="Arial"/>
          <w:color w:val="000000" w:themeColor="text1"/>
          <w:sz w:val="20"/>
          <w:szCs w:val="20"/>
        </w:rPr>
        <w:t>Cenová nabídka</w:t>
      </w:r>
    </w:p>
    <w:p w14:paraId="09C7AB6F" w14:textId="21A4AC02" w:rsidR="00634763" w:rsidRPr="00FF63F9" w:rsidRDefault="00634763" w:rsidP="00F858A9">
      <w:pPr>
        <w:ind w:left="567"/>
        <w:rPr>
          <w:rFonts w:ascii="Arial" w:hAnsi="Arial" w:cs="Arial"/>
          <w:color w:val="000000" w:themeColor="text1"/>
          <w:sz w:val="20"/>
          <w:szCs w:val="20"/>
        </w:rPr>
      </w:pPr>
      <w:r w:rsidRPr="00FF63F9">
        <w:rPr>
          <w:rFonts w:ascii="Arial" w:hAnsi="Arial" w:cs="Arial"/>
          <w:color w:val="000000" w:themeColor="text1"/>
          <w:sz w:val="20"/>
          <w:szCs w:val="20"/>
        </w:rPr>
        <w:t xml:space="preserve">Příloha č. </w:t>
      </w:r>
      <w:r w:rsidR="000B78BE">
        <w:rPr>
          <w:rFonts w:ascii="Arial" w:hAnsi="Arial" w:cs="Arial"/>
          <w:color w:val="000000" w:themeColor="text1"/>
          <w:sz w:val="20"/>
          <w:szCs w:val="20"/>
        </w:rPr>
        <w:t>4</w:t>
      </w:r>
      <w:r w:rsidRPr="00FF63F9">
        <w:rPr>
          <w:rFonts w:ascii="Arial" w:hAnsi="Arial" w:cs="Arial"/>
          <w:color w:val="000000" w:themeColor="text1"/>
          <w:sz w:val="20"/>
          <w:szCs w:val="20"/>
        </w:rPr>
        <w:t xml:space="preserve"> Smlouvy – Dezinfekční řád </w:t>
      </w:r>
      <w:r w:rsidR="000B78BE">
        <w:rPr>
          <w:rFonts w:ascii="Arial" w:hAnsi="Arial" w:cs="Arial"/>
          <w:color w:val="000000" w:themeColor="text1"/>
          <w:sz w:val="20"/>
          <w:szCs w:val="20"/>
        </w:rPr>
        <w:t xml:space="preserve">a </w:t>
      </w:r>
      <w:r w:rsidR="000B78BE">
        <w:rPr>
          <w:rFonts w:ascii="Arial" w:hAnsi="Arial" w:cs="Arial"/>
          <w:sz w:val="20"/>
          <w:szCs w:val="20"/>
        </w:rPr>
        <w:t>Odpadové hospodářství</w:t>
      </w:r>
      <w:r w:rsidR="004C52E9">
        <w:rPr>
          <w:rFonts w:ascii="Arial" w:hAnsi="Arial" w:cs="Arial"/>
          <w:sz w:val="20"/>
          <w:szCs w:val="20"/>
        </w:rPr>
        <w:t xml:space="preserve"> </w:t>
      </w:r>
      <w:r w:rsidR="004C52E9" w:rsidRPr="00FF63F9">
        <w:rPr>
          <w:rStyle w:val="Znakapoznpodarou"/>
          <w:rFonts w:ascii="Arial" w:hAnsi="Arial" w:cs="Arial"/>
          <w:color w:val="000000" w:themeColor="text1"/>
          <w:sz w:val="20"/>
          <w:szCs w:val="20"/>
        </w:rPr>
        <w:footnoteReference w:id="2"/>
      </w:r>
    </w:p>
    <w:p w14:paraId="4C08764C" w14:textId="55EF69B5" w:rsidR="00D31DCB" w:rsidRDefault="00D31DCB" w:rsidP="00F858A9">
      <w:pPr>
        <w:ind w:left="567"/>
        <w:rPr>
          <w:rFonts w:ascii="Arial" w:hAnsi="Arial" w:cs="Arial"/>
          <w:color w:val="FF0000"/>
          <w:sz w:val="20"/>
          <w:szCs w:val="20"/>
        </w:rPr>
      </w:pPr>
    </w:p>
    <w:tbl>
      <w:tblPr>
        <w:tblW w:w="0" w:type="auto"/>
        <w:tblLook w:val="04A0" w:firstRow="1" w:lastRow="0" w:firstColumn="1" w:lastColumn="0" w:noHBand="0" w:noVBand="1"/>
      </w:tblPr>
      <w:tblGrid>
        <w:gridCol w:w="5182"/>
        <w:gridCol w:w="4456"/>
      </w:tblGrid>
      <w:tr w:rsidR="00783DA8" w:rsidRPr="00053304" w14:paraId="56EDD850" w14:textId="77777777" w:rsidTr="003164CA">
        <w:trPr>
          <w:trHeight w:val="585"/>
        </w:trPr>
        <w:tc>
          <w:tcPr>
            <w:tcW w:w="5334" w:type="dxa"/>
          </w:tcPr>
          <w:p w14:paraId="7BAF2B8E" w14:textId="76E80692" w:rsidR="000E7BBE" w:rsidRPr="00053304" w:rsidRDefault="000E7BBE" w:rsidP="00B67B58">
            <w:pPr>
              <w:spacing w:before="240" w:after="0"/>
              <w:jc w:val="left"/>
              <w:rPr>
                <w:rFonts w:ascii="Arial" w:eastAsia="Calibri" w:hAnsi="Arial" w:cs="Arial"/>
                <w:sz w:val="20"/>
                <w:szCs w:val="20"/>
              </w:rPr>
            </w:pPr>
            <w:r>
              <w:rPr>
                <w:rFonts w:ascii="Arial" w:eastAsia="Calibri" w:hAnsi="Arial" w:cs="Arial"/>
                <w:sz w:val="20"/>
                <w:szCs w:val="20"/>
              </w:rPr>
              <w:t xml:space="preserve">V </w:t>
            </w:r>
            <w:r w:rsidR="00B67B58">
              <w:rPr>
                <w:rFonts w:ascii="Arial" w:eastAsia="Calibri" w:hAnsi="Arial" w:cs="Arial"/>
                <w:sz w:val="20"/>
                <w:szCs w:val="20"/>
              </w:rPr>
              <w:t>Klatovech</w:t>
            </w:r>
          </w:p>
        </w:tc>
        <w:tc>
          <w:tcPr>
            <w:tcW w:w="4520" w:type="dxa"/>
          </w:tcPr>
          <w:p w14:paraId="21FC92C1" w14:textId="77777777" w:rsidR="003164CA" w:rsidRDefault="003164CA" w:rsidP="003164CA">
            <w:pPr>
              <w:pStyle w:val="Smlouva3"/>
              <w:keepNext w:val="0"/>
              <w:numPr>
                <w:ilvl w:val="0"/>
                <w:numId w:val="0"/>
              </w:numPr>
              <w:tabs>
                <w:tab w:val="left" w:pos="567"/>
              </w:tabs>
              <w:spacing w:after="0"/>
              <w:rPr>
                <w:rFonts w:ascii="Arial" w:eastAsia="Calibri" w:hAnsi="Arial" w:cs="Arial"/>
                <w:color w:val="000000" w:themeColor="text1"/>
                <w:szCs w:val="20"/>
              </w:rPr>
            </w:pPr>
          </w:p>
          <w:p w14:paraId="6D6DA269" w14:textId="77777777" w:rsidR="003164CA" w:rsidRDefault="000E7BBE" w:rsidP="003164CA">
            <w:pPr>
              <w:pStyle w:val="Smlouva3"/>
              <w:keepNext w:val="0"/>
              <w:numPr>
                <w:ilvl w:val="0"/>
                <w:numId w:val="0"/>
              </w:numPr>
              <w:tabs>
                <w:tab w:val="left" w:pos="567"/>
              </w:tabs>
              <w:spacing w:after="0"/>
              <w:rPr>
                <w:rFonts w:ascii="Arial" w:hAnsi="Arial" w:cs="Arial"/>
                <w:color w:val="000000" w:themeColor="text1"/>
                <w:szCs w:val="20"/>
              </w:rPr>
            </w:pPr>
            <w:r w:rsidRPr="00FF63F9">
              <w:rPr>
                <w:rFonts w:ascii="Arial" w:eastAsia="Calibri" w:hAnsi="Arial" w:cs="Arial"/>
                <w:color w:val="000000" w:themeColor="text1"/>
                <w:szCs w:val="20"/>
              </w:rPr>
              <w:t>V</w:t>
            </w:r>
            <w:r w:rsidR="003164CA">
              <w:rPr>
                <w:rFonts w:ascii="Arial" w:eastAsia="Calibri" w:hAnsi="Arial" w:cs="Arial"/>
                <w:color w:val="000000" w:themeColor="text1"/>
                <w:szCs w:val="20"/>
              </w:rPr>
              <w:t xml:space="preserve"> </w:t>
            </w:r>
            <w:r w:rsidR="003164CA" w:rsidRPr="005F4043">
              <w:rPr>
                <w:rFonts w:ascii="Arial" w:hAnsi="Arial" w:cs="Arial"/>
                <w:szCs w:val="20"/>
                <w:highlight w:val="yellow"/>
              </w:rPr>
              <w:t>BUDE DOPLNĚNO ZADAVATELEM</w:t>
            </w:r>
          </w:p>
          <w:p w14:paraId="1084EFBD" w14:textId="59F536AC" w:rsidR="009C0030" w:rsidRPr="00FF63F9" w:rsidRDefault="009C0030" w:rsidP="003164CA">
            <w:pPr>
              <w:spacing w:before="240" w:after="0"/>
              <w:jc w:val="left"/>
              <w:rPr>
                <w:rFonts w:ascii="Arial" w:eastAsia="Calibri" w:hAnsi="Arial" w:cs="Arial"/>
                <w:color w:val="000000" w:themeColor="text1"/>
                <w:sz w:val="20"/>
                <w:szCs w:val="20"/>
              </w:rPr>
            </w:pPr>
          </w:p>
        </w:tc>
      </w:tr>
      <w:tr w:rsidR="00783DA8" w:rsidRPr="00053304" w14:paraId="7615EB5C" w14:textId="77777777" w:rsidTr="003164CA">
        <w:trPr>
          <w:trHeight w:val="1037"/>
        </w:trPr>
        <w:tc>
          <w:tcPr>
            <w:tcW w:w="5334" w:type="dxa"/>
          </w:tcPr>
          <w:p w14:paraId="2C3FE0EA" w14:textId="77777777" w:rsidR="006A6AE3" w:rsidRDefault="006A6AE3" w:rsidP="00B67B58">
            <w:pPr>
              <w:tabs>
                <w:tab w:val="left" w:pos="915"/>
              </w:tabs>
              <w:spacing w:before="0" w:after="0"/>
              <w:rPr>
                <w:rFonts w:ascii="Arial" w:hAnsi="Arial" w:cs="Arial"/>
                <w:sz w:val="20"/>
                <w:szCs w:val="20"/>
              </w:rPr>
            </w:pPr>
          </w:p>
          <w:p w14:paraId="29A42F46" w14:textId="77777777" w:rsidR="006A6AE3" w:rsidRPr="006A6AE3" w:rsidRDefault="006A6AE3" w:rsidP="00B67B58">
            <w:pPr>
              <w:tabs>
                <w:tab w:val="left" w:pos="915"/>
              </w:tabs>
              <w:spacing w:before="0" w:after="0"/>
              <w:rPr>
                <w:rFonts w:ascii="Arial" w:hAnsi="Arial" w:cs="Arial"/>
                <w:sz w:val="20"/>
                <w:szCs w:val="20"/>
              </w:rPr>
            </w:pPr>
          </w:p>
          <w:p w14:paraId="3EFC3E11" w14:textId="77777777" w:rsidR="00B67B58" w:rsidRPr="006A6AE3" w:rsidRDefault="00B67B58" w:rsidP="00B67B58">
            <w:pPr>
              <w:tabs>
                <w:tab w:val="left" w:pos="915"/>
              </w:tabs>
              <w:spacing w:before="0" w:after="0"/>
              <w:rPr>
                <w:rFonts w:ascii="Arial" w:hAnsi="Arial" w:cs="Arial"/>
                <w:sz w:val="20"/>
                <w:szCs w:val="20"/>
              </w:rPr>
            </w:pPr>
          </w:p>
          <w:p w14:paraId="3BF5A238" w14:textId="77777777" w:rsidR="0039474B" w:rsidRPr="006A6AE3" w:rsidRDefault="008C58FC" w:rsidP="00B67B58">
            <w:pPr>
              <w:tabs>
                <w:tab w:val="left" w:pos="915"/>
              </w:tabs>
              <w:spacing w:before="0" w:after="0"/>
              <w:rPr>
                <w:rFonts w:ascii="Arial" w:hAnsi="Arial" w:cs="Arial"/>
                <w:sz w:val="20"/>
                <w:szCs w:val="20"/>
              </w:rPr>
            </w:pPr>
            <w:r w:rsidRPr="006A6AE3">
              <w:rPr>
                <w:rFonts w:ascii="Arial" w:hAnsi="Arial" w:cs="Arial"/>
                <w:sz w:val="20"/>
                <w:szCs w:val="20"/>
              </w:rPr>
              <w:t>............................................................</w:t>
            </w:r>
            <w:r w:rsidR="009C0030" w:rsidRPr="006A6AE3">
              <w:rPr>
                <w:rFonts w:ascii="Arial" w:hAnsi="Arial" w:cs="Arial"/>
                <w:sz w:val="20"/>
                <w:szCs w:val="20"/>
              </w:rPr>
              <w:t xml:space="preserve">      </w:t>
            </w:r>
            <w:r w:rsidRPr="006A6AE3">
              <w:rPr>
                <w:rFonts w:ascii="Arial" w:hAnsi="Arial" w:cs="Arial"/>
                <w:sz w:val="20"/>
                <w:szCs w:val="20"/>
              </w:rPr>
              <w:t xml:space="preserve">                      </w:t>
            </w:r>
            <w:r w:rsidR="009C0030" w:rsidRPr="006A6AE3">
              <w:rPr>
                <w:rFonts w:ascii="Arial" w:hAnsi="Arial" w:cs="Arial"/>
                <w:sz w:val="20"/>
                <w:szCs w:val="20"/>
              </w:rPr>
              <w:t xml:space="preserve">                                                                                                     </w:t>
            </w:r>
          </w:p>
        </w:tc>
        <w:tc>
          <w:tcPr>
            <w:tcW w:w="4520" w:type="dxa"/>
          </w:tcPr>
          <w:p w14:paraId="29AAE3D6" w14:textId="77777777" w:rsidR="006A6AE3" w:rsidRDefault="006A6AE3" w:rsidP="00B67B58">
            <w:pPr>
              <w:spacing w:before="0" w:after="0"/>
              <w:jc w:val="left"/>
              <w:rPr>
                <w:rFonts w:ascii="Arial" w:eastAsia="Calibri" w:hAnsi="Arial" w:cs="Arial"/>
                <w:color w:val="000000" w:themeColor="text1"/>
                <w:sz w:val="20"/>
                <w:szCs w:val="20"/>
              </w:rPr>
            </w:pPr>
          </w:p>
          <w:p w14:paraId="66272306" w14:textId="77777777" w:rsidR="003164CA" w:rsidRDefault="003164CA" w:rsidP="00B67B58">
            <w:pPr>
              <w:spacing w:before="0" w:after="0"/>
              <w:jc w:val="left"/>
              <w:rPr>
                <w:rFonts w:ascii="Arial" w:eastAsia="Calibri" w:hAnsi="Arial" w:cs="Arial"/>
                <w:color w:val="000000" w:themeColor="text1"/>
                <w:sz w:val="20"/>
                <w:szCs w:val="20"/>
              </w:rPr>
            </w:pPr>
          </w:p>
          <w:p w14:paraId="1BF35B64" w14:textId="77777777" w:rsidR="006A6AE3" w:rsidRDefault="006A6AE3" w:rsidP="00B67B58">
            <w:pPr>
              <w:spacing w:before="0" w:after="0"/>
              <w:jc w:val="left"/>
              <w:rPr>
                <w:rFonts w:ascii="Arial" w:eastAsia="Calibri" w:hAnsi="Arial" w:cs="Arial"/>
                <w:color w:val="000000" w:themeColor="text1"/>
                <w:sz w:val="20"/>
                <w:szCs w:val="20"/>
              </w:rPr>
            </w:pPr>
          </w:p>
          <w:p w14:paraId="618CEABB" w14:textId="66677C85" w:rsidR="00E75FAD" w:rsidRPr="00FF63F9" w:rsidRDefault="00E75FAD" w:rsidP="00B67B58">
            <w:pPr>
              <w:spacing w:before="0" w:after="0"/>
              <w:jc w:val="left"/>
              <w:rPr>
                <w:rFonts w:ascii="Arial" w:eastAsia="Calibri" w:hAnsi="Arial" w:cs="Arial"/>
                <w:color w:val="000000" w:themeColor="text1"/>
                <w:sz w:val="20"/>
                <w:szCs w:val="20"/>
              </w:rPr>
            </w:pPr>
            <w:r w:rsidRPr="00FF63F9">
              <w:rPr>
                <w:rFonts w:ascii="Arial" w:eastAsia="Calibri" w:hAnsi="Arial" w:cs="Arial"/>
                <w:color w:val="000000" w:themeColor="text1"/>
                <w:sz w:val="20"/>
                <w:szCs w:val="20"/>
              </w:rPr>
              <w:t>................................................................</w:t>
            </w:r>
          </w:p>
        </w:tc>
      </w:tr>
      <w:tr w:rsidR="00B67B58" w:rsidRPr="00053304" w14:paraId="2EC0CE5C" w14:textId="77777777" w:rsidTr="000E7BBE">
        <w:tc>
          <w:tcPr>
            <w:tcW w:w="5334" w:type="dxa"/>
          </w:tcPr>
          <w:p w14:paraId="28A0F17E" w14:textId="01446AC6" w:rsidR="00B67B58" w:rsidRPr="006A6AE3" w:rsidRDefault="00064F41" w:rsidP="00B67B58">
            <w:pPr>
              <w:spacing w:before="0" w:after="0"/>
              <w:jc w:val="left"/>
              <w:rPr>
                <w:rFonts w:ascii="Arial" w:eastAsia="Calibri" w:hAnsi="Arial" w:cs="Arial"/>
                <w:b/>
                <w:sz w:val="20"/>
                <w:szCs w:val="20"/>
              </w:rPr>
            </w:pPr>
            <w:r w:rsidRPr="006A6AE3">
              <w:rPr>
                <w:rFonts w:ascii="Arial" w:hAnsi="Arial" w:cs="Arial"/>
                <w:b/>
                <w:sz w:val="20"/>
                <w:szCs w:val="20"/>
              </w:rPr>
              <w:t>Ing. Zdeněk Švanda</w:t>
            </w:r>
          </w:p>
        </w:tc>
        <w:tc>
          <w:tcPr>
            <w:tcW w:w="4520" w:type="dxa"/>
          </w:tcPr>
          <w:p w14:paraId="415D2E2A" w14:textId="499CB841" w:rsidR="00B67B58" w:rsidRPr="003164CA" w:rsidRDefault="003164CA" w:rsidP="003164CA">
            <w:pPr>
              <w:pStyle w:val="Smlouva3"/>
              <w:keepNext w:val="0"/>
              <w:numPr>
                <w:ilvl w:val="0"/>
                <w:numId w:val="0"/>
              </w:numPr>
              <w:tabs>
                <w:tab w:val="left" w:pos="567"/>
              </w:tabs>
              <w:spacing w:after="0"/>
              <w:rPr>
                <w:rFonts w:ascii="Arial" w:hAnsi="Arial" w:cs="Arial"/>
                <w:color w:val="000000" w:themeColor="text1"/>
                <w:szCs w:val="20"/>
              </w:rPr>
            </w:pPr>
            <w:r w:rsidRPr="005F4043">
              <w:rPr>
                <w:rFonts w:ascii="Arial" w:hAnsi="Arial" w:cs="Arial"/>
                <w:szCs w:val="20"/>
                <w:highlight w:val="yellow"/>
              </w:rPr>
              <w:t>BUDE DOPLNĚNO ZADAVATELEM</w:t>
            </w:r>
          </w:p>
        </w:tc>
      </w:tr>
      <w:tr w:rsidR="00B67B58" w:rsidRPr="00053304" w14:paraId="374DF96A" w14:textId="77777777" w:rsidTr="000E7BBE">
        <w:tc>
          <w:tcPr>
            <w:tcW w:w="5334" w:type="dxa"/>
          </w:tcPr>
          <w:p w14:paraId="188CABF1" w14:textId="77777777" w:rsidR="00B67B58" w:rsidRPr="006A6AE3" w:rsidRDefault="00B67B58" w:rsidP="00B67B58">
            <w:pPr>
              <w:spacing w:before="0" w:after="0"/>
              <w:rPr>
                <w:rFonts w:ascii="Arial" w:eastAsia="Calibri" w:hAnsi="Arial" w:cs="Arial"/>
                <w:sz w:val="20"/>
                <w:szCs w:val="20"/>
              </w:rPr>
            </w:pPr>
            <w:r w:rsidRPr="006A6AE3">
              <w:rPr>
                <w:rFonts w:ascii="Arial" w:hAnsi="Arial" w:cs="Arial"/>
                <w:sz w:val="20"/>
                <w:szCs w:val="20"/>
              </w:rPr>
              <w:t>předseda představenstva</w:t>
            </w:r>
            <w:r w:rsidRPr="006A6AE3">
              <w:rPr>
                <w:rFonts w:ascii="Arial" w:eastAsia="Calibri" w:hAnsi="Arial" w:cs="Arial"/>
                <w:sz w:val="20"/>
                <w:szCs w:val="20"/>
              </w:rPr>
              <w:t xml:space="preserve"> </w:t>
            </w:r>
          </w:p>
          <w:p w14:paraId="7022327B" w14:textId="635E3109" w:rsidR="00B67B58" w:rsidRPr="006A6AE3" w:rsidRDefault="00B67B58" w:rsidP="00B67B58">
            <w:pPr>
              <w:spacing w:before="0" w:after="0" w:line="240" w:lineRule="auto"/>
              <w:jc w:val="left"/>
              <w:rPr>
                <w:rFonts w:ascii="Arial" w:eastAsia="Calibri" w:hAnsi="Arial" w:cs="Arial"/>
                <w:sz w:val="20"/>
                <w:szCs w:val="20"/>
              </w:rPr>
            </w:pPr>
            <w:r w:rsidRPr="006A6AE3">
              <w:rPr>
                <w:rFonts w:ascii="Arial" w:eastAsia="Calibri" w:hAnsi="Arial" w:cs="Arial"/>
                <w:sz w:val="20"/>
                <w:szCs w:val="20"/>
              </w:rPr>
              <w:t>Klatovská nemocnice</w:t>
            </w:r>
            <w:r w:rsidR="00064F41" w:rsidRPr="006A6AE3">
              <w:rPr>
                <w:rFonts w:ascii="Arial" w:eastAsia="Calibri" w:hAnsi="Arial" w:cs="Arial"/>
                <w:sz w:val="20"/>
                <w:szCs w:val="20"/>
              </w:rPr>
              <w:t xml:space="preserve">, </w:t>
            </w:r>
            <w:r w:rsidRPr="006A6AE3">
              <w:rPr>
                <w:rFonts w:ascii="Arial" w:eastAsia="Calibri" w:hAnsi="Arial" w:cs="Arial"/>
                <w:sz w:val="20"/>
                <w:szCs w:val="20"/>
              </w:rPr>
              <w:t>a.s.</w:t>
            </w:r>
          </w:p>
          <w:p w14:paraId="6AF786FA" w14:textId="77777777" w:rsidR="00B67B58" w:rsidRPr="006A6AE3" w:rsidRDefault="00B67B58" w:rsidP="00B67B58">
            <w:pPr>
              <w:spacing w:before="0" w:after="0" w:line="240" w:lineRule="auto"/>
              <w:jc w:val="left"/>
              <w:rPr>
                <w:rFonts w:ascii="Arial" w:eastAsia="Calibri" w:hAnsi="Arial" w:cs="Arial"/>
                <w:sz w:val="20"/>
                <w:szCs w:val="20"/>
              </w:rPr>
            </w:pPr>
          </w:p>
          <w:p w14:paraId="35020D0C" w14:textId="77777777" w:rsidR="00B67B58" w:rsidRDefault="00B67B58" w:rsidP="00B67B58">
            <w:pPr>
              <w:spacing w:before="0" w:after="0" w:line="240" w:lineRule="auto"/>
              <w:jc w:val="left"/>
              <w:rPr>
                <w:rFonts w:ascii="Arial" w:eastAsia="Calibri" w:hAnsi="Arial" w:cs="Arial"/>
                <w:sz w:val="20"/>
                <w:szCs w:val="20"/>
              </w:rPr>
            </w:pPr>
          </w:p>
          <w:p w14:paraId="5EB163F9" w14:textId="77777777" w:rsidR="00721F5F" w:rsidRDefault="00721F5F" w:rsidP="00B67B58">
            <w:pPr>
              <w:spacing w:before="0" w:after="0" w:line="240" w:lineRule="auto"/>
              <w:jc w:val="left"/>
              <w:rPr>
                <w:rFonts w:ascii="Arial" w:eastAsia="Calibri" w:hAnsi="Arial" w:cs="Arial"/>
                <w:sz w:val="20"/>
                <w:szCs w:val="20"/>
              </w:rPr>
            </w:pPr>
          </w:p>
          <w:p w14:paraId="033BDC1D" w14:textId="77777777" w:rsidR="006A6AE3" w:rsidRDefault="006A6AE3" w:rsidP="00B67B58">
            <w:pPr>
              <w:spacing w:before="0" w:after="0" w:line="240" w:lineRule="auto"/>
              <w:jc w:val="left"/>
              <w:rPr>
                <w:rFonts w:ascii="Arial" w:eastAsia="Calibri" w:hAnsi="Arial" w:cs="Arial"/>
                <w:sz w:val="20"/>
                <w:szCs w:val="20"/>
              </w:rPr>
            </w:pPr>
          </w:p>
          <w:p w14:paraId="7780F9EA" w14:textId="77777777" w:rsidR="006A6AE3" w:rsidRPr="006A6AE3" w:rsidRDefault="006A6AE3" w:rsidP="00B67B58">
            <w:pPr>
              <w:spacing w:before="0" w:after="0" w:line="240" w:lineRule="auto"/>
              <w:jc w:val="left"/>
              <w:rPr>
                <w:rFonts w:ascii="Arial" w:eastAsia="Calibri" w:hAnsi="Arial" w:cs="Arial"/>
                <w:sz w:val="20"/>
                <w:szCs w:val="20"/>
              </w:rPr>
            </w:pPr>
          </w:p>
          <w:p w14:paraId="167E5DCC" w14:textId="67ACED8D" w:rsidR="00B67B58" w:rsidRPr="006A6AE3" w:rsidRDefault="00B67B58" w:rsidP="00B67B58">
            <w:pPr>
              <w:spacing w:before="0" w:after="0" w:line="240" w:lineRule="auto"/>
              <w:jc w:val="left"/>
              <w:rPr>
                <w:rFonts w:ascii="Arial" w:eastAsia="Calibri" w:hAnsi="Arial" w:cs="Arial"/>
                <w:b/>
                <w:color w:val="FF0000"/>
                <w:sz w:val="20"/>
                <w:szCs w:val="20"/>
              </w:rPr>
            </w:pPr>
          </w:p>
        </w:tc>
        <w:tc>
          <w:tcPr>
            <w:tcW w:w="4520" w:type="dxa"/>
          </w:tcPr>
          <w:p w14:paraId="248C5963" w14:textId="76296DCA" w:rsidR="00B67B58" w:rsidRPr="00FF63F9" w:rsidRDefault="00B67B58" w:rsidP="003164CA">
            <w:pPr>
              <w:spacing w:before="0" w:after="0" w:line="240" w:lineRule="auto"/>
              <w:jc w:val="left"/>
              <w:rPr>
                <w:rFonts w:ascii="Arial" w:eastAsia="Calibri" w:hAnsi="Arial" w:cs="Arial"/>
                <w:color w:val="000000" w:themeColor="text1"/>
                <w:sz w:val="20"/>
                <w:szCs w:val="20"/>
              </w:rPr>
            </w:pPr>
          </w:p>
        </w:tc>
      </w:tr>
    </w:tbl>
    <w:p w14:paraId="4566382A" w14:textId="57F976AF" w:rsidR="008C58FC" w:rsidRPr="008C58FC" w:rsidRDefault="008C58FC" w:rsidP="006A6AE3">
      <w:pPr>
        <w:tabs>
          <w:tab w:val="left" w:pos="915"/>
        </w:tabs>
        <w:spacing w:before="0" w:after="0"/>
        <w:ind w:left="113"/>
        <w:rPr>
          <w:rFonts w:ascii="Arial" w:hAnsi="Arial" w:cs="Arial"/>
          <w:sz w:val="20"/>
          <w:szCs w:val="20"/>
        </w:rPr>
      </w:pPr>
      <w:r w:rsidRPr="008C58FC">
        <w:rPr>
          <w:rFonts w:ascii="Arial" w:hAnsi="Arial" w:cs="Arial"/>
          <w:sz w:val="20"/>
          <w:szCs w:val="20"/>
        </w:rPr>
        <w:t>.................................................................</w:t>
      </w:r>
    </w:p>
    <w:tbl>
      <w:tblPr>
        <w:tblW w:w="9639" w:type="dxa"/>
        <w:jc w:val="center"/>
        <w:tblCellMar>
          <w:top w:w="28" w:type="dxa"/>
          <w:left w:w="28" w:type="dxa"/>
          <w:bottom w:w="28" w:type="dxa"/>
          <w:right w:w="28" w:type="dxa"/>
        </w:tblCellMar>
        <w:tblLook w:val="04A0" w:firstRow="1" w:lastRow="0" w:firstColumn="1" w:lastColumn="0" w:noHBand="0" w:noVBand="1"/>
      </w:tblPr>
      <w:tblGrid>
        <w:gridCol w:w="9639"/>
      </w:tblGrid>
      <w:tr w:rsidR="00B67B58" w:rsidRPr="00B67B58" w14:paraId="76F90DEF" w14:textId="77777777" w:rsidTr="006A6AE3">
        <w:trPr>
          <w:trHeight w:val="42"/>
          <w:jc w:val="center"/>
        </w:trPr>
        <w:tc>
          <w:tcPr>
            <w:tcW w:w="9639" w:type="dxa"/>
          </w:tcPr>
          <w:p w14:paraId="4A13DC59" w14:textId="77777777" w:rsidR="00B67B58" w:rsidRPr="00B67B58" w:rsidRDefault="00B67B58" w:rsidP="006A6AE3">
            <w:pPr>
              <w:spacing w:before="0" w:after="0" w:line="240" w:lineRule="auto"/>
              <w:ind w:left="113"/>
              <w:jc w:val="left"/>
              <w:rPr>
                <w:rFonts w:ascii="Arial" w:eastAsia="Times New Roman" w:hAnsi="Arial" w:cs="Times New Roman"/>
                <w:b/>
                <w:sz w:val="20"/>
                <w:szCs w:val="20"/>
                <w:lang w:eastAsia="cs-CZ"/>
              </w:rPr>
            </w:pPr>
            <w:r w:rsidRPr="00B67B58">
              <w:rPr>
                <w:rFonts w:ascii="Arial" w:eastAsia="Times New Roman" w:hAnsi="Arial" w:cs="Times New Roman"/>
                <w:b/>
                <w:sz w:val="20"/>
                <w:szCs w:val="20"/>
                <w:lang w:eastAsia="cs-CZ"/>
              </w:rPr>
              <w:t>Ing. Ondřej Provalil, MBA</w:t>
            </w:r>
          </w:p>
        </w:tc>
      </w:tr>
      <w:tr w:rsidR="00B67B58" w:rsidRPr="00B67B58" w14:paraId="1CADA1F0" w14:textId="77777777" w:rsidTr="006A6AE3">
        <w:trPr>
          <w:jc w:val="center"/>
        </w:trPr>
        <w:tc>
          <w:tcPr>
            <w:tcW w:w="9639" w:type="dxa"/>
          </w:tcPr>
          <w:p w14:paraId="4B986E3A" w14:textId="4174DECF" w:rsidR="00B67B58" w:rsidRPr="00B67B58" w:rsidRDefault="00493C77" w:rsidP="006A6AE3">
            <w:pPr>
              <w:spacing w:before="0" w:after="0" w:line="240" w:lineRule="auto"/>
              <w:ind w:left="113"/>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čl</w:t>
            </w:r>
            <w:bookmarkStart w:id="0" w:name="_GoBack"/>
            <w:bookmarkEnd w:id="0"/>
            <w:r w:rsidR="00064F41">
              <w:rPr>
                <w:rFonts w:ascii="Arial" w:eastAsia="Times New Roman" w:hAnsi="Arial" w:cs="Times New Roman"/>
                <w:sz w:val="20"/>
                <w:szCs w:val="20"/>
                <w:lang w:eastAsia="cs-CZ"/>
              </w:rPr>
              <w:t xml:space="preserve">en </w:t>
            </w:r>
            <w:r w:rsidR="00B67B58" w:rsidRPr="00B67B58">
              <w:rPr>
                <w:rFonts w:ascii="Arial" w:eastAsia="Times New Roman" w:hAnsi="Arial" w:cs="Times New Roman"/>
                <w:sz w:val="20"/>
                <w:szCs w:val="20"/>
                <w:lang w:eastAsia="cs-CZ"/>
              </w:rPr>
              <w:t xml:space="preserve">představenstva </w:t>
            </w:r>
          </w:p>
          <w:p w14:paraId="31C99032" w14:textId="627BA045" w:rsidR="00B67B58" w:rsidRPr="00B67B58" w:rsidRDefault="00B67B58" w:rsidP="006A6AE3">
            <w:pPr>
              <w:spacing w:before="0" w:after="0" w:line="240" w:lineRule="auto"/>
              <w:ind w:left="113"/>
              <w:jc w:val="left"/>
              <w:rPr>
                <w:rFonts w:ascii="Arial" w:eastAsia="Times New Roman" w:hAnsi="Arial" w:cs="Times New Roman"/>
                <w:sz w:val="20"/>
                <w:szCs w:val="20"/>
                <w:lang w:eastAsia="cs-CZ"/>
              </w:rPr>
            </w:pPr>
            <w:r w:rsidRPr="00B67B58">
              <w:rPr>
                <w:rFonts w:ascii="Arial" w:eastAsia="Times New Roman" w:hAnsi="Arial" w:cs="Times New Roman"/>
                <w:sz w:val="20"/>
                <w:szCs w:val="20"/>
                <w:lang w:eastAsia="cs-CZ"/>
              </w:rPr>
              <w:t>Klatovská nemocnice</w:t>
            </w:r>
            <w:r w:rsidR="00064F41">
              <w:rPr>
                <w:rFonts w:ascii="Arial" w:eastAsia="Times New Roman" w:hAnsi="Arial" w:cs="Times New Roman"/>
                <w:sz w:val="20"/>
                <w:szCs w:val="20"/>
                <w:lang w:eastAsia="cs-CZ"/>
              </w:rPr>
              <w:t xml:space="preserve">, </w:t>
            </w:r>
            <w:r w:rsidRPr="00B67B58">
              <w:rPr>
                <w:rFonts w:ascii="Arial" w:eastAsia="Times New Roman" w:hAnsi="Arial" w:cs="Times New Roman"/>
                <w:sz w:val="20"/>
                <w:szCs w:val="20"/>
                <w:lang w:eastAsia="cs-CZ"/>
              </w:rPr>
              <w:t>a.s.</w:t>
            </w:r>
          </w:p>
        </w:tc>
      </w:tr>
    </w:tbl>
    <w:p w14:paraId="611F558F" w14:textId="77777777" w:rsidR="006A6AE3" w:rsidRDefault="006A6AE3" w:rsidP="006A6AE3">
      <w:pPr>
        <w:spacing w:before="0" w:after="0"/>
        <w:jc w:val="left"/>
        <w:rPr>
          <w:rFonts w:ascii="Arial" w:hAnsi="Arial" w:cs="Arial"/>
          <w:sz w:val="20"/>
          <w:szCs w:val="20"/>
        </w:rPr>
      </w:pPr>
    </w:p>
    <w:p w14:paraId="2A008DEE" w14:textId="77777777" w:rsidR="006A6AE3" w:rsidRDefault="006A6AE3" w:rsidP="006A6AE3">
      <w:pPr>
        <w:spacing w:before="0" w:after="0"/>
        <w:ind w:left="113"/>
        <w:jc w:val="left"/>
        <w:rPr>
          <w:rFonts w:ascii="Arial" w:hAnsi="Arial" w:cs="Arial"/>
          <w:sz w:val="20"/>
          <w:szCs w:val="20"/>
        </w:rPr>
      </w:pPr>
    </w:p>
    <w:p w14:paraId="0C353CCB" w14:textId="7251AA1E" w:rsidR="008C58FC" w:rsidRPr="006A6AE3" w:rsidRDefault="006A6AE3" w:rsidP="006A6AE3">
      <w:pPr>
        <w:spacing w:before="0" w:after="0"/>
        <w:ind w:left="113"/>
        <w:jc w:val="left"/>
        <w:rPr>
          <w:rFonts w:ascii="Arial" w:eastAsia="Calibri" w:hAnsi="Arial" w:cs="Arial"/>
          <w:color w:val="000000" w:themeColor="text1"/>
          <w:sz w:val="20"/>
          <w:szCs w:val="20"/>
        </w:rPr>
      </w:pPr>
      <w:r w:rsidRPr="006A6AE3">
        <w:rPr>
          <w:rFonts w:ascii="Arial" w:hAnsi="Arial" w:cs="Arial"/>
          <w:sz w:val="20"/>
          <w:szCs w:val="20"/>
        </w:rPr>
        <w:lastRenderedPageBreak/>
        <w:t xml:space="preserve">Za Objednatele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FF63F9">
        <w:rPr>
          <w:rFonts w:ascii="Arial" w:eastAsia="Calibri" w:hAnsi="Arial" w:cs="Arial"/>
          <w:color w:val="000000" w:themeColor="text1"/>
          <w:sz w:val="20"/>
          <w:szCs w:val="20"/>
        </w:rPr>
        <w:t>Za Poskytovatele</w:t>
      </w:r>
    </w:p>
    <w:sectPr w:rsidR="008C58FC" w:rsidRPr="006A6AE3" w:rsidSect="002509EC">
      <w:footerReference w:type="default" r:id="rId12"/>
      <w:headerReference w:type="first" r:id="rId13"/>
      <w:footerReference w:type="first" r:id="rId14"/>
      <w:pgSz w:w="11906" w:h="16838" w:code="9"/>
      <w:pgMar w:top="1418" w:right="1134" w:bottom="1134" w:left="1134" w:header="425"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239DE9" w16cex:dateUtc="2025-03-14T08:52:00Z"/>
  <w16cex:commentExtensible w16cex:durableId="7F3BEA7A" w16cex:dateUtc="2025-03-14T07:55:00Z"/>
  <w16cex:commentExtensible w16cex:durableId="6D542471" w16cex:dateUtc="2025-03-14T07:54:00Z"/>
  <w16cex:commentExtensible w16cex:durableId="52E70D5E" w16cex:dateUtc="2025-03-14T07:56:00Z"/>
  <w16cex:commentExtensible w16cex:durableId="5B14AD7C" w16cex:dateUtc="2025-03-14T07:57:00Z"/>
  <w16cex:commentExtensible w16cex:durableId="78606C56" w16cex:dateUtc="2025-03-14T07:58:00Z"/>
  <w16cex:commentExtensible w16cex:durableId="03EB2452" w16cex:dateUtc="2025-03-14T07:59:00Z"/>
  <w16cex:commentExtensible w16cex:durableId="27F21559" w16cex:dateUtc="2025-03-14T08:00:00Z"/>
  <w16cex:commentExtensible w16cex:durableId="2E280817" w16cex:dateUtc="2025-03-14T08:02:00Z"/>
  <w16cex:commentExtensible w16cex:durableId="02D6592C" w16cex:dateUtc="2025-03-14T08:03:00Z"/>
  <w16cex:commentExtensible w16cex:durableId="0F0EDA60" w16cex:dateUtc="2025-03-14T08:03:00Z"/>
  <w16cex:commentExtensible w16cex:durableId="1EE0BEC0" w16cex:dateUtc="2025-03-14T08:05:00Z"/>
  <w16cex:commentExtensible w16cex:durableId="6EACE595" w16cex:dateUtc="2025-03-14T08:06:00Z"/>
  <w16cex:commentExtensible w16cex:durableId="7C378E1A" w16cex:dateUtc="2025-03-14T08:08:00Z"/>
  <w16cex:commentExtensible w16cex:durableId="37F6B730" w16cex:dateUtc="2025-03-14T08:09:00Z"/>
  <w16cex:commentExtensible w16cex:durableId="1966F34A" w16cex:dateUtc="2025-03-14T08:10:00Z"/>
  <w16cex:commentExtensible w16cex:durableId="7A56AED8" w16cex:dateUtc="2025-03-14T08:11:00Z"/>
  <w16cex:commentExtensible w16cex:durableId="5817BC50" w16cex:dateUtc="2025-03-14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23A062" w16cid:durableId="3823A062"/>
  <w16cid:commentId w16cid:paraId="684ED1E6" w16cid:durableId="1F239DE9"/>
  <w16cid:commentId w16cid:paraId="338900A1" w16cid:durableId="338900A1"/>
  <w16cid:commentId w16cid:paraId="05D09CA9" w16cid:durableId="7F3BEA7A"/>
  <w16cid:commentId w16cid:paraId="4DF7A87F" w16cid:durableId="4DF7A87F"/>
  <w16cid:commentId w16cid:paraId="5ADE35C8" w16cid:durableId="6D542471"/>
  <w16cid:commentId w16cid:paraId="3853075F" w16cid:durableId="3853075F"/>
  <w16cid:commentId w16cid:paraId="3C6E6B6C" w16cid:durableId="52E70D5E"/>
  <w16cid:commentId w16cid:paraId="7A9DD339" w16cid:durableId="7A9DD339"/>
  <w16cid:commentId w16cid:paraId="16803361" w16cid:durableId="5B14AD7C"/>
  <w16cid:commentId w16cid:paraId="57AC960F" w16cid:durableId="57AC960F"/>
  <w16cid:commentId w16cid:paraId="27095D39" w16cid:durableId="27095D39"/>
  <w16cid:commentId w16cid:paraId="18A1E118" w16cid:durableId="18A1E118"/>
  <w16cid:commentId w16cid:paraId="322416B8" w16cid:durableId="322416B8"/>
  <w16cid:commentId w16cid:paraId="2F1522E3" w16cid:durableId="2F1522E3"/>
  <w16cid:commentId w16cid:paraId="06ED2EDF" w16cid:durableId="06ED2EDF"/>
  <w16cid:commentId w16cid:paraId="3437EBCD" w16cid:durableId="3437EBCD"/>
  <w16cid:commentId w16cid:paraId="7FD44898" w16cid:durableId="78606C56"/>
  <w16cid:commentId w16cid:paraId="6FA9A52D" w16cid:durableId="6FA9A52D"/>
  <w16cid:commentId w16cid:paraId="21CEAB50" w16cid:durableId="03EB2452"/>
  <w16cid:commentId w16cid:paraId="53AEBA52" w16cid:durableId="53AEBA52"/>
  <w16cid:commentId w16cid:paraId="609F310C" w16cid:durableId="27F21559"/>
  <w16cid:commentId w16cid:paraId="3BE1568D" w16cid:durableId="3BE1568D"/>
  <w16cid:commentId w16cid:paraId="01DA7F1E" w16cid:durableId="2E280817"/>
  <w16cid:commentId w16cid:paraId="3D683E29" w16cid:durableId="3D683E29"/>
  <w16cid:commentId w16cid:paraId="57CB9132" w16cid:durableId="02D6592C"/>
  <w16cid:commentId w16cid:paraId="096C0FAF" w16cid:durableId="096C0FAF"/>
  <w16cid:commentId w16cid:paraId="31FB15EB" w16cid:durableId="0F0EDA60"/>
  <w16cid:commentId w16cid:paraId="150069F9" w16cid:durableId="150069F9"/>
  <w16cid:commentId w16cid:paraId="5F13B199" w16cid:durableId="1EE0BEC0"/>
  <w16cid:commentId w16cid:paraId="2511A90F" w16cid:durableId="2511A90F"/>
  <w16cid:commentId w16cid:paraId="25157A5C" w16cid:durableId="6EACE595"/>
  <w16cid:commentId w16cid:paraId="40A2DB5A" w16cid:durableId="40A2DB5A"/>
  <w16cid:commentId w16cid:paraId="51AAB1C5" w16cid:durableId="7C378E1A"/>
  <w16cid:commentId w16cid:paraId="0C478B4E" w16cid:durableId="0C478B4E"/>
  <w16cid:commentId w16cid:paraId="3039B47C" w16cid:durableId="37F6B730"/>
  <w16cid:commentId w16cid:paraId="767394D3" w16cid:durableId="767394D3"/>
  <w16cid:commentId w16cid:paraId="558AE988" w16cid:durableId="1966F34A"/>
  <w16cid:commentId w16cid:paraId="4A6A5B5C" w16cid:durableId="4A6A5B5C"/>
  <w16cid:commentId w16cid:paraId="1229543E" w16cid:durableId="7A56AED8"/>
  <w16cid:commentId w16cid:paraId="7BC265C6" w16cid:durableId="7BC265C6"/>
  <w16cid:commentId w16cid:paraId="292621B8" w16cid:durableId="5817BC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513E" w14:textId="77777777" w:rsidR="00F13B9E" w:rsidRDefault="00F13B9E" w:rsidP="00510D2F">
      <w:r>
        <w:separator/>
      </w:r>
    </w:p>
  </w:endnote>
  <w:endnote w:type="continuationSeparator" w:id="0">
    <w:p w14:paraId="3658EEEB" w14:textId="77777777" w:rsidR="00F13B9E" w:rsidRDefault="00F13B9E" w:rsidP="0051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395305"/>
      <w:docPartObj>
        <w:docPartGallery w:val="Page Numbers (Top of Page)"/>
        <w:docPartUnique/>
      </w:docPartObj>
    </w:sdtPr>
    <w:sdtEndPr/>
    <w:sdtContent>
      <w:p w14:paraId="46229421" w14:textId="77777777" w:rsidR="00F13B9E" w:rsidRPr="0068371C" w:rsidRDefault="00F13B9E" w:rsidP="00510D2F">
        <w:pPr>
          <w:pStyle w:val="Zhlav1"/>
        </w:pPr>
        <w:r w:rsidRPr="00A86218">
          <w:rPr>
            <w:rFonts w:ascii="Arial" w:hAnsi="Arial" w:cs="Arial"/>
          </w:rPr>
          <w:t xml:space="preserve">Stránka </w:t>
        </w:r>
        <w:r w:rsidRPr="00A86218">
          <w:rPr>
            <w:rFonts w:ascii="Arial" w:hAnsi="Arial" w:cs="Arial"/>
          </w:rPr>
          <w:fldChar w:fldCharType="begin"/>
        </w:r>
        <w:r w:rsidRPr="00A86218">
          <w:rPr>
            <w:rFonts w:ascii="Arial" w:hAnsi="Arial" w:cs="Arial"/>
          </w:rPr>
          <w:instrText xml:space="preserve"> PAGE </w:instrText>
        </w:r>
        <w:r w:rsidRPr="00A86218">
          <w:rPr>
            <w:rFonts w:ascii="Arial" w:hAnsi="Arial" w:cs="Arial"/>
          </w:rPr>
          <w:fldChar w:fldCharType="separate"/>
        </w:r>
        <w:r w:rsidR="00493C77">
          <w:rPr>
            <w:rFonts w:ascii="Arial" w:hAnsi="Arial" w:cs="Arial"/>
            <w:noProof/>
          </w:rPr>
          <w:t>15</w:t>
        </w:r>
        <w:r w:rsidRPr="00A86218">
          <w:rPr>
            <w:rFonts w:ascii="Arial" w:hAnsi="Arial" w:cs="Arial"/>
          </w:rPr>
          <w:fldChar w:fldCharType="end"/>
        </w:r>
        <w:r w:rsidRPr="00A86218">
          <w:rPr>
            <w:rFonts w:ascii="Arial" w:hAnsi="Arial" w:cs="Arial"/>
          </w:rPr>
          <w:t xml:space="preserve"> z </w:t>
        </w:r>
        <w:r w:rsidRPr="00A86218">
          <w:rPr>
            <w:rFonts w:ascii="Arial" w:hAnsi="Arial" w:cs="Arial"/>
          </w:rPr>
          <w:fldChar w:fldCharType="begin"/>
        </w:r>
        <w:r w:rsidRPr="00A86218">
          <w:rPr>
            <w:rFonts w:ascii="Arial" w:hAnsi="Arial" w:cs="Arial"/>
          </w:rPr>
          <w:instrText xml:space="preserve"> NUMPAGES  </w:instrText>
        </w:r>
        <w:r w:rsidRPr="00A86218">
          <w:rPr>
            <w:rFonts w:ascii="Arial" w:hAnsi="Arial" w:cs="Arial"/>
          </w:rPr>
          <w:fldChar w:fldCharType="separate"/>
        </w:r>
        <w:r w:rsidR="00493C77">
          <w:rPr>
            <w:rFonts w:ascii="Arial" w:hAnsi="Arial" w:cs="Arial"/>
            <w:noProof/>
          </w:rPr>
          <w:t>15</w:t>
        </w:r>
        <w:r w:rsidRPr="00A86218">
          <w:rPr>
            <w:rFonts w:ascii="Arial" w:hAnsi="Arial" w:cs="Arial"/>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7748"/>
      <w:docPartObj>
        <w:docPartGallery w:val="Page Numbers (Top of Page)"/>
        <w:docPartUnique/>
      </w:docPartObj>
    </w:sdtPr>
    <w:sdtEndPr/>
    <w:sdtContent>
      <w:p w14:paraId="19236EC3" w14:textId="77777777" w:rsidR="00F13B9E" w:rsidRDefault="00F13B9E" w:rsidP="00080625">
        <w:pPr>
          <w:pStyle w:val="Zhlav1"/>
        </w:pPr>
        <w:r w:rsidRPr="00A86218">
          <w:rPr>
            <w:rFonts w:ascii="Arial" w:hAnsi="Arial" w:cs="Arial"/>
          </w:rPr>
          <w:t xml:space="preserve">Stránka </w:t>
        </w:r>
        <w:r w:rsidRPr="00A86218">
          <w:rPr>
            <w:rFonts w:ascii="Arial" w:hAnsi="Arial" w:cs="Arial"/>
          </w:rPr>
          <w:fldChar w:fldCharType="begin"/>
        </w:r>
        <w:r w:rsidRPr="00A86218">
          <w:rPr>
            <w:rFonts w:ascii="Arial" w:hAnsi="Arial" w:cs="Arial"/>
          </w:rPr>
          <w:instrText xml:space="preserve"> PAGE </w:instrText>
        </w:r>
        <w:r w:rsidRPr="00A86218">
          <w:rPr>
            <w:rFonts w:ascii="Arial" w:hAnsi="Arial" w:cs="Arial"/>
          </w:rPr>
          <w:fldChar w:fldCharType="separate"/>
        </w:r>
        <w:r w:rsidR="00493C77">
          <w:rPr>
            <w:rFonts w:ascii="Arial" w:hAnsi="Arial" w:cs="Arial"/>
            <w:noProof/>
          </w:rPr>
          <w:t>1</w:t>
        </w:r>
        <w:r w:rsidRPr="00A86218">
          <w:rPr>
            <w:rFonts w:ascii="Arial" w:hAnsi="Arial" w:cs="Arial"/>
          </w:rPr>
          <w:fldChar w:fldCharType="end"/>
        </w:r>
        <w:r w:rsidRPr="00A86218">
          <w:rPr>
            <w:rFonts w:ascii="Arial" w:hAnsi="Arial" w:cs="Arial"/>
          </w:rPr>
          <w:t xml:space="preserve"> z </w:t>
        </w:r>
        <w:r w:rsidRPr="00A86218">
          <w:rPr>
            <w:rFonts w:ascii="Arial" w:hAnsi="Arial" w:cs="Arial"/>
          </w:rPr>
          <w:fldChar w:fldCharType="begin"/>
        </w:r>
        <w:r w:rsidRPr="00A86218">
          <w:rPr>
            <w:rFonts w:ascii="Arial" w:hAnsi="Arial" w:cs="Arial"/>
          </w:rPr>
          <w:instrText xml:space="preserve"> NUMPAGES  </w:instrText>
        </w:r>
        <w:r w:rsidRPr="00A86218">
          <w:rPr>
            <w:rFonts w:ascii="Arial" w:hAnsi="Arial" w:cs="Arial"/>
          </w:rPr>
          <w:fldChar w:fldCharType="separate"/>
        </w:r>
        <w:r w:rsidR="00493C77">
          <w:rPr>
            <w:rFonts w:ascii="Arial" w:hAnsi="Arial" w:cs="Arial"/>
            <w:noProof/>
          </w:rPr>
          <w:t>15</w:t>
        </w:r>
        <w:r w:rsidRPr="00A86218">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BE942" w14:textId="77777777" w:rsidR="00F13B9E" w:rsidRDefault="00F13B9E" w:rsidP="00510D2F">
      <w:r>
        <w:separator/>
      </w:r>
    </w:p>
  </w:footnote>
  <w:footnote w:type="continuationSeparator" w:id="0">
    <w:p w14:paraId="73637B27" w14:textId="77777777" w:rsidR="00F13B9E" w:rsidRDefault="00F13B9E" w:rsidP="00510D2F">
      <w:r>
        <w:continuationSeparator/>
      </w:r>
    </w:p>
  </w:footnote>
  <w:footnote w:id="1">
    <w:p w14:paraId="2E06CEBF" w14:textId="4EF7FCDD" w:rsidR="00F13B9E" w:rsidRPr="00FF63F9" w:rsidRDefault="00F13B9E" w:rsidP="003308B7">
      <w:pPr>
        <w:pStyle w:val="Textpoznpodarou"/>
        <w:rPr>
          <w:rFonts w:ascii="Arial" w:hAnsi="Arial" w:cs="Arial"/>
          <w:i/>
          <w:color w:val="000000" w:themeColor="text1"/>
        </w:rPr>
      </w:pPr>
      <w:r w:rsidRPr="00FF63F9">
        <w:rPr>
          <w:rStyle w:val="Znakapoznpodarou"/>
          <w:rFonts w:ascii="Arial" w:hAnsi="Arial" w:cs="Arial"/>
          <w:i/>
          <w:color w:val="000000" w:themeColor="text1"/>
        </w:rPr>
        <w:footnoteRef/>
      </w:r>
      <w:r>
        <w:rPr>
          <w:rFonts w:ascii="Arial" w:hAnsi="Arial" w:cs="Arial"/>
          <w:i/>
          <w:color w:val="000000" w:themeColor="text1"/>
        </w:rPr>
        <w:t xml:space="preserve"> </w:t>
      </w:r>
      <w:r w:rsidRPr="00405987">
        <w:rPr>
          <w:rFonts w:ascii="Arial" w:hAnsi="Arial" w:cs="Arial"/>
          <w:i/>
          <w:color w:val="000000" w:themeColor="text1"/>
        </w:rPr>
        <w:t>T</w:t>
      </w:r>
      <w:r w:rsidRPr="00405987">
        <w:rPr>
          <w:rFonts w:ascii="Arial" w:hAnsi="Arial" w:cs="Arial"/>
          <w:bCs/>
          <w:i/>
          <w:color w:val="000000" w:themeColor="text1"/>
          <w:kern w:val="16"/>
        </w:rPr>
        <w:t xml:space="preserve">ermín zahájení plnění </w:t>
      </w:r>
      <w:r w:rsidRPr="00405987">
        <w:rPr>
          <w:rFonts w:ascii="Arial" w:hAnsi="Arial" w:cs="Arial"/>
          <w:i/>
          <w:color w:val="000000" w:themeColor="text1"/>
        </w:rPr>
        <w:t xml:space="preserve">je podmíněn zadáním </w:t>
      </w:r>
      <w:r>
        <w:rPr>
          <w:rFonts w:ascii="Arial" w:hAnsi="Arial" w:cs="Arial"/>
          <w:i/>
          <w:color w:val="000000" w:themeColor="text1"/>
        </w:rPr>
        <w:t>VZ</w:t>
      </w:r>
      <w:r w:rsidRPr="00405987">
        <w:rPr>
          <w:rFonts w:ascii="Arial" w:hAnsi="Arial" w:cs="Arial"/>
          <w:i/>
          <w:color w:val="000000" w:themeColor="text1"/>
        </w:rPr>
        <w:t>. Z</w:t>
      </w:r>
      <w:r w:rsidRPr="00405987">
        <w:rPr>
          <w:rFonts w:ascii="Arial" w:hAnsi="Arial" w:cs="Arial"/>
          <w:bCs/>
          <w:i/>
          <w:color w:val="000000" w:themeColor="text1"/>
          <w:kern w:val="16"/>
        </w:rPr>
        <w:t>adavatel může termín posunout s ohledem na průběh zadávacího řízení</w:t>
      </w:r>
      <w:r w:rsidRPr="00405987">
        <w:rPr>
          <w:rFonts w:ascii="Arial" w:hAnsi="Arial" w:cs="Arial"/>
          <w:i/>
          <w:color w:val="000000" w:themeColor="text1"/>
        </w:rPr>
        <w:t xml:space="preserve"> a zahájit tak plnění p</w:t>
      </w:r>
      <w:r>
        <w:rPr>
          <w:rFonts w:ascii="Arial" w:hAnsi="Arial" w:cs="Arial"/>
          <w:i/>
          <w:color w:val="000000" w:themeColor="text1"/>
        </w:rPr>
        <w:t>ředmětu VZ později.</w:t>
      </w:r>
    </w:p>
  </w:footnote>
  <w:footnote w:id="2">
    <w:p w14:paraId="2D7A5D53" w14:textId="24835DC7" w:rsidR="00F13B9E" w:rsidRPr="00FF63F9" w:rsidRDefault="00F13B9E" w:rsidP="004C52E9">
      <w:pPr>
        <w:pStyle w:val="Textpoznpodarou"/>
        <w:rPr>
          <w:rFonts w:ascii="Arial" w:hAnsi="Arial" w:cs="Arial"/>
          <w:i/>
          <w:color w:val="000000" w:themeColor="text1"/>
        </w:rPr>
      </w:pPr>
      <w:r w:rsidRPr="00FF63F9">
        <w:rPr>
          <w:rStyle w:val="Znakapoznpodarou"/>
          <w:rFonts w:ascii="Arial" w:hAnsi="Arial" w:cs="Arial"/>
          <w:i/>
          <w:color w:val="000000" w:themeColor="text1"/>
        </w:rPr>
        <w:footnoteRef/>
      </w:r>
      <w:r>
        <w:rPr>
          <w:rFonts w:ascii="Arial" w:hAnsi="Arial" w:cs="Arial"/>
          <w:i/>
          <w:color w:val="000000" w:themeColor="text1"/>
        </w:rPr>
        <w:t xml:space="preserve"> </w:t>
      </w:r>
      <w:r w:rsidRPr="00FF63F9">
        <w:rPr>
          <w:rFonts w:ascii="Arial" w:hAnsi="Arial" w:cs="Arial"/>
          <w:i/>
          <w:color w:val="000000" w:themeColor="text1"/>
        </w:rPr>
        <w:t xml:space="preserve">viz </w:t>
      </w:r>
      <w:r>
        <w:rPr>
          <w:rFonts w:ascii="Arial" w:hAnsi="Arial" w:cs="Arial"/>
          <w:i/>
          <w:color w:val="000000" w:themeColor="text1"/>
        </w:rPr>
        <w:t>Přílohy č. 1, 2, 3 a 8</w:t>
      </w:r>
      <w:r w:rsidRPr="00FF63F9">
        <w:rPr>
          <w:rFonts w:ascii="Arial" w:hAnsi="Arial" w:cs="Arial"/>
          <w:i/>
          <w:color w:val="000000" w:themeColor="text1"/>
        </w:rPr>
        <w:t xml:space="preserve"> Zadávací dokumentace</w:t>
      </w:r>
      <w:r>
        <w:rPr>
          <w:rFonts w:ascii="Arial" w:hAnsi="Arial" w:cs="Arial"/>
          <w:i/>
          <w:color w:val="000000" w:themeColor="text1"/>
        </w:rPr>
        <w:t xml:space="preserve"> výše uvedené VZ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B537E" w14:textId="77777777" w:rsidR="00F13B9E" w:rsidRDefault="00F13B9E" w:rsidP="00D61C0F">
    <w:pPr>
      <w:pStyle w:val="Zhlav"/>
      <w:jc w:val="right"/>
      <w:rPr>
        <w:rFonts w:ascii="Arial" w:hAnsi="Arial" w:cs="Arial"/>
        <w:sz w:val="20"/>
        <w:szCs w:val="20"/>
      </w:rPr>
    </w:pPr>
  </w:p>
  <w:p w14:paraId="336EEF34" w14:textId="77777777" w:rsidR="00F13B9E" w:rsidRDefault="00F13B9E" w:rsidP="00D61C0F">
    <w:pPr>
      <w:pStyle w:val="Zhlav"/>
      <w:jc w:val="right"/>
      <w:rPr>
        <w:rFonts w:ascii="Arial" w:hAnsi="Arial" w:cs="Arial"/>
        <w:sz w:val="20"/>
        <w:szCs w:val="20"/>
      </w:rPr>
    </w:pPr>
  </w:p>
  <w:p w14:paraId="1A984A69" w14:textId="5166AC80" w:rsidR="00F13B9E" w:rsidRPr="005F4043" w:rsidRDefault="00F13B9E" w:rsidP="00D61C0F">
    <w:pPr>
      <w:pStyle w:val="Zhlav"/>
      <w:jc w:val="right"/>
      <w:rPr>
        <w:rFonts w:ascii="Arial" w:hAnsi="Arial" w:cs="Arial"/>
        <w:sz w:val="20"/>
        <w:szCs w:val="20"/>
      </w:rPr>
    </w:pPr>
    <w:r w:rsidRPr="005F4043">
      <w:rPr>
        <w:rFonts w:ascii="Arial" w:hAnsi="Arial" w:cs="Arial"/>
        <w:sz w:val="20"/>
        <w:szCs w:val="20"/>
      </w:rPr>
      <w:t xml:space="preserve">Příloha č. </w:t>
    </w:r>
    <w:r>
      <w:rPr>
        <w:rFonts w:ascii="Arial" w:hAnsi="Arial" w:cs="Arial"/>
        <w:sz w:val="20"/>
        <w:szCs w:val="20"/>
      </w:rPr>
      <w:t>5</w:t>
    </w:r>
    <w:r w:rsidRPr="005F4043">
      <w:rPr>
        <w:rFonts w:ascii="Arial" w:hAnsi="Arial" w:cs="Arial"/>
        <w:sz w:val="20"/>
        <w:szCs w:val="20"/>
      </w:rPr>
      <w:t xml:space="preserve"> ZD </w:t>
    </w:r>
    <w:r>
      <w:rPr>
        <w:rFonts w:ascii="Arial" w:hAnsi="Arial" w:cs="Arial"/>
        <w:sz w:val="20"/>
        <w:szCs w:val="20"/>
      </w:rPr>
      <w:t>-</w:t>
    </w:r>
    <w:r w:rsidRPr="005F4043">
      <w:rPr>
        <w:rFonts w:ascii="Arial" w:hAnsi="Arial" w:cs="Arial"/>
        <w:sz w:val="20"/>
        <w:szCs w:val="20"/>
      </w:rPr>
      <w:t xml:space="preserve"> Návrh smlouvy o </w:t>
    </w:r>
    <w:r>
      <w:rPr>
        <w:rFonts w:ascii="Arial" w:hAnsi="Arial" w:cs="Arial"/>
        <w:sz w:val="20"/>
        <w:szCs w:val="20"/>
      </w:rPr>
      <w:t>poskytování úklidových služeb</w:t>
    </w:r>
  </w:p>
  <w:p w14:paraId="4B0504DC" w14:textId="77777777" w:rsidR="00F13B9E" w:rsidRDefault="00F13B9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12C75"/>
    <w:multiLevelType w:val="multilevel"/>
    <w:tmpl w:val="6C1CCE9C"/>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036E34B2"/>
    <w:multiLevelType w:val="hybridMultilevel"/>
    <w:tmpl w:val="A99425D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87B787F"/>
    <w:multiLevelType w:val="hybridMultilevel"/>
    <w:tmpl w:val="BE044FE2"/>
    <w:lvl w:ilvl="0" w:tplc="4A0281C4">
      <w:start w:val="1"/>
      <w:numFmt w:val="lowerLetter"/>
      <w:lvlText w:val="%1)"/>
      <w:lvlJc w:val="left"/>
      <w:pPr>
        <w:ind w:left="648" w:hanging="360"/>
      </w:pPr>
      <w:rPr>
        <w:rFonts w:hint="default"/>
      </w:rPr>
    </w:lvl>
    <w:lvl w:ilvl="1" w:tplc="04050019">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 w15:restartNumberingAfterBreak="0">
    <w:nsid w:val="10C03A2A"/>
    <w:multiLevelType w:val="multilevel"/>
    <w:tmpl w:val="220ED29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4" w15:restartNumberingAfterBreak="0">
    <w:nsid w:val="1AE748AD"/>
    <w:multiLevelType w:val="hybridMultilevel"/>
    <w:tmpl w:val="31EA4DB2"/>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1CC5627C"/>
    <w:multiLevelType w:val="hybridMultilevel"/>
    <w:tmpl w:val="6076266A"/>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6" w15:restartNumberingAfterBreak="0">
    <w:nsid w:val="1F8727C7"/>
    <w:multiLevelType w:val="multilevel"/>
    <w:tmpl w:val="CFB4BB8E"/>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210C0894"/>
    <w:multiLevelType w:val="hybridMultilevel"/>
    <w:tmpl w:val="83CE0098"/>
    <w:lvl w:ilvl="0" w:tplc="22BCDA10">
      <w:numFmt w:val="bullet"/>
      <w:lvlText w:val="-"/>
      <w:lvlJc w:val="left"/>
      <w:pPr>
        <w:ind w:left="1287" w:hanging="360"/>
      </w:pPr>
      <w:rPr>
        <w:rFonts w:ascii="Cambria" w:eastAsia="Cambria" w:hAnsi="Cambria"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A4677BF"/>
    <w:multiLevelType w:val="hybridMultilevel"/>
    <w:tmpl w:val="55CE3C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D3FEC"/>
    <w:multiLevelType w:val="hybridMultilevel"/>
    <w:tmpl w:val="0A5E09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D63C3D2C">
      <w:numFmt w:val="bullet"/>
      <w:lvlText w:val="-"/>
      <w:lvlJc w:val="left"/>
      <w:pPr>
        <w:ind w:left="2160" w:hanging="360"/>
      </w:pPr>
      <w:rPr>
        <w:rFonts w:ascii="Calibri" w:eastAsiaTheme="minorHAnsi" w:hAnsi="Calibri" w:cstheme="minorBid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BD13CE"/>
    <w:multiLevelType w:val="multilevel"/>
    <w:tmpl w:val="180E3E86"/>
    <w:lvl w:ilvl="0">
      <w:start w:val="1"/>
      <w:numFmt w:val="upperRoman"/>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bullet"/>
      <w:lvlText w:val="-"/>
      <w:lvlJc w:val="left"/>
      <w:pPr>
        <w:ind w:left="860" w:hanging="576"/>
      </w:pPr>
      <w:rPr>
        <w:rFonts w:ascii="Calibri" w:eastAsia="Times New Roman" w:hAnsi="Calibri" w:cs="Calibri"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E5B2160"/>
    <w:multiLevelType w:val="hybridMultilevel"/>
    <w:tmpl w:val="ED58E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731CCD"/>
    <w:multiLevelType w:val="hybridMultilevel"/>
    <w:tmpl w:val="1614566A"/>
    <w:lvl w:ilvl="0" w:tplc="7B0863F2">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6A16B49"/>
    <w:multiLevelType w:val="hybridMultilevel"/>
    <w:tmpl w:val="332A4B94"/>
    <w:lvl w:ilvl="0" w:tplc="FF783D9E">
      <w:start w:val="3"/>
      <w:numFmt w:val="bullet"/>
      <w:lvlText w:val="-"/>
      <w:lvlJc w:val="left"/>
      <w:pPr>
        <w:ind w:left="1570" w:hanging="360"/>
      </w:pPr>
      <w:rPr>
        <w:rFonts w:ascii="Calibri" w:eastAsia="Times New Roman" w:hAnsi="Calibri" w:cs="Calibri"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4" w15:restartNumberingAfterBreak="0">
    <w:nsid w:val="372539BA"/>
    <w:multiLevelType w:val="hybridMultilevel"/>
    <w:tmpl w:val="E7E8681C"/>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E9D5F61"/>
    <w:multiLevelType w:val="hybridMultilevel"/>
    <w:tmpl w:val="C5002F72"/>
    <w:lvl w:ilvl="0" w:tplc="7B0863F2">
      <w:start w:val="1"/>
      <w:numFmt w:val="bullet"/>
      <w:lvlText w:val="-"/>
      <w:lvlJc w:val="left"/>
      <w:pPr>
        <w:ind w:left="1797" w:hanging="360"/>
      </w:pPr>
      <w:rPr>
        <w:rFonts w:ascii="Calibri" w:eastAsiaTheme="minorHAnsi" w:hAnsi="Calibri" w:cs="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40983865"/>
    <w:multiLevelType w:val="multilevel"/>
    <w:tmpl w:val="0A303A84"/>
    <w:lvl w:ilvl="0">
      <w:start w:val="1"/>
      <w:numFmt w:val="decimal"/>
      <w:lvlText w:val="III.%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43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8C4E69"/>
    <w:multiLevelType w:val="hybridMultilevel"/>
    <w:tmpl w:val="C6509944"/>
    <w:lvl w:ilvl="0" w:tplc="04050005">
      <w:start w:val="1"/>
      <w:numFmt w:val="bullet"/>
      <w:lvlText w:val=""/>
      <w:lvlJc w:val="left"/>
      <w:pPr>
        <w:ind w:left="4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C130D7"/>
    <w:multiLevelType w:val="multilevel"/>
    <w:tmpl w:val="89982E00"/>
    <w:lvl w:ilvl="0">
      <w:start w:val="1"/>
      <w:numFmt w:val="decimal"/>
      <w:pStyle w:val="Smlouva1"/>
      <w:lvlText w:val="%1."/>
      <w:lvlJc w:val="righ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right"/>
      <w:pPr>
        <w:tabs>
          <w:tab w:val="num" w:pos="2498"/>
        </w:tabs>
        <w:ind w:left="2498" w:hanging="360"/>
      </w:pPr>
      <w:rPr>
        <w:rFonts w:hint="default"/>
        <w:b w:val="0"/>
        <w:i w:val="0"/>
        <w:sz w:val="20"/>
        <w:szCs w:val="20"/>
      </w:rPr>
    </w:lvl>
    <w:lvl w:ilvl="2">
      <w:start w:val="1"/>
      <w:numFmt w:val="decimal"/>
      <w:pStyle w:val="Smlouva3"/>
      <w:lvlText w:val="%1.%2.%3."/>
      <w:lvlJc w:val="right"/>
      <w:pPr>
        <w:tabs>
          <w:tab w:val="num" w:pos="1004"/>
        </w:tabs>
        <w:ind w:left="1004" w:hanging="716"/>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20" w15:restartNumberingAfterBreak="0">
    <w:nsid w:val="59822555"/>
    <w:multiLevelType w:val="hybridMultilevel"/>
    <w:tmpl w:val="CFF817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BBD2A47"/>
    <w:multiLevelType w:val="multilevel"/>
    <w:tmpl w:val="FBE07DBA"/>
    <w:lvl w:ilvl="0">
      <w:start w:val="4"/>
      <w:numFmt w:val="decimal"/>
      <w:lvlText w:val="%1"/>
      <w:lvlJc w:val="left"/>
      <w:pPr>
        <w:ind w:left="360" w:hanging="360"/>
      </w:pPr>
      <w:rPr>
        <w:rFonts w:hint="default"/>
      </w:rPr>
    </w:lvl>
    <w:lvl w:ilvl="1">
      <w:start w:val="1"/>
      <w:numFmt w:val="lowerLetter"/>
      <w:lvlText w:val="%2)"/>
      <w:lvlJc w:val="left"/>
      <w:pPr>
        <w:ind w:left="1773" w:hanging="360"/>
      </w:pPr>
      <w:rPr>
        <w:rFonts w:asciiTheme="minorHAnsi" w:eastAsia="Times New Roman" w:hAnsiTheme="minorHAnsi" w:cstheme="minorHAnsi"/>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2" w15:restartNumberingAfterBreak="0">
    <w:nsid w:val="623846B9"/>
    <w:multiLevelType w:val="multilevel"/>
    <w:tmpl w:val="D494C320"/>
    <w:lvl w:ilvl="0">
      <w:start w:val="1"/>
      <w:numFmt w:val="decimal"/>
      <w:lvlText w:val="XIII.%1."/>
      <w:lvlJc w:val="left"/>
      <w:pPr>
        <w:ind w:left="284" w:hanging="284"/>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6115DDF"/>
    <w:multiLevelType w:val="multilevel"/>
    <w:tmpl w:val="E5B01F02"/>
    <w:lvl w:ilvl="0">
      <w:start w:val="1"/>
      <w:numFmt w:val="bullet"/>
      <w:lvlText w:val=""/>
      <w:lvlJc w:val="left"/>
      <w:pPr>
        <w:ind w:left="284" w:hanging="284"/>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6D702B2"/>
    <w:multiLevelType w:val="multilevel"/>
    <w:tmpl w:val="2E8040D0"/>
    <w:lvl w:ilvl="0">
      <w:start w:val="3"/>
      <w:numFmt w:val="bullet"/>
      <w:lvlText w:val="-"/>
      <w:lvlJc w:val="left"/>
      <w:pPr>
        <w:ind w:left="284" w:hanging="284"/>
      </w:pPr>
      <w:rPr>
        <w:rFonts w:ascii="Calibri" w:eastAsia="Times New Roman" w:hAnsi="Calibri" w:cs="Calibri" w:hint="default"/>
      </w:rPr>
    </w:lvl>
    <w:lvl w:ilvl="1">
      <w:start w:val="1"/>
      <w:numFmt w:val="lowerLetter"/>
      <w:lvlText w:val="%2"/>
      <w:lvlJc w:val="left"/>
      <w:pPr>
        <w:ind w:left="720" w:hanging="360"/>
      </w:pPr>
      <w:rPr>
        <w:rFonts w:hint="default"/>
      </w:rPr>
    </w:lvl>
    <w:lvl w:ilvl="2">
      <w:start w:val="3"/>
      <w:numFmt w:val="bullet"/>
      <w:lvlText w:val="-"/>
      <w:lvlJc w:val="left"/>
      <w:pPr>
        <w:ind w:left="1080" w:hanging="360"/>
      </w:pPr>
      <w:rPr>
        <w:rFonts w:ascii="Calibri" w:eastAsia="Times New Roman" w:hAnsi="Calibri" w:cs="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B434DB"/>
    <w:multiLevelType w:val="multilevel"/>
    <w:tmpl w:val="0CF43406"/>
    <w:lvl w:ilvl="0">
      <w:start w:val="1"/>
      <w:numFmt w:val="upperRoman"/>
      <w:pStyle w:val="Nadpis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1426" w:hanging="576"/>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6" w15:restartNumberingAfterBreak="0">
    <w:nsid w:val="6A131EC6"/>
    <w:multiLevelType w:val="hybridMultilevel"/>
    <w:tmpl w:val="AB22A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DF04E8"/>
    <w:multiLevelType w:val="multilevel"/>
    <w:tmpl w:val="B532C39C"/>
    <w:lvl w:ilvl="0">
      <w:start w:val="1"/>
      <w:numFmt w:val="decimal"/>
      <w:lvlText w:val="XI.%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3D50807"/>
    <w:multiLevelType w:val="multilevel"/>
    <w:tmpl w:val="2F2615A0"/>
    <w:lvl w:ilvl="0">
      <w:start w:val="1"/>
      <w:numFmt w:val="bullet"/>
      <w:lvlText w:val=""/>
      <w:lvlJc w:val="left"/>
      <w:pPr>
        <w:ind w:left="284" w:hanging="284"/>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56D15BB"/>
    <w:multiLevelType w:val="multilevel"/>
    <w:tmpl w:val="590EE2C4"/>
    <w:lvl w:ilvl="0">
      <w:start w:val="10"/>
      <w:numFmt w:val="decimal"/>
      <w:lvlText w:val="%1"/>
      <w:lvlJc w:val="left"/>
      <w:pPr>
        <w:ind w:left="375" w:hanging="375"/>
      </w:pPr>
      <w:rPr>
        <w:rFonts w:hint="default"/>
      </w:rPr>
    </w:lvl>
    <w:lvl w:ilvl="1">
      <w:start w:val="1"/>
      <w:numFmt w:val="decimal"/>
      <w:lvlText w:val="9.%2"/>
      <w:lvlJc w:val="left"/>
      <w:pPr>
        <w:ind w:left="1780" w:hanging="368"/>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304" w:hanging="1440"/>
      </w:pPr>
      <w:rPr>
        <w:rFonts w:hint="default"/>
      </w:rPr>
    </w:lvl>
  </w:abstractNum>
  <w:abstractNum w:abstractNumId="30" w15:restartNumberingAfterBreak="0">
    <w:nsid w:val="78E65294"/>
    <w:multiLevelType w:val="hybridMultilevel"/>
    <w:tmpl w:val="C164BF36"/>
    <w:lvl w:ilvl="0" w:tplc="FFA86B3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A056DFD"/>
    <w:multiLevelType w:val="hybridMultilevel"/>
    <w:tmpl w:val="993AE8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D6C7BFF"/>
    <w:multiLevelType w:val="multilevel"/>
    <w:tmpl w:val="5D98120C"/>
    <w:lvl w:ilvl="0">
      <w:start w:val="3"/>
      <w:numFmt w:val="bullet"/>
      <w:lvlText w:val="-"/>
      <w:lvlJc w:val="left"/>
      <w:pPr>
        <w:ind w:left="284" w:hanging="284"/>
      </w:pPr>
      <w:rPr>
        <w:rFonts w:ascii="Calibri" w:eastAsia="Times New Roman" w:hAnsi="Calibri" w:cs="Calibri"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E8054FC"/>
    <w:multiLevelType w:val="multilevel"/>
    <w:tmpl w:val="EB328B98"/>
    <w:lvl w:ilvl="0">
      <w:start w:val="1"/>
      <w:numFmt w:val="decimal"/>
      <w:pStyle w:val="Hlavnnadpis"/>
      <w:lvlText w:val="%1"/>
      <w:lvlJc w:val="left"/>
      <w:pPr>
        <w:ind w:left="434" w:hanging="360"/>
      </w:pPr>
      <w:rPr>
        <w:rFonts w:hint="default"/>
      </w:rPr>
    </w:lvl>
    <w:lvl w:ilvl="1">
      <w:start w:val="1"/>
      <w:numFmt w:val="decimal"/>
      <w:isLgl/>
      <w:lvlText w:val="%1.%2"/>
      <w:lvlJc w:val="left"/>
      <w:pPr>
        <w:ind w:left="1130" w:hanging="420"/>
      </w:pPr>
      <w:rPr>
        <w:rFonts w:hint="default"/>
        <w:b w:val="0"/>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num w:numId="1">
    <w:abstractNumId w:val="25"/>
  </w:num>
  <w:num w:numId="2">
    <w:abstractNumId w:val="17"/>
  </w:num>
  <w:num w:numId="3">
    <w:abstractNumId w:val="13"/>
  </w:num>
  <w:num w:numId="4">
    <w:abstractNumId w:val="33"/>
  </w:num>
  <w:num w:numId="5">
    <w:abstractNumId w:val="5"/>
  </w:num>
  <w:num w:numId="6">
    <w:abstractNumId w:val="19"/>
  </w:num>
  <w:num w:numId="7">
    <w:abstractNumId w:val="2"/>
  </w:num>
  <w:num w:numId="8">
    <w:abstractNumId w:val="27"/>
  </w:num>
  <w:num w:numId="9">
    <w:abstractNumId w:val="22"/>
  </w:num>
  <w:num w:numId="10">
    <w:abstractNumId w:val="23"/>
  </w:num>
  <w:num w:numId="11">
    <w:abstractNumId w:val="28"/>
  </w:num>
  <w:num w:numId="12">
    <w:abstractNumId w:val="32"/>
  </w:num>
  <w:num w:numId="13">
    <w:abstractNumId w:val="24"/>
  </w:num>
  <w:num w:numId="14">
    <w:abstractNumId w:val="16"/>
  </w:num>
  <w:num w:numId="15">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4"/>
  </w:num>
  <w:num w:numId="18">
    <w:abstractNumId w:val="4"/>
  </w:num>
  <w:num w:numId="19">
    <w:abstractNumId w:val="18"/>
  </w:num>
  <w:num w:numId="20">
    <w:abstractNumId w:val="9"/>
  </w:num>
  <w:num w:numId="21">
    <w:abstractNumId w:val="10"/>
  </w:num>
  <w:num w:numId="22">
    <w:abstractNumId w:val="6"/>
  </w:num>
  <w:num w:numId="23">
    <w:abstractNumId w:val="21"/>
  </w:num>
  <w:num w:numId="24">
    <w:abstractNumId w:val="3"/>
  </w:num>
  <w:num w:numId="25">
    <w:abstractNumId w:val="0"/>
  </w:num>
  <w:num w:numId="26">
    <w:abstractNumId w:val="29"/>
  </w:num>
  <w:num w:numId="27">
    <w:abstractNumId w:val="25"/>
  </w:num>
  <w:num w:numId="28">
    <w:abstractNumId w:val="30"/>
  </w:num>
  <w:num w:numId="29">
    <w:abstractNumId w:val="8"/>
  </w:num>
  <w:num w:numId="30">
    <w:abstractNumId w:val="20"/>
  </w:num>
  <w:num w:numId="31">
    <w:abstractNumId w:val="1"/>
  </w:num>
  <w:num w:numId="32">
    <w:abstractNumId w:val="1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1"/>
  </w:num>
  <w:num w:numId="36">
    <w:abstractNumId w:val="26"/>
  </w:num>
  <w:num w:numId="3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B2"/>
    <w:rsid w:val="000021AF"/>
    <w:rsid w:val="00004150"/>
    <w:rsid w:val="0000690C"/>
    <w:rsid w:val="00010C43"/>
    <w:rsid w:val="00013FF9"/>
    <w:rsid w:val="00016BCB"/>
    <w:rsid w:val="00016DAD"/>
    <w:rsid w:val="00021F54"/>
    <w:rsid w:val="00022DB6"/>
    <w:rsid w:val="00027573"/>
    <w:rsid w:val="00027AAB"/>
    <w:rsid w:val="00032BC0"/>
    <w:rsid w:val="00032C32"/>
    <w:rsid w:val="0003419B"/>
    <w:rsid w:val="0003744E"/>
    <w:rsid w:val="00041075"/>
    <w:rsid w:val="0004265B"/>
    <w:rsid w:val="000445BA"/>
    <w:rsid w:val="00044779"/>
    <w:rsid w:val="00045DE0"/>
    <w:rsid w:val="00046545"/>
    <w:rsid w:val="00046CB9"/>
    <w:rsid w:val="0004787D"/>
    <w:rsid w:val="00053304"/>
    <w:rsid w:val="00054C65"/>
    <w:rsid w:val="00055812"/>
    <w:rsid w:val="00063943"/>
    <w:rsid w:val="00064F41"/>
    <w:rsid w:val="00066BF4"/>
    <w:rsid w:val="0006702B"/>
    <w:rsid w:val="00071B04"/>
    <w:rsid w:val="0007548F"/>
    <w:rsid w:val="00077B54"/>
    <w:rsid w:val="00080625"/>
    <w:rsid w:val="00081431"/>
    <w:rsid w:val="000833ED"/>
    <w:rsid w:val="0008674A"/>
    <w:rsid w:val="00091586"/>
    <w:rsid w:val="00093279"/>
    <w:rsid w:val="0009348F"/>
    <w:rsid w:val="000A3715"/>
    <w:rsid w:val="000A4A28"/>
    <w:rsid w:val="000A73DF"/>
    <w:rsid w:val="000A76DB"/>
    <w:rsid w:val="000B38BC"/>
    <w:rsid w:val="000B51A8"/>
    <w:rsid w:val="000B6155"/>
    <w:rsid w:val="000B78BE"/>
    <w:rsid w:val="000C0039"/>
    <w:rsid w:val="000C3ACF"/>
    <w:rsid w:val="000C3BE0"/>
    <w:rsid w:val="000C3CC5"/>
    <w:rsid w:val="000C4D86"/>
    <w:rsid w:val="000C4F2F"/>
    <w:rsid w:val="000C7F3A"/>
    <w:rsid w:val="000D0389"/>
    <w:rsid w:val="000D22C9"/>
    <w:rsid w:val="000D2D56"/>
    <w:rsid w:val="000D6099"/>
    <w:rsid w:val="000D6C2C"/>
    <w:rsid w:val="000E13F8"/>
    <w:rsid w:val="000E1F88"/>
    <w:rsid w:val="000E33D8"/>
    <w:rsid w:val="000E3E4C"/>
    <w:rsid w:val="000E59F6"/>
    <w:rsid w:val="000E5F48"/>
    <w:rsid w:val="000E7BBE"/>
    <w:rsid w:val="000F3225"/>
    <w:rsid w:val="000F7094"/>
    <w:rsid w:val="001014CD"/>
    <w:rsid w:val="00101CC7"/>
    <w:rsid w:val="0010546A"/>
    <w:rsid w:val="00112E41"/>
    <w:rsid w:val="00112F87"/>
    <w:rsid w:val="00121642"/>
    <w:rsid w:val="0012597D"/>
    <w:rsid w:val="00125B57"/>
    <w:rsid w:val="001266A7"/>
    <w:rsid w:val="001304B8"/>
    <w:rsid w:val="00131ADE"/>
    <w:rsid w:val="00141B06"/>
    <w:rsid w:val="001465C2"/>
    <w:rsid w:val="0015462B"/>
    <w:rsid w:val="00154BC2"/>
    <w:rsid w:val="0016177C"/>
    <w:rsid w:val="00163BFB"/>
    <w:rsid w:val="00163CB6"/>
    <w:rsid w:val="001667EA"/>
    <w:rsid w:val="00170703"/>
    <w:rsid w:val="00173F64"/>
    <w:rsid w:val="0018057E"/>
    <w:rsid w:val="00181B28"/>
    <w:rsid w:val="0018515B"/>
    <w:rsid w:val="001971AA"/>
    <w:rsid w:val="001A4E16"/>
    <w:rsid w:val="001A5986"/>
    <w:rsid w:val="001B0DB7"/>
    <w:rsid w:val="001C0708"/>
    <w:rsid w:val="001C0D29"/>
    <w:rsid w:val="001C1247"/>
    <w:rsid w:val="001C3CDA"/>
    <w:rsid w:val="001C3F49"/>
    <w:rsid w:val="001C5DBF"/>
    <w:rsid w:val="001C6EEF"/>
    <w:rsid w:val="001C731A"/>
    <w:rsid w:val="001D1FA4"/>
    <w:rsid w:val="001E025C"/>
    <w:rsid w:val="001E23D2"/>
    <w:rsid w:val="001E2FA3"/>
    <w:rsid w:val="001F02B2"/>
    <w:rsid w:val="001F22BD"/>
    <w:rsid w:val="001F5206"/>
    <w:rsid w:val="001F522D"/>
    <w:rsid w:val="001F6FF9"/>
    <w:rsid w:val="00200C0B"/>
    <w:rsid w:val="002030F7"/>
    <w:rsid w:val="00206F2E"/>
    <w:rsid w:val="00207678"/>
    <w:rsid w:val="002136AE"/>
    <w:rsid w:val="00220703"/>
    <w:rsid w:val="00234E9E"/>
    <w:rsid w:val="0023514F"/>
    <w:rsid w:val="002434FF"/>
    <w:rsid w:val="0024451C"/>
    <w:rsid w:val="00245827"/>
    <w:rsid w:val="00246BFF"/>
    <w:rsid w:val="00247469"/>
    <w:rsid w:val="002503D2"/>
    <w:rsid w:val="002509EC"/>
    <w:rsid w:val="00251EAA"/>
    <w:rsid w:val="0025255A"/>
    <w:rsid w:val="00263083"/>
    <w:rsid w:val="002640B1"/>
    <w:rsid w:val="002665D0"/>
    <w:rsid w:val="00273B81"/>
    <w:rsid w:val="00274941"/>
    <w:rsid w:val="002823FD"/>
    <w:rsid w:val="0028321F"/>
    <w:rsid w:val="00285FD3"/>
    <w:rsid w:val="002860B1"/>
    <w:rsid w:val="00290C41"/>
    <w:rsid w:val="002911DE"/>
    <w:rsid w:val="0029549E"/>
    <w:rsid w:val="002A08CD"/>
    <w:rsid w:val="002A47F2"/>
    <w:rsid w:val="002A530D"/>
    <w:rsid w:val="002A5A54"/>
    <w:rsid w:val="002B077E"/>
    <w:rsid w:val="002C05C1"/>
    <w:rsid w:val="002C1DB3"/>
    <w:rsid w:val="002C3E16"/>
    <w:rsid w:val="002C5367"/>
    <w:rsid w:val="002D2159"/>
    <w:rsid w:val="002D3A85"/>
    <w:rsid w:val="002E7A47"/>
    <w:rsid w:val="002F0B0C"/>
    <w:rsid w:val="002F17E9"/>
    <w:rsid w:val="002F196E"/>
    <w:rsid w:val="002F4366"/>
    <w:rsid w:val="002F6985"/>
    <w:rsid w:val="00302A52"/>
    <w:rsid w:val="0030383A"/>
    <w:rsid w:val="00311AFE"/>
    <w:rsid w:val="003164CA"/>
    <w:rsid w:val="003240DE"/>
    <w:rsid w:val="003300F9"/>
    <w:rsid w:val="003308B7"/>
    <w:rsid w:val="00331A44"/>
    <w:rsid w:val="00331F44"/>
    <w:rsid w:val="00340327"/>
    <w:rsid w:val="0034282C"/>
    <w:rsid w:val="003515E5"/>
    <w:rsid w:val="00351633"/>
    <w:rsid w:val="00352ED1"/>
    <w:rsid w:val="00353FB8"/>
    <w:rsid w:val="003552D7"/>
    <w:rsid w:val="00361643"/>
    <w:rsid w:val="0036173E"/>
    <w:rsid w:val="00361EC8"/>
    <w:rsid w:val="003624E4"/>
    <w:rsid w:val="0036763D"/>
    <w:rsid w:val="00367ADB"/>
    <w:rsid w:val="00371866"/>
    <w:rsid w:val="0037574C"/>
    <w:rsid w:val="00380FE2"/>
    <w:rsid w:val="00381E05"/>
    <w:rsid w:val="0039138D"/>
    <w:rsid w:val="003916E5"/>
    <w:rsid w:val="0039474B"/>
    <w:rsid w:val="003961A2"/>
    <w:rsid w:val="003A21E5"/>
    <w:rsid w:val="003A543D"/>
    <w:rsid w:val="003B1C47"/>
    <w:rsid w:val="003B22A0"/>
    <w:rsid w:val="003B5195"/>
    <w:rsid w:val="003B64EA"/>
    <w:rsid w:val="003C53E9"/>
    <w:rsid w:val="003C5807"/>
    <w:rsid w:val="003D2719"/>
    <w:rsid w:val="003D3B15"/>
    <w:rsid w:val="003D7339"/>
    <w:rsid w:val="003E1E3E"/>
    <w:rsid w:val="003E2B0F"/>
    <w:rsid w:val="003E4642"/>
    <w:rsid w:val="003E7E9C"/>
    <w:rsid w:val="003F1987"/>
    <w:rsid w:val="003F4176"/>
    <w:rsid w:val="0040087C"/>
    <w:rsid w:val="00401CEB"/>
    <w:rsid w:val="00402F7B"/>
    <w:rsid w:val="0040726E"/>
    <w:rsid w:val="004077E2"/>
    <w:rsid w:val="004111C3"/>
    <w:rsid w:val="00415D24"/>
    <w:rsid w:val="004165EA"/>
    <w:rsid w:val="00421923"/>
    <w:rsid w:val="004264D8"/>
    <w:rsid w:val="00427B96"/>
    <w:rsid w:val="004323D5"/>
    <w:rsid w:val="00434423"/>
    <w:rsid w:val="0044552F"/>
    <w:rsid w:val="00447FF2"/>
    <w:rsid w:val="0045494E"/>
    <w:rsid w:val="00455296"/>
    <w:rsid w:val="004553D6"/>
    <w:rsid w:val="00461843"/>
    <w:rsid w:val="004629EF"/>
    <w:rsid w:val="00462CFB"/>
    <w:rsid w:val="0046687F"/>
    <w:rsid w:val="00470342"/>
    <w:rsid w:val="00472140"/>
    <w:rsid w:val="00487B7D"/>
    <w:rsid w:val="0049363D"/>
    <w:rsid w:val="00493C77"/>
    <w:rsid w:val="00495643"/>
    <w:rsid w:val="004B33F5"/>
    <w:rsid w:val="004B4A0F"/>
    <w:rsid w:val="004C0F19"/>
    <w:rsid w:val="004C1073"/>
    <w:rsid w:val="004C52E9"/>
    <w:rsid w:val="004C6A97"/>
    <w:rsid w:val="004D24B4"/>
    <w:rsid w:val="004D2DB9"/>
    <w:rsid w:val="004D460C"/>
    <w:rsid w:val="004D5622"/>
    <w:rsid w:val="004E0B3A"/>
    <w:rsid w:val="004E5028"/>
    <w:rsid w:val="004E64A9"/>
    <w:rsid w:val="004E739F"/>
    <w:rsid w:val="004F305C"/>
    <w:rsid w:val="004F3194"/>
    <w:rsid w:val="0050277A"/>
    <w:rsid w:val="00503A72"/>
    <w:rsid w:val="005040D2"/>
    <w:rsid w:val="0050523B"/>
    <w:rsid w:val="00506C63"/>
    <w:rsid w:val="0051086F"/>
    <w:rsid w:val="00510D2F"/>
    <w:rsid w:val="0051396C"/>
    <w:rsid w:val="0052156C"/>
    <w:rsid w:val="00522B73"/>
    <w:rsid w:val="005240E9"/>
    <w:rsid w:val="005259CF"/>
    <w:rsid w:val="00530A94"/>
    <w:rsid w:val="00531052"/>
    <w:rsid w:val="005320CB"/>
    <w:rsid w:val="00542A14"/>
    <w:rsid w:val="00542D6E"/>
    <w:rsid w:val="00554CDD"/>
    <w:rsid w:val="0055630A"/>
    <w:rsid w:val="00557A81"/>
    <w:rsid w:val="005602DF"/>
    <w:rsid w:val="00561469"/>
    <w:rsid w:val="005709C0"/>
    <w:rsid w:val="00571176"/>
    <w:rsid w:val="005725A2"/>
    <w:rsid w:val="00573FE7"/>
    <w:rsid w:val="00580809"/>
    <w:rsid w:val="00581FAC"/>
    <w:rsid w:val="0058345E"/>
    <w:rsid w:val="00590C6F"/>
    <w:rsid w:val="00592981"/>
    <w:rsid w:val="005934BF"/>
    <w:rsid w:val="005A143D"/>
    <w:rsid w:val="005B3CF5"/>
    <w:rsid w:val="005C0784"/>
    <w:rsid w:val="005C2AA0"/>
    <w:rsid w:val="005C6A19"/>
    <w:rsid w:val="005D07B7"/>
    <w:rsid w:val="005D0FE6"/>
    <w:rsid w:val="005D1E70"/>
    <w:rsid w:val="005D2E05"/>
    <w:rsid w:val="005D464B"/>
    <w:rsid w:val="005D6AD8"/>
    <w:rsid w:val="005E5010"/>
    <w:rsid w:val="005E5B00"/>
    <w:rsid w:val="005E7350"/>
    <w:rsid w:val="005F0DCA"/>
    <w:rsid w:val="005F1FE0"/>
    <w:rsid w:val="005F23BA"/>
    <w:rsid w:val="005F34B0"/>
    <w:rsid w:val="006012E6"/>
    <w:rsid w:val="00606074"/>
    <w:rsid w:val="00606F14"/>
    <w:rsid w:val="00611341"/>
    <w:rsid w:val="00613275"/>
    <w:rsid w:val="00616091"/>
    <w:rsid w:val="00617C72"/>
    <w:rsid w:val="00623ECE"/>
    <w:rsid w:val="006315C3"/>
    <w:rsid w:val="00634763"/>
    <w:rsid w:val="00635794"/>
    <w:rsid w:val="006361D4"/>
    <w:rsid w:val="006379F1"/>
    <w:rsid w:val="00642AEA"/>
    <w:rsid w:val="00645CB2"/>
    <w:rsid w:val="00646DDC"/>
    <w:rsid w:val="00650D4F"/>
    <w:rsid w:val="00654ED5"/>
    <w:rsid w:val="00662824"/>
    <w:rsid w:val="0066455E"/>
    <w:rsid w:val="006648E6"/>
    <w:rsid w:val="00665751"/>
    <w:rsid w:val="00666658"/>
    <w:rsid w:val="00670D7E"/>
    <w:rsid w:val="006736A0"/>
    <w:rsid w:val="006743C4"/>
    <w:rsid w:val="0068371C"/>
    <w:rsid w:val="00683ABC"/>
    <w:rsid w:val="00683DF1"/>
    <w:rsid w:val="006840D7"/>
    <w:rsid w:val="0068528C"/>
    <w:rsid w:val="0068587A"/>
    <w:rsid w:val="00687FF1"/>
    <w:rsid w:val="00693F88"/>
    <w:rsid w:val="00695DB3"/>
    <w:rsid w:val="00696B74"/>
    <w:rsid w:val="006A047F"/>
    <w:rsid w:val="006A1D9A"/>
    <w:rsid w:val="006A1ECF"/>
    <w:rsid w:val="006A476C"/>
    <w:rsid w:val="006A559F"/>
    <w:rsid w:val="006A639C"/>
    <w:rsid w:val="006A6AE3"/>
    <w:rsid w:val="006A6B2F"/>
    <w:rsid w:val="006B1CA5"/>
    <w:rsid w:val="006B4343"/>
    <w:rsid w:val="006B4890"/>
    <w:rsid w:val="006B4DDF"/>
    <w:rsid w:val="006B55E5"/>
    <w:rsid w:val="006C0754"/>
    <w:rsid w:val="006C6A10"/>
    <w:rsid w:val="006C6A89"/>
    <w:rsid w:val="006D05E2"/>
    <w:rsid w:val="006D0972"/>
    <w:rsid w:val="006D191D"/>
    <w:rsid w:val="006D2275"/>
    <w:rsid w:val="006D3F51"/>
    <w:rsid w:val="006D67FD"/>
    <w:rsid w:val="006E2F51"/>
    <w:rsid w:val="006E4EE9"/>
    <w:rsid w:val="006E5911"/>
    <w:rsid w:val="006F0433"/>
    <w:rsid w:val="006F4160"/>
    <w:rsid w:val="006F622F"/>
    <w:rsid w:val="007046C3"/>
    <w:rsid w:val="00707674"/>
    <w:rsid w:val="007102D9"/>
    <w:rsid w:val="00710C3D"/>
    <w:rsid w:val="00711DF6"/>
    <w:rsid w:val="00712465"/>
    <w:rsid w:val="00714938"/>
    <w:rsid w:val="00714E60"/>
    <w:rsid w:val="00714FED"/>
    <w:rsid w:val="00715100"/>
    <w:rsid w:val="007165B6"/>
    <w:rsid w:val="0072132E"/>
    <w:rsid w:val="00721F5F"/>
    <w:rsid w:val="007222D7"/>
    <w:rsid w:val="00725D34"/>
    <w:rsid w:val="00730B4D"/>
    <w:rsid w:val="00732B62"/>
    <w:rsid w:val="00733C98"/>
    <w:rsid w:val="00743C46"/>
    <w:rsid w:val="00744DE6"/>
    <w:rsid w:val="00746438"/>
    <w:rsid w:val="00746796"/>
    <w:rsid w:val="0074778C"/>
    <w:rsid w:val="00752E61"/>
    <w:rsid w:val="007569A5"/>
    <w:rsid w:val="00765780"/>
    <w:rsid w:val="00771BC6"/>
    <w:rsid w:val="00774167"/>
    <w:rsid w:val="0077691E"/>
    <w:rsid w:val="00783DA8"/>
    <w:rsid w:val="00784CFD"/>
    <w:rsid w:val="0078658F"/>
    <w:rsid w:val="007868D4"/>
    <w:rsid w:val="00790918"/>
    <w:rsid w:val="0079137E"/>
    <w:rsid w:val="0079794B"/>
    <w:rsid w:val="007A11A2"/>
    <w:rsid w:val="007A3D16"/>
    <w:rsid w:val="007A3F84"/>
    <w:rsid w:val="007A673A"/>
    <w:rsid w:val="007A6D48"/>
    <w:rsid w:val="007A706F"/>
    <w:rsid w:val="007B0400"/>
    <w:rsid w:val="007B1B3E"/>
    <w:rsid w:val="007B3E1B"/>
    <w:rsid w:val="007B7B1B"/>
    <w:rsid w:val="007C0B5D"/>
    <w:rsid w:val="007C162E"/>
    <w:rsid w:val="007C7440"/>
    <w:rsid w:val="007E2840"/>
    <w:rsid w:val="007E3D0C"/>
    <w:rsid w:val="007E6058"/>
    <w:rsid w:val="007F29E1"/>
    <w:rsid w:val="007F36D8"/>
    <w:rsid w:val="007F6F81"/>
    <w:rsid w:val="00806525"/>
    <w:rsid w:val="00812BE7"/>
    <w:rsid w:val="00813353"/>
    <w:rsid w:val="00813F93"/>
    <w:rsid w:val="00815149"/>
    <w:rsid w:val="00815832"/>
    <w:rsid w:val="008241C7"/>
    <w:rsid w:val="008241F2"/>
    <w:rsid w:val="00825026"/>
    <w:rsid w:val="00831DB1"/>
    <w:rsid w:val="00837AFD"/>
    <w:rsid w:val="0084117B"/>
    <w:rsid w:val="008418AD"/>
    <w:rsid w:val="008441C8"/>
    <w:rsid w:val="008546A1"/>
    <w:rsid w:val="00855A43"/>
    <w:rsid w:val="00856973"/>
    <w:rsid w:val="00860870"/>
    <w:rsid w:val="00861D42"/>
    <w:rsid w:val="00861ED3"/>
    <w:rsid w:val="00864BE1"/>
    <w:rsid w:val="00866D67"/>
    <w:rsid w:val="0087096B"/>
    <w:rsid w:val="00874AE5"/>
    <w:rsid w:val="0087793A"/>
    <w:rsid w:val="00882D0E"/>
    <w:rsid w:val="00886186"/>
    <w:rsid w:val="008935F0"/>
    <w:rsid w:val="008A5502"/>
    <w:rsid w:val="008A79DF"/>
    <w:rsid w:val="008A7EE8"/>
    <w:rsid w:val="008B3ACC"/>
    <w:rsid w:val="008B45E7"/>
    <w:rsid w:val="008B708B"/>
    <w:rsid w:val="008C039C"/>
    <w:rsid w:val="008C58FC"/>
    <w:rsid w:val="008C64A4"/>
    <w:rsid w:val="008C7147"/>
    <w:rsid w:val="008D3CC6"/>
    <w:rsid w:val="008D6FE7"/>
    <w:rsid w:val="008E49F8"/>
    <w:rsid w:val="008E4A44"/>
    <w:rsid w:val="008E735B"/>
    <w:rsid w:val="008F0369"/>
    <w:rsid w:val="008F32D8"/>
    <w:rsid w:val="00901BC7"/>
    <w:rsid w:val="00902AC6"/>
    <w:rsid w:val="009118CE"/>
    <w:rsid w:val="00916875"/>
    <w:rsid w:val="00920AA3"/>
    <w:rsid w:val="00920BD8"/>
    <w:rsid w:val="00924B3E"/>
    <w:rsid w:val="00925542"/>
    <w:rsid w:val="00930273"/>
    <w:rsid w:val="009526A5"/>
    <w:rsid w:val="00954892"/>
    <w:rsid w:val="00955E63"/>
    <w:rsid w:val="00957FAD"/>
    <w:rsid w:val="00961CF5"/>
    <w:rsid w:val="00961E1D"/>
    <w:rsid w:val="00962D67"/>
    <w:rsid w:val="00964D71"/>
    <w:rsid w:val="009651D8"/>
    <w:rsid w:val="00967EB2"/>
    <w:rsid w:val="009734F8"/>
    <w:rsid w:val="00975DCD"/>
    <w:rsid w:val="00977C60"/>
    <w:rsid w:val="00982D2C"/>
    <w:rsid w:val="00986ACB"/>
    <w:rsid w:val="009979A3"/>
    <w:rsid w:val="009B3041"/>
    <w:rsid w:val="009B38AB"/>
    <w:rsid w:val="009B3B5B"/>
    <w:rsid w:val="009C0030"/>
    <w:rsid w:val="009C20B3"/>
    <w:rsid w:val="009C5C9F"/>
    <w:rsid w:val="009C78A4"/>
    <w:rsid w:val="009D194D"/>
    <w:rsid w:val="009D3720"/>
    <w:rsid w:val="009D614A"/>
    <w:rsid w:val="009D6A36"/>
    <w:rsid w:val="009D736E"/>
    <w:rsid w:val="009E2DE4"/>
    <w:rsid w:val="009F3402"/>
    <w:rsid w:val="009F611D"/>
    <w:rsid w:val="00A014F1"/>
    <w:rsid w:val="00A01D30"/>
    <w:rsid w:val="00A049FD"/>
    <w:rsid w:val="00A07F86"/>
    <w:rsid w:val="00A14ED9"/>
    <w:rsid w:val="00A16026"/>
    <w:rsid w:val="00A17001"/>
    <w:rsid w:val="00A2025A"/>
    <w:rsid w:val="00A217E2"/>
    <w:rsid w:val="00A24B10"/>
    <w:rsid w:val="00A25CFC"/>
    <w:rsid w:val="00A3101C"/>
    <w:rsid w:val="00A42004"/>
    <w:rsid w:val="00A476B7"/>
    <w:rsid w:val="00A51AA6"/>
    <w:rsid w:val="00A552A3"/>
    <w:rsid w:val="00A567E5"/>
    <w:rsid w:val="00A57365"/>
    <w:rsid w:val="00A627DB"/>
    <w:rsid w:val="00A63BDD"/>
    <w:rsid w:val="00A645CB"/>
    <w:rsid w:val="00A7079C"/>
    <w:rsid w:val="00A719B8"/>
    <w:rsid w:val="00A76B1A"/>
    <w:rsid w:val="00A8428D"/>
    <w:rsid w:val="00A86218"/>
    <w:rsid w:val="00A8761C"/>
    <w:rsid w:val="00A919C6"/>
    <w:rsid w:val="00A92249"/>
    <w:rsid w:val="00A96734"/>
    <w:rsid w:val="00A96B52"/>
    <w:rsid w:val="00A9725B"/>
    <w:rsid w:val="00A97BB4"/>
    <w:rsid w:val="00AA093E"/>
    <w:rsid w:val="00AA15BB"/>
    <w:rsid w:val="00AA2451"/>
    <w:rsid w:val="00AB1542"/>
    <w:rsid w:val="00AB4473"/>
    <w:rsid w:val="00AB4E39"/>
    <w:rsid w:val="00AB7408"/>
    <w:rsid w:val="00AC43DF"/>
    <w:rsid w:val="00AC513D"/>
    <w:rsid w:val="00AC699B"/>
    <w:rsid w:val="00AD1584"/>
    <w:rsid w:val="00AD2EDA"/>
    <w:rsid w:val="00AD2F6D"/>
    <w:rsid w:val="00AD4ABB"/>
    <w:rsid w:val="00AD6A74"/>
    <w:rsid w:val="00AE133A"/>
    <w:rsid w:val="00AE1E63"/>
    <w:rsid w:val="00AF58CC"/>
    <w:rsid w:val="00AF758D"/>
    <w:rsid w:val="00B00D04"/>
    <w:rsid w:val="00B02A93"/>
    <w:rsid w:val="00B03ED1"/>
    <w:rsid w:val="00B05B48"/>
    <w:rsid w:val="00B129AD"/>
    <w:rsid w:val="00B12BCF"/>
    <w:rsid w:val="00B17B81"/>
    <w:rsid w:val="00B17FD2"/>
    <w:rsid w:val="00B20387"/>
    <w:rsid w:val="00B21E59"/>
    <w:rsid w:val="00B22356"/>
    <w:rsid w:val="00B2480B"/>
    <w:rsid w:val="00B274A8"/>
    <w:rsid w:val="00B27589"/>
    <w:rsid w:val="00B34E26"/>
    <w:rsid w:val="00B40BDF"/>
    <w:rsid w:val="00B43139"/>
    <w:rsid w:val="00B56E28"/>
    <w:rsid w:val="00B57625"/>
    <w:rsid w:val="00B5768B"/>
    <w:rsid w:val="00B6040E"/>
    <w:rsid w:val="00B62F21"/>
    <w:rsid w:val="00B6400E"/>
    <w:rsid w:val="00B641E0"/>
    <w:rsid w:val="00B64DBD"/>
    <w:rsid w:val="00B67B58"/>
    <w:rsid w:val="00B67FEF"/>
    <w:rsid w:val="00B70A3C"/>
    <w:rsid w:val="00B70BE0"/>
    <w:rsid w:val="00B81D7D"/>
    <w:rsid w:val="00B955A2"/>
    <w:rsid w:val="00B9656E"/>
    <w:rsid w:val="00BA2E82"/>
    <w:rsid w:val="00BA7EE9"/>
    <w:rsid w:val="00BB06D4"/>
    <w:rsid w:val="00BB4CFD"/>
    <w:rsid w:val="00BC2B2E"/>
    <w:rsid w:val="00BC3BAB"/>
    <w:rsid w:val="00BC4DE4"/>
    <w:rsid w:val="00BC715C"/>
    <w:rsid w:val="00BD1381"/>
    <w:rsid w:val="00BD2C5F"/>
    <w:rsid w:val="00BD3F3C"/>
    <w:rsid w:val="00BD448C"/>
    <w:rsid w:val="00BE6BB5"/>
    <w:rsid w:val="00BF1F5C"/>
    <w:rsid w:val="00BF3A6A"/>
    <w:rsid w:val="00BF7CC5"/>
    <w:rsid w:val="00C11328"/>
    <w:rsid w:val="00C16426"/>
    <w:rsid w:val="00C1689C"/>
    <w:rsid w:val="00C33C1D"/>
    <w:rsid w:val="00C363CE"/>
    <w:rsid w:val="00C37B69"/>
    <w:rsid w:val="00C46FF9"/>
    <w:rsid w:val="00C5503D"/>
    <w:rsid w:val="00C56971"/>
    <w:rsid w:val="00C61EF9"/>
    <w:rsid w:val="00C81802"/>
    <w:rsid w:val="00C85E54"/>
    <w:rsid w:val="00C96D8E"/>
    <w:rsid w:val="00CA01A9"/>
    <w:rsid w:val="00CA0A42"/>
    <w:rsid w:val="00CA22BB"/>
    <w:rsid w:val="00CA2BC3"/>
    <w:rsid w:val="00CA3076"/>
    <w:rsid w:val="00CA3257"/>
    <w:rsid w:val="00CA64BF"/>
    <w:rsid w:val="00CA7987"/>
    <w:rsid w:val="00CB0EAF"/>
    <w:rsid w:val="00CB7F09"/>
    <w:rsid w:val="00CC5033"/>
    <w:rsid w:val="00CD03EE"/>
    <w:rsid w:val="00CD340F"/>
    <w:rsid w:val="00CD5BCE"/>
    <w:rsid w:val="00CE53D3"/>
    <w:rsid w:val="00CE5C7B"/>
    <w:rsid w:val="00CF396B"/>
    <w:rsid w:val="00CF52B4"/>
    <w:rsid w:val="00CF6689"/>
    <w:rsid w:val="00D043C1"/>
    <w:rsid w:val="00D112B3"/>
    <w:rsid w:val="00D116A8"/>
    <w:rsid w:val="00D12824"/>
    <w:rsid w:val="00D16727"/>
    <w:rsid w:val="00D2098E"/>
    <w:rsid w:val="00D226A8"/>
    <w:rsid w:val="00D25DF1"/>
    <w:rsid w:val="00D30004"/>
    <w:rsid w:val="00D307AE"/>
    <w:rsid w:val="00D31DCB"/>
    <w:rsid w:val="00D33E20"/>
    <w:rsid w:val="00D40FAE"/>
    <w:rsid w:val="00D4152A"/>
    <w:rsid w:val="00D42620"/>
    <w:rsid w:val="00D450A9"/>
    <w:rsid w:val="00D47DFF"/>
    <w:rsid w:val="00D51E68"/>
    <w:rsid w:val="00D5221A"/>
    <w:rsid w:val="00D57274"/>
    <w:rsid w:val="00D575EB"/>
    <w:rsid w:val="00D578BB"/>
    <w:rsid w:val="00D61C0F"/>
    <w:rsid w:val="00D70CAB"/>
    <w:rsid w:val="00D71781"/>
    <w:rsid w:val="00D742C2"/>
    <w:rsid w:val="00D84AC8"/>
    <w:rsid w:val="00D85F5D"/>
    <w:rsid w:val="00D86845"/>
    <w:rsid w:val="00D92984"/>
    <w:rsid w:val="00DA3662"/>
    <w:rsid w:val="00DB50B3"/>
    <w:rsid w:val="00DB5C32"/>
    <w:rsid w:val="00DB763A"/>
    <w:rsid w:val="00DB7C41"/>
    <w:rsid w:val="00DC3DCD"/>
    <w:rsid w:val="00DC5F9E"/>
    <w:rsid w:val="00DC66BC"/>
    <w:rsid w:val="00DC7F11"/>
    <w:rsid w:val="00DD3EF0"/>
    <w:rsid w:val="00DD4642"/>
    <w:rsid w:val="00DD5C2F"/>
    <w:rsid w:val="00DD6CCC"/>
    <w:rsid w:val="00DE20AF"/>
    <w:rsid w:val="00DE413C"/>
    <w:rsid w:val="00DE4C51"/>
    <w:rsid w:val="00DE5F57"/>
    <w:rsid w:val="00DF49CF"/>
    <w:rsid w:val="00DF6843"/>
    <w:rsid w:val="00E004A1"/>
    <w:rsid w:val="00E00BCB"/>
    <w:rsid w:val="00E03E91"/>
    <w:rsid w:val="00E15C74"/>
    <w:rsid w:val="00E17546"/>
    <w:rsid w:val="00E2144A"/>
    <w:rsid w:val="00E22476"/>
    <w:rsid w:val="00E22E07"/>
    <w:rsid w:val="00E26B03"/>
    <w:rsid w:val="00E338CE"/>
    <w:rsid w:val="00E359A6"/>
    <w:rsid w:val="00E36936"/>
    <w:rsid w:val="00E37AFC"/>
    <w:rsid w:val="00E401F0"/>
    <w:rsid w:val="00E4025D"/>
    <w:rsid w:val="00E41374"/>
    <w:rsid w:val="00E419FC"/>
    <w:rsid w:val="00E4589B"/>
    <w:rsid w:val="00E460D2"/>
    <w:rsid w:val="00E47C11"/>
    <w:rsid w:val="00E50751"/>
    <w:rsid w:val="00E53574"/>
    <w:rsid w:val="00E53FB8"/>
    <w:rsid w:val="00E53FC4"/>
    <w:rsid w:val="00E568DA"/>
    <w:rsid w:val="00E60FCA"/>
    <w:rsid w:val="00E65C29"/>
    <w:rsid w:val="00E66A91"/>
    <w:rsid w:val="00E6772A"/>
    <w:rsid w:val="00E7281B"/>
    <w:rsid w:val="00E75FAD"/>
    <w:rsid w:val="00E80C21"/>
    <w:rsid w:val="00E91B63"/>
    <w:rsid w:val="00E92AF9"/>
    <w:rsid w:val="00E94CB4"/>
    <w:rsid w:val="00E9581A"/>
    <w:rsid w:val="00EA13C1"/>
    <w:rsid w:val="00EA3257"/>
    <w:rsid w:val="00EA342A"/>
    <w:rsid w:val="00EA4390"/>
    <w:rsid w:val="00EA57F6"/>
    <w:rsid w:val="00EA5840"/>
    <w:rsid w:val="00EA6B70"/>
    <w:rsid w:val="00EA7295"/>
    <w:rsid w:val="00EB4EAF"/>
    <w:rsid w:val="00EC2389"/>
    <w:rsid w:val="00EC33DE"/>
    <w:rsid w:val="00ED257D"/>
    <w:rsid w:val="00ED3A3F"/>
    <w:rsid w:val="00EE0717"/>
    <w:rsid w:val="00EE39B1"/>
    <w:rsid w:val="00EF05DB"/>
    <w:rsid w:val="00EF26B3"/>
    <w:rsid w:val="00EF4941"/>
    <w:rsid w:val="00EF73D6"/>
    <w:rsid w:val="00EF752D"/>
    <w:rsid w:val="00F004BD"/>
    <w:rsid w:val="00F01AB0"/>
    <w:rsid w:val="00F02219"/>
    <w:rsid w:val="00F06F88"/>
    <w:rsid w:val="00F0752E"/>
    <w:rsid w:val="00F1208E"/>
    <w:rsid w:val="00F13557"/>
    <w:rsid w:val="00F13B9E"/>
    <w:rsid w:val="00F1505F"/>
    <w:rsid w:val="00F248D7"/>
    <w:rsid w:val="00F30223"/>
    <w:rsid w:val="00F306E3"/>
    <w:rsid w:val="00F54A3C"/>
    <w:rsid w:val="00F55E09"/>
    <w:rsid w:val="00F62799"/>
    <w:rsid w:val="00F62EEA"/>
    <w:rsid w:val="00F65C87"/>
    <w:rsid w:val="00F6761E"/>
    <w:rsid w:val="00F67D13"/>
    <w:rsid w:val="00F71D68"/>
    <w:rsid w:val="00F720EC"/>
    <w:rsid w:val="00F7446D"/>
    <w:rsid w:val="00F745F5"/>
    <w:rsid w:val="00F74DB3"/>
    <w:rsid w:val="00F75BAA"/>
    <w:rsid w:val="00F815EE"/>
    <w:rsid w:val="00F816B5"/>
    <w:rsid w:val="00F819EF"/>
    <w:rsid w:val="00F858A9"/>
    <w:rsid w:val="00F8668E"/>
    <w:rsid w:val="00F86A2C"/>
    <w:rsid w:val="00F90C1D"/>
    <w:rsid w:val="00FA115C"/>
    <w:rsid w:val="00FA1D25"/>
    <w:rsid w:val="00FA5B63"/>
    <w:rsid w:val="00FA712A"/>
    <w:rsid w:val="00FB3FDB"/>
    <w:rsid w:val="00FC152C"/>
    <w:rsid w:val="00FC2618"/>
    <w:rsid w:val="00FC37BB"/>
    <w:rsid w:val="00FD4E96"/>
    <w:rsid w:val="00FE0A99"/>
    <w:rsid w:val="00FE20E3"/>
    <w:rsid w:val="00FE3392"/>
    <w:rsid w:val="00FE3AA4"/>
    <w:rsid w:val="00FF314F"/>
    <w:rsid w:val="00FF36E9"/>
    <w:rsid w:val="00FF63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123EB"/>
  <w15:docId w15:val="{3BB0D413-BC22-4A5F-A53E-996D745E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0D2F"/>
    <w:pPr>
      <w:spacing w:before="120" w:after="120"/>
      <w:jc w:val="both"/>
    </w:pPr>
  </w:style>
  <w:style w:type="paragraph" w:styleId="Nadpis1">
    <w:name w:val="heading 1"/>
    <w:basedOn w:val="Normln"/>
    <w:next w:val="Normln"/>
    <w:link w:val="Nadpis1Char"/>
    <w:uiPriority w:val="9"/>
    <w:qFormat/>
    <w:rsid w:val="007F6F81"/>
    <w:pPr>
      <w:keepNext/>
      <w:numPr>
        <w:numId w:val="1"/>
      </w:numPr>
      <w:autoSpaceDE w:val="0"/>
      <w:autoSpaceDN w:val="0"/>
      <w:adjustRightInd w:val="0"/>
      <w:spacing w:before="360" w:line="240" w:lineRule="auto"/>
      <w:jc w:val="center"/>
      <w:outlineLvl w:val="0"/>
    </w:pPr>
    <w:rPr>
      <w:rFonts w:ascii="Arial" w:eastAsia="Calibri" w:hAnsi="Arial" w:cs="Arial"/>
      <w:b/>
      <w:bCs/>
      <w:color w:val="000000"/>
      <w:sz w:val="20"/>
      <w:szCs w:val="20"/>
      <w:u w:val="single"/>
    </w:rPr>
  </w:style>
  <w:style w:type="paragraph" w:styleId="Nadpis2">
    <w:name w:val="heading 2"/>
    <w:basedOn w:val="Normln"/>
    <w:next w:val="Normln"/>
    <w:link w:val="Nadpis2Char"/>
    <w:uiPriority w:val="9"/>
    <w:unhideWhenUsed/>
    <w:qFormat/>
    <w:rsid w:val="00714FED"/>
    <w:pPr>
      <w:numPr>
        <w:ilvl w:val="1"/>
        <w:numId w:val="1"/>
      </w:numPr>
      <w:ind w:left="718"/>
      <w:outlineLvl w:val="1"/>
    </w:pPr>
    <w:rPr>
      <w:rFonts w:eastAsia="Calibri" w:cstheme="minorHAnsi"/>
      <w:bCs/>
      <w:sz w:val="21"/>
      <w:szCs w:val="21"/>
    </w:rPr>
  </w:style>
  <w:style w:type="paragraph" w:styleId="Nadpis3">
    <w:name w:val="heading 3"/>
    <w:basedOn w:val="Normln"/>
    <w:next w:val="Normln"/>
    <w:link w:val="Nadpis3Char"/>
    <w:uiPriority w:val="9"/>
    <w:unhideWhenUsed/>
    <w:qFormat/>
    <w:rsid w:val="00714FED"/>
    <w:pPr>
      <w:numPr>
        <w:ilvl w:val="2"/>
        <w:numId w:val="1"/>
      </w:numPr>
      <w:spacing w:after="60"/>
      <w:outlineLvl w:val="2"/>
    </w:pPr>
    <w:rPr>
      <w:rFonts w:eastAsia="Calibri" w:cstheme="minorHAnsi"/>
      <w:bCs/>
      <w:sz w:val="21"/>
      <w:szCs w:val="21"/>
    </w:rPr>
  </w:style>
  <w:style w:type="paragraph" w:styleId="Nadpis4">
    <w:name w:val="heading 4"/>
    <w:basedOn w:val="Normln"/>
    <w:next w:val="Normln"/>
    <w:link w:val="Nadpis4Char"/>
    <w:uiPriority w:val="9"/>
    <w:semiHidden/>
    <w:unhideWhenUsed/>
    <w:qFormat/>
    <w:rsid w:val="00A9224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9224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9224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224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224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224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F6F81"/>
    <w:rPr>
      <w:rFonts w:ascii="Arial" w:eastAsia="Calibri" w:hAnsi="Arial" w:cs="Arial"/>
      <w:b/>
      <w:bCs/>
      <w:color w:val="000000"/>
      <w:sz w:val="20"/>
      <w:szCs w:val="20"/>
      <w:u w:val="single"/>
    </w:rPr>
  </w:style>
  <w:style w:type="character" w:customStyle="1" w:styleId="Nadpis2Char">
    <w:name w:val="Nadpis 2 Char"/>
    <w:basedOn w:val="Standardnpsmoodstavce"/>
    <w:link w:val="Nadpis2"/>
    <w:uiPriority w:val="9"/>
    <w:rsid w:val="00714FED"/>
    <w:rPr>
      <w:rFonts w:eastAsia="Calibri" w:cstheme="minorHAnsi"/>
      <w:bCs/>
      <w:sz w:val="21"/>
      <w:szCs w:val="21"/>
    </w:rPr>
  </w:style>
  <w:style w:type="character" w:customStyle="1" w:styleId="Nadpis3Char">
    <w:name w:val="Nadpis 3 Char"/>
    <w:basedOn w:val="Standardnpsmoodstavce"/>
    <w:link w:val="Nadpis3"/>
    <w:uiPriority w:val="9"/>
    <w:rsid w:val="00714FED"/>
    <w:rPr>
      <w:rFonts w:eastAsia="Calibri" w:cstheme="minorHAnsi"/>
      <w:bCs/>
      <w:sz w:val="21"/>
      <w:szCs w:val="21"/>
    </w:rPr>
  </w:style>
  <w:style w:type="character" w:customStyle="1" w:styleId="Nadpis4Char">
    <w:name w:val="Nadpis 4 Char"/>
    <w:basedOn w:val="Standardnpsmoodstavce"/>
    <w:link w:val="Nadpis4"/>
    <w:uiPriority w:val="9"/>
    <w:semiHidden/>
    <w:rsid w:val="00A9224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9224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9224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224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224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2249"/>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99"/>
    <w:unhideWhenUsed/>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8371C"/>
  </w:style>
  <w:style w:type="paragraph" w:styleId="Zpat">
    <w:name w:val="footer"/>
    <w:basedOn w:val="Normln"/>
    <w:link w:val="ZpatChar"/>
    <w:uiPriority w:val="99"/>
    <w:unhideWhenUsed/>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rsid w:val="0068371C"/>
  </w:style>
  <w:style w:type="paragraph" w:customStyle="1" w:styleId="Zhlav1">
    <w:name w:val="Záhlaví1"/>
    <w:basedOn w:val="Normln"/>
    <w:link w:val="Zhlav1Char"/>
    <w:qFormat/>
    <w:rsid w:val="0068371C"/>
    <w:pPr>
      <w:spacing w:after="0"/>
      <w:jc w:val="right"/>
    </w:pPr>
    <w:rPr>
      <w:rFonts w:ascii="Courier New" w:hAnsi="Courier New" w:cs="Courier New"/>
      <w:sz w:val="18"/>
    </w:rPr>
  </w:style>
  <w:style w:type="character" w:customStyle="1" w:styleId="Zhlav1Char">
    <w:name w:val="Záhlaví1 Char"/>
    <w:basedOn w:val="Standardnpsmoodstavce"/>
    <w:link w:val="Zhlav1"/>
    <w:rsid w:val="0068371C"/>
    <w:rPr>
      <w:rFonts w:ascii="Courier New" w:hAnsi="Courier New" w:cs="Courier New"/>
      <w:sz w:val="18"/>
    </w:rPr>
  </w:style>
  <w:style w:type="paragraph" w:styleId="Citt">
    <w:name w:val="Quote"/>
    <w:aliases w:val="Tabulka"/>
    <w:basedOn w:val="Normln"/>
    <w:next w:val="Normln"/>
    <w:link w:val="CittChar"/>
    <w:uiPriority w:val="29"/>
    <w:qFormat/>
    <w:rsid w:val="003F4176"/>
    <w:pPr>
      <w:spacing w:after="0" w:line="240" w:lineRule="auto"/>
    </w:pPr>
    <w:rPr>
      <w:rFonts w:eastAsia="Times New Roman" w:cstheme="minorHAnsi"/>
      <w:sz w:val="20"/>
      <w:szCs w:val="24"/>
      <w:lang w:eastAsia="cs-CZ"/>
    </w:rPr>
  </w:style>
  <w:style w:type="character" w:customStyle="1" w:styleId="CittChar">
    <w:name w:val="Citát Char"/>
    <w:aliases w:val="Tabulka Char"/>
    <w:basedOn w:val="Standardnpsmoodstavce"/>
    <w:link w:val="Citt"/>
    <w:uiPriority w:val="29"/>
    <w:rsid w:val="003F4176"/>
    <w:rPr>
      <w:rFonts w:eastAsia="Times New Roman" w:cstheme="minorHAnsi"/>
      <w:sz w:val="20"/>
      <w:szCs w:val="24"/>
      <w:lang w:eastAsia="cs-CZ"/>
    </w:rPr>
  </w:style>
  <w:style w:type="paragraph" w:styleId="Nzev">
    <w:name w:val="Title"/>
    <w:basedOn w:val="Normln"/>
    <w:next w:val="Normln"/>
    <w:link w:val="NzevChar"/>
    <w:uiPriority w:val="10"/>
    <w:qFormat/>
    <w:rsid w:val="00F306E3"/>
    <w:pPr>
      <w:autoSpaceDE w:val="0"/>
      <w:autoSpaceDN w:val="0"/>
      <w:adjustRightInd w:val="0"/>
      <w:spacing w:before="0" w:after="240" w:line="240" w:lineRule="auto"/>
      <w:jc w:val="center"/>
    </w:pPr>
    <w:rPr>
      <w:rFonts w:eastAsia="Calibri" w:cstheme="minorHAnsi"/>
      <w:b/>
      <w:bCs/>
      <w:color w:val="000000"/>
      <w:sz w:val="28"/>
    </w:rPr>
  </w:style>
  <w:style w:type="character" w:customStyle="1" w:styleId="NzevChar">
    <w:name w:val="Název Char"/>
    <w:basedOn w:val="Standardnpsmoodstavce"/>
    <w:link w:val="Nzev"/>
    <w:uiPriority w:val="10"/>
    <w:rsid w:val="00F306E3"/>
    <w:rPr>
      <w:rFonts w:eastAsia="Calibri" w:cstheme="minorHAnsi"/>
      <w:b/>
      <w:bCs/>
      <w:color w:val="000000"/>
      <w:sz w:val="28"/>
    </w:rPr>
  </w:style>
  <w:style w:type="character" w:styleId="Hypertextovodkaz">
    <w:name w:val="Hyperlink"/>
    <w:basedOn w:val="Standardnpsmoodstavce"/>
    <w:uiPriority w:val="99"/>
    <w:rsid w:val="00A07F86"/>
    <w:rPr>
      <w:color w:val="0000FF"/>
      <w:u w:val="single"/>
    </w:rPr>
  </w:style>
  <w:style w:type="paragraph" w:styleId="Textbubliny">
    <w:name w:val="Balloon Text"/>
    <w:basedOn w:val="Normln"/>
    <w:link w:val="TextbublinyChar"/>
    <w:uiPriority w:val="99"/>
    <w:semiHidden/>
    <w:unhideWhenUsed/>
    <w:rsid w:val="009D614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614A"/>
    <w:rPr>
      <w:rFonts w:ascii="Tahoma" w:hAnsi="Tahoma" w:cs="Tahoma"/>
      <w:sz w:val="16"/>
      <w:szCs w:val="16"/>
    </w:rPr>
  </w:style>
  <w:style w:type="character" w:customStyle="1" w:styleId="jmeno">
    <w:name w:val="jmeno"/>
    <w:basedOn w:val="Standardnpsmoodstavce"/>
    <w:rsid w:val="00AC699B"/>
  </w:style>
  <w:style w:type="paragraph" w:customStyle="1" w:styleId="NadpisVZ1">
    <w:name w:val="Nadpis VZ 1"/>
    <w:basedOn w:val="Odstavecseseznamem"/>
    <w:link w:val="NadpisVZ1Char"/>
    <w:qFormat/>
    <w:rsid w:val="006012E6"/>
    <w:pPr>
      <w:numPr>
        <w:numId w:val="2"/>
      </w:numPr>
      <w:shd w:val="clear" w:color="auto" w:fill="BFBFBF" w:themeFill="background1" w:themeFillShade="BF"/>
      <w:spacing w:before="0"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link w:val="NadpisVZ2Char"/>
    <w:qFormat/>
    <w:rsid w:val="006012E6"/>
    <w:pPr>
      <w:numPr>
        <w:ilvl w:val="1"/>
        <w:numId w:val="2"/>
      </w:numPr>
      <w:spacing w:before="0" w:after="0" w:line="240" w:lineRule="auto"/>
      <w:ind w:left="567" w:hanging="567"/>
      <w:jc w:val="left"/>
    </w:pPr>
    <w:rPr>
      <w:rFonts w:ascii="Arial" w:eastAsia="Times New Roman" w:hAnsi="Arial" w:cs="Arial"/>
      <w:b/>
      <w:color w:val="0000FF"/>
      <w:u w:val="single"/>
      <w:lang w:eastAsia="cs-CZ"/>
    </w:rPr>
  </w:style>
  <w:style w:type="character" w:customStyle="1" w:styleId="NadpisVZ1Char">
    <w:name w:val="Nadpis VZ 1 Char"/>
    <w:basedOn w:val="Standardnpsmoodstavce"/>
    <w:link w:val="NadpisVZ1"/>
    <w:rsid w:val="006012E6"/>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6012E6"/>
    <w:pPr>
      <w:numPr>
        <w:ilvl w:val="2"/>
      </w:numPr>
      <w:autoSpaceDE w:val="0"/>
      <w:autoSpaceDN w:val="0"/>
      <w:adjustRightInd w:val="0"/>
      <w:spacing w:after="120"/>
      <w:ind w:left="851" w:hanging="851"/>
      <w:jc w:val="both"/>
    </w:pPr>
    <w:rPr>
      <w:color w:val="auto"/>
      <w:sz w:val="20"/>
      <w:u w:val="none"/>
    </w:rPr>
  </w:style>
  <w:style w:type="paragraph" w:styleId="Odstavecseseznamem">
    <w:name w:val="List Paragraph"/>
    <w:aliases w:val="Smlouva-Odst.,Nad,List Paragraph,Odstavec_muj,Odstavec cíl se seznamem,Odstavec se seznamem5,Odstavec,Conclusion de partie,A-Odrážky1,_Odstavec se seznamem,Odstavec_muj1,Odstavec_muj2,Odstavec_muj3,Nad1,Odstavec_muj4,Nad2"/>
    <w:basedOn w:val="Normln"/>
    <w:link w:val="OdstavecseseznamemChar"/>
    <w:uiPriority w:val="34"/>
    <w:qFormat/>
    <w:rsid w:val="006012E6"/>
    <w:pPr>
      <w:ind w:left="720"/>
      <w:contextualSpacing/>
    </w:pPr>
  </w:style>
  <w:style w:type="paragraph" w:styleId="Textpoznpodarou">
    <w:name w:val="footnote text"/>
    <w:basedOn w:val="Normln"/>
    <w:link w:val="TextpoznpodarouChar"/>
    <w:uiPriority w:val="99"/>
    <w:semiHidden/>
    <w:unhideWhenUsed/>
    <w:rsid w:val="00A86218"/>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6218"/>
    <w:rPr>
      <w:sz w:val="20"/>
      <w:szCs w:val="20"/>
    </w:rPr>
  </w:style>
  <w:style w:type="character" w:styleId="Znakapoznpodarou">
    <w:name w:val="footnote reference"/>
    <w:basedOn w:val="Standardnpsmoodstavce"/>
    <w:uiPriority w:val="99"/>
    <w:semiHidden/>
    <w:unhideWhenUsed/>
    <w:rsid w:val="00A86218"/>
    <w:rPr>
      <w:vertAlign w:val="superscript"/>
    </w:rPr>
  </w:style>
  <w:style w:type="paragraph" w:customStyle="1" w:styleId="Styl">
    <w:name w:val="Styl"/>
    <w:uiPriority w:val="99"/>
    <w:rsid w:val="00220703"/>
    <w:pPr>
      <w:widowControl w:val="0"/>
      <w:suppressAutoHyphens/>
      <w:autoSpaceDE w:val="0"/>
      <w:spacing w:after="0" w:line="240" w:lineRule="auto"/>
    </w:pPr>
    <w:rPr>
      <w:rFonts w:ascii="Arial" w:eastAsia="Times New Roman" w:hAnsi="Arial" w:cs="Arial"/>
      <w:sz w:val="24"/>
      <w:szCs w:val="24"/>
      <w:lang w:eastAsia="ar-SA"/>
    </w:rPr>
  </w:style>
  <w:style w:type="character" w:styleId="Odkaznakoment">
    <w:name w:val="annotation reference"/>
    <w:basedOn w:val="Standardnpsmoodstavce"/>
    <w:uiPriority w:val="99"/>
    <w:unhideWhenUsed/>
    <w:rsid w:val="009734F8"/>
    <w:rPr>
      <w:sz w:val="16"/>
      <w:szCs w:val="16"/>
    </w:rPr>
  </w:style>
  <w:style w:type="paragraph" w:styleId="Textkomente">
    <w:name w:val="annotation text"/>
    <w:basedOn w:val="Normln"/>
    <w:link w:val="TextkomenteChar"/>
    <w:uiPriority w:val="99"/>
    <w:unhideWhenUsed/>
    <w:rsid w:val="009734F8"/>
    <w:pPr>
      <w:spacing w:line="240" w:lineRule="auto"/>
    </w:pPr>
    <w:rPr>
      <w:sz w:val="20"/>
      <w:szCs w:val="20"/>
    </w:rPr>
  </w:style>
  <w:style w:type="character" w:customStyle="1" w:styleId="TextkomenteChar">
    <w:name w:val="Text komentáře Char"/>
    <w:basedOn w:val="Standardnpsmoodstavce"/>
    <w:link w:val="Textkomente"/>
    <w:uiPriority w:val="99"/>
    <w:rsid w:val="009734F8"/>
    <w:rPr>
      <w:sz w:val="20"/>
      <w:szCs w:val="20"/>
    </w:rPr>
  </w:style>
  <w:style w:type="paragraph" w:styleId="Pedmtkomente">
    <w:name w:val="annotation subject"/>
    <w:basedOn w:val="Textkomente"/>
    <w:next w:val="Textkomente"/>
    <w:link w:val="PedmtkomenteChar"/>
    <w:uiPriority w:val="99"/>
    <w:semiHidden/>
    <w:unhideWhenUsed/>
    <w:rsid w:val="009734F8"/>
    <w:rPr>
      <w:b/>
      <w:bCs/>
    </w:rPr>
  </w:style>
  <w:style w:type="character" w:customStyle="1" w:styleId="PedmtkomenteChar">
    <w:name w:val="Předmět komentáře Char"/>
    <w:basedOn w:val="TextkomenteChar"/>
    <w:link w:val="Pedmtkomente"/>
    <w:uiPriority w:val="99"/>
    <w:semiHidden/>
    <w:rsid w:val="009734F8"/>
    <w:rPr>
      <w:b/>
      <w:bCs/>
      <w:sz w:val="20"/>
      <w:szCs w:val="20"/>
    </w:rPr>
  </w:style>
  <w:style w:type="table" w:styleId="Mkatabulky">
    <w:name w:val="Table Grid"/>
    <w:basedOn w:val="Normlntabulka"/>
    <w:rsid w:val="009D736E"/>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6D0972"/>
    <w:pPr>
      <w:widowControl w:val="0"/>
      <w:suppressAutoHyphens/>
      <w:spacing w:before="0" w:after="0" w:line="240" w:lineRule="auto"/>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6D0972"/>
    <w:rPr>
      <w:rFonts w:ascii="Times New Roman" w:eastAsia="Times New Roman" w:hAnsi="Times New Roman" w:cs="Times New Roman"/>
      <w:sz w:val="24"/>
      <w:szCs w:val="20"/>
      <w:lang w:eastAsia="ar-SA"/>
    </w:rPr>
  </w:style>
  <w:style w:type="paragraph" w:customStyle="1" w:styleId="Hlavnnadpis">
    <w:name w:val="Hlavní nadpis"/>
    <w:basedOn w:val="Normln"/>
    <w:rsid w:val="0003419B"/>
    <w:pPr>
      <w:numPr>
        <w:numId w:val="4"/>
      </w:numPr>
      <w:spacing w:before="0" w:after="0" w:line="240" w:lineRule="auto"/>
      <w:jc w:val="left"/>
    </w:pPr>
    <w:rPr>
      <w:rFonts w:ascii="Times New Roman" w:eastAsia="Times New Roman" w:hAnsi="Times New Roman" w:cs="Times New Roman"/>
      <w:sz w:val="24"/>
      <w:szCs w:val="24"/>
      <w:lang w:eastAsia="cs-CZ"/>
    </w:rPr>
  </w:style>
  <w:style w:type="character" w:styleId="Siln">
    <w:name w:val="Strong"/>
    <w:uiPriority w:val="22"/>
    <w:qFormat/>
    <w:rsid w:val="0006702B"/>
    <w:rPr>
      <w:b/>
      <w:bCs/>
    </w:rPr>
  </w:style>
  <w:style w:type="paragraph" w:styleId="Normlnweb">
    <w:name w:val="Normal (Web)"/>
    <w:basedOn w:val="Normln"/>
    <w:uiPriority w:val="99"/>
    <w:unhideWhenUsed/>
    <w:rsid w:val="007A6D48"/>
    <w:pPr>
      <w:spacing w:before="0" w:after="0" w:line="240" w:lineRule="auto"/>
      <w:jc w:val="left"/>
    </w:pPr>
    <w:rPr>
      <w:rFonts w:ascii="Times New Roman" w:eastAsia="Calibri" w:hAnsi="Times New Roman" w:cs="Times New Roman"/>
      <w:sz w:val="24"/>
      <w:szCs w:val="24"/>
      <w:lang w:eastAsia="cs-CZ"/>
    </w:rPr>
  </w:style>
  <w:style w:type="character" w:customStyle="1" w:styleId="OdstavecseseznamemChar">
    <w:name w:val="Odstavec se seznamem Char"/>
    <w:aliases w:val="Smlouva-Odst. Char,Nad Char,List Paragraph Char,Odstavec_muj Char,Odstavec cíl se seznamem Char,Odstavec se seznamem5 Char,Odstavec Char,Conclusion de partie Char,A-Odrážky1 Char,_Odstavec se seznamem Char,Odstavec_muj1 Char"/>
    <w:basedOn w:val="Standardnpsmoodstavce"/>
    <w:link w:val="Odstavecseseznamem"/>
    <w:uiPriority w:val="34"/>
    <w:qFormat/>
    <w:locked/>
    <w:rsid w:val="00093279"/>
  </w:style>
  <w:style w:type="paragraph" w:customStyle="1" w:styleId="Odstavecseseznamem3">
    <w:name w:val="Odstavec se seznamem3"/>
    <w:basedOn w:val="Normln"/>
    <w:rsid w:val="004C1073"/>
    <w:pPr>
      <w:spacing w:before="0" w:after="200"/>
      <w:ind w:left="720"/>
      <w:contextualSpacing/>
      <w:jc w:val="left"/>
    </w:pPr>
    <w:rPr>
      <w:rFonts w:ascii="Calibri" w:eastAsia="Times New Roman" w:hAnsi="Calibri" w:cs="Times New Roman"/>
    </w:rPr>
  </w:style>
  <w:style w:type="paragraph" w:customStyle="1" w:styleId="Smlouva1">
    <w:name w:val="Smlouva1"/>
    <w:basedOn w:val="Nadpis1"/>
    <w:next w:val="Smlouva2"/>
    <w:qFormat/>
    <w:rsid w:val="00B641E0"/>
    <w:pPr>
      <w:numPr>
        <w:numId w:val="6"/>
      </w:numPr>
      <w:autoSpaceDE/>
      <w:autoSpaceDN/>
      <w:adjustRightInd/>
      <w:spacing w:before="240"/>
      <w:jc w:val="left"/>
    </w:pPr>
    <w:rPr>
      <w:rFonts w:ascii="Verdana" w:eastAsia="Times New Roman" w:hAnsi="Verdana" w:cs="Times New Roman"/>
      <w:color w:val="auto"/>
      <w:kern w:val="32"/>
      <w:sz w:val="28"/>
      <w:szCs w:val="32"/>
      <w:u w:val="none"/>
      <w:lang w:eastAsia="cs-CZ"/>
    </w:rPr>
  </w:style>
  <w:style w:type="paragraph" w:customStyle="1" w:styleId="Smlouva2">
    <w:name w:val="Smlouva2"/>
    <w:basedOn w:val="Smlouva1"/>
    <w:qFormat/>
    <w:rsid w:val="00B641E0"/>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B641E0"/>
    <w:pPr>
      <w:numPr>
        <w:ilvl w:val="2"/>
      </w:numPr>
      <w:spacing w:before="0"/>
      <w:jc w:val="both"/>
      <w:outlineLvl w:val="2"/>
    </w:pPr>
    <w:rPr>
      <w:b w:val="0"/>
      <w:sz w:val="20"/>
    </w:rPr>
  </w:style>
  <w:style w:type="paragraph" w:styleId="Textvysvtlivek">
    <w:name w:val="endnote text"/>
    <w:basedOn w:val="Normln"/>
    <w:link w:val="TextvysvtlivekChar"/>
    <w:uiPriority w:val="99"/>
    <w:semiHidden/>
    <w:unhideWhenUsed/>
    <w:rsid w:val="00634763"/>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634763"/>
    <w:rPr>
      <w:sz w:val="20"/>
      <w:szCs w:val="20"/>
    </w:rPr>
  </w:style>
  <w:style w:type="character" w:styleId="Odkaznavysvtlivky">
    <w:name w:val="endnote reference"/>
    <w:basedOn w:val="Standardnpsmoodstavce"/>
    <w:uiPriority w:val="99"/>
    <w:semiHidden/>
    <w:unhideWhenUsed/>
    <w:rsid w:val="00634763"/>
    <w:rPr>
      <w:vertAlign w:val="superscript"/>
    </w:rPr>
  </w:style>
  <w:style w:type="character" w:customStyle="1" w:styleId="NadpisVZ2Char">
    <w:name w:val="Nadpis VZ 2 Char"/>
    <w:basedOn w:val="OdstavecseseznamemChar"/>
    <w:link w:val="NadpisVZ2"/>
    <w:rsid w:val="00046CB9"/>
    <w:rPr>
      <w:rFonts w:ascii="Arial" w:eastAsia="Times New Roman" w:hAnsi="Arial" w:cs="Arial"/>
      <w:b/>
      <w:color w:val="0000FF"/>
      <w:u w:val="single"/>
      <w:lang w:eastAsia="cs-CZ"/>
    </w:rPr>
  </w:style>
  <w:style w:type="paragraph" w:customStyle="1" w:styleId="Styl1">
    <w:name w:val="Styl1"/>
    <w:basedOn w:val="Nadpis2"/>
    <w:link w:val="Styl1Char"/>
    <w:qFormat/>
    <w:rsid w:val="00046CB9"/>
    <w:pPr>
      <w:spacing w:before="0"/>
    </w:pPr>
    <w:rPr>
      <w:rFonts w:ascii="Arial" w:hAnsi="Arial" w:cs="Arial"/>
      <w:sz w:val="20"/>
      <w:szCs w:val="20"/>
    </w:rPr>
  </w:style>
  <w:style w:type="character" w:customStyle="1" w:styleId="Styl1Char">
    <w:name w:val="Styl1 Char"/>
    <w:basedOn w:val="Nadpis2Char"/>
    <w:link w:val="Styl1"/>
    <w:rsid w:val="00046CB9"/>
    <w:rPr>
      <w:rFonts w:ascii="Arial" w:eastAsia="Calibri" w:hAnsi="Arial" w:cs="Arial"/>
      <w:bCs/>
      <w:sz w:val="20"/>
      <w:szCs w:val="20"/>
    </w:rPr>
  </w:style>
  <w:style w:type="paragraph" w:customStyle="1" w:styleId="Default">
    <w:name w:val="Default"/>
    <w:rsid w:val="000C4D86"/>
    <w:pPr>
      <w:autoSpaceDE w:val="0"/>
      <w:autoSpaceDN w:val="0"/>
      <w:adjustRightInd w:val="0"/>
      <w:spacing w:after="0" w:line="240" w:lineRule="auto"/>
    </w:pPr>
    <w:rPr>
      <w:rFonts w:ascii="Calibri" w:hAnsi="Calibri" w:cs="Calibri"/>
      <w:color w:val="000000"/>
      <w:sz w:val="24"/>
      <w:szCs w:val="24"/>
    </w:rPr>
  </w:style>
  <w:style w:type="character" w:customStyle="1" w:styleId="Nevyeenzmnka1">
    <w:name w:val="Nevyřešená zmínka1"/>
    <w:basedOn w:val="Standardnpsmoodstavce"/>
    <w:uiPriority w:val="99"/>
    <w:semiHidden/>
    <w:unhideWhenUsed/>
    <w:rsid w:val="00F13557"/>
    <w:rPr>
      <w:color w:val="605E5C"/>
      <w:shd w:val="clear" w:color="auto" w:fill="E1DFDD"/>
    </w:rPr>
  </w:style>
  <w:style w:type="character" w:customStyle="1" w:styleId="Zdraznnjemn11">
    <w:name w:val="Zdůraznění – jemné11"/>
    <w:rsid w:val="00434423"/>
    <w:rPr>
      <w:rFonts w:cs="Times New Roman"/>
      <w:i/>
      <w:iCs/>
      <w:color w:val="808080"/>
    </w:rPr>
  </w:style>
  <w:style w:type="character" w:customStyle="1" w:styleId="Nevyeenzmnka2">
    <w:name w:val="Nevyřešená zmínka2"/>
    <w:basedOn w:val="Standardnpsmoodstavce"/>
    <w:uiPriority w:val="99"/>
    <w:semiHidden/>
    <w:unhideWhenUsed/>
    <w:rsid w:val="00064F41"/>
    <w:rPr>
      <w:color w:val="605E5C"/>
      <w:shd w:val="clear" w:color="auto" w:fill="E1DFDD"/>
    </w:rPr>
  </w:style>
  <w:style w:type="paragraph" w:styleId="Revize">
    <w:name w:val="Revision"/>
    <w:hidden/>
    <w:uiPriority w:val="99"/>
    <w:semiHidden/>
    <w:rsid w:val="00027573"/>
    <w:pPr>
      <w:spacing w:after="0" w:line="240" w:lineRule="auto"/>
    </w:pPr>
  </w:style>
  <w:style w:type="paragraph" w:styleId="Bezmezer">
    <w:name w:val="No Spacing"/>
    <w:aliases w:val="Zvýrazněný bez mezer,text"/>
    <w:link w:val="BezmezerChar"/>
    <w:uiPriority w:val="1"/>
    <w:qFormat/>
    <w:rsid w:val="00D61C0F"/>
    <w:pPr>
      <w:spacing w:after="0" w:line="240" w:lineRule="auto"/>
    </w:pPr>
    <w:rPr>
      <w:rFonts w:ascii="Calibri" w:eastAsia="Calibri" w:hAnsi="Calibri" w:cs="Times New Roman"/>
    </w:rPr>
  </w:style>
  <w:style w:type="character" w:customStyle="1" w:styleId="BezmezerChar">
    <w:name w:val="Bez mezer Char"/>
    <w:aliases w:val="Zvýrazněný bez mezer Char,text Char"/>
    <w:link w:val="Bezmezer"/>
    <w:uiPriority w:val="1"/>
    <w:rsid w:val="00D61C0F"/>
    <w:rPr>
      <w:rFonts w:ascii="Calibri" w:eastAsia="Calibri" w:hAnsi="Calibri" w:cs="Times New Roman"/>
    </w:rPr>
  </w:style>
  <w:style w:type="character" w:customStyle="1" w:styleId="UnresolvedMention">
    <w:name w:val="Unresolved Mention"/>
    <w:basedOn w:val="Standardnpsmoodstavce"/>
    <w:uiPriority w:val="99"/>
    <w:semiHidden/>
    <w:unhideWhenUsed/>
    <w:rsid w:val="00D41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92139">
      <w:bodyDiv w:val="1"/>
      <w:marLeft w:val="0"/>
      <w:marRight w:val="0"/>
      <w:marTop w:val="0"/>
      <w:marBottom w:val="0"/>
      <w:divBdr>
        <w:top w:val="none" w:sz="0" w:space="0" w:color="auto"/>
        <w:left w:val="none" w:sz="0" w:space="0" w:color="auto"/>
        <w:bottom w:val="none" w:sz="0" w:space="0" w:color="auto"/>
        <w:right w:val="none" w:sz="0" w:space="0" w:color="auto"/>
      </w:divBdr>
    </w:div>
    <w:div w:id="409929358">
      <w:bodyDiv w:val="1"/>
      <w:marLeft w:val="0"/>
      <w:marRight w:val="0"/>
      <w:marTop w:val="0"/>
      <w:marBottom w:val="0"/>
      <w:divBdr>
        <w:top w:val="none" w:sz="0" w:space="0" w:color="auto"/>
        <w:left w:val="none" w:sz="0" w:space="0" w:color="auto"/>
        <w:bottom w:val="none" w:sz="0" w:space="0" w:color="auto"/>
        <w:right w:val="none" w:sz="0" w:space="0" w:color="auto"/>
      </w:divBdr>
    </w:div>
    <w:div w:id="443503088">
      <w:bodyDiv w:val="1"/>
      <w:marLeft w:val="0"/>
      <w:marRight w:val="0"/>
      <w:marTop w:val="0"/>
      <w:marBottom w:val="0"/>
      <w:divBdr>
        <w:top w:val="none" w:sz="0" w:space="0" w:color="auto"/>
        <w:left w:val="none" w:sz="0" w:space="0" w:color="auto"/>
        <w:bottom w:val="none" w:sz="0" w:space="0" w:color="auto"/>
        <w:right w:val="none" w:sz="0" w:space="0" w:color="auto"/>
      </w:divBdr>
    </w:div>
    <w:div w:id="576013341">
      <w:bodyDiv w:val="1"/>
      <w:marLeft w:val="0"/>
      <w:marRight w:val="0"/>
      <w:marTop w:val="0"/>
      <w:marBottom w:val="0"/>
      <w:divBdr>
        <w:top w:val="none" w:sz="0" w:space="0" w:color="auto"/>
        <w:left w:val="none" w:sz="0" w:space="0" w:color="auto"/>
        <w:bottom w:val="none" w:sz="0" w:space="0" w:color="auto"/>
        <w:right w:val="none" w:sz="0" w:space="0" w:color="auto"/>
      </w:divBdr>
    </w:div>
    <w:div w:id="653677397">
      <w:bodyDiv w:val="1"/>
      <w:marLeft w:val="0"/>
      <w:marRight w:val="0"/>
      <w:marTop w:val="0"/>
      <w:marBottom w:val="0"/>
      <w:divBdr>
        <w:top w:val="none" w:sz="0" w:space="0" w:color="auto"/>
        <w:left w:val="none" w:sz="0" w:space="0" w:color="auto"/>
        <w:bottom w:val="none" w:sz="0" w:space="0" w:color="auto"/>
        <w:right w:val="none" w:sz="0" w:space="0" w:color="auto"/>
      </w:divBdr>
      <w:divsChild>
        <w:div w:id="1379863353">
          <w:marLeft w:val="0"/>
          <w:marRight w:val="0"/>
          <w:marTop w:val="0"/>
          <w:marBottom w:val="0"/>
          <w:divBdr>
            <w:top w:val="none" w:sz="0" w:space="0" w:color="auto"/>
            <w:left w:val="none" w:sz="0" w:space="0" w:color="auto"/>
            <w:bottom w:val="none" w:sz="0" w:space="0" w:color="auto"/>
            <w:right w:val="none" w:sz="0" w:space="0" w:color="auto"/>
          </w:divBdr>
        </w:div>
      </w:divsChild>
    </w:div>
    <w:div w:id="1069503382">
      <w:bodyDiv w:val="1"/>
      <w:marLeft w:val="0"/>
      <w:marRight w:val="0"/>
      <w:marTop w:val="0"/>
      <w:marBottom w:val="0"/>
      <w:divBdr>
        <w:top w:val="none" w:sz="0" w:space="0" w:color="auto"/>
        <w:left w:val="none" w:sz="0" w:space="0" w:color="auto"/>
        <w:bottom w:val="none" w:sz="0" w:space="0" w:color="auto"/>
        <w:right w:val="none" w:sz="0" w:space="0" w:color="auto"/>
      </w:divBdr>
    </w:div>
    <w:div w:id="1305281840">
      <w:bodyDiv w:val="1"/>
      <w:marLeft w:val="0"/>
      <w:marRight w:val="0"/>
      <w:marTop w:val="0"/>
      <w:marBottom w:val="0"/>
      <w:divBdr>
        <w:top w:val="none" w:sz="0" w:space="0" w:color="auto"/>
        <w:left w:val="none" w:sz="0" w:space="0" w:color="auto"/>
        <w:bottom w:val="none" w:sz="0" w:space="0" w:color="auto"/>
        <w:right w:val="none" w:sz="0" w:space="0" w:color="auto"/>
      </w:divBdr>
    </w:div>
    <w:div w:id="2018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drej.bauer@klatovy.nemocnicepk.cz"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bauer@klatovy.nemocnicep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ndrej.bauer@klatovy.nemocnicepk.cz" TargetMode="External"/><Relationship Id="rId4" Type="http://schemas.openxmlformats.org/officeDocument/2006/relationships/settings" Target="settings.xml"/><Relationship Id="rId9" Type="http://schemas.openxmlformats.org/officeDocument/2006/relationships/hyperlink" Target="mailto:vladislava.vesela@klatovy.nemocnicepk.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26F6D-1674-4EB2-B3EB-DEAEB39F2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15</Pages>
  <Words>7169</Words>
  <Characters>42298</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 Stehlík</dc:creator>
  <cp:lastModifiedBy>Lucie Křenová</cp:lastModifiedBy>
  <cp:revision>32</cp:revision>
  <cp:lastPrinted>2025-03-25T11:51:00Z</cp:lastPrinted>
  <dcterms:created xsi:type="dcterms:W3CDTF">2025-04-07T07:36:00Z</dcterms:created>
  <dcterms:modified xsi:type="dcterms:W3CDTF">2025-05-06T04:52:00Z</dcterms:modified>
</cp:coreProperties>
</file>