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B7737D" w:rsidRPr="00715820" w14:paraId="4E90830C" w14:textId="77777777" w:rsidTr="009E6D84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bookmarkStart w:id="0" w:name="_top"/>
          <w:bookmarkEnd w:id="0"/>
          <w:p w14:paraId="1074092B" w14:textId="31806E38" w:rsidR="00B7737D" w:rsidRPr="00715820" w:rsidRDefault="00B7737D" w:rsidP="009E6D84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 w:rsidRPr="00715820">
              <w:rPr>
                <w:rFonts w:eastAsia="Times New Roman" w:cs="Calibri"/>
                <w:b/>
                <w:sz w:val="32"/>
                <w:szCs w:val="32"/>
                <w:lang w:eastAsia="cs-CZ"/>
              </w:rPr>
              <w:fldChar w:fldCharType="begin">
                <w:ffData>
                  <w:name w:val="polHlavicka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1" w:name="polHlavicka"/>
            <w:r w:rsidRPr="00715820">
              <w:rPr>
                <w:rFonts w:eastAsia="Times New Roman" w:cs="Calibri"/>
                <w:b/>
                <w:sz w:val="32"/>
                <w:szCs w:val="32"/>
                <w:lang w:eastAsia="cs-CZ"/>
              </w:rPr>
              <w:instrText xml:space="preserve"> FORMTEXT </w:instrText>
            </w:r>
            <w:r w:rsidRPr="00715820">
              <w:rPr>
                <w:rFonts w:eastAsia="Times New Roman" w:cs="Calibri"/>
                <w:b/>
                <w:sz w:val="32"/>
                <w:szCs w:val="32"/>
                <w:lang w:eastAsia="cs-CZ"/>
              </w:rPr>
            </w:r>
            <w:r w:rsidRPr="00715820">
              <w:rPr>
                <w:rFonts w:eastAsia="Times New Roman" w:cs="Calibri"/>
                <w:b/>
                <w:sz w:val="32"/>
                <w:szCs w:val="32"/>
                <w:lang w:eastAsia="cs-CZ"/>
              </w:rPr>
              <w:fldChar w:fldCharType="separate"/>
            </w:r>
            <w:r w:rsidR="004071A5">
              <w:rPr>
                <w:rFonts w:eastAsia="Times New Roman" w:cs="Calibri"/>
                <w:b/>
                <w:noProof/>
                <w:sz w:val="32"/>
                <w:szCs w:val="32"/>
                <w:lang w:eastAsia="cs-CZ"/>
              </w:rPr>
              <w:t> </w:t>
            </w:r>
            <w:r w:rsidR="004071A5">
              <w:rPr>
                <w:rFonts w:eastAsia="Times New Roman" w:cs="Calibri"/>
                <w:b/>
                <w:noProof/>
                <w:sz w:val="32"/>
                <w:szCs w:val="32"/>
                <w:lang w:eastAsia="cs-CZ"/>
              </w:rPr>
              <w:t> </w:t>
            </w:r>
            <w:r w:rsidR="004071A5">
              <w:rPr>
                <w:rFonts w:eastAsia="Times New Roman" w:cs="Calibri"/>
                <w:b/>
                <w:noProof/>
                <w:sz w:val="32"/>
                <w:szCs w:val="32"/>
                <w:lang w:eastAsia="cs-CZ"/>
              </w:rPr>
              <w:t> </w:t>
            </w:r>
            <w:r w:rsidR="004071A5">
              <w:rPr>
                <w:rFonts w:eastAsia="Times New Roman" w:cs="Calibri"/>
                <w:b/>
                <w:noProof/>
                <w:sz w:val="32"/>
                <w:szCs w:val="32"/>
                <w:lang w:eastAsia="cs-CZ"/>
              </w:rPr>
              <w:t> </w:t>
            </w:r>
            <w:r w:rsidR="004071A5">
              <w:rPr>
                <w:rFonts w:eastAsia="Times New Roman" w:cs="Calibri"/>
                <w:b/>
                <w:noProof/>
                <w:sz w:val="32"/>
                <w:szCs w:val="32"/>
                <w:lang w:eastAsia="cs-CZ"/>
              </w:rPr>
              <w:t> </w:t>
            </w:r>
            <w:r w:rsidRPr="00715820">
              <w:rPr>
                <w:rFonts w:eastAsia="Times New Roman" w:cs="Calibri"/>
                <w:b/>
                <w:sz w:val="32"/>
                <w:szCs w:val="32"/>
                <w:lang w:eastAsia="cs-CZ"/>
              </w:rPr>
              <w:fldChar w:fldCharType="end"/>
            </w:r>
            <w:bookmarkEnd w:id="1"/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B7737D" w:rsidRPr="00715820" w14:paraId="3ACB0D18" w14:textId="77777777" w:rsidTr="009E6D84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0047B1" w14:textId="77777777" w:rsidR="00B7737D" w:rsidRPr="00715820" w:rsidRDefault="00B7737D" w:rsidP="009E6D84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715820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B7737D" w:rsidRPr="00715820" w14:paraId="25C321FC" w14:textId="77777777" w:rsidTr="009E6D84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2299D" w14:textId="0AA4A158" w:rsidR="00B7737D" w:rsidRPr="00715820" w:rsidRDefault="00B7737D" w:rsidP="009E6D84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SOŠ A SOU SUŠICE – OBJEKT Č. P. 1413/II, NA HRÁZI, SUŠICE – NÁVRH ÚSPOR ENERGIE</w:t>
            </w:r>
            <w:r w:rsidR="00F57775"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 xml:space="preserve"> – 2. VYHLÁŠENÍ</w:t>
            </w:r>
          </w:p>
        </w:tc>
      </w:tr>
      <w:tr w:rsidR="00B7737D" w:rsidRPr="00715820" w14:paraId="13307A9E" w14:textId="77777777" w:rsidTr="009E6D84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9FB91FE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715820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CA81F" w14:textId="7A1CCE3B" w:rsidR="00B7737D" w:rsidRPr="00715820" w:rsidRDefault="00F57775" w:rsidP="009E6D8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CN/84</w:t>
            </w:r>
            <w:r w:rsidR="00B7737D">
              <w:rPr>
                <w:rFonts w:eastAsia="Times New Roman" w:cs="Calibri"/>
                <w:lang w:eastAsia="cs-CZ"/>
              </w:rPr>
              <w:t>/CN25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D6A87DA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715820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A80D3" w14:textId="505C86D4" w:rsidR="00B7737D" w:rsidRPr="00715820" w:rsidRDefault="00F57775" w:rsidP="009E6D8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1691</w:t>
            </w:r>
            <w:r w:rsidR="00B7737D">
              <w:rPr>
                <w:rFonts w:eastAsia="Times New Roman" w:cs="Calibri"/>
                <w:lang w:eastAsia="cs-CZ"/>
              </w:rPr>
              <w:t>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15CF532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715820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375124" w14:textId="77777777" w:rsidR="00B7737D" w:rsidRPr="00715820" w:rsidRDefault="00B7737D" w:rsidP="009E6D8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P25V00000018</w:t>
            </w:r>
          </w:p>
        </w:tc>
      </w:tr>
      <w:tr w:rsidR="00B7737D" w:rsidRPr="00715820" w14:paraId="78FB09C4" w14:textId="77777777" w:rsidTr="009E6D8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DCBD24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715820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0DB54" w14:textId="3D585143" w:rsidR="00B7737D" w:rsidRPr="00715820" w:rsidRDefault="00DD11F6" w:rsidP="009E6D84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DD11F6">
              <w:rPr>
                <w:rStyle w:val="Hypertextovodkaz"/>
                <w:rFonts w:eastAsia="Times New Roman" w:cs="Calibri"/>
                <w:sz w:val="20"/>
                <w:lang w:eastAsia="cs-CZ"/>
              </w:rPr>
              <w:t>https://ezak.cnpk.cz/contract_display_11952.html</w:t>
            </w:r>
          </w:p>
        </w:tc>
      </w:tr>
      <w:tr w:rsidR="00B7737D" w:rsidRPr="00715820" w14:paraId="5106BC6F" w14:textId="77777777" w:rsidTr="009E6D84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B2A5C1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715820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8DB933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B7737D" w:rsidRPr="00715820" w14:paraId="74FC14F8" w14:textId="77777777" w:rsidTr="009E6D84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77BF2D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715820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DD473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B7737D" w:rsidRPr="00715820" w14:paraId="4BDBBF1D" w14:textId="77777777" w:rsidTr="009E6D84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BD5C18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715820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82AAB5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Střední odborná škola a Střední odborné učiliště, Sušice, U Kapličky 761</w:t>
            </w:r>
          </w:p>
        </w:tc>
      </w:tr>
      <w:tr w:rsidR="00B7737D" w:rsidRPr="00715820" w14:paraId="59A28953" w14:textId="77777777" w:rsidTr="009E6D8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83FA1D0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715820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2F8014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U Kapličky 761, Sušice, 342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515F19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715820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BA2823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00077615</w:t>
            </w:r>
          </w:p>
        </w:tc>
      </w:tr>
      <w:tr w:rsidR="00B7737D" w:rsidRPr="00715820" w14:paraId="226A2F85" w14:textId="77777777" w:rsidTr="009E6D8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7B2159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715820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BB3843" w14:textId="77777777" w:rsidR="00B7737D" w:rsidRPr="00715820" w:rsidRDefault="00B7737D" w:rsidP="009E6D84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Calibri" w:cs="Calibri"/>
                <w:highlight w:val="yellow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Ing. Jaromír Kolář – ředitel</w:t>
            </w:r>
          </w:p>
        </w:tc>
      </w:tr>
      <w:tr w:rsidR="00B7737D" w:rsidRPr="00715820" w14:paraId="15CD663C" w14:textId="77777777" w:rsidTr="009E6D8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EADB83D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715820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81DB78" w14:textId="77777777" w:rsidR="00B7737D" w:rsidRPr="00715820" w:rsidRDefault="00B7737D" w:rsidP="009E6D84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Ing. Jaromír Kolář</w:t>
            </w:r>
          </w:p>
        </w:tc>
      </w:tr>
      <w:tr w:rsidR="00B7737D" w:rsidRPr="00715820" w14:paraId="044B6EA3" w14:textId="77777777" w:rsidTr="009E6D84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3D7C4E5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715820"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A94868" w14:textId="77777777" w:rsidR="00B7737D" w:rsidRPr="00715820" w:rsidRDefault="00B7737D" w:rsidP="009E6D84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715820"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B7737D" w:rsidRPr="00715820" w14:paraId="15412162" w14:textId="77777777" w:rsidTr="009E6D8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E0272C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715820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4BB986" w14:textId="77777777" w:rsidR="00B7737D" w:rsidRPr="00715820" w:rsidRDefault="00B7737D" w:rsidP="009E6D84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715820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A190ACB" w14:textId="77777777" w:rsidR="00B7737D" w:rsidRPr="00715820" w:rsidRDefault="00B7737D" w:rsidP="009E6D84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715820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BFE1AB" w14:textId="77777777" w:rsidR="00B7737D" w:rsidRPr="00715820" w:rsidRDefault="00B7737D" w:rsidP="009E6D84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715820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B7737D" w:rsidRPr="00715820" w14:paraId="524B4415" w14:textId="77777777" w:rsidTr="009E6D8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AA7248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715820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EF3182" w14:textId="77777777" w:rsidR="00B7737D" w:rsidRPr="00715820" w:rsidRDefault="00B7737D" w:rsidP="009E6D84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715820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B7737D" w:rsidRPr="00715820" w14:paraId="4BE1D3E1" w14:textId="77777777" w:rsidTr="009E6D8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C7FBD36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715820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8A8374" w14:textId="77777777" w:rsidR="00B7737D" w:rsidRPr="00715820" w:rsidRDefault="00B7737D" w:rsidP="009E6D84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Ing. René Hartman</w:t>
            </w:r>
          </w:p>
        </w:tc>
      </w:tr>
      <w:tr w:rsidR="00B7737D" w:rsidRPr="00715820" w14:paraId="0EDF34F0" w14:textId="77777777" w:rsidTr="009E6D84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8A374E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715820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7879A3" w14:textId="77777777" w:rsidR="00B7737D" w:rsidRPr="00715820" w:rsidRDefault="004071A5" w:rsidP="009E6D84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hyperlink r:id="rId8" w:history="1">
              <w:r w:rsidR="00B7737D" w:rsidRPr="004D4C46">
                <w:rPr>
                  <w:rStyle w:val="Hypertextovodkaz"/>
                  <w:rFonts w:eastAsia="Times New Roman" w:cs="Times New Roman"/>
                  <w:b/>
                  <w:lang w:eastAsia="cs-CZ"/>
                </w:rPr>
                <w:t>rene.hartman@cnpk.cz</w:t>
              </w:r>
            </w:hyperlink>
            <w:r w:rsidR="00B7737D">
              <w:rPr>
                <w:rFonts w:eastAsia="Times New Roman" w:cs="Times New Roman"/>
                <w:b/>
                <w:lang w:eastAsia="cs-CZ"/>
              </w:rPr>
              <w:t xml:space="preserve"> </w:t>
            </w:r>
          </w:p>
        </w:tc>
      </w:tr>
      <w:tr w:rsidR="00B7737D" w:rsidRPr="00715820" w14:paraId="518CDAD3" w14:textId="77777777" w:rsidTr="009E6D84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3FEA30C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715820"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1BE40" w14:textId="77777777" w:rsidR="00B7737D" w:rsidRPr="00715820" w:rsidRDefault="00B7737D" w:rsidP="009E6D8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5AC949C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715820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CE0C25" w14:textId="77777777" w:rsidR="00B7737D" w:rsidRPr="00715820" w:rsidRDefault="00B7737D" w:rsidP="009E6D8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B4E1CD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715820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740C7" w14:textId="77777777" w:rsidR="00B7737D" w:rsidRPr="00715820" w:rsidRDefault="00B7737D" w:rsidP="009E6D84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ZPŘ</w:t>
            </w:r>
          </w:p>
        </w:tc>
      </w:tr>
      <w:tr w:rsidR="00B7737D" w:rsidRPr="00715820" w14:paraId="4492096D" w14:textId="77777777" w:rsidTr="00CC6D96">
        <w:trPr>
          <w:trHeight w:hRule="exact" w:val="690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3B3A3E6" w14:textId="77777777" w:rsidR="00B7737D" w:rsidRPr="00715820" w:rsidRDefault="00B7737D" w:rsidP="009E6D84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715820"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B5D30" w14:textId="77777777" w:rsidR="00B7737D" w:rsidRDefault="00B7737D" w:rsidP="009E6D84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OPŽP 2021-2027, MŽP_38. výzva, SC 1.1, průběžná na komplexní projekty pro PR</w:t>
            </w:r>
          </w:p>
          <w:p w14:paraId="3DA380D4" w14:textId="6DE4706E" w:rsidR="00CC6D96" w:rsidRPr="00715820" w:rsidRDefault="00CC6D96" w:rsidP="009E6D84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Registrační číslo projektu: </w:t>
            </w:r>
            <w:r>
              <w:t xml:space="preserve"> </w:t>
            </w:r>
            <w:r w:rsidRPr="009D2DEC">
              <w:rPr>
                <w:rFonts w:eastAsia="Times New Roman" w:cs="Calibri"/>
                <w:lang w:eastAsia="cs-CZ"/>
              </w:rPr>
              <w:t>CZ.05.01.01/XX/23_038/0003900</w:t>
            </w:r>
          </w:p>
        </w:tc>
      </w:tr>
    </w:tbl>
    <w:p w14:paraId="6B45849B" w14:textId="121FC399" w:rsidR="00A66F0F" w:rsidRPr="00B210C8" w:rsidRDefault="00A66F0F" w:rsidP="00A66F0F">
      <w:pPr>
        <w:spacing w:before="240" w:after="7000" w:line="276" w:lineRule="auto"/>
        <w:rPr>
          <w:rFonts w:eastAsia="Times New Roman" w:cs="Calibri"/>
          <w:lang w:eastAsia="cs-CZ"/>
        </w:rPr>
      </w:pPr>
    </w:p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  <w:bookmarkStart w:id="2" w:name="_GoBack"/>
      <w:bookmarkEnd w:id="2"/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3C43CDFF" w14:textId="77777777" w:rsidR="004071A5" w:rsidRDefault="006260AB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97326144" w:history="1">
            <w:r w:rsidR="004071A5" w:rsidRPr="00DF142B">
              <w:rPr>
                <w:rStyle w:val="Hypertextovodkaz"/>
              </w:rPr>
              <w:t>1</w:t>
            </w:r>
            <w:r w:rsidR="004071A5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4071A5" w:rsidRPr="00DF142B">
              <w:rPr>
                <w:rStyle w:val="Hypertextovodkaz"/>
                <w:rFonts w:cstheme="minorHAnsi"/>
              </w:rPr>
              <w:t>IDENTIFIKAČNÍ</w:t>
            </w:r>
            <w:r w:rsidR="004071A5" w:rsidRPr="00DF142B">
              <w:rPr>
                <w:rStyle w:val="Hypertextovodkaz"/>
              </w:rPr>
              <w:t xml:space="preserve"> ÚDAJE DODAVATELE</w:t>
            </w:r>
            <w:r w:rsidR="004071A5">
              <w:rPr>
                <w:webHidden/>
              </w:rPr>
              <w:tab/>
            </w:r>
            <w:r w:rsidR="004071A5">
              <w:rPr>
                <w:webHidden/>
              </w:rPr>
              <w:fldChar w:fldCharType="begin"/>
            </w:r>
            <w:r w:rsidR="004071A5">
              <w:rPr>
                <w:webHidden/>
              </w:rPr>
              <w:instrText xml:space="preserve"> PAGEREF _Toc197326144 \h </w:instrText>
            </w:r>
            <w:r w:rsidR="004071A5">
              <w:rPr>
                <w:webHidden/>
              </w:rPr>
            </w:r>
            <w:r w:rsidR="004071A5">
              <w:rPr>
                <w:webHidden/>
              </w:rPr>
              <w:fldChar w:fldCharType="separate"/>
            </w:r>
            <w:r w:rsidR="004071A5">
              <w:rPr>
                <w:webHidden/>
              </w:rPr>
              <w:t>2</w:t>
            </w:r>
            <w:r w:rsidR="004071A5">
              <w:rPr>
                <w:webHidden/>
              </w:rPr>
              <w:fldChar w:fldCharType="end"/>
            </w:r>
          </w:hyperlink>
        </w:p>
        <w:p w14:paraId="10428FFF" w14:textId="77777777" w:rsidR="004071A5" w:rsidRDefault="004071A5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hyperlink w:anchor="_Toc197326145" w:history="1">
            <w:r w:rsidRPr="00DF142B">
              <w:rPr>
                <w:rStyle w:val="Hypertextovodkaz"/>
              </w:rPr>
              <w:t>2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DF142B">
              <w:rPr>
                <w:rStyle w:val="Hypertextovodkaz"/>
                <w:rFonts w:cstheme="minorHAnsi"/>
              </w:rPr>
              <w:t>HODNOTÍCÍ KRITÉRIA NABÍDKY A ZPŮSOB HODNOCENÍ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_Toc197326145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3" w:name="_Toc146194337"/>
      <w:bookmarkStart w:id="4" w:name="_Toc197326144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3"/>
      <w:bookmarkEnd w:id="4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4071A5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5" w:name="_Toc197326145"/>
      <w:r>
        <w:rPr>
          <w:rFonts w:asciiTheme="minorHAnsi" w:hAnsiTheme="minorHAnsi" w:cstheme="minorHAnsi"/>
        </w:rPr>
        <w:t>HODNOTÍCÍ KRITÉRIA NABÍDKY A ZPŮSOB HODNOCENÍ</w:t>
      </w:r>
      <w:bookmarkEnd w:id="5"/>
    </w:p>
    <w:p w14:paraId="66ABC043" w14:textId="77777777" w:rsidR="001256DF" w:rsidRPr="001B7545" w:rsidRDefault="001256DF" w:rsidP="001256DF">
      <w:pPr>
        <w:spacing w:before="120"/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Pr="001B7545">
        <w:t>těchto dílčích hodnotících kritérií:</w:t>
      </w:r>
    </w:p>
    <w:p w14:paraId="65FBC42C" w14:textId="00A29C03" w:rsidR="001256DF" w:rsidRPr="001B7545" w:rsidRDefault="001256DF" w:rsidP="001256DF">
      <w:pPr>
        <w:spacing w:before="120" w:after="0"/>
        <w:rPr>
          <w:b/>
        </w:rPr>
      </w:pPr>
      <w:r w:rsidRPr="001B7545">
        <w:rPr>
          <w:b/>
          <w:u w:val="single"/>
        </w:rPr>
        <w:t>Kritérium A:</w:t>
      </w:r>
      <w:r w:rsidRPr="001B7545">
        <w:rPr>
          <w:b/>
        </w:rPr>
        <w:tab/>
      </w:r>
      <w:r w:rsidRPr="001B7545">
        <w:rPr>
          <w:b/>
          <w:bCs/>
        </w:rPr>
        <w:t>nejnižší</w:t>
      </w:r>
      <w:r w:rsidRPr="001B7545">
        <w:rPr>
          <w:b/>
        </w:rPr>
        <w:t xml:space="preserve"> Celková nabídková cena v </w:t>
      </w:r>
      <w:r w:rsidRPr="000D0F99">
        <w:rPr>
          <w:b/>
        </w:rPr>
        <w:t>Kč bez</w:t>
      </w:r>
      <w:r w:rsidR="000D0F99">
        <w:rPr>
          <w:b/>
        </w:rPr>
        <w:t xml:space="preserve"> </w:t>
      </w:r>
      <w:r w:rsidRPr="001B7545">
        <w:rPr>
          <w:b/>
        </w:rPr>
        <w:t>DPH</w:t>
      </w:r>
    </w:p>
    <w:p w14:paraId="06A1B32A" w14:textId="63DB207B" w:rsidR="001256DF" w:rsidRPr="001B7545" w:rsidRDefault="001256DF" w:rsidP="001256DF">
      <w:pPr>
        <w:rPr>
          <w:b/>
          <w:u w:val="single"/>
        </w:rPr>
      </w:pPr>
      <w:r>
        <w:t>Váha:</w:t>
      </w:r>
      <w:r>
        <w:tab/>
        <w:t xml:space="preserve"> </w:t>
      </w:r>
      <w:r w:rsidR="004B2201">
        <w:t>6</w:t>
      </w:r>
      <w:r w:rsidR="000D0F99" w:rsidRPr="000D0F99">
        <w:t>0</w:t>
      </w:r>
      <w:r w:rsidRPr="000D0F99">
        <w:t xml:space="preserve"> %</w:t>
      </w:r>
    </w:p>
    <w:p w14:paraId="04630A4F" w14:textId="1BD2B3A3" w:rsidR="001256DF" w:rsidRPr="001B7545" w:rsidRDefault="001256DF" w:rsidP="001256DF">
      <w:pPr>
        <w:spacing w:before="120"/>
        <w:rPr>
          <w:rFonts w:cs="Calibri"/>
          <w:b/>
          <w:bCs/>
          <w:strike/>
        </w:rPr>
      </w:pPr>
      <w:r w:rsidRPr="001B7545">
        <w:rPr>
          <w:rFonts w:cs="Calibri"/>
          <w:b/>
          <w:bCs/>
        </w:rPr>
        <w:t xml:space="preserve">Předmětem hodnocení dle tohoto kritéria je </w:t>
      </w:r>
      <w:r w:rsidRPr="006315D6">
        <w:rPr>
          <w:rFonts w:cs="Calibri"/>
          <w:b/>
          <w:bCs/>
          <w:u w:val="single"/>
        </w:rPr>
        <w:t>Celková nabídková cena v Kč, kterou dodavatel uvedl v</w:t>
      </w:r>
      <w:r w:rsidRPr="006315D6">
        <w:rPr>
          <w:b/>
          <w:u w:val="single"/>
        </w:rPr>
        <w:t> řádně vyplněném položkovém soupisu prací a výkazu výměr</w:t>
      </w:r>
      <w:r w:rsidRPr="001B7545">
        <w:rPr>
          <w:b/>
        </w:rPr>
        <w:t>, který je součástí Přílohy č. 2 Zadávací dokumentace</w:t>
      </w:r>
      <w:r w:rsidRPr="001B7545">
        <w:rPr>
          <w:rFonts w:cs="Calibri"/>
          <w:b/>
          <w:bCs/>
        </w:rPr>
        <w:t xml:space="preserve">. V případě, že podá nabídku neplátce, bude jeho nabídková cena porovnána s cenami plátců v </w:t>
      </w:r>
      <w:r w:rsidRPr="000D0F99">
        <w:rPr>
          <w:rFonts w:cs="Calibri"/>
          <w:b/>
          <w:bCs/>
        </w:rPr>
        <w:t xml:space="preserve">Kč </w:t>
      </w:r>
      <w:r w:rsidR="000D0F99" w:rsidRPr="000D0F99">
        <w:rPr>
          <w:rFonts w:cs="Calibri"/>
          <w:b/>
          <w:bCs/>
        </w:rPr>
        <w:t>bez</w:t>
      </w:r>
      <w:r w:rsidRPr="000D0F99">
        <w:rPr>
          <w:rFonts w:cs="Calibri"/>
          <w:b/>
          <w:bCs/>
        </w:rPr>
        <w:t xml:space="preserve"> DPH</w:t>
      </w:r>
      <w:r w:rsidRPr="001B7545">
        <w:rPr>
          <w:rFonts w:cs="Calibri"/>
          <w:b/>
          <w:bCs/>
        </w:rPr>
        <w:t>.</w:t>
      </w:r>
      <w:r w:rsidRPr="001B7545">
        <w:rPr>
          <w:rFonts w:cs="Calibri"/>
          <w:b/>
          <w:bCs/>
          <w:strike/>
        </w:rPr>
        <w:t xml:space="preserve">  </w:t>
      </w:r>
    </w:p>
    <w:p w14:paraId="668F2714" w14:textId="77777777" w:rsidR="001256DF" w:rsidRPr="001B7545" w:rsidRDefault="001256DF" w:rsidP="001256DF">
      <w:pPr>
        <w:rPr>
          <w:lang w:eastAsia="cs-CZ"/>
        </w:rPr>
      </w:pPr>
      <w:r w:rsidRPr="001B7545">
        <w:t>Nabídkám bude přidělena bodová hodnota za kritérium A dle následujícího vzorce</w:t>
      </w:r>
      <w:r w:rsidRPr="001B7545">
        <w:rPr>
          <w:lang w:eastAsia="cs-CZ"/>
        </w:rPr>
        <w:t>:</w:t>
      </w:r>
    </w:p>
    <w:p w14:paraId="1CDB14D1" w14:textId="4F360A50" w:rsidR="001256DF" w:rsidRPr="00DB6B73" w:rsidRDefault="001256DF" w:rsidP="001256DF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A=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nejnižší Celkové nabídkové ceny bez DPH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Celkové nabídkové ceny hodnocené nabídky bez DPH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0,6</m:t>
          </m:r>
        </m:oMath>
      </m:oMathPara>
    </w:p>
    <w:p w14:paraId="564DF2B1" w14:textId="4CCCF059" w:rsidR="001256DF" w:rsidRPr="00E6146F" w:rsidRDefault="001256DF" w:rsidP="001256DF">
      <w:pPr>
        <w:spacing w:before="120" w:after="0"/>
      </w:pPr>
      <w:r w:rsidRPr="00E6146F">
        <w:rPr>
          <w:b/>
          <w:u w:val="single"/>
        </w:rPr>
        <w:t>Kritérium B:</w:t>
      </w:r>
      <w:r w:rsidRPr="00E6146F">
        <w:rPr>
          <w:b/>
        </w:rPr>
        <w:tab/>
      </w:r>
      <w:r w:rsidR="000D0F99">
        <w:rPr>
          <w:b/>
        </w:rPr>
        <w:t>Doba realizace stavby</w:t>
      </w:r>
    </w:p>
    <w:p w14:paraId="07644559" w14:textId="290DC084" w:rsidR="001256DF" w:rsidRDefault="001256DF" w:rsidP="001256DF">
      <w:pPr>
        <w:rPr>
          <w:b/>
        </w:rPr>
      </w:pPr>
      <w:r w:rsidRPr="00E6146F">
        <w:t>Váha</w:t>
      </w:r>
      <w:r w:rsidR="000D0F99">
        <w:t>:</w:t>
      </w:r>
      <w:r w:rsidR="000D0F99">
        <w:tab/>
        <w:t xml:space="preserve"> </w:t>
      </w:r>
      <w:r w:rsidR="004B2201">
        <w:t>2</w:t>
      </w:r>
      <w:r w:rsidR="000D0F99">
        <w:t xml:space="preserve">0 </w:t>
      </w:r>
      <w:r w:rsidRPr="00E6146F">
        <w:t>%</w:t>
      </w:r>
    </w:p>
    <w:p w14:paraId="2CC52107" w14:textId="7A4FC7A2" w:rsidR="001256DF" w:rsidRDefault="000D0F99" w:rsidP="001256DF">
      <w:pPr>
        <w:spacing w:before="120"/>
        <w:rPr>
          <w:lang w:eastAsia="cs-CZ"/>
        </w:rPr>
      </w:pPr>
      <w:r>
        <w:rPr>
          <w:lang w:eastAsia="cs-CZ"/>
        </w:rPr>
        <w:lastRenderedPageBreak/>
        <w:t>Uchazeč, který zkrátí celkovou dobu realizace z původních 270 kalendářních dní, obdrží body. Za každých 18 kalendářních dní, o které se zkrátí doba realizace, obdrží uchazeč 20 bodů. Zkrácený termín bude poté uveden ve smlouvě o dílo a jeho nedodržení bude sankcionováno.</w:t>
      </w:r>
    </w:p>
    <w:tbl>
      <w:tblPr>
        <w:tblStyle w:val="Mkatabulky4"/>
        <w:tblW w:w="9924" w:type="dxa"/>
        <w:jc w:val="center"/>
        <w:tblLook w:val="04A0" w:firstRow="1" w:lastRow="0" w:firstColumn="1" w:lastColumn="0" w:noHBand="0" w:noVBand="1"/>
      </w:tblPr>
      <w:tblGrid>
        <w:gridCol w:w="3247"/>
        <w:gridCol w:w="6677"/>
      </w:tblGrid>
      <w:tr w:rsidR="000D0F99" w:rsidRPr="000D0F99" w14:paraId="1079F786" w14:textId="77777777" w:rsidTr="000D0F99">
        <w:trPr>
          <w:trHeight w:val="543"/>
          <w:jc w:val="center"/>
        </w:trPr>
        <w:tc>
          <w:tcPr>
            <w:tcW w:w="9924" w:type="dxa"/>
            <w:gridSpan w:val="2"/>
            <w:shd w:val="clear" w:color="auto" w:fill="D9D9D9" w:themeFill="background1" w:themeFillShade="D9"/>
          </w:tcPr>
          <w:p w14:paraId="1115E835" w14:textId="5A90A040" w:rsidR="000D0F99" w:rsidRPr="000D0F99" w:rsidRDefault="000D0F99" w:rsidP="000D0F99">
            <w:pPr>
              <w:spacing w:before="120"/>
              <w:jc w:val="center"/>
              <w:rPr>
                <w:rFonts w:cs="Times New Roman"/>
                <w:b/>
                <w:highlight w:val="yellow"/>
              </w:rPr>
            </w:pPr>
            <w:r w:rsidRPr="000D0F99">
              <w:rPr>
                <w:rFonts w:cs="Times New Roman"/>
                <w:b/>
              </w:rPr>
              <w:t>Bodové ohodnocení jednotlivých intervalů zkrácení doby realizace</w:t>
            </w:r>
          </w:p>
        </w:tc>
      </w:tr>
      <w:tr w:rsidR="000D0F99" w:rsidRPr="000D0F99" w14:paraId="5976F580" w14:textId="77777777" w:rsidTr="000D0F99">
        <w:trPr>
          <w:trHeight w:val="543"/>
          <w:jc w:val="center"/>
        </w:trPr>
        <w:tc>
          <w:tcPr>
            <w:tcW w:w="3247" w:type="dxa"/>
            <w:shd w:val="clear" w:color="auto" w:fill="D9D9D9" w:themeFill="background1" w:themeFillShade="D9"/>
          </w:tcPr>
          <w:p w14:paraId="321980FC" w14:textId="0C768552" w:rsidR="000D0F99" w:rsidRPr="000D0F99" w:rsidRDefault="000D0F99" w:rsidP="000D0F99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Lhůtu zkracuji o 18</w:t>
            </w:r>
            <w:r w:rsidRPr="000D0F99">
              <w:rPr>
                <w:rFonts w:cs="Times New Roman"/>
                <w:b/>
              </w:rPr>
              <w:t xml:space="preserve"> dní</w:t>
            </w:r>
          </w:p>
          <w:p w14:paraId="629E65C6" w14:textId="77777777" w:rsidR="000D0F99" w:rsidRDefault="004B2201" w:rsidP="000D0F99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(doba realizace 252</w:t>
            </w:r>
            <w:r w:rsidR="000D0F99" w:rsidRPr="000D0F99">
              <w:rPr>
                <w:rFonts w:cs="Times New Roman"/>
                <w:b/>
              </w:rPr>
              <w:t xml:space="preserve"> dní)</w:t>
            </w:r>
          </w:p>
          <w:p w14:paraId="17760AF5" w14:textId="71B34B39" w:rsidR="004B2201" w:rsidRPr="000D0F99" w:rsidRDefault="004B2201" w:rsidP="000D0F99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20 bodů</w:t>
            </w:r>
          </w:p>
        </w:tc>
        <w:tc>
          <w:tcPr>
            <w:tcW w:w="6677" w:type="dxa"/>
            <w:shd w:val="clear" w:color="auto" w:fill="FFFFFF" w:themeFill="background1"/>
          </w:tcPr>
          <w:p w14:paraId="268F1074" w14:textId="77777777" w:rsidR="000D0F99" w:rsidRPr="000D0F99" w:rsidRDefault="000D0F99" w:rsidP="000D0F99">
            <w:pPr>
              <w:spacing w:before="120"/>
              <w:jc w:val="left"/>
              <w:rPr>
                <w:rFonts w:cs="Times New Roman"/>
                <w:b/>
              </w:rPr>
            </w:pPr>
            <w:r w:rsidRPr="000D0F99">
              <w:rPr>
                <w:rFonts w:cs="Times New Roman"/>
                <w:b/>
              </w:rPr>
              <w:t xml:space="preserve">ANO x NE </w:t>
            </w:r>
            <w:r w:rsidRPr="000D0F99">
              <w:rPr>
                <w:rFonts w:cs="Times New Roman"/>
                <w:i/>
                <w:highlight w:val="yellow"/>
              </w:rPr>
              <w:t>VYPLNÍ DODAVATEL</w:t>
            </w:r>
          </w:p>
        </w:tc>
      </w:tr>
      <w:tr w:rsidR="000D0F99" w:rsidRPr="000D0F99" w14:paraId="50BAB0EB" w14:textId="77777777" w:rsidTr="000D0F99">
        <w:trPr>
          <w:trHeight w:val="543"/>
          <w:jc w:val="center"/>
        </w:trPr>
        <w:tc>
          <w:tcPr>
            <w:tcW w:w="3247" w:type="dxa"/>
            <w:shd w:val="clear" w:color="auto" w:fill="D9D9D9" w:themeFill="background1" w:themeFillShade="D9"/>
          </w:tcPr>
          <w:p w14:paraId="43B514A7" w14:textId="2B20ED96" w:rsidR="000D0F99" w:rsidRPr="000D0F99" w:rsidRDefault="000D0F99" w:rsidP="000D0F99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Lhůtu zkracuji o 36</w:t>
            </w:r>
            <w:r w:rsidRPr="000D0F99">
              <w:rPr>
                <w:rFonts w:cs="Times New Roman"/>
                <w:b/>
              </w:rPr>
              <w:t xml:space="preserve"> dní</w:t>
            </w:r>
          </w:p>
          <w:p w14:paraId="0659B1F0" w14:textId="77777777" w:rsidR="000D0F99" w:rsidRDefault="004B2201" w:rsidP="000D0F99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(doba realizace 234</w:t>
            </w:r>
            <w:r w:rsidR="000D0F99" w:rsidRPr="000D0F99">
              <w:rPr>
                <w:rFonts w:cs="Times New Roman"/>
                <w:b/>
              </w:rPr>
              <w:t xml:space="preserve"> dní)</w:t>
            </w:r>
          </w:p>
          <w:p w14:paraId="14E62CC1" w14:textId="3A0BEAC7" w:rsidR="004B2201" w:rsidRPr="000D0F99" w:rsidRDefault="004B2201" w:rsidP="000D0F99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40 bodů</w:t>
            </w:r>
          </w:p>
        </w:tc>
        <w:tc>
          <w:tcPr>
            <w:tcW w:w="6677" w:type="dxa"/>
            <w:shd w:val="clear" w:color="auto" w:fill="FFFFFF" w:themeFill="background1"/>
          </w:tcPr>
          <w:p w14:paraId="5D4F92AC" w14:textId="77777777" w:rsidR="000D0F99" w:rsidRPr="000D0F99" w:rsidRDefault="000D0F99" w:rsidP="000D0F99">
            <w:pPr>
              <w:spacing w:before="120"/>
              <w:jc w:val="left"/>
              <w:rPr>
                <w:rFonts w:cs="Times New Roman"/>
                <w:b/>
              </w:rPr>
            </w:pPr>
            <w:r w:rsidRPr="000D0F99">
              <w:rPr>
                <w:rFonts w:cs="Times New Roman"/>
                <w:b/>
              </w:rPr>
              <w:t xml:space="preserve">ANO x NE </w:t>
            </w:r>
            <w:r w:rsidRPr="000D0F99">
              <w:rPr>
                <w:rFonts w:cs="Times New Roman"/>
                <w:i/>
                <w:highlight w:val="yellow"/>
              </w:rPr>
              <w:t>VYPLNÍ DODAVATEL</w:t>
            </w:r>
          </w:p>
        </w:tc>
      </w:tr>
      <w:tr w:rsidR="000D0F99" w:rsidRPr="000D0F99" w14:paraId="266AC9EF" w14:textId="77777777" w:rsidTr="000D0F99">
        <w:trPr>
          <w:trHeight w:val="543"/>
          <w:jc w:val="center"/>
        </w:trPr>
        <w:tc>
          <w:tcPr>
            <w:tcW w:w="3247" w:type="dxa"/>
            <w:shd w:val="clear" w:color="auto" w:fill="D9D9D9" w:themeFill="background1" w:themeFillShade="D9"/>
          </w:tcPr>
          <w:p w14:paraId="2521F872" w14:textId="31F581AD" w:rsidR="000D0F99" w:rsidRPr="000D0F99" w:rsidRDefault="000D0F99" w:rsidP="000D0F99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Lhůtu zkracuji o 54</w:t>
            </w:r>
            <w:r w:rsidRPr="000D0F99">
              <w:rPr>
                <w:rFonts w:cs="Times New Roman"/>
                <w:b/>
              </w:rPr>
              <w:t xml:space="preserve"> dní</w:t>
            </w:r>
          </w:p>
          <w:p w14:paraId="763A9CAC" w14:textId="77777777" w:rsidR="000D0F99" w:rsidRDefault="004B2201" w:rsidP="000D0F99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(doba realizace 216</w:t>
            </w:r>
            <w:r w:rsidR="000D0F99" w:rsidRPr="000D0F99">
              <w:rPr>
                <w:rFonts w:cs="Times New Roman"/>
                <w:b/>
              </w:rPr>
              <w:t xml:space="preserve"> dní)</w:t>
            </w:r>
          </w:p>
          <w:p w14:paraId="2344F56C" w14:textId="41995E28" w:rsidR="004B2201" w:rsidRPr="000D0F99" w:rsidRDefault="004B2201" w:rsidP="000D0F99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60 bodů</w:t>
            </w:r>
          </w:p>
        </w:tc>
        <w:tc>
          <w:tcPr>
            <w:tcW w:w="6677" w:type="dxa"/>
            <w:shd w:val="clear" w:color="auto" w:fill="FFFFFF" w:themeFill="background1"/>
          </w:tcPr>
          <w:p w14:paraId="2787F911" w14:textId="77777777" w:rsidR="000D0F99" w:rsidRPr="000D0F99" w:rsidRDefault="000D0F99" w:rsidP="000D0F99">
            <w:pPr>
              <w:spacing w:before="120"/>
              <w:jc w:val="left"/>
              <w:rPr>
                <w:rFonts w:cs="Times New Roman"/>
                <w:b/>
              </w:rPr>
            </w:pPr>
            <w:r w:rsidRPr="000D0F99">
              <w:rPr>
                <w:rFonts w:cs="Times New Roman"/>
                <w:b/>
              </w:rPr>
              <w:t xml:space="preserve">ANO x NE </w:t>
            </w:r>
            <w:r w:rsidRPr="000D0F99">
              <w:rPr>
                <w:rFonts w:cs="Times New Roman"/>
                <w:i/>
                <w:highlight w:val="yellow"/>
              </w:rPr>
              <w:t>VYPLNÍ DODAVATEL</w:t>
            </w:r>
          </w:p>
        </w:tc>
      </w:tr>
      <w:tr w:rsidR="000D0F99" w:rsidRPr="000D0F99" w14:paraId="56EFE8D5" w14:textId="77777777" w:rsidTr="000D0F99">
        <w:trPr>
          <w:trHeight w:val="543"/>
          <w:jc w:val="center"/>
        </w:trPr>
        <w:tc>
          <w:tcPr>
            <w:tcW w:w="3247" w:type="dxa"/>
            <w:shd w:val="clear" w:color="auto" w:fill="D9D9D9" w:themeFill="background1" w:themeFillShade="D9"/>
          </w:tcPr>
          <w:p w14:paraId="69D1979C" w14:textId="70D47D4C" w:rsidR="000D0F99" w:rsidRPr="000D0F99" w:rsidRDefault="000D0F99" w:rsidP="000D0F99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Lhůtu zkracuji o 72</w:t>
            </w:r>
            <w:r w:rsidRPr="000D0F99">
              <w:rPr>
                <w:rFonts w:cs="Times New Roman"/>
                <w:b/>
              </w:rPr>
              <w:t xml:space="preserve"> dní</w:t>
            </w:r>
          </w:p>
          <w:p w14:paraId="33BDFF1F" w14:textId="77777777" w:rsidR="000D0F99" w:rsidRDefault="004B2201" w:rsidP="000D0F99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(doba realizace 198</w:t>
            </w:r>
            <w:r w:rsidR="000D0F99" w:rsidRPr="000D0F99">
              <w:rPr>
                <w:rFonts w:cs="Times New Roman"/>
                <w:b/>
              </w:rPr>
              <w:t xml:space="preserve"> dní)</w:t>
            </w:r>
          </w:p>
          <w:p w14:paraId="28B227F2" w14:textId="1AF112E5" w:rsidR="004B2201" w:rsidRPr="000D0F99" w:rsidRDefault="004B2201" w:rsidP="000D0F99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80 bodů</w:t>
            </w:r>
          </w:p>
        </w:tc>
        <w:tc>
          <w:tcPr>
            <w:tcW w:w="6677" w:type="dxa"/>
            <w:shd w:val="clear" w:color="auto" w:fill="FFFFFF" w:themeFill="background1"/>
          </w:tcPr>
          <w:p w14:paraId="55B33472" w14:textId="77777777" w:rsidR="000D0F99" w:rsidRPr="000D0F99" w:rsidRDefault="000D0F99" w:rsidP="000D0F99">
            <w:pPr>
              <w:spacing w:before="120"/>
              <w:jc w:val="left"/>
              <w:rPr>
                <w:rFonts w:cs="Times New Roman"/>
                <w:b/>
              </w:rPr>
            </w:pPr>
            <w:r w:rsidRPr="000D0F99">
              <w:rPr>
                <w:rFonts w:cs="Times New Roman"/>
                <w:b/>
              </w:rPr>
              <w:t xml:space="preserve">ANO x NE </w:t>
            </w:r>
            <w:r w:rsidRPr="000D0F99">
              <w:rPr>
                <w:rFonts w:cs="Times New Roman"/>
                <w:i/>
                <w:highlight w:val="yellow"/>
              </w:rPr>
              <w:t>VYPLNÍ DODAVATEL</w:t>
            </w:r>
          </w:p>
        </w:tc>
      </w:tr>
      <w:tr w:rsidR="000D0F99" w:rsidRPr="000D0F99" w14:paraId="2DB13809" w14:textId="77777777" w:rsidTr="000D0F99">
        <w:trPr>
          <w:trHeight w:val="543"/>
          <w:jc w:val="center"/>
        </w:trPr>
        <w:tc>
          <w:tcPr>
            <w:tcW w:w="3247" w:type="dxa"/>
            <w:shd w:val="clear" w:color="auto" w:fill="D9D9D9" w:themeFill="background1" w:themeFillShade="D9"/>
          </w:tcPr>
          <w:p w14:paraId="4CC4110A" w14:textId="4CDBCDAB" w:rsidR="000D0F99" w:rsidRPr="000D0F99" w:rsidRDefault="000D0F99" w:rsidP="000D0F99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Lhůtu zkracuji o 90</w:t>
            </w:r>
            <w:r w:rsidRPr="000D0F99">
              <w:rPr>
                <w:rFonts w:cs="Times New Roman"/>
                <w:b/>
              </w:rPr>
              <w:t xml:space="preserve"> dní</w:t>
            </w:r>
          </w:p>
          <w:p w14:paraId="2D6E8B5F" w14:textId="77777777" w:rsidR="000D0F99" w:rsidRDefault="004B2201" w:rsidP="000D0F99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(doba realizace 180</w:t>
            </w:r>
            <w:r w:rsidR="000D0F99" w:rsidRPr="000D0F99">
              <w:rPr>
                <w:rFonts w:cs="Times New Roman"/>
                <w:b/>
              </w:rPr>
              <w:t xml:space="preserve"> dní)</w:t>
            </w:r>
          </w:p>
          <w:p w14:paraId="18CE886C" w14:textId="04E58D7D" w:rsidR="004B2201" w:rsidRPr="000D0F99" w:rsidRDefault="004B2201" w:rsidP="000D0F99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100 bodů</w:t>
            </w:r>
          </w:p>
        </w:tc>
        <w:tc>
          <w:tcPr>
            <w:tcW w:w="6677" w:type="dxa"/>
            <w:shd w:val="clear" w:color="auto" w:fill="FFFFFF" w:themeFill="background1"/>
          </w:tcPr>
          <w:p w14:paraId="46545E44" w14:textId="77777777" w:rsidR="000D0F99" w:rsidRPr="000D0F99" w:rsidRDefault="000D0F99" w:rsidP="000D0F99">
            <w:pPr>
              <w:spacing w:before="120"/>
              <w:jc w:val="left"/>
              <w:rPr>
                <w:rFonts w:cs="Times New Roman"/>
                <w:b/>
              </w:rPr>
            </w:pPr>
            <w:r w:rsidRPr="000D0F99">
              <w:rPr>
                <w:rFonts w:cs="Times New Roman"/>
                <w:b/>
              </w:rPr>
              <w:t xml:space="preserve">ANO x NE </w:t>
            </w:r>
            <w:r w:rsidRPr="000D0F99">
              <w:rPr>
                <w:rFonts w:cs="Times New Roman"/>
                <w:i/>
                <w:highlight w:val="yellow"/>
              </w:rPr>
              <w:t>VYPLNÍ DODAVATEL</w:t>
            </w:r>
          </w:p>
        </w:tc>
      </w:tr>
    </w:tbl>
    <w:p w14:paraId="61AA8983" w14:textId="77777777" w:rsidR="000D0F99" w:rsidRPr="007C546E" w:rsidRDefault="000D0F99" w:rsidP="001256DF">
      <w:pPr>
        <w:spacing w:before="120"/>
        <w:rPr>
          <w:lang w:eastAsia="cs-CZ"/>
        </w:rPr>
      </w:pPr>
    </w:p>
    <w:p w14:paraId="2190DE24" w14:textId="77777777" w:rsidR="001256DF" w:rsidRPr="007C546E" w:rsidRDefault="001256DF" w:rsidP="001256DF">
      <w:pPr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B dle následujícího vzorce</w:t>
      </w:r>
      <w:r w:rsidRPr="007C546E">
        <w:rPr>
          <w:lang w:eastAsia="cs-CZ"/>
        </w:rPr>
        <w:t>:</w:t>
      </w:r>
    </w:p>
    <w:p w14:paraId="4DA6C153" w14:textId="6D8EFBE9" w:rsidR="001256DF" w:rsidRPr="007C546E" w:rsidRDefault="001256DF" w:rsidP="001256DF">
      <w:pPr>
        <w:rPr>
          <w:rFonts w:ascii="Cambria Math" w:eastAsia="Times New Roman" w:hAnsi="Cambria Math" w:cs="Calibri"/>
          <w:i/>
          <w:lang w:eastAsia="cs-CZ"/>
        </w:rPr>
      </w:pPr>
      <m:oMath>
        <m:r>
          <w:rPr>
            <w:rFonts w:ascii="Cambria Math" w:eastAsia="Times New Roman" w:hAnsi="Cambria Math" w:cs="Calibri"/>
            <w:lang w:eastAsia="cs-CZ"/>
          </w:rPr>
          <m:t>body za kritérium B= body za zvolený interval zkrácení*0,2</m:t>
        </m:r>
      </m:oMath>
      <w:r>
        <w:rPr>
          <w:rFonts w:ascii="Cambria Math" w:eastAsia="Times New Roman" w:hAnsi="Cambria Math" w:cs="Calibri"/>
          <w:i/>
          <w:lang w:eastAsia="cs-CZ"/>
        </w:rPr>
        <w:t xml:space="preserve"> </w:t>
      </w:r>
    </w:p>
    <w:p w14:paraId="1399E2D5" w14:textId="119FAEAB" w:rsidR="004B2201" w:rsidRDefault="004B2201">
      <w:pPr>
        <w:spacing w:after="160" w:line="259" w:lineRule="auto"/>
        <w:jc w:val="left"/>
        <w:rPr>
          <w:rFonts w:eastAsia="Times New Roman" w:cs="Segoe UI"/>
          <w:b/>
          <w:u w:val="single"/>
        </w:rPr>
      </w:pPr>
      <w:r>
        <w:rPr>
          <w:rFonts w:eastAsia="Times New Roman" w:cs="Segoe UI"/>
          <w:b/>
          <w:u w:val="single"/>
        </w:rPr>
        <w:br w:type="page"/>
      </w:r>
    </w:p>
    <w:p w14:paraId="7DA0BE9A" w14:textId="123ABDC5" w:rsidR="001256DF" w:rsidRPr="00232A1A" w:rsidRDefault="004B2201" w:rsidP="001256DF">
      <w:pPr>
        <w:autoSpaceDE w:val="0"/>
        <w:autoSpaceDN w:val="0"/>
        <w:adjustRightInd w:val="0"/>
        <w:spacing w:after="0"/>
        <w:rPr>
          <w:rFonts w:eastAsia="Times New Roman" w:cs="Segoe UI"/>
          <w:b/>
        </w:rPr>
      </w:pPr>
      <w:r>
        <w:rPr>
          <w:rFonts w:eastAsia="Times New Roman" w:cs="Segoe UI"/>
          <w:b/>
          <w:u w:val="single"/>
        </w:rPr>
        <w:lastRenderedPageBreak/>
        <w:t>Kritérium C:</w:t>
      </w:r>
      <w:r>
        <w:rPr>
          <w:rFonts w:eastAsia="Times New Roman" w:cs="Segoe UI"/>
          <w:b/>
        </w:rPr>
        <w:t xml:space="preserve">  </w:t>
      </w:r>
      <w:r w:rsidR="001256DF" w:rsidRPr="00232A1A">
        <w:rPr>
          <w:rFonts w:eastAsia="Times New Roman" w:cs="Segoe UI"/>
          <w:b/>
        </w:rPr>
        <w:t xml:space="preserve"> </w:t>
      </w:r>
      <w:r>
        <w:rPr>
          <w:rFonts w:eastAsia="Times New Roman" w:cs="Segoe UI"/>
          <w:b/>
        </w:rPr>
        <w:t>Záruční doba</w:t>
      </w:r>
      <w:r w:rsidR="001256DF" w:rsidRPr="00232A1A">
        <w:rPr>
          <w:rFonts w:eastAsia="Times New Roman" w:cs="Segoe UI"/>
          <w:b/>
        </w:rPr>
        <w:t xml:space="preserve"> </w:t>
      </w:r>
    </w:p>
    <w:p w14:paraId="1ABD1C2C" w14:textId="2F01705B" w:rsidR="001256DF" w:rsidRDefault="001256DF" w:rsidP="001256DF">
      <w:pPr>
        <w:rPr>
          <w:b/>
        </w:rPr>
      </w:pPr>
      <w:r>
        <w:t>V</w:t>
      </w:r>
      <w:r w:rsidRPr="00C51902">
        <w:t>áha</w:t>
      </w:r>
      <w:r w:rsidR="004B2201">
        <w:t>:</w:t>
      </w:r>
      <w:r w:rsidR="004B2201">
        <w:tab/>
        <w:t xml:space="preserve"> 10 </w:t>
      </w:r>
      <w:r w:rsidRPr="00C51902">
        <w:t>%</w:t>
      </w:r>
    </w:p>
    <w:tbl>
      <w:tblPr>
        <w:tblStyle w:val="Mkatabulky4"/>
        <w:tblW w:w="9924" w:type="dxa"/>
        <w:jc w:val="center"/>
        <w:tblLook w:val="04A0" w:firstRow="1" w:lastRow="0" w:firstColumn="1" w:lastColumn="0" w:noHBand="0" w:noVBand="1"/>
      </w:tblPr>
      <w:tblGrid>
        <w:gridCol w:w="3247"/>
        <w:gridCol w:w="6677"/>
      </w:tblGrid>
      <w:tr w:rsidR="004B2201" w:rsidRPr="000D0F99" w14:paraId="26FCC43B" w14:textId="77777777" w:rsidTr="00A84AF8">
        <w:trPr>
          <w:trHeight w:val="543"/>
          <w:jc w:val="center"/>
        </w:trPr>
        <w:tc>
          <w:tcPr>
            <w:tcW w:w="9924" w:type="dxa"/>
            <w:gridSpan w:val="2"/>
            <w:shd w:val="clear" w:color="auto" w:fill="D9D9D9" w:themeFill="background1" w:themeFillShade="D9"/>
          </w:tcPr>
          <w:p w14:paraId="5A48694E" w14:textId="4F375F47" w:rsidR="004B2201" w:rsidRPr="000D0F99" w:rsidRDefault="004B2201" w:rsidP="004B2201">
            <w:pPr>
              <w:spacing w:before="120"/>
              <w:jc w:val="center"/>
              <w:rPr>
                <w:rFonts w:cs="Times New Roman"/>
                <w:b/>
                <w:highlight w:val="yellow"/>
              </w:rPr>
            </w:pPr>
            <w:r w:rsidRPr="000D0F99">
              <w:rPr>
                <w:rFonts w:cs="Times New Roman"/>
                <w:b/>
              </w:rPr>
              <w:t xml:space="preserve">Bodové ohodnocení </w:t>
            </w:r>
            <w:r>
              <w:rPr>
                <w:rFonts w:cs="Times New Roman"/>
                <w:b/>
              </w:rPr>
              <w:t>záruční doby</w:t>
            </w:r>
          </w:p>
        </w:tc>
      </w:tr>
      <w:tr w:rsidR="004B2201" w:rsidRPr="000D0F99" w14:paraId="7BC49E5F" w14:textId="77777777" w:rsidTr="00A84AF8">
        <w:trPr>
          <w:trHeight w:val="543"/>
          <w:jc w:val="center"/>
        </w:trPr>
        <w:tc>
          <w:tcPr>
            <w:tcW w:w="3247" w:type="dxa"/>
            <w:shd w:val="clear" w:color="auto" w:fill="D9D9D9" w:themeFill="background1" w:themeFillShade="D9"/>
          </w:tcPr>
          <w:p w14:paraId="1A4EF5B2" w14:textId="77777777" w:rsidR="004B2201" w:rsidRDefault="004B2201" w:rsidP="00A84AF8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Nabízím záruku na stavbu v délce 10 let</w:t>
            </w:r>
          </w:p>
          <w:p w14:paraId="1ED2D875" w14:textId="62346B67" w:rsidR="004B2201" w:rsidRPr="000D0F99" w:rsidRDefault="004B2201" w:rsidP="00A84AF8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40 bodů</w:t>
            </w:r>
          </w:p>
        </w:tc>
        <w:tc>
          <w:tcPr>
            <w:tcW w:w="6677" w:type="dxa"/>
            <w:shd w:val="clear" w:color="auto" w:fill="FFFFFF" w:themeFill="background1"/>
          </w:tcPr>
          <w:p w14:paraId="1988901C" w14:textId="77777777" w:rsidR="004B2201" w:rsidRDefault="004B2201" w:rsidP="00A84AF8">
            <w:pPr>
              <w:spacing w:before="120"/>
              <w:jc w:val="left"/>
              <w:rPr>
                <w:rFonts w:cs="Times New Roman"/>
                <w:i/>
              </w:rPr>
            </w:pPr>
            <w:r w:rsidRPr="000D0F99">
              <w:rPr>
                <w:rFonts w:cs="Times New Roman"/>
                <w:b/>
              </w:rPr>
              <w:t xml:space="preserve">ANO x NE </w:t>
            </w:r>
            <w:r w:rsidRPr="000D0F99">
              <w:rPr>
                <w:rFonts w:cs="Times New Roman"/>
                <w:i/>
                <w:highlight w:val="yellow"/>
              </w:rPr>
              <w:t>VYPLNÍ DODAVATEL</w:t>
            </w:r>
          </w:p>
          <w:p w14:paraId="19C6D420" w14:textId="5AE441C6" w:rsidR="00DA5DF2" w:rsidRPr="000D0F99" w:rsidRDefault="00DA5DF2" w:rsidP="00DA5DF2">
            <w:pPr>
              <w:spacing w:before="12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i/>
              </w:rPr>
              <w:t>pokud dodavatel uvede „NE“, záruka bude 5 let</w:t>
            </w:r>
          </w:p>
        </w:tc>
      </w:tr>
      <w:tr w:rsidR="004B2201" w:rsidRPr="000D0F99" w14:paraId="703C2E6C" w14:textId="77777777" w:rsidTr="00A84AF8">
        <w:trPr>
          <w:trHeight w:val="543"/>
          <w:jc w:val="center"/>
        </w:trPr>
        <w:tc>
          <w:tcPr>
            <w:tcW w:w="3247" w:type="dxa"/>
            <w:shd w:val="clear" w:color="auto" w:fill="D9D9D9" w:themeFill="background1" w:themeFillShade="D9"/>
          </w:tcPr>
          <w:p w14:paraId="10094209" w14:textId="77777777" w:rsidR="004B2201" w:rsidRDefault="004B2201" w:rsidP="004B2201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Nabízím záruku na FVE komponenty v délce 10 let</w:t>
            </w:r>
          </w:p>
          <w:p w14:paraId="3E65E4A8" w14:textId="4E371129" w:rsidR="004B2201" w:rsidRPr="000D0F99" w:rsidRDefault="004B2201" w:rsidP="004B2201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20 bodů</w:t>
            </w:r>
          </w:p>
        </w:tc>
        <w:tc>
          <w:tcPr>
            <w:tcW w:w="6677" w:type="dxa"/>
            <w:shd w:val="clear" w:color="auto" w:fill="FFFFFF" w:themeFill="background1"/>
          </w:tcPr>
          <w:p w14:paraId="47512FD3" w14:textId="77777777" w:rsidR="004B2201" w:rsidRDefault="004B2201" w:rsidP="00A84AF8">
            <w:pPr>
              <w:spacing w:before="120"/>
              <w:jc w:val="left"/>
              <w:rPr>
                <w:rFonts w:cs="Times New Roman"/>
                <w:i/>
              </w:rPr>
            </w:pPr>
            <w:r w:rsidRPr="000D0F99">
              <w:rPr>
                <w:rFonts w:cs="Times New Roman"/>
                <w:b/>
              </w:rPr>
              <w:t xml:space="preserve">ANO x NE </w:t>
            </w:r>
            <w:r w:rsidRPr="000D0F99">
              <w:rPr>
                <w:rFonts w:cs="Times New Roman"/>
                <w:i/>
                <w:highlight w:val="yellow"/>
              </w:rPr>
              <w:t>VYPLNÍ DODAVATEL</w:t>
            </w:r>
          </w:p>
          <w:p w14:paraId="6601DB05" w14:textId="10A48EB8" w:rsidR="00DA5DF2" w:rsidRPr="000D0F99" w:rsidRDefault="00DA5DF2" w:rsidP="00A84AF8">
            <w:pPr>
              <w:spacing w:before="12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i/>
              </w:rPr>
              <w:t>pokud dodavatel uvede „NE“, záruka bude 5 let</w:t>
            </w:r>
          </w:p>
        </w:tc>
      </w:tr>
      <w:tr w:rsidR="004B2201" w:rsidRPr="000D0F99" w14:paraId="0727688A" w14:textId="77777777" w:rsidTr="00A84AF8">
        <w:trPr>
          <w:trHeight w:val="543"/>
          <w:jc w:val="center"/>
        </w:trPr>
        <w:tc>
          <w:tcPr>
            <w:tcW w:w="3247" w:type="dxa"/>
            <w:shd w:val="clear" w:color="auto" w:fill="D9D9D9" w:themeFill="background1" w:themeFillShade="D9"/>
          </w:tcPr>
          <w:p w14:paraId="319A2D15" w14:textId="77777777" w:rsidR="004B2201" w:rsidRDefault="004B2201" w:rsidP="004B2201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Nabízím záruku na plynové kotle v délce 10 let</w:t>
            </w:r>
          </w:p>
          <w:p w14:paraId="678C465D" w14:textId="02C05AA5" w:rsidR="004B2201" w:rsidRPr="000D0F99" w:rsidRDefault="004B2201" w:rsidP="004B2201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20 bodů</w:t>
            </w:r>
          </w:p>
        </w:tc>
        <w:tc>
          <w:tcPr>
            <w:tcW w:w="6677" w:type="dxa"/>
            <w:shd w:val="clear" w:color="auto" w:fill="FFFFFF" w:themeFill="background1"/>
          </w:tcPr>
          <w:p w14:paraId="1403E3E4" w14:textId="77777777" w:rsidR="004B2201" w:rsidRDefault="004B2201" w:rsidP="00A84AF8">
            <w:pPr>
              <w:spacing w:before="120"/>
              <w:jc w:val="left"/>
              <w:rPr>
                <w:rFonts w:cs="Times New Roman"/>
                <w:i/>
              </w:rPr>
            </w:pPr>
            <w:r w:rsidRPr="000D0F99">
              <w:rPr>
                <w:rFonts w:cs="Times New Roman"/>
                <w:b/>
              </w:rPr>
              <w:t xml:space="preserve">ANO x NE </w:t>
            </w:r>
            <w:r w:rsidRPr="000D0F99">
              <w:rPr>
                <w:rFonts w:cs="Times New Roman"/>
                <w:i/>
                <w:highlight w:val="yellow"/>
              </w:rPr>
              <w:t>VYPLNÍ DODAVATEL</w:t>
            </w:r>
          </w:p>
          <w:p w14:paraId="0B744929" w14:textId="013C49E4" w:rsidR="00DA5DF2" w:rsidRPr="000D0F99" w:rsidRDefault="00DA5DF2" w:rsidP="00DA5DF2">
            <w:pPr>
              <w:spacing w:before="12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i/>
              </w:rPr>
              <w:t>pokud dodavatel uvede „NE“, záruka bude 2 roky</w:t>
            </w:r>
          </w:p>
        </w:tc>
      </w:tr>
      <w:tr w:rsidR="004B2201" w:rsidRPr="000D0F99" w14:paraId="1E761B04" w14:textId="77777777" w:rsidTr="00A84AF8">
        <w:trPr>
          <w:trHeight w:val="543"/>
          <w:jc w:val="center"/>
        </w:trPr>
        <w:tc>
          <w:tcPr>
            <w:tcW w:w="3247" w:type="dxa"/>
            <w:shd w:val="clear" w:color="auto" w:fill="D9D9D9" w:themeFill="background1" w:themeFillShade="D9"/>
          </w:tcPr>
          <w:p w14:paraId="28622184" w14:textId="77777777" w:rsidR="004B2201" w:rsidRDefault="004B2201" w:rsidP="004B2201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Nabízím záruku na VZT jednotky v délce 10 let</w:t>
            </w:r>
          </w:p>
          <w:p w14:paraId="0F9BF4AC" w14:textId="57AC99EC" w:rsidR="004B2201" w:rsidRPr="000D0F99" w:rsidRDefault="004B2201" w:rsidP="004B2201">
            <w:pPr>
              <w:spacing w:before="1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20 bodů</w:t>
            </w:r>
          </w:p>
        </w:tc>
        <w:tc>
          <w:tcPr>
            <w:tcW w:w="6677" w:type="dxa"/>
            <w:shd w:val="clear" w:color="auto" w:fill="FFFFFF" w:themeFill="background1"/>
          </w:tcPr>
          <w:p w14:paraId="4938873F" w14:textId="77777777" w:rsidR="004B2201" w:rsidRDefault="004B2201" w:rsidP="00A84AF8">
            <w:pPr>
              <w:spacing w:before="120"/>
              <w:jc w:val="left"/>
              <w:rPr>
                <w:rFonts w:cs="Times New Roman"/>
                <w:i/>
              </w:rPr>
            </w:pPr>
            <w:r w:rsidRPr="000D0F99">
              <w:rPr>
                <w:rFonts w:cs="Times New Roman"/>
                <w:b/>
              </w:rPr>
              <w:t xml:space="preserve">ANO x NE </w:t>
            </w:r>
            <w:r w:rsidRPr="000D0F99">
              <w:rPr>
                <w:rFonts w:cs="Times New Roman"/>
                <w:i/>
                <w:highlight w:val="yellow"/>
              </w:rPr>
              <w:t>VYPLNÍ DODAVATEL</w:t>
            </w:r>
          </w:p>
          <w:p w14:paraId="6D061C3C" w14:textId="18A96756" w:rsidR="00DA5DF2" w:rsidRPr="000D0F99" w:rsidRDefault="00DA5DF2" w:rsidP="00A84AF8">
            <w:pPr>
              <w:spacing w:before="12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i/>
              </w:rPr>
              <w:t>pokud dodavatel uvede „NE“, záruka bude 2 roky</w:t>
            </w:r>
          </w:p>
        </w:tc>
      </w:tr>
    </w:tbl>
    <w:p w14:paraId="63EE9222" w14:textId="051C37D0" w:rsidR="001256DF" w:rsidRPr="00D937AE" w:rsidRDefault="001256DF" w:rsidP="001256DF">
      <w:pPr>
        <w:pStyle w:val="Bezmezer"/>
        <w:spacing w:before="120"/>
        <w:jc w:val="both"/>
        <w:rPr>
          <w:rFonts w:asciiTheme="majorHAnsi" w:hAnsiTheme="majorHAnsi" w:cstheme="majorHAnsi"/>
          <w:lang w:eastAsia="cs-CZ"/>
        </w:rPr>
      </w:pPr>
    </w:p>
    <w:p w14:paraId="52690D80" w14:textId="360D679A" w:rsidR="001256DF" w:rsidRPr="007C546E" w:rsidRDefault="001256DF" w:rsidP="001256DF">
      <w:pPr>
        <w:spacing w:before="120"/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</w:t>
      </w:r>
      <w:r w:rsidR="00C65057">
        <w:t>C</w:t>
      </w:r>
      <w:r>
        <w:t xml:space="preserve"> dle následujícího vzorce</w:t>
      </w:r>
      <w:r w:rsidRPr="007C546E">
        <w:rPr>
          <w:lang w:eastAsia="cs-CZ"/>
        </w:rPr>
        <w:t>:</w:t>
      </w:r>
    </w:p>
    <w:p w14:paraId="2B8B4917" w14:textId="04DF1FD4" w:rsidR="001256DF" w:rsidRPr="00232A1A" w:rsidRDefault="00C65057" w:rsidP="001256DF">
      <w:pPr>
        <w:spacing w:after="0"/>
        <w:rPr>
          <w:rFonts w:ascii="Cambria Math" w:eastAsia="Times New Roman" w:hAnsi="Cambria Math" w:cs="Calibri"/>
          <w:i/>
          <w:lang w:eastAsia="cs-CZ"/>
        </w:rPr>
      </w:pPr>
      <w:r>
        <w:rPr>
          <w:rFonts w:ascii="Cambria Math" w:eastAsia="Times New Roman" w:hAnsi="Cambria Math" w:cs="Calibri"/>
          <w:i/>
          <w:lang w:eastAsia="cs-CZ"/>
        </w:rPr>
        <w:t>body za kritérium C=počet bodů za nabízené záruky *</w:t>
      </w:r>
      <w:r w:rsidR="001256DF" w:rsidRPr="00232A1A">
        <w:rPr>
          <w:rFonts w:ascii="Cambria Math" w:eastAsia="Times New Roman" w:hAnsi="Cambria Math" w:cs="Calibri"/>
          <w:i/>
          <w:lang w:eastAsia="cs-CZ"/>
        </w:rPr>
        <w:t xml:space="preserve"> 0,</w:t>
      </w:r>
      <w:r>
        <w:rPr>
          <w:rFonts w:ascii="Cambria Math" w:eastAsia="Times New Roman" w:hAnsi="Cambria Math" w:cs="Calibri"/>
          <w:i/>
          <w:lang w:eastAsia="cs-CZ"/>
        </w:rPr>
        <w:t>1</w:t>
      </w:r>
    </w:p>
    <w:p w14:paraId="197FCF66" w14:textId="76F40EC4" w:rsidR="001256DF" w:rsidRPr="00232A1A" w:rsidRDefault="001256DF" w:rsidP="001256DF">
      <w:pPr>
        <w:rPr>
          <w:rFonts w:ascii="Cambria Math" w:eastAsia="Times New Roman" w:hAnsi="Cambria Math" w:cs="Calibri"/>
          <w:i/>
          <w:lang w:eastAsia="cs-CZ"/>
        </w:rPr>
      </w:pPr>
    </w:p>
    <w:p w14:paraId="004F126D" w14:textId="0D71ED5A" w:rsidR="001256DF" w:rsidRPr="00232A1A" w:rsidRDefault="00C65057" w:rsidP="001256DF">
      <w:pPr>
        <w:autoSpaceDE w:val="0"/>
        <w:autoSpaceDN w:val="0"/>
        <w:adjustRightInd w:val="0"/>
        <w:spacing w:after="0"/>
        <w:rPr>
          <w:rFonts w:eastAsia="Times New Roman" w:cs="Segoe UI"/>
          <w:b/>
        </w:rPr>
      </w:pPr>
      <w:r>
        <w:rPr>
          <w:rFonts w:eastAsia="Times New Roman" w:cs="Segoe UI"/>
          <w:b/>
          <w:u w:val="single"/>
        </w:rPr>
        <w:t>Kritérium D - certifikáty</w:t>
      </w:r>
    </w:p>
    <w:p w14:paraId="74828E6D" w14:textId="725A8481" w:rsidR="001256DF" w:rsidRDefault="001256DF" w:rsidP="001256DF">
      <w:pPr>
        <w:rPr>
          <w:b/>
        </w:rPr>
      </w:pPr>
      <w:r>
        <w:t>V</w:t>
      </w:r>
      <w:r w:rsidRPr="00C51902">
        <w:t>áha</w:t>
      </w:r>
      <w:r>
        <w:t>:</w:t>
      </w:r>
      <w:r>
        <w:tab/>
        <w:t> </w:t>
      </w:r>
      <w:r w:rsidR="00C65057" w:rsidRPr="00C65057">
        <w:t xml:space="preserve">10 </w:t>
      </w:r>
      <w:r w:rsidRPr="00C65057">
        <w:t>%</w:t>
      </w:r>
    </w:p>
    <w:p w14:paraId="4F9ED998" w14:textId="0A245251" w:rsidR="001256DF" w:rsidRDefault="001256DF" w:rsidP="001256DF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Bude hodnoceno uplatňování ISO pro </w:t>
      </w:r>
      <w:r w:rsidRPr="00D5207B">
        <w:rPr>
          <w:rFonts w:cs="Calibri"/>
          <w:color w:val="000000"/>
        </w:rPr>
        <w:t>plnění systému environmentálního</w:t>
      </w:r>
      <w:r>
        <w:rPr>
          <w:rFonts w:cs="Calibri"/>
          <w:color w:val="000000"/>
        </w:rPr>
        <w:t xml:space="preserve"> managementu (ČSN EN ISO 14001),</w:t>
      </w:r>
      <w:r w:rsidRPr="00D5207B">
        <w:rPr>
          <w:rFonts w:cs="Calibri"/>
          <w:color w:val="000000"/>
        </w:rPr>
        <w:t xml:space="preserve"> plnění systému managementu kvality (ČSN EN ISO 9001)</w:t>
      </w:r>
      <w:r>
        <w:rPr>
          <w:rFonts w:cs="Calibri"/>
          <w:color w:val="000000"/>
        </w:rPr>
        <w:t xml:space="preserve"> a managementu bezpečnosti a ochrany zdraví při práci (ČSN EN ISO 45001)</w:t>
      </w:r>
      <w:r w:rsidRPr="00D5207B">
        <w:rPr>
          <w:rFonts w:cs="Calibri"/>
          <w:color w:val="000000"/>
        </w:rPr>
        <w:t>, tj. zda účastník zadávacího řízení disponuje a udržuje si ISO pro ekologicky šetrná řešení</w:t>
      </w:r>
      <w:r>
        <w:rPr>
          <w:rFonts w:cs="Calibri"/>
          <w:color w:val="000000"/>
        </w:rPr>
        <w:t>,</w:t>
      </w:r>
      <w:r w:rsidRPr="00D5207B">
        <w:rPr>
          <w:rFonts w:cs="Calibri"/>
          <w:color w:val="000000"/>
        </w:rPr>
        <w:t xml:space="preserve"> kvalitu provádění</w:t>
      </w:r>
      <w:r>
        <w:rPr>
          <w:rFonts w:cs="Calibri"/>
          <w:color w:val="000000"/>
        </w:rPr>
        <w:t xml:space="preserve"> a BOZP</w:t>
      </w:r>
      <w:r w:rsidRPr="00D5207B">
        <w:rPr>
          <w:rFonts w:cs="Calibri"/>
          <w:color w:val="000000"/>
        </w:rPr>
        <w:t>, které jsou vhodné pro předmětnou zakázku.</w:t>
      </w:r>
    </w:p>
    <w:p w14:paraId="2241D370" w14:textId="446128FE" w:rsidR="00C65057" w:rsidRDefault="00C65057" w:rsidP="001256DF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5E6E7E8D" w14:textId="3B17387E" w:rsidR="00C65057" w:rsidRDefault="00C65057" w:rsidP="001256DF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Za 1 uznaný certifikát obdrží uchazeč 50 bodů, za 2 uznané certifikáty 75 bodů a za 3 uznané certifikáty 100 bodů.</w:t>
      </w:r>
    </w:p>
    <w:p w14:paraId="00D323B0" w14:textId="3E4E5771" w:rsidR="004071A5" w:rsidRPr="004071A5" w:rsidRDefault="004071A5" w:rsidP="001256DF">
      <w:pPr>
        <w:autoSpaceDE w:val="0"/>
        <w:autoSpaceDN w:val="0"/>
        <w:adjustRightInd w:val="0"/>
        <w:spacing w:after="0"/>
        <w:rPr>
          <w:rFonts w:cs="Calibri"/>
          <w:b/>
          <w:color w:val="000000"/>
        </w:rPr>
      </w:pPr>
      <w:r w:rsidRPr="004071A5">
        <w:rPr>
          <w:rFonts w:cs="Calibri"/>
          <w:b/>
          <w:color w:val="000000"/>
        </w:rPr>
        <w:t>Držitelem certifikátů musí být přímo dodavatel, který podává nabídku.</w:t>
      </w:r>
    </w:p>
    <w:p w14:paraId="1C0E76F6" w14:textId="5B032225" w:rsidR="001256DF" w:rsidRPr="007C546E" w:rsidRDefault="001256DF" w:rsidP="001256DF">
      <w:pPr>
        <w:spacing w:before="120"/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</w:t>
      </w:r>
      <w:r w:rsidR="00C65057">
        <w:t>D</w:t>
      </w:r>
      <w:r>
        <w:t xml:space="preserve"> dle následujícího vzorce</w:t>
      </w:r>
      <w:r w:rsidRPr="007C546E">
        <w:rPr>
          <w:lang w:eastAsia="cs-CZ"/>
        </w:rPr>
        <w:t>:</w:t>
      </w:r>
    </w:p>
    <w:p w14:paraId="71F66D91" w14:textId="7902BD9B" w:rsidR="001256DF" w:rsidRPr="00232A1A" w:rsidRDefault="00C65057" w:rsidP="001256DF">
      <w:pPr>
        <w:autoSpaceDE w:val="0"/>
        <w:autoSpaceDN w:val="0"/>
        <w:adjustRightInd w:val="0"/>
        <w:spacing w:after="0"/>
        <w:rPr>
          <w:rFonts w:ascii="Cambria Math" w:eastAsia="Times New Roman" w:hAnsi="Cambria Math" w:cs="Calibri"/>
          <w:i/>
          <w:lang w:eastAsia="cs-CZ"/>
        </w:rPr>
      </w:pPr>
      <w:r>
        <w:rPr>
          <w:rFonts w:ascii="Cambria Math" w:eastAsia="Times New Roman" w:hAnsi="Cambria Math" w:cs="Calibri"/>
          <w:i/>
          <w:lang w:eastAsia="cs-CZ"/>
        </w:rPr>
        <w:t xml:space="preserve">body za kritérium D = počet bodů za uznané </w:t>
      </w:r>
      <w:r w:rsidRPr="00C65057">
        <w:rPr>
          <w:rFonts w:ascii="Cambria Math" w:eastAsia="Times New Roman" w:hAnsi="Cambria Math" w:cs="Calibri"/>
          <w:i/>
          <w:lang w:eastAsia="cs-CZ"/>
        </w:rPr>
        <w:t>certifikáty</w:t>
      </w:r>
      <w:r w:rsidR="001256DF" w:rsidRPr="00C65057">
        <w:rPr>
          <w:rFonts w:ascii="Cambria Math" w:eastAsia="Times New Roman" w:hAnsi="Cambria Math" w:cs="Calibri"/>
          <w:i/>
          <w:lang w:eastAsia="cs-CZ"/>
        </w:rPr>
        <w:t xml:space="preserve"> </w:t>
      </w:r>
      <w:r w:rsidRPr="00C65057">
        <w:rPr>
          <w:rFonts w:ascii="Cambria Math" w:eastAsia="Times New Roman" w:hAnsi="Cambria Math" w:cs="Calibri"/>
          <w:i/>
          <w:lang w:eastAsia="cs-CZ"/>
        </w:rPr>
        <w:t>*</w:t>
      </w:r>
      <w:r w:rsidR="001256DF" w:rsidRPr="00C65057">
        <w:rPr>
          <w:rFonts w:ascii="Cambria Math" w:eastAsia="Times New Roman" w:hAnsi="Cambria Math" w:cs="Calibri"/>
          <w:i/>
          <w:lang w:eastAsia="cs-CZ"/>
        </w:rPr>
        <w:t xml:space="preserve"> 0</w:t>
      </w:r>
      <w:r w:rsidRPr="00C65057">
        <w:rPr>
          <w:rFonts w:ascii="Cambria Math" w:eastAsia="Times New Roman" w:hAnsi="Cambria Math" w:cs="Calibri"/>
          <w:i/>
          <w:lang w:eastAsia="cs-CZ"/>
        </w:rPr>
        <w:t>,1</w:t>
      </w:r>
      <w:r w:rsidRPr="00232A1A">
        <w:rPr>
          <w:rFonts w:ascii="Cambria Math" w:eastAsia="Times New Roman" w:hAnsi="Cambria Math" w:cs="Calibri"/>
          <w:i/>
          <w:lang w:eastAsia="cs-CZ"/>
        </w:rPr>
        <w:t xml:space="preserve"> </w:t>
      </w:r>
    </w:p>
    <w:p w14:paraId="45EAF44A" w14:textId="77777777" w:rsidR="00C65057" w:rsidRDefault="00C65057" w:rsidP="001256DF">
      <w:pPr>
        <w:spacing w:before="40"/>
        <w:ind w:left="403" w:right="-57"/>
        <w:rPr>
          <w:rFonts w:eastAsia="Times New Roman" w:cs="Segoe UI"/>
          <w:b/>
        </w:rPr>
      </w:pPr>
    </w:p>
    <w:p w14:paraId="58A20466" w14:textId="61AA9625" w:rsidR="001256DF" w:rsidRPr="009D4CD9" w:rsidRDefault="001256DF" w:rsidP="001256DF">
      <w:pPr>
        <w:spacing w:before="40"/>
        <w:ind w:left="403" w:right="-57"/>
        <w:rPr>
          <w:b/>
          <w:sz w:val="24"/>
          <w:lang w:eastAsia="cs-CZ"/>
        </w:rPr>
      </w:pPr>
      <w:r>
        <w:rPr>
          <w:rFonts w:eastAsia="Times New Roman" w:cs="Segoe UI"/>
          <w:b/>
        </w:rPr>
        <w:t xml:space="preserve">Dodavatel disponuje osvědčením </w:t>
      </w:r>
      <w:r w:rsidRPr="00D5207B">
        <w:rPr>
          <w:rFonts w:cs="Calibri"/>
          <w:color w:val="000000"/>
        </w:rPr>
        <w:t>ČSN EN ISO 14001</w:t>
      </w:r>
      <w:r>
        <w:rPr>
          <w:rFonts w:cs="Calibri"/>
          <w:color w:val="000000"/>
        </w:rPr>
        <w:t xml:space="preserve">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201251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ANO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NE             </w:t>
      </w:r>
    </w:p>
    <w:p w14:paraId="5A8FB23E" w14:textId="684EEC6B" w:rsidR="001256DF" w:rsidRDefault="001256DF" w:rsidP="001256DF">
      <w:pPr>
        <w:spacing w:before="40"/>
        <w:ind w:left="403" w:right="-57"/>
        <w:rPr>
          <w:b/>
          <w:sz w:val="24"/>
          <w:lang w:eastAsia="cs-CZ"/>
        </w:rPr>
      </w:pPr>
      <w:r>
        <w:rPr>
          <w:rFonts w:eastAsia="Times New Roman" w:cs="Segoe UI"/>
          <w:b/>
        </w:rPr>
        <w:t xml:space="preserve">Dodavatel disponuje osvědčením </w:t>
      </w:r>
      <w:r w:rsidRPr="00D5207B">
        <w:rPr>
          <w:rFonts w:cs="Calibri"/>
          <w:color w:val="000000"/>
        </w:rPr>
        <w:t>ČSN EN ISO</w:t>
      </w:r>
      <w:r>
        <w:rPr>
          <w:rFonts w:cs="Calibri"/>
          <w:color w:val="000000"/>
        </w:rPr>
        <w:t xml:space="preserve">  </w:t>
      </w:r>
      <w:r w:rsidRPr="00D5207B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9</w:t>
      </w:r>
      <w:r w:rsidRPr="00D5207B">
        <w:rPr>
          <w:rFonts w:cs="Calibri"/>
          <w:color w:val="000000"/>
        </w:rPr>
        <w:t>001</w:t>
      </w:r>
      <w:r>
        <w:rPr>
          <w:rFonts w:cs="Calibri"/>
          <w:color w:val="000000"/>
        </w:rPr>
        <w:t xml:space="preserve">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842935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ANO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4213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NE             </w:t>
      </w:r>
    </w:p>
    <w:p w14:paraId="3598717C" w14:textId="36D0C30D" w:rsidR="001256DF" w:rsidRPr="009D4CD9" w:rsidRDefault="001256DF" w:rsidP="001256DF">
      <w:pPr>
        <w:spacing w:before="40"/>
        <w:ind w:left="403" w:right="-57"/>
        <w:rPr>
          <w:b/>
          <w:sz w:val="24"/>
          <w:lang w:eastAsia="cs-CZ"/>
        </w:rPr>
      </w:pPr>
      <w:r>
        <w:rPr>
          <w:rFonts w:eastAsia="Times New Roman" w:cs="Segoe UI"/>
          <w:b/>
        </w:rPr>
        <w:t xml:space="preserve">Dodavatel disponuje osvědčením </w:t>
      </w:r>
      <w:r>
        <w:rPr>
          <w:rFonts w:cs="Calibri"/>
          <w:color w:val="000000"/>
        </w:rPr>
        <w:t>ČSN EN</w:t>
      </w:r>
      <w:r w:rsidRPr="00D5207B">
        <w:rPr>
          <w:rFonts w:cs="Calibri"/>
          <w:color w:val="000000"/>
        </w:rPr>
        <w:t xml:space="preserve"> ISO</w:t>
      </w:r>
      <w:r>
        <w:rPr>
          <w:rFonts w:cs="Calibri"/>
          <w:color w:val="000000"/>
        </w:rPr>
        <w:t xml:space="preserve">  </w:t>
      </w:r>
      <w:r w:rsidRPr="00D5207B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45001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57025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ANO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83195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NE             </w:t>
      </w:r>
    </w:p>
    <w:p w14:paraId="25A05431" w14:textId="34466C27" w:rsidR="00A66F0F" w:rsidRPr="00CE071C" w:rsidRDefault="00A66F0F" w:rsidP="001256DF"/>
    <w:p w14:paraId="02ECA305" w14:textId="77777777" w:rsidR="00A66F0F" w:rsidRDefault="00A66F0F" w:rsidP="00D66248">
      <w:pPr>
        <w:spacing w:before="120"/>
        <w:rPr>
          <w:highlight w:val="green"/>
        </w:rPr>
      </w:pPr>
    </w:p>
    <w:p w14:paraId="4382E5CE" w14:textId="77777777" w:rsidR="00972FCE" w:rsidRDefault="00972FCE" w:rsidP="00A335D5">
      <w:pPr>
        <w:spacing w:before="120"/>
        <w:rPr>
          <w:b/>
        </w:rPr>
      </w:pPr>
    </w:p>
    <w:p w14:paraId="0FB6E46F" w14:textId="761B5B8B" w:rsidR="00972FCE" w:rsidRDefault="00972FCE" w:rsidP="00A335D5">
      <w:pPr>
        <w:spacing w:before="120"/>
        <w:rPr>
          <w:b/>
        </w:rPr>
      </w:pPr>
      <w:r w:rsidRPr="001B7545">
        <w:t xml:space="preserve">Celkový počet získaných bodů obdržený v součtu za všechna dílčí kritéria bude vyjadřovat úspěšnost předmětné nabídky v rámci celkového hodnocení. Ekonomicky nejvýhodnější nabídkou se rozumí nabídka, která získá nejvyšší výsledný počet bodů. Body budou zaokrouhlovány na dvě desetinná místa. V případě rovnosti výsledného počtu bodů, bude za ekonomicky nejvýhodnější nabídku považována nabídka s nižší nabídkovou </w:t>
      </w:r>
      <w:r w:rsidRPr="00972FCE">
        <w:t>cenou bez DPH</w:t>
      </w:r>
      <w:r w:rsidRPr="001B7545">
        <w:t>. Nabídky vyloučených dodavatelů nebudou v hodnocení zohledňovány.</w:t>
      </w: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F97DE9">
        <w:rPr>
          <w:highlight w:val="green"/>
        </w:rPr>
        <w:t>……………………………………………………..</w:t>
      </w:r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F97DE9">
        <w:rPr>
          <w:highlight w:val="green"/>
        </w:rPr>
        <w:t>……</w:t>
      </w:r>
      <w:r w:rsidR="00051E81" w:rsidRPr="00F97DE9">
        <w:rPr>
          <w:highlight w:val="green"/>
        </w:rPr>
        <w:t>…………</w:t>
      </w:r>
      <w:r w:rsidR="0064238B" w:rsidRPr="00F97DE9">
        <w:rPr>
          <w:highlight w:val="green"/>
        </w:rPr>
        <w:t>…..</w:t>
      </w:r>
      <w:r w:rsidRPr="00F97DE9">
        <w:rPr>
          <w:highlight w:val="green"/>
        </w:rPr>
        <w:t>….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F97DE9">
        <w:rPr>
          <w:highlight w:val="green"/>
        </w:rPr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5910CE00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4071A5">
      <w:rPr>
        <w:caps/>
        <w:noProof/>
      </w:rPr>
      <w:t>5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337BDB48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4071A5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6B9F969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Zadávací dokumentace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35C81"/>
    <w:rsid w:val="00051E81"/>
    <w:rsid w:val="00053A96"/>
    <w:rsid w:val="000564ED"/>
    <w:rsid w:val="00063D53"/>
    <w:rsid w:val="000826AC"/>
    <w:rsid w:val="00083C32"/>
    <w:rsid w:val="000B731F"/>
    <w:rsid w:val="000D0F99"/>
    <w:rsid w:val="000D6655"/>
    <w:rsid w:val="000E0F3F"/>
    <w:rsid w:val="000E3474"/>
    <w:rsid w:val="000E373F"/>
    <w:rsid w:val="000E4833"/>
    <w:rsid w:val="000E59C8"/>
    <w:rsid w:val="00107E73"/>
    <w:rsid w:val="001107B0"/>
    <w:rsid w:val="001256DF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7545"/>
    <w:rsid w:val="001D30E3"/>
    <w:rsid w:val="001D44B9"/>
    <w:rsid w:val="001F29F8"/>
    <w:rsid w:val="00202CA7"/>
    <w:rsid w:val="002212B9"/>
    <w:rsid w:val="00232A1A"/>
    <w:rsid w:val="002330EA"/>
    <w:rsid w:val="00252711"/>
    <w:rsid w:val="0025756A"/>
    <w:rsid w:val="0029760B"/>
    <w:rsid w:val="002A3B9A"/>
    <w:rsid w:val="002C256D"/>
    <w:rsid w:val="002C723A"/>
    <w:rsid w:val="002D035A"/>
    <w:rsid w:val="002E783F"/>
    <w:rsid w:val="00307BC8"/>
    <w:rsid w:val="003114A2"/>
    <w:rsid w:val="003164C3"/>
    <w:rsid w:val="003242BE"/>
    <w:rsid w:val="00346FEC"/>
    <w:rsid w:val="00366FB3"/>
    <w:rsid w:val="0037275F"/>
    <w:rsid w:val="003A176D"/>
    <w:rsid w:val="003A3A31"/>
    <w:rsid w:val="003D2A57"/>
    <w:rsid w:val="003D51EB"/>
    <w:rsid w:val="003F1DD3"/>
    <w:rsid w:val="004071A5"/>
    <w:rsid w:val="00414F61"/>
    <w:rsid w:val="0042348B"/>
    <w:rsid w:val="004422D4"/>
    <w:rsid w:val="00442E0E"/>
    <w:rsid w:val="00451C75"/>
    <w:rsid w:val="00487330"/>
    <w:rsid w:val="0049064A"/>
    <w:rsid w:val="00490ADD"/>
    <w:rsid w:val="004B2201"/>
    <w:rsid w:val="004D0AC7"/>
    <w:rsid w:val="004D4E2F"/>
    <w:rsid w:val="004F33B4"/>
    <w:rsid w:val="00516E1D"/>
    <w:rsid w:val="00522BB2"/>
    <w:rsid w:val="00532A6D"/>
    <w:rsid w:val="00541D0F"/>
    <w:rsid w:val="00545964"/>
    <w:rsid w:val="005625EB"/>
    <w:rsid w:val="005851BE"/>
    <w:rsid w:val="005905EB"/>
    <w:rsid w:val="005920B8"/>
    <w:rsid w:val="005968DA"/>
    <w:rsid w:val="005A3CAC"/>
    <w:rsid w:val="005A5925"/>
    <w:rsid w:val="005B0D8C"/>
    <w:rsid w:val="005F2FA8"/>
    <w:rsid w:val="005F41BA"/>
    <w:rsid w:val="005F4C0E"/>
    <w:rsid w:val="00604C17"/>
    <w:rsid w:val="0062503D"/>
    <w:rsid w:val="006260AB"/>
    <w:rsid w:val="0064238B"/>
    <w:rsid w:val="006761AF"/>
    <w:rsid w:val="006812E4"/>
    <w:rsid w:val="00684987"/>
    <w:rsid w:val="006C3015"/>
    <w:rsid w:val="006C6333"/>
    <w:rsid w:val="006E1149"/>
    <w:rsid w:val="007055BA"/>
    <w:rsid w:val="00712CD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C3E81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37C7"/>
    <w:rsid w:val="008F69C3"/>
    <w:rsid w:val="009154BB"/>
    <w:rsid w:val="00922FDC"/>
    <w:rsid w:val="00933978"/>
    <w:rsid w:val="00972FCE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66F0F"/>
    <w:rsid w:val="00A724D7"/>
    <w:rsid w:val="00A84500"/>
    <w:rsid w:val="00A86782"/>
    <w:rsid w:val="00AC2481"/>
    <w:rsid w:val="00AD24DF"/>
    <w:rsid w:val="00AE1CA7"/>
    <w:rsid w:val="00AE49BC"/>
    <w:rsid w:val="00AF0164"/>
    <w:rsid w:val="00AF3007"/>
    <w:rsid w:val="00AF5407"/>
    <w:rsid w:val="00AF7322"/>
    <w:rsid w:val="00B20527"/>
    <w:rsid w:val="00B210C8"/>
    <w:rsid w:val="00B4424C"/>
    <w:rsid w:val="00B7737D"/>
    <w:rsid w:val="00B93848"/>
    <w:rsid w:val="00B97301"/>
    <w:rsid w:val="00BB248B"/>
    <w:rsid w:val="00BB796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65057"/>
    <w:rsid w:val="00C9422D"/>
    <w:rsid w:val="00C94E5E"/>
    <w:rsid w:val="00CA03F8"/>
    <w:rsid w:val="00CA45F0"/>
    <w:rsid w:val="00CB5AEC"/>
    <w:rsid w:val="00CC19CB"/>
    <w:rsid w:val="00CC4EE5"/>
    <w:rsid w:val="00CC6D96"/>
    <w:rsid w:val="00CE3C41"/>
    <w:rsid w:val="00D02408"/>
    <w:rsid w:val="00D21829"/>
    <w:rsid w:val="00D318A2"/>
    <w:rsid w:val="00D37F80"/>
    <w:rsid w:val="00D478D1"/>
    <w:rsid w:val="00D5207B"/>
    <w:rsid w:val="00D66248"/>
    <w:rsid w:val="00D73AA0"/>
    <w:rsid w:val="00D937AE"/>
    <w:rsid w:val="00DA4514"/>
    <w:rsid w:val="00DA5DF2"/>
    <w:rsid w:val="00DD11F6"/>
    <w:rsid w:val="00DD482B"/>
    <w:rsid w:val="00DE2922"/>
    <w:rsid w:val="00DF3035"/>
    <w:rsid w:val="00DF5465"/>
    <w:rsid w:val="00E33D3F"/>
    <w:rsid w:val="00E6146F"/>
    <w:rsid w:val="00E716A1"/>
    <w:rsid w:val="00E77C6C"/>
    <w:rsid w:val="00E85C1B"/>
    <w:rsid w:val="00E86386"/>
    <w:rsid w:val="00EF0BE9"/>
    <w:rsid w:val="00EF7077"/>
    <w:rsid w:val="00F12E71"/>
    <w:rsid w:val="00F22F7E"/>
    <w:rsid w:val="00F3591A"/>
    <w:rsid w:val="00F57775"/>
    <w:rsid w:val="00F72870"/>
    <w:rsid w:val="00F97DE9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0D0F99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hartman@cnp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082D"/>
    <w:rsid w:val="000A5BEB"/>
    <w:rsid w:val="00246585"/>
    <w:rsid w:val="005327D3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  <w:style w:type="paragraph" w:customStyle="1" w:styleId="B67032BAB6C24F36B2CECC0DEFAB269D">
    <w:name w:val="B67032BAB6C24F36B2CECC0DEFAB269D"/>
    <w:rsid w:val="000A082D"/>
  </w:style>
  <w:style w:type="paragraph" w:customStyle="1" w:styleId="1153CC524B6E454392142B34AAF8175F">
    <w:name w:val="1153CC524B6E454392142B34AAF8175F"/>
    <w:rsid w:val="000A082D"/>
  </w:style>
  <w:style w:type="paragraph" w:customStyle="1" w:styleId="1E400E0CE4C747548ED1C7FEEC43C2C5">
    <w:name w:val="1E400E0CE4C747548ED1C7FEEC43C2C5"/>
    <w:rsid w:val="000A082D"/>
  </w:style>
  <w:style w:type="paragraph" w:customStyle="1" w:styleId="1DB02D47C628411EA735C26D3B029065">
    <w:name w:val="1DB02D47C628411EA735C26D3B029065"/>
    <w:rsid w:val="000A082D"/>
  </w:style>
  <w:style w:type="paragraph" w:customStyle="1" w:styleId="144FF0C724274BA183737B6487975DE4">
    <w:name w:val="144FF0C724274BA183737B6487975DE4"/>
    <w:rsid w:val="000A082D"/>
  </w:style>
  <w:style w:type="paragraph" w:customStyle="1" w:styleId="99C56B60DF6F41BF9C9D16AE708873AB">
    <w:name w:val="99C56B60DF6F41BF9C9D16AE708873AB"/>
    <w:rsid w:val="000A082D"/>
  </w:style>
  <w:style w:type="paragraph" w:customStyle="1" w:styleId="B2DD1EE8A9DD4455B960EB51433ABC5A">
    <w:name w:val="B2DD1EE8A9DD4455B960EB51433ABC5A"/>
    <w:rsid w:val="000A082D"/>
  </w:style>
  <w:style w:type="paragraph" w:customStyle="1" w:styleId="FA1F46FE67ED4DE09D4407263C737A8E">
    <w:name w:val="FA1F46FE67ED4DE09D4407263C737A8E"/>
    <w:rsid w:val="000A082D"/>
  </w:style>
  <w:style w:type="paragraph" w:customStyle="1" w:styleId="137E36092C504625992B2ADAF3998BAC">
    <w:name w:val="137E36092C504625992B2ADAF3998BAC"/>
    <w:rsid w:val="000A08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8ED5A-DD60-4C59-814A-EF4FEEB5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1012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René Hartman</cp:lastModifiedBy>
  <cp:revision>12</cp:revision>
  <cp:lastPrinted>2022-05-16T07:45:00Z</cp:lastPrinted>
  <dcterms:created xsi:type="dcterms:W3CDTF">2024-03-20T07:54:00Z</dcterms:created>
  <dcterms:modified xsi:type="dcterms:W3CDTF">2025-05-05T06:28:00Z</dcterms:modified>
</cp:coreProperties>
</file>