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9E8CE" w14:textId="77777777" w:rsidR="00A6431D" w:rsidRDefault="006C526E" w:rsidP="000E29B2">
      <w:pPr>
        <w:pStyle w:val="TITRE"/>
        <w:spacing w:before="0" w:after="0"/>
        <w:jc w:val="left"/>
        <w:rPr>
          <w:sz w:val="24"/>
          <w:szCs w:val="24"/>
          <w:lang w:val="cs-CZ"/>
        </w:rPr>
      </w:pPr>
      <w:bookmarkStart w:id="0" w:name="Text62"/>
      <w:bookmarkStart w:id="1" w:name="Text30"/>
      <w:r w:rsidRPr="00C61699">
        <w:rPr>
          <w:rFonts w:ascii="Calibri" w:eastAsia="Calibri" w:hAnsi="Calibri" w:cs="Calibri"/>
          <w:b w:val="0"/>
          <w:bCs w:val="0"/>
          <w:noProof/>
          <w:sz w:val="22"/>
          <w:szCs w:val="24"/>
          <w:lang w:val="cs-CZ" w:eastAsia="cs-CZ"/>
        </w:rPr>
        <w:drawing>
          <wp:anchor distT="0" distB="0" distL="114300" distR="114300" simplePos="0" relativeHeight="251658240" behindDoc="1" locked="0" layoutInCell="1" allowOverlap="1">
            <wp:simplePos x="0" y="0"/>
            <wp:positionH relativeFrom="column">
              <wp:posOffset>-103505</wp:posOffset>
            </wp:positionH>
            <wp:positionV relativeFrom="paragraph">
              <wp:posOffset>-377190</wp:posOffset>
            </wp:positionV>
            <wp:extent cx="2411730" cy="739140"/>
            <wp:effectExtent l="19050" t="0" r="7620" b="0"/>
            <wp:wrapTight wrapText="bothSides">
              <wp:wrapPolygon edited="0">
                <wp:start x="-171" y="0"/>
                <wp:lineTo x="-171" y="21155"/>
                <wp:lineTo x="21668" y="21155"/>
                <wp:lineTo x="21668" y="0"/>
                <wp:lineTo x="-171"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251" name="hlavičkový papír_logo.jpg"/>
                    <pic:cNvPicPr/>
                  </pic:nvPicPr>
                  <pic:blipFill>
                    <a:blip r:embed="rId8" cstate="print"/>
                    <a:stretch>
                      <a:fillRect/>
                    </a:stretch>
                  </pic:blipFill>
                  <pic:spPr>
                    <a:xfrm>
                      <a:off x="0" y="0"/>
                      <a:ext cx="2411730" cy="739140"/>
                    </a:xfrm>
                    <a:prstGeom prst="rect">
                      <a:avLst/>
                    </a:prstGeom>
                  </pic:spPr>
                </pic:pic>
              </a:graphicData>
            </a:graphic>
          </wp:anchor>
        </w:drawing>
      </w:r>
      <w:r w:rsidR="009D471F">
        <w:rPr>
          <w:noProof/>
          <w:sz w:val="24"/>
          <w:szCs w:val="24"/>
          <w:lang w:val="cs-CZ" w:eastAsia="cs-CZ"/>
        </w:rPr>
        <w:fldChar w:fldCharType="begin">
          <w:ffData>
            <w:name w:val="Text62"/>
            <w:enabled/>
            <w:calcOnExit w:val="0"/>
            <w:textInput>
              <w:format w:val="None"/>
            </w:textInput>
          </w:ffData>
        </w:fldChar>
      </w:r>
      <w:r w:rsidR="00E71836">
        <w:rPr>
          <w:noProof/>
          <w:sz w:val="24"/>
          <w:szCs w:val="24"/>
          <w:lang w:val="cs-CZ" w:eastAsia="cs-CZ"/>
        </w:rPr>
        <w:instrText>FORMTEXT</w:instrText>
      </w:r>
      <w:r>
        <w:rPr>
          <w:noProof/>
          <w:sz w:val="24"/>
          <w:szCs w:val="24"/>
          <w:lang w:val="cs-CZ" w:eastAsia="cs-CZ"/>
        </w:rPr>
      </w:r>
      <w:r>
        <w:rPr>
          <w:noProof/>
          <w:sz w:val="24"/>
          <w:szCs w:val="24"/>
          <w:lang w:val="cs-CZ" w:eastAsia="cs-CZ"/>
        </w:rPr>
        <w:fldChar w:fldCharType="separate"/>
      </w:r>
      <w:r w:rsidR="009D471F">
        <w:rPr>
          <w:noProof/>
          <w:sz w:val="24"/>
          <w:szCs w:val="24"/>
          <w:lang w:val="cs-CZ" w:eastAsia="cs-CZ"/>
        </w:rPr>
        <w:fldChar w:fldCharType="end"/>
      </w:r>
      <w:bookmarkEnd w:id="0"/>
      <w:r w:rsidR="009D471F">
        <w:rPr>
          <w:noProof/>
          <w:sz w:val="24"/>
          <w:szCs w:val="24"/>
          <w:lang w:val="cs-CZ" w:eastAsia="cs-CZ"/>
        </w:rPr>
        <w:fldChar w:fldCharType="begin">
          <w:ffData>
            <w:name w:val="Text30"/>
            <w:enabled/>
            <w:calcOnExit w:val="0"/>
            <w:textInput>
              <w:format w:val="None"/>
            </w:textInput>
          </w:ffData>
        </w:fldChar>
      </w:r>
      <w:r w:rsidR="00E71836">
        <w:rPr>
          <w:noProof/>
          <w:sz w:val="24"/>
          <w:szCs w:val="24"/>
          <w:lang w:val="cs-CZ" w:eastAsia="cs-CZ"/>
        </w:rPr>
        <w:instrText>FORMTEXT</w:instrText>
      </w:r>
      <w:r>
        <w:rPr>
          <w:noProof/>
          <w:sz w:val="24"/>
          <w:szCs w:val="24"/>
          <w:lang w:val="cs-CZ" w:eastAsia="cs-CZ"/>
        </w:rPr>
      </w:r>
      <w:r>
        <w:rPr>
          <w:noProof/>
          <w:sz w:val="24"/>
          <w:szCs w:val="24"/>
          <w:lang w:val="cs-CZ" w:eastAsia="cs-CZ"/>
        </w:rPr>
        <w:fldChar w:fldCharType="separate"/>
      </w:r>
      <w:r w:rsidR="009D471F">
        <w:rPr>
          <w:noProof/>
          <w:sz w:val="24"/>
          <w:szCs w:val="24"/>
          <w:lang w:val="cs-CZ" w:eastAsia="cs-CZ"/>
        </w:rPr>
        <w:fldChar w:fldCharType="end"/>
      </w:r>
      <w:bookmarkEnd w:id="1"/>
    </w:p>
    <w:p w14:paraId="5194EDF1" w14:textId="77777777" w:rsidR="00A6431D" w:rsidRPr="000E29B2" w:rsidRDefault="00A6431D">
      <w:pPr>
        <w:pStyle w:val="TITRE"/>
        <w:spacing w:before="0" w:after="0"/>
        <w:rPr>
          <w:sz w:val="22"/>
          <w:szCs w:val="22"/>
          <w:lang w:val="cs-CZ"/>
        </w:rPr>
      </w:pPr>
    </w:p>
    <w:p w14:paraId="59791EDA" w14:textId="77777777" w:rsidR="00C61699" w:rsidRDefault="00C61699">
      <w:pPr>
        <w:pStyle w:val="TITRE"/>
        <w:spacing w:before="0" w:after="0"/>
        <w:rPr>
          <w:sz w:val="22"/>
          <w:szCs w:val="22"/>
          <w:lang w:val="cs-CZ"/>
        </w:rPr>
      </w:pPr>
    </w:p>
    <w:p w14:paraId="4DAE1509" w14:textId="77777777" w:rsidR="00900628" w:rsidRDefault="00900628">
      <w:pPr>
        <w:pStyle w:val="TITRE"/>
        <w:spacing w:before="0" w:after="0"/>
        <w:rPr>
          <w:sz w:val="22"/>
          <w:szCs w:val="22"/>
          <w:lang w:val="cs-CZ"/>
        </w:rPr>
      </w:pPr>
    </w:p>
    <w:p w14:paraId="11843C46" w14:textId="77777777" w:rsidR="00900628" w:rsidRDefault="00900628">
      <w:pPr>
        <w:pStyle w:val="TITRE"/>
        <w:spacing w:before="0" w:after="0"/>
        <w:rPr>
          <w:sz w:val="22"/>
          <w:szCs w:val="22"/>
          <w:lang w:val="cs-CZ"/>
        </w:rPr>
      </w:pPr>
    </w:p>
    <w:p w14:paraId="63F0A720" w14:textId="6040993F" w:rsidR="00900628" w:rsidRDefault="00900628">
      <w:pPr>
        <w:pStyle w:val="TITRE"/>
        <w:spacing w:before="0" w:after="0"/>
        <w:rPr>
          <w:sz w:val="22"/>
          <w:szCs w:val="22"/>
          <w:lang w:val="cs-CZ"/>
        </w:rPr>
      </w:pPr>
    </w:p>
    <w:p w14:paraId="2943F190" w14:textId="77777777" w:rsidR="00F76A4A" w:rsidRPr="00F76A4A" w:rsidRDefault="00F76A4A" w:rsidP="00F76A4A">
      <w:pPr>
        <w:rPr>
          <w:lang w:eastAsia="en-US"/>
        </w:rPr>
      </w:pPr>
    </w:p>
    <w:p w14:paraId="16A1650B" w14:textId="619FC642" w:rsidR="00A6431D" w:rsidRPr="000E29B2" w:rsidRDefault="006C526E">
      <w:pPr>
        <w:pStyle w:val="TITRE"/>
        <w:spacing w:before="0" w:after="0"/>
        <w:rPr>
          <w:sz w:val="22"/>
          <w:szCs w:val="22"/>
          <w:lang w:val="cs-CZ"/>
        </w:rPr>
      </w:pPr>
      <w:r w:rsidRPr="000E29B2">
        <w:rPr>
          <w:sz w:val="22"/>
          <w:szCs w:val="22"/>
          <w:lang w:val="cs-CZ"/>
        </w:rPr>
        <w:t xml:space="preserve">SMLOUVA O ZAJIŠTĚNÍ ČINNOSTI DOZORU PROJEKTANTA </w:t>
      </w:r>
    </w:p>
    <w:p w14:paraId="48AE144A" w14:textId="0D2458C2" w:rsidR="000E29B2" w:rsidRPr="006C526E" w:rsidRDefault="006C526E" w:rsidP="000E29B2">
      <w:pPr>
        <w:pStyle w:val="Nzev"/>
        <w:spacing w:line="276" w:lineRule="auto"/>
        <w:rPr>
          <w:rFonts w:ascii="Arial" w:eastAsia="Arial" w:hAnsi="Arial" w:cs="Arial"/>
          <w:sz w:val="22"/>
          <w:szCs w:val="22"/>
        </w:rPr>
      </w:pPr>
      <w:r w:rsidRPr="006C526E">
        <w:rPr>
          <w:rFonts w:ascii="Arial" w:eastAsia="Arial" w:hAnsi="Arial" w:cs="Arial"/>
          <w:sz w:val="22"/>
          <w:szCs w:val="22"/>
        </w:rPr>
        <w:t>"</w:t>
      </w:r>
      <w:r w:rsidRPr="006C526E">
        <w:rPr>
          <w:rFonts w:ascii="Arial" w:eastAsia="Arial" w:hAnsi="Arial" w:cs="Arial"/>
          <w:bCs w:val="0"/>
          <w:sz w:val="22"/>
          <w:szCs w:val="22"/>
        </w:rPr>
        <w:t>III/18018 Letkov - průtah</w:t>
      </w:r>
      <w:r w:rsidRPr="006C526E">
        <w:rPr>
          <w:rFonts w:ascii="Arial" w:eastAsia="Arial" w:hAnsi="Arial" w:cs="Arial"/>
          <w:sz w:val="22"/>
          <w:szCs w:val="22"/>
        </w:rPr>
        <w:t>"</w:t>
      </w:r>
    </w:p>
    <w:p w14:paraId="594D24B0" w14:textId="5B2326E8" w:rsidR="000E29B2" w:rsidRPr="000E29B2" w:rsidRDefault="006C526E" w:rsidP="000E29B2">
      <w:pPr>
        <w:pStyle w:val="Nzev"/>
        <w:spacing w:line="276" w:lineRule="auto"/>
        <w:rPr>
          <w:rFonts w:ascii="Arial" w:eastAsia="Arial" w:hAnsi="Arial" w:cs="Arial"/>
          <w:b w:val="0"/>
          <w:bCs w:val="0"/>
          <w:sz w:val="22"/>
          <w:szCs w:val="22"/>
        </w:rPr>
      </w:pPr>
      <w:r w:rsidRPr="000E29B2">
        <w:rPr>
          <w:rFonts w:ascii="Arial" w:eastAsia="Arial" w:hAnsi="Arial" w:cs="Arial"/>
          <w:b w:val="0"/>
          <w:bCs w:val="0"/>
          <w:sz w:val="22"/>
          <w:szCs w:val="22"/>
        </w:rPr>
        <w:t xml:space="preserve">uzavřená dle § </w:t>
      </w:r>
      <w:r>
        <w:rPr>
          <w:rFonts w:ascii="Arial" w:eastAsia="Arial" w:hAnsi="Arial" w:cs="Arial"/>
          <w:b w:val="0"/>
          <w:bCs w:val="0"/>
          <w:sz w:val="22"/>
          <w:szCs w:val="22"/>
        </w:rPr>
        <w:t>1724</w:t>
      </w:r>
      <w:r w:rsidRPr="000E29B2">
        <w:rPr>
          <w:rFonts w:ascii="Arial" w:eastAsia="Arial" w:hAnsi="Arial" w:cs="Arial"/>
          <w:b w:val="0"/>
          <w:bCs w:val="0"/>
          <w:sz w:val="22"/>
          <w:szCs w:val="22"/>
        </w:rPr>
        <w:t xml:space="preserve"> a násl. zákona č. 89/2012 Sb., občanského zákoníku</w:t>
      </w:r>
      <w:r w:rsidR="007A56A5">
        <w:rPr>
          <w:rFonts w:ascii="Arial" w:eastAsia="Arial" w:hAnsi="Arial" w:cs="Arial"/>
          <w:b w:val="0"/>
          <w:bCs w:val="0"/>
          <w:sz w:val="22"/>
          <w:szCs w:val="22"/>
        </w:rPr>
        <w:t xml:space="preserve"> (dále jen „o.z.“)</w:t>
      </w:r>
    </w:p>
    <w:p w14:paraId="7F854A8D" w14:textId="77777777" w:rsidR="00A6431D" w:rsidRPr="000E29B2" w:rsidRDefault="006C526E">
      <w:pPr>
        <w:jc w:val="center"/>
        <w:rPr>
          <w:rFonts w:ascii="Arial" w:eastAsia="Arial" w:hAnsi="Arial" w:cs="Arial"/>
          <w:lang w:eastAsia="en-US"/>
        </w:rPr>
      </w:pPr>
      <w:r w:rsidRPr="000E29B2">
        <w:rPr>
          <w:rFonts w:ascii="Arial" w:eastAsia="Arial" w:hAnsi="Arial" w:cs="Arial"/>
          <w:lang w:eastAsia="en-US"/>
        </w:rPr>
        <w:t xml:space="preserve"> </w:t>
      </w:r>
      <w:r w:rsidR="00E71836" w:rsidRPr="000E29B2">
        <w:rPr>
          <w:rFonts w:ascii="Arial" w:eastAsia="Arial" w:hAnsi="Arial" w:cs="Arial"/>
          <w:lang w:eastAsia="en-US"/>
        </w:rPr>
        <w:t>(dále jen „smlouva“)</w:t>
      </w:r>
    </w:p>
    <w:p w14:paraId="378A0287" w14:textId="77777777" w:rsidR="00A6431D" w:rsidRDefault="00A6431D">
      <w:pPr>
        <w:pStyle w:val="TITRE"/>
        <w:spacing w:before="0" w:after="0"/>
        <w:jc w:val="left"/>
        <w:rPr>
          <w:b w:val="0"/>
          <w:bCs w:val="0"/>
          <w:sz w:val="20"/>
          <w:szCs w:val="20"/>
          <w:lang w:val="cs-CZ" w:eastAsia="cs-CZ"/>
        </w:rPr>
      </w:pPr>
    </w:p>
    <w:p w14:paraId="448FBFE5" w14:textId="5E1A2219" w:rsidR="006C26BF" w:rsidRDefault="006C526E" w:rsidP="000E29B2">
      <w:pPr>
        <w:pStyle w:val="Nzev"/>
        <w:spacing w:line="276" w:lineRule="auto"/>
        <w:jc w:val="left"/>
        <w:rPr>
          <w:rFonts w:ascii="Arial" w:eastAsia="Arial" w:hAnsi="Arial" w:cs="Arial"/>
          <w:b w:val="0"/>
          <w:bCs w:val="0"/>
          <w:sz w:val="18"/>
          <w:szCs w:val="18"/>
        </w:rPr>
      </w:pPr>
      <w:bookmarkStart w:id="2" w:name="_Ref263260513"/>
      <w:r w:rsidRPr="00FB4BF4">
        <w:rPr>
          <w:rFonts w:ascii="Arial" w:eastAsia="Arial" w:hAnsi="Arial" w:cs="Arial"/>
          <w:b w:val="0"/>
          <w:bCs w:val="0"/>
          <w:sz w:val="18"/>
          <w:szCs w:val="18"/>
        </w:rPr>
        <w:t>č</w:t>
      </w:r>
      <w:r w:rsidR="000E29B2" w:rsidRPr="00FB4BF4">
        <w:rPr>
          <w:rFonts w:ascii="Arial" w:eastAsia="Arial" w:hAnsi="Arial" w:cs="Arial"/>
          <w:b w:val="0"/>
          <w:bCs w:val="0"/>
          <w:sz w:val="18"/>
          <w:szCs w:val="18"/>
        </w:rPr>
        <w:t>íslo smlouvy objednatele</w:t>
      </w:r>
      <w:r w:rsidR="003A0995">
        <w:rPr>
          <w:rFonts w:ascii="Arial" w:eastAsia="Arial" w:hAnsi="Arial" w:cs="Arial"/>
          <w:b w:val="0"/>
          <w:bCs w:val="0"/>
          <w:sz w:val="18"/>
          <w:szCs w:val="18"/>
        </w:rPr>
        <w:t xml:space="preserve"> č. 1</w:t>
      </w:r>
      <w:r w:rsidR="000E29B2" w:rsidRPr="00FB4BF4">
        <w:rPr>
          <w:rFonts w:ascii="Arial" w:eastAsia="Arial" w:hAnsi="Arial" w:cs="Arial"/>
          <w:b w:val="0"/>
          <w:bCs w:val="0"/>
          <w:sz w:val="18"/>
          <w:szCs w:val="18"/>
        </w:rPr>
        <w:t>:</w:t>
      </w:r>
      <w:r w:rsidR="00783A42">
        <w:rPr>
          <w:rFonts w:ascii="Arial" w:eastAsia="Arial" w:hAnsi="Arial" w:cs="Arial"/>
          <w:b w:val="0"/>
          <w:bCs w:val="0"/>
          <w:sz w:val="18"/>
          <w:szCs w:val="18"/>
        </w:rPr>
        <w:t xml:space="preserve"> </w:t>
      </w:r>
      <w:r w:rsidR="00FB4BF4" w:rsidRPr="00FB4BF4">
        <w:rPr>
          <w:rFonts w:ascii="Arial" w:eastAsia="Arial" w:hAnsi="Arial" w:cs="Arial"/>
          <w:b w:val="0"/>
          <w:bCs w:val="0"/>
          <w:sz w:val="18"/>
          <w:szCs w:val="18"/>
        </w:rPr>
        <w:fldChar w:fldCharType="begin">
          <w:ffData>
            <w:name w:val="Text41"/>
            <w:enabled/>
            <w:calcOnExit w:val="0"/>
            <w:textInput>
              <w:format w:val="None"/>
            </w:textInput>
          </w:ffData>
        </w:fldChar>
      </w:r>
      <w:r w:rsidR="00FB4BF4" w:rsidRPr="00FB4BF4">
        <w:rPr>
          <w:rFonts w:ascii="Arial" w:eastAsia="Arial" w:hAnsi="Arial" w:cs="Arial"/>
          <w:b w:val="0"/>
          <w:bCs w:val="0"/>
          <w:sz w:val="18"/>
          <w:szCs w:val="18"/>
        </w:rPr>
        <w:instrText>FORMTEXT</w:instrText>
      </w:r>
      <w:r w:rsidR="00FB4BF4" w:rsidRPr="00FB4BF4">
        <w:rPr>
          <w:rFonts w:ascii="Arial" w:eastAsia="Arial" w:hAnsi="Arial" w:cs="Arial"/>
          <w:b w:val="0"/>
          <w:bCs w:val="0"/>
          <w:sz w:val="18"/>
          <w:szCs w:val="18"/>
        </w:rPr>
      </w:r>
      <w:r w:rsidR="00FB4BF4" w:rsidRPr="00FB4BF4">
        <w:rPr>
          <w:rFonts w:ascii="Arial" w:eastAsia="Arial" w:hAnsi="Arial" w:cs="Arial"/>
          <w:b w:val="0"/>
          <w:bCs w:val="0"/>
          <w:sz w:val="18"/>
          <w:szCs w:val="18"/>
        </w:rPr>
        <w:fldChar w:fldCharType="separate"/>
      </w:r>
      <w:r w:rsidR="00FB4BF4" w:rsidRPr="00FB4BF4">
        <w:rPr>
          <w:rFonts w:ascii="Arial" w:eastAsia="Arial" w:hAnsi="Arial" w:cs="Arial"/>
          <w:b w:val="0"/>
          <w:bCs w:val="0"/>
          <w:sz w:val="18"/>
          <w:szCs w:val="18"/>
        </w:rPr>
        <w:t>     </w:t>
      </w:r>
      <w:r w:rsidR="00FB4BF4" w:rsidRPr="00FB4BF4">
        <w:rPr>
          <w:rFonts w:ascii="Arial" w:eastAsia="Arial" w:hAnsi="Arial" w:cs="Arial"/>
          <w:b w:val="0"/>
          <w:bCs w:val="0"/>
          <w:sz w:val="18"/>
          <w:szCs w:val="18"/>
        </w:rPr>
        <w:fldChar w:fldCharType="end"/>
      </w:r>
    </w:p>
    <w:p w14:paraId="04B652DA" w14:textId="3127F0FB" w:rsidR="003A0995" w:rsidRPr="00FB4BF4" w:rsidRDefault="006C526E" w:rsidP="000E29B2">
      <w:pPr>
        <w:pStyle w:val="Nzev"/>
        <w:spacing w:line="276" w:lineRule="auto"/>
        <w:jc w:val="left"/>
        <w:rPr>
          <w:rFonts w:ascii="Arial" w:eastAsia="Arial" w:hAnsi="Arial" w:cs="Arial"/>
          <w:b w:val="0"/>
          <w:bCs w:val="0"/>
          <w:sz w:val="18"/>
          <w:szCs w:val="18"/>
        </w:rPr>
      </w:pPr>
      <w:r w:rsidRPr="003A0995">
        <w:rPr>
          <w:rFonts w:ascii="Arial" w:eastAsia="Arial" w:hAnsi="Arial" w:cs="Arial"/>
          <w:b w:val="0"/>
          <w:bCs w:val="0"/>
          <w:sz w:val="18"/>
          <w:szCs w:val="18"/>
        </w:rPr>
        <w:t>číslo smlouvy objednatele č. 2:</w:t>
      </w:r>
      <w:r w:rsidRPr="003A0995">
        <w:rPr>
          <w:rFonts w:ascii="Arial" w:eastAsia="Arial" w:hAnsi="Arial" w:cs="Arial"/>
          <w:sz w:val="18"/>
          <w:szCs w:val="18"/>
        </w:rPr>
        <w:t xml:space="preserve"> </w:t>
      </w:r>
      <w:r w:rsidRPr="003A0995">
        <w:rPr>
          <w:rFonts w:ascii="Arial" w:eastAsia="Arial" w:hAnsi="Arial" w:cs="Arial"/>
          <w:b w:val="0"/>
          <w:bCs w:val="0"/>
          <w:sz w:val="18"/>
          <w:szCs w:val="18"/>
        </w:rPr>
        <w:fldChar w:fldCharType="begin">
          <w:ffData>
            <w:name w:val=""/>
            <w:enabled/>
            <w:calcOnExit w:val="0"/>
            <w:textInput>
              <w:format w:val="None"/>
            </w:textInput>
          </w:ffData>
        </w:fldChar>
      </w:r>
      <w:r w:rsidRPr="003A0995">
        <w:rPr>
          <w:rFonts w:ascii="Arial" w:eastAsia="Arial" w:hAnsi="Arial" w:cs="Arial"/>
          <w:b w:val="0"/>
          <w:bCs w:val="0"/>
          <w:sz w:val="18"/>
          <w:szCs w:val="18"/>
        </w:rPr>
        <w:instrText>FORMTEXT</w:instrText>
      </w:r>
      <w:r w:rsidRPr="003A0995">
        <w:rPr>
          <w:rFonts w:ascii="Arial" w:eastAsia="Arial" w:hAnsi="Arial" w:cs="Arial"/>
          <w:b w:val="0"/>
          <w:bCs w:val="0"/>
          <w:sz w:val="18"/>
          <w:szCs w:val="18"/>
        </w:rPr>
      </w:r>
      <w:r w:rsidRPr="003A0995">
        <w:rPr>
          <w:rFonts w:ascii="Arial" w:eastAsia="Arial" w:hAnsi="Arial" w:cs="Arial"/>
          <w:b w:val="0"/>
          <w:bCs w:val="0"/>
          <w:sz w:val="18"/>
          <w:szCs w:val="18"/>
        </w:rPr>
        <w:fldChar w:fldCharType="separate"/>
      </w:r>
      <w:r w:rsidRPr="003A0995">
        <w:rPr>
          <w:rFonts w:ascii="Arial" w:eastAsia="Arial" w:hAnsi="Arial" w:cs="Arial"/>
          <w:b w:val="0"/>
          <w:bCs w:val="0"/>
          <w:sz w:val="18"/>
          <w:szCs w:val="18"/>
        </w:rPr>
        <w:t>     </w:t>
      </w:r>
      <w:r w:rsidRPr="003A0995">
        <w:rPr>
          <w:rFonts w:ascii="Arial" w:eastAsia="Arial" w:hAnsi="Arial" w:cs="Arial"/>
          <w:b w:val="0"/>
          <w:bCs w:val="0"/>
          <w:sz w:val="18"/>
          <w:szCs w:val="18"/>
        </w:rPr>
        <w:fldChar w:fldCharType="end"/>
      </w:r>
    </w:p>
    <w:p w14:paraId="59C19FA3" w14:textId="083ACE32" w:rsidR="000E29B2" w:rsidRDefault="006C526E" w:rsidP="000E29B2">
      <w:pPr>
        <w:pStyle w:val="Nzev"/>
        <w:spacing w:line="276" w:lineRule="auto"/>
        <w:jc w:val="left"/>
        <w:rPr>
          <w:rFonts w:ascii="Arial" w:eastAsia="Arial" w:hAnsi="Arial" w:cs="Arial"/>
          <w:b w:val="0"/>
          <w:bCs w:val="0"/>
          <w:sz w:val="18"/>
          <w:szCs w:val="18"/>
        </w:rPr>
      </w:pPr>
      <w:r w:rsidRPr="00FB4BF4">
        <w:rPr>
          <w:rFonts w:ascii="Arial" w:eastAsia="Arial" w:hAnsi="Arial" w:cs="Arial"/>
          <w:b w:val="0"/>
          <w:bCs w:val="0"/>
          <w:sz w:val="18"/>
          <w:szCs w:val="18"/>
        </w:rPr>
        <w:t xml:space="preserve">číslo smlouvy </w:t>
      </w:r>
      <w:r w:rsidR="003E6DC8" w:rsidRPr="00FB4BF4">
        <w:rPr>
          <w:rFonts w:ascii="Arial" w:eastAsia="Arial" w:hAnsi="Arial" w:cs="Arial"/>
          <w:b w:val="0"/>
          <w:bCs w:val="0"/>
          <w:sz w:val="18"/>
          <w:szCs w:val="18"/>
        </w:rPr>
        <w:t>dodavatele</w:t>
      </w:r>
      <w:r w:rsidRPr="00FB4BF4">
        <w:rPr>
          <w:rFonts w:ascii="Arial" w:eastAsia="Arial" w:hAnsi="Arial" w:cs="Arial"/>
          <w:b w:val="0"/>
          <w:bCs w:val="0"/>
          <w:sz w:val="18"/>
          <w:szCs w:val="18"/>
        </w:rPr>
        <w:t xml:space="preserve">: </w:t>
      </w:r>
      <w:r w:rsidR="00FB4BF4">
        <w:rPr>
          <w:rFonts w:ascii="Arial" w:eastAsia="Arial" w:hAnsi="Arial" w:cs="Arial"/>
          <w:b w:val="0"/>
          <w:bCs w:val="0"/>
          <w:sz w:val="18"/>
          <w:szCs w:val="18"/>
        </w:rPr>
        <w:tab/>
      </w:r>
      <w:r w:rsidR="009D471F" w:rsidRPr="00FB4BF4">
        <w:rPr>
          <w:rFonts w:ascii="Arial" w:eastAsia="Arial" w:hAnsi="Arial" w:cs="Arial"/>
          <w:b w:val="0"/>
          <w:bCs w:val="0"/>
          <w:sz w:val="18"/>
          <w:szCs w:val="18"/>
        </w:rPr>
        <w:fldChar w:fldCharType="begin">
          <w:ffData>
            <w:name w:val="Text41"/>
            <w:enabled/>
            <w:calcOnExit w:val="0"/>
            <w:textInput>
              <w:format w:val="None"/>
            </w:textInput>
          </w:ffData>
        </w:fldChar>
      </w:r>
      <w:r w:rsidRPr="00FB4BF4">
        <w:rPr>
          <w:rFonts w:ascii="Arial" w:eastAsia="Arial" w:hAnsi="Arial" w:cs="Arial"/>
          <w:b w:val="0"/>
          <w:bCs w:val="0"/>
          <w:sz w:val="18"/>
          <w:szCs w:val="18"/>
        </w:rPr>
        <w:instrText>FORMTEXT</w:instrText>
      </w:r>
      <w:r w:rsidR="009D471F" w:rsidRPr="00FB4BF4">
        <w:rPr>
          <w:rFonts w:ascii="Arial" w:eastAsia="Arial" w:hAnsi="Arial" w:cs="Arial"/>
          <w:b w:val="0"/>
          <w:bCs w:val="0"/>
          <w:sz w:val="18"/>
          <w:szCs w:val="18"/>
        </w:rPr>
      </w:r>
      <w:r w:rsidR="009D471F" w:rsidRPr="00FB4BF4">
        <w:rPr>
          <w:rFonts w:ascii="Arial" w:eastAsia="Arial" w:hAnsi="Arial" w:cs="Arial"/>
          <w:b w:val="0"/>
          <w:bCs w:val="0"/>
          <w:sz w:val="18"/>
          <w:szCs w:val="18"/>
        </w:rPr>
        <w:fldChar w:fldCharType="separate"/>
      </w:r>
      <w:r w:rsidRPr="00FB4BF4">
        <w:rPr>
          <w:rFonts w:ascii="Arial" w:eastAsia="Arial" w:hAnsi="Arial" w:cs="Arial"/>
          <w:b w:val="0"/>
          <w:bCs w:val="0"/>
          <w:sz w:val="18"/>
          <w:szCs w:val="18"/>
        </w:rPr>
        <w:t>     </w:t>
      </w:r>
      <w:r w:rsidR="009D471F" w:rsidRPr="00FB4BF4">
        <w:rPr>
          <w:rFonts w:ascii="Arial" w:eastAsia="Arial" w:hAnsi="Arial" w:cs="Arial"/>
          <w:b w:val="0"/>
          <w:bCs w:val="0"/>
          <w:sz w:val="18"/>
          <w:szCs w:val="18"/>
        </w:rPr>
        <w:fldChar w:fldCharType="end"/>
      </w:r>
    </w:p>
    <w:p w14:paraId="500C6996" w14:textId="77777777" w:rsidR="00FB4BF4" w:rsidRPr="00FB4BF4" w:rsidRDefault="00FB4BF4" w:rsidP="000E29B2">
      <w:pPr>
        <w:pStyle w:val="Nzev"/>
        <w:spacing w:line="276" w:lineRule="auto"/>
        <w:jc w:val="left"/>
        <w:rPr>
          <w:rFonts w:ascii="Arial" w:eastAsia="Arial" w:hAnsi="Arial" w:cs="Arial"/>
          <w:b w:val="0"/>
          <w:bCs w:val="0"/>
          <w:sz w:val="18"/>
          <w:szCs w:val="18"/>
        </w:rPr>
      </w:pPr>
    </w:p>
    <w:p w14:paraId="74161C2F" w14:textId="5081F1D9" w:rsidR="0093140D" w:rsidRPr="00723117" w:rsidRDefault="006C526E" w:rsidP="0093140D">
      <w:pPr>
        <w:pStyle w:val="TITRE"/>
        <w:spacing w:before="0" w:after="0"/>
        <w:jc w:val="both"/>
        <w:rPr>
          <w:b w:val="0"/>
          <w:bCs w:val="0"/>
          <w:sz w:val="20"/>
          <w:szCs w:val="20"/>
          <w:lang w:val="cs-CZ" w:eastAsia="cs-CZ"/>
        </w:rPr>
      </w:pPr>
      <w:r>
        <w:rPr>
          <w:b w:val="0"/>
          <w:bCs w:val="0"/>
          <w:sz w:val="20"/>
          <w:szCs w:val="20"/>
          <w:lang w:val="cs-CZ" w:eastAsia="cs-CZ"/>
        </w:rPr>
        <w:t>S</w:t>
      </w:r>
      <w:r w:rsidR="005910E5" w:rsidRPr="00723117">
        <w:rPr>
          <w:b w:val="0"/>
          <w:bCs w:val="0"/>
          <w:sz w:val="20"/>
          <w:szCs w:val="20"/>
          <w:lang w:val="cs-CZ" w:eastAsia="cs-CZ"/>
        </w:rPr>
        <w:t>mlouva je uzavřena na základě výsledk</w:t>
      </w:r>
      <w:r w:rsidR="007E3579" w:rsidRPr="00723117">
        <w:rPr>
          <w:b w:val="0"/>
          <w:bCs w:val="0"/>
          <w:sz w:val="20"/>
          <w:szCs w:val="20"/>
          <w:lang w:val="cs-CZ" w:eastAsia="cs-CZ"/>
        </w:rPr>
        <w:t>u</w:t>
      </w:r>
      <w:r w:rsidR="005910E5" w:rsidRPr="00723117">
        <w:rPr>
          <w:b w:val="0"/>
          <w:bCs w:val="0"/>
          <w:sz w:val="20"/>
          <w:szCs w:val="20"/>
          <w:lang w:val="cs-CZ" w:eastAsia="cs-CZ"/>
        </w:rPr>
        <w:t xml:space="preserve"> </w:t>
      </w:r>
      <w:r w:rsidR="00E570C7" w:rsidRPr="00723117">
        <w:rPr>
          <w:b w:val="0"/>
          <w:bCs w:val="0"/>
          <w:sz w:val="20"/>
          <w:szCs w:val="20"/>
          <w:lang w:val="cs-CZ" w:eastAsia="cs-CZ"/>
        </w:rPr>
        <w:t>poptávkov</w:t>
      </w:r>
      <w:r w:rsidR="005910E5" w:rsidRPr="00723117">
        <w:rPr>
          <w:b w:val="0"/>
          <w:bCs w:val="0"/>
          <w:sz w:val="20"/>
          <w:szCs w:val="20"/>
          <w:lang w:val="cs-CZ" w:eastAsia="cs-CZ"/>
        </w:rPr>
        <w:t>ého řízení veřejné zakázky malého rozsahu realizovaného mimo režim zák. č. 13</w:t>
      </w:r>
      <w:r w:rsidR="000E29B2" w:rsidRPr="00723117">
        <w:rPr>
          <w:b w:val="0"/>
          <w:bCs w:val="0"/>
          <w:sz w:val="20"/>
          <w:szCs w:val="20"/>
          <w:lang w:val="cs-CZ" w:eastAsia="cs-CZ"/>
        </w:rPr>
        <w:t>4</w:t>
      </w:r>
      <w:r w:rsidR="005910E5" w:rsidRPr="00723117">
        <w:rPr>
          <w:b w:val="0"/>
          <w:bCs w:val="0"/>
          <w:sz w:val="20"/>
          <w:szCs w:val="20"/>
          <w:lang w:val="cs-CZ" w:eastAsia="cs-CZ"/>
        </w:rPr>
        <w:t>/20</w:t>
      </w:r>
      <w:r w:rsidR="000E29B2" w:rsidRPr="00723117">
        <w:rPr>
          <w:b w:val="0"/>
          <w:bCs w:val="0"/>
          <w:sz w:val="20"/>
          <w:szCs w:val="20"/>
          <w:lang w:val="cs-CZ" w:eastAsia="cs-CZ"/>
        </w:rPr>
        <w:t>1</w:t>
      </w:r>
      <w:r w:rsidR="005910E5" w:rsidRPr="00723117">
        <w:rPr>
          <w:b w:val="0"/>
          <w:bCs w:val="0"/>
          <w:sz w:val="20"/>
          <w:szCs w:val="20"/>
          <w:lang w:val="cs-CZ" w:eastAsia="cs-CZ"/>
        </w:rPr>
        <w:t xml:space="preserve">6 Sb., o </w:t>
      </w:r>
      <w:r w:rsidR="000E29B2" w:rsidRPr="00723117">
        <w:rPr>
          <w:b w:val="0"/>
          <w:bCs w:val="0"/>
          <w:sz w:val="20"/>
          <w:szCs w:val="20"/>
          <w:lang w:val="cs-CZ" w:eastAsia="cs-CZ"/>
        </w:rPr>
        <w:t xml:space="preserve">zadávání </w:t>
      </w:r>
      <w:r w:rsidR="005910E5" w:rsidRPr="00723117">
        <w:rPr>
          <w:b w:val="0"/>
          <w:bCs w:val="0"/>
          <w:sz w:val="20"/>
          <w:szCs w:val="20"/>
          <w:lang w:val="cs-CZ" w:eastAsia="cs-CZ"/>
        </w:rPr>
        <w:t>veřejných zakáz</w:t>
      </w:r>
      <w:r w:rsidR="000E29B2" w:rsidRPr="00723117">
        <w:rPr>
          <w:b w:val="0"/>
          <w:bCs w:val="0"/>
          <w:sz w:val="20"/>
          <w:szCs w:val="20"/>
          <w:lang w:val="cs-CZ" w:eastAsia="cs-CZ"/>
        </w:rPr>
        <w:t>e</w:t>
      </w:r>
      <w:r w:rsidR="005910E5" w:rsidRPr="00723117">
        <w:rPr>
          <w:b w:val="0"/>
          <w:bCs w:val="0"/>
          <w:sz w:val="20"/>
          <w:szCs w:val="20"/>
          <w:lang w:val="cs-CZ" w:eastAsia="cs-CZ"/>
        </w:rPr>
        <w:t>k (dále jen „Z</w:t>
      </w:r>
      <w:r w:rsidR="000E29B2" w:rsidRPr="00723117">
        <w:rPr>
          <w:b w:val="0"/>
          <w:bCs w:val="0"/>
          <w:sz w:val="20"/>
          <w:szCs w:val="20"/>
          <w:lang w:val="cs-CZ" w:eastAsia="cs-CZ"/>
        </w:rPr>
        <w:t>Z</w:t>
      </w:r>
      <w:r w:rsidR="005910E5" w:rsidRPr="00723117">
        <w:rPr>
          <w:b w:val="0"/>
          <w:bCs w:val="0"/>
          <w:sz w:val="20"/>
          <w:szCs w:val="20"/>
          <w:lang w:val="cs-CZ" w:eastAsia="cs-CZ"/>
        </w:rPr>
        <w:t xml:space="preserve">VZ“) </w:t>
      </w:r>
      <w:r w:rsidRPr="006C526E">
        <w:rPr>
          <w:b w:val="0"/>
          <w:bCs w:val="0"/>
          <w:sz w:val="20"/>
          <w:szCs w:val="20"/>
          <w:lang w:val="cs-CZ" w:eastAsia="cs-CZ"/>
        </w:rPr>
        <w:t>VZ evidovaná na profilu zadavatele pod systémovým číslem: P25V00000234</w:t>
      </w:r>
      <w:r w:rsidR="0040249E" w:rsidRPr="00723117">
        <w:rPr>
          <w:b w:val="0"/>
          <w:bCs w:val="0"/>
          <w:sz w:val="20"/>
          <w:szCs w:val="20"/>
          <w:lang w:val="cs-CZ" w:eastAsia="cs-CZ"/>
        </w:rPr>
        <w:t xml:space="preserve"> (dále jen „</w:t>
      </w:r>
      <w:r w:rsidR="00E570C7" w:rsidRPr="00723117">
        <w:rPr>
          <w:b w:val="0"/>
          <w:bCs w:val="0"/>
          <w:sz w:val="20"/>
          <w:szCs w:val="20"/>
          <w:lang w:val="cs-CZ" w:eastAsia="cs-CZ"/>
        </w:rPr>
        <w:t>poptávkov</w:t>
      </w:r>
      <w:r w:rsidR="0040249E" w:rsidRPr="00723117">
        <w:rPr>
          <w:b w:val="0"/>
          <w:bCs w:val="0"/>
          <w:sz w:val="20"/>
          <w:szCs w:val="20"/>
          <w:lang w:val="cs-CZ" w:eastAsia="cs-CZ"/>
        </w:rPr>
        <w:t>é řízení“)</w:t>
      </w:r>
      <w:r>
        <w:rPr>
          <w:b w:val="0"/>
          <w:bCs w:val="0"/>
          <w:sz w:val="20"/>
          <w:szCs w:val="20"/>
          <w:lang w:val="cs-CZ" w:eastAsia="cs-CZ"/>
        </w:rPr>
        <w:t>.</w:t>
      </w:r>
    </w:p>
    <w:p w14:paraId="0F442D77" w14:textId="77777777" w:rsidR="00A6431D" w:rsidRPr="00CF7A4E" w:rsidRDefault="006C526E" w:rsidP="00AA7C9A">
      <w:pPr>
        <w:pStyle w:val="Nadpis11"/>
        <w:spacing w:after="120"/>
        <w:rPr>
          <w:rFonts w:ascii="Arial" w:eastAsia="Arial" w:hAnsi="Arial" w:cs="Arial"/>
          <w:sz w:val="22"/>
          <w:szCs w:val="22"/>
        </w:rPr>
      </w:pPr>
      <w:r w:rsidRPr="00CF7A4E">
        <w:rPr>
          <w:rFonts w:ascii="Arial" w:eastAsia="Arial" w:hAnsi="Arial" w:cs="Arial"/>
          <w:sz w:val="22"/>
          <w:szCs w:val="22"/>
        </w:rPr>
        <w:t>Smluvní strany:</w:t>
      </w:r>
    </w:p>
    <w:p w14:paraId="4590E168" w14:textId="58CB8B3F" w:rsidR="00A6431D" w:rsidRPr="000E29B2" w:rsidRDefault="006C526E">
      <w:pPr>
        <w:spacing w:after="0"/>
        <w:rPr>
          <w:rFonts w:ascii="Arial" w:hAnsi="Arial" w:cs="Arial"/>
          <w:b/>
          <w:bCs/>
          <w:i/>
          <w:iCs/>
          <w:sz w:val="20"/>
          <w:szCs w:val="20"/>
        </w:rPr>
      </w:pPr>
      <w:r w:rsidRPr="000E29B2">
        <w:rPr>
          <w:rFonts w:ascii="Arial" w:hAnsi="Arial" w:cs="Arial"/>
          <w:b/>
          <w:bCs/>
          <w:i/>
          <w:iCs/>
          <w:sz w:val="20"/>
          <w:szCs w:val="20"/>
        </w:rPr>
        <w:t>Objednatel</w:t>
      </w:r>
      <w:r w:rsidR="003A0995">
        <w:rPr>
          <w:rFonts w:ascii="Arial" w:hAnsi="Arial" w:cs="Arial"/>
          <w:b/>
          <w:bCs/>
          <w:i/>
          <w:iCs/>
          <w:sz w:val="20"/>
          <w:szCs w:val="20"/>
        </w:rPr>
        <w:t xml:space="preserve"> č. 1</w:t>
      </w:r>
      <w:r w:rsidRPr="000E29B2">
        <w:rPr>
          <w:rFonts w:ascii="Arial" w:hAnsi="Arial" w:cs="Arial"/>
          <w:b/>
          <w:bCs/>
          <w:i/>
          <w:iCs/>
          <w:sz w:val="20"/>
          <w:szCs w:val="20"/>
        </w:rPr>
        <w:t>:</w:t>
      </w:r>
    </w:p>
    <w:p w14:paraId="62242EF1" w14:textId="77777777" w:rsidR="00A6431D" w:rsidRPr="000E29B2" w:rsidRDefault="006C526E">
      <w:pPr>
        <w:spacing w:after="0"/>
        <w:jc w:val="both"/>
        <w:rPr>
          <w:rFonts w:ascii="Arial" w:eastAsia="Arial" w:hAnsi="Arial" w:cs="Arial"/>
          <w:sz w:val="20"/>
          <w:szCs w:val="20"/>
        </w:rPr>
      </w:pPr>
      <w:r w:rsidRPr="000E29B2">
        <w:rPr>
          <w:rFonts w:ascii="Arial" w:eastAsia="Arial" w:hAnsi="Arial" w:cs="Arial"/>
          <w:b/>
          <w:bCs/>
          <w:sz w:val="20"/>
          <w:szCs w:val="20"/>
        </w:rPr>
        <w:t>Správa a údržba silnic Plzeňského kraje, p</w:t>
      </w:r>
      <w:r w:rsidR="00096C25" w:rsidRPr="000E29B2">
        <w:rPr>
          <w:rFonts w:ascii="Arial" w:eastAsia="Arial" w:hAnsi="Arial" w:cs="Arial"/>
          <w:b/>
          <w:bCs/>
          <w:sz w:val="20"/>
          <w:szCs w:val="20"/>
        </w:rPr>
        <w:t>.o.</w:t>
      </w:r>
    </w:p>
    <w:p w14:paraId="2129BD6D" w14:textId="77777777" w:rsidR="00353CC3" w:rsidRPr="000E29B2" w:rsidRDefault="006C526E" w:rsidP="00353CC3">
      <w:pPr>
        <w:spacing w:after="0"/>
        <w:jc w:val="both"/>
        <w:rPr>
          <w:rFonts w:ascii="Arial" w:hAnsi="Arial" w:cs="Arial"/>
          <w:sz w:val="20"/>
          <w:szCs w:val="20"/>
        </w:rPr>
      </w:pPr>
      <w:r w:rsidRPr="000E29B2">
        <w:rPr>
          <w:rFonts w:ascii="Arial" w:hAnsi="Arial" w:cs="Arial"/>
          <w:sz w:val="20"/>
          <w:szCs w:val="20"/>
        </w:rPr>
        <w:t xml:space="preserve">zapsaná v obchodním </w:t>
      </w:r>
      <w:r w:rsidRPr="000E29B2">
        <w:rPr>
          <w:rFonts w:ascii="Arial" w:hAnsi="Arial" w:cs="Arial"/>
          <w:sz w:val="20"/>
          <w:szCs w:val="20"/>
        </w:rPr>
        <w:t>rejstříku pod sp. zn.: Pr 737 vedenou u Krajského soudu v Plzni</w:t>
      </w:r>
    </w:p>
    <w:p w14:paraId="5954CB53" w14:textId="599A0F0B" w:rsidR="00A6431D" w:rsidRPr="000E29B2" w:rsidRDefault="006C526E">
      <w:pPr>
        <w:pStyle w:val="Normln1"/>
        <w:spacing w:line="276" w:lineRule="auto"/>
        <w:jc w:val="both"/>
        <w:rPr>
          <w:sz w:val="20"/>
          <w:szCs w:val="20"/>
        </w:rPr>
      </w:pPr>
      <w:r w:rsidRPr="000E29B2">
        <w:rPr>
          <w:sz w:val="20"/>
          <w:szCs w:val="20"/>
        </w:rPr>
        <w:t>sídlo:</w:t>
      </w:r>
      <w:r w:rsidRPr="000E29B2">
        <w:rPr>
          <w:sz w:val="20"/>
          <w:szCs w:val="20"/>
        </w:rPr>
        <w:tab/>
      </w:r>
      <w:r w:rsidRPr="000E29B2">
        <w:rPr>
          <w:sz w:val="20"/>
          <w:szCs w:val="20"/>
        </w:rPr>
        <w:tab/>
      </w:r>
      <w:r w:rsidRPr="000E29B2">
        <w:rPr>
          <w:sz w:val="20"/>
          <w:szCs w:val="20"/>
        </w:rPr>
        <w:tab/>
      </w:r>
      <w:r w:rsidR="00153B51" w:rsidRPr="00153B51">
        <w:rPr>
          <w:snapToGrid w:val="0"/>
          <w:sz w:val="20"/>
          <w:szCs w:val="20"/>
        </w:rPr>
        <w:t>Koterovská 462/162, Koterov, 326 00 Plzeň</w:t>
      </w:r>
    </w:p>
    <w:p w14:paraId="250908FE" w14:textId="09C208B0" w:rsidR="00A6431D" w:rsidRPr="000E29B2" w:rsidRDefault="006C526E">
      <w:pPr>
        <w:pStyle w:val="Normln1"/>
        <w:spacing w:line="276" w:lineRule="auto"/>
        <w:jc w:val="both"/>
        <w:rPr>
          <w:sz w:val="20"/>
          <w:szCs w:val="20"/>
        </w:rPr>
      </w:pPr>
      <w:r w:rsidRPr="000E29B2">
        <w:rPr>
          <w:sz w:val="20"/>
          <w:szCs w:val="20"/>
        </w:rPr>
        <w:t>statutární orgán</w:t>
      </w:r>
      <w:r w:rsidR="00E71836" w:rsidRPr="000E29B2">
        <w:rPr>
          <w:sz w:val="20"/>
          <w:szCs w:val="20"/>
        </w:rPr>
        <w:t>:</w:t>
      </w:r>
      <w:r w:rsidR="00E71836" w:rsidRPr="000E29B2">
        <w:rPr>
          <w:sz w:val="20"/>
          <w:szCs w:val="20"/>
        </w:rPr>
        <w:tab/>
      </w:r>
      <w:r w:rsidRPr="00032903">
        <w:rPr>
          <w:sz w:val="20"/>
          <w:szCs w:val="20"/>
        </w:rPr>
        <w:t>Ing. Jiří Velíšek</w:t>
      </w:r>
      <w:r w:rsidR="00E71836" w:rsidRPr="000E29B2">
        <w:rPr>
          <w:sz w:val="20"/>
          <w:szCs w:val="20"/>
        </w:rPr>
        <w:t xml:space="preserve">, </w:t>
      </w:r>
      <w:r w:rsidR="002154D4">
        <w:rPr>
          <w:sz w:val="20"/>
          <w:szCs w:val="20"/>
        </w:rPr>
        <w:t>generální ředitel</w:t>
      </w:r>
    </w:p>
    <w:p w14:paraId="66AAC9F1" w14:textId="74ABA1CC" w:rsidR="00A6431D" w:rsidRPr="000E29B2" w:rsidRDefault="006C526E">
      <w:pPr>
        <w:spacing w:after="0"/>
        <w:jc w:val="both"/>
        <w:rPr>
          <w:rFonts w:ascii="Arial" w:eastAsia="Arial" w:hAnsi="Arial" w:cs="Arial"/>
          <w:sz w:val="20"/>
          <w:szCs w:val="20"/>
        </w:rPr>
      </w:pPr>
      <w:r>
        <w:rPr>
          <w:rFonts w:ascii="Arial" w:eastAsia="Arial" w:hAnsi="Arial" w:cs="Arial"/>
          <w:sz w:val="20"/>
          <w:szCs w:val="20"/>
        </w:rPr>
        <w:t>IČO</w:t>
      </w:r>
      <w:r w:rsidR="005910E5">
        <w:rPr>
          <w:rFonts w:ascii="Arial" w:eastAsia="Arial" w:hAnsi="Arial" w:cs="Arial"/>
          <w:sz w:val="20"/>
          <w:szCs w:val="20"/>
        </w:rPr>
        <w:t>:</w:t>
      </w:r>
      <w:r>
        <w:rPr>
          <w:rFonts w:ascii="Arial" w:eastAsia="Arial" w:hAnsi="Arial" w:cs="Arial"/>
          <w:sz w:val="20"/>
          <w:szCs w:val="20"/>
        </w:rPr>
        <w:t xml:space="preserve"> </w:t>
      </w:r>
      <w:r w:rsidR="00E71836" w:rsidRPr="000E29B2">
        <w:rPr>
          <w:rFonts w:ascii="Arial" w:eastAsia="Arial" w:hAnsi="Arial" w:cs="Arial"/>
          <w:sz w:val="20"/>
          <w:szCs w:val="20"/>
        </w:rPr>
        <w:t>72053119</w:t>
      </w:r>
      <w:r w:rsidR="005910E5">
        <w:rPr>
          <w:rFonts w:ascii="Arial" w:eastAsia="Arial" w:hAnsi="Arial" w:cs="Arial"/>
          <w:sz w:val="20"/>
          <w:szCs w:val="20"/>
        </w:rPr>
        <w:tab/>
      </w:r>
      <w:r>
        <w:rPr>
          <w:rFonts w:ascii="Arial" w:eastAsia="Arial" w:hAnsi="Arial" w:cs="Arial"/>
          <w:sz w:val="20"/>
          <w:szCs w:val="20"/>
        </w:rPr>
        <w:tab/>
      </w:r>
      <w:r w:rsidR="00E71836" w:rsidRPr="000E29B2">
        <w:rPr>
          <w:rFonts w:ascii="Arial" w:eastAsia="Arial" w:hAnsi="Arial" w:cs="Arial"/>
          <w:sz w:val="20"/>
          <w:szCs w:val="20"/>
        </w:rPr>
        <w:t>DIČ:</w:t>
      </w:r>
      <w:r w:rsidR="005910E5">
        <w:rPr>
          <w:rFonts w:ascii="Arial" w:eastAsia="Arial" w:hAnsi="Arial" w:cs="Arial"/>
          <w:sz w:val="20"/>
          <w:szCs w:val="20"/>
        </w:rPr>
        <w:t xml:space="preserve"> </w:t>
      </w:r>
      <w:r w:rsidR="00E71836" w:rsidRPr="000E29B2">
        <w:rPr>
          <w:rFonts w:ascii="Arial" w:eastAsia="Arial" w:hAnsi="Arial" w:cs="Arial"/>
          <w:sz w:val="20"/>
          <w:szCs w:val="20"/>
        </w:rPr>
        <w:t>CZ72053119</w:t>
      </w:r>
    </w:p>
    <w:p w14:paraId="4112224E" w14:textId="77777777" w:rsidR="00A6431D" w:rsidRPr="000E29B2" w:rsidRDefault="006C526E">
      <w:pPr>
        <w:spacing w:after="0"/>
        <w:jc w:val="both"/>
        <w:rPr>
          <w:rFonts w:ascii="Arial" w:eastAsia="Arial" w:hAnsi="Arial" w:cs="Arial"/>
          <w:sz w:val="20"/>
          <w:szCs w:val="20"/>
        </w:rPr>
      </w:pPr>
      <w:r w:rsidRPr="000E29B2">
        <w:rPr>
          <w:rFonts w:ascii="Arial" w:eastAsia="Arial" w:hAnsi="Arial" w:cs="Arial"/>
          <w:sz w:val="20"/>
          <w:szCs w:val="20"/>
        </w:rPr>
        <w:t>e</w:t>
      </w:r>
      <w:r w:rsidR="00E71836" w:rsidRPr="000E29B2">
        <w:rPr>
          <w:rFonts w:ascii="Arial" w:eastAsia="Arial" w:hAnsi="Arial" w:cs="Arial"/>
          <w:sz w:val="20"/>
          <w:szCs w:val="20"/>
        </w:rPr>
        <w:t>-mail:</w:t>
      </w:r>
      <w:r w:rsidR="00E71836" w:rsidRPr="000E29B2">
        <w:rPr>
          <w:rFonts w:ascii="Arial" w:eastAsia="Arial" w:hAnsi="Arial" w:cs="Arial"/>
          <w:sz w:val="20"/>
          <w:szCs w:val="20"/>
        </w:rPr>
        <w:tab/>
      </w:r>
      <w:r w:rsidR="00E71836" w:rsidRPr="000E29B2">
        <w:rPr>
          <w:rFonts w:ascii="Arial" w:eastAsia="Arial" w:hAnsi="Arial" w:cs="Arial"/>
          <w:sz w:val="20"/>
          <w:szCs w:val="20"/>
        </w:rPr>
        <w:tab/>
      </w:r>
      <w:r w:rsidR="00E71836" w:rsidRPr="000E29B2">
        <w:rPr>
          <w:rFonts w:ascii="Arial" w:eastAsia="Arial" w:hAnsi="Arial" w:cs="Arial"/>
          <w:sz w:val="20"/>
          <w:szCs w:val="20"/>
        </w:rPr>
        <w:tab/>
      </w:r>
      <w:hyperlink r:id="rId9" w:history="1">
        <w:r w:rsidR="000E29B2" w:rsidRPr="00E95587">
          <w:rPr>
            <w:rStyle w:val="Hypertextovodkaz"/>
            <w:rFonts w:ascii="Arial" w:eastAsia="Arial" w:hAnsi="Arial" w:cs="Arial"/>
            <w:bCs/>
            <w:sz w:val="20"/>
            <w:szCs w:val="20"/>
          </w:rPr>
          <w:t>posta@suspk.eu</w:t>
        </w:r>
      </w:hyperlink>
    </w:p>
    <w:p w14:paraId="6FBAD88F" w14:textId="77777777" w:rsidR="00A6431D" w:rsidRPr="000E29B2" w:rsidRDefault="006C526E">
      <w:pPr>
        <w:spacing w:after="0"/>
        <w:jc w:val="both"/>
        <w:rPr>
          <w:rFonts w:ascii="Arial" w:eastAsia="Arial" w:hAnsi="Arial" w:cs="Arial"/>
          <w:sz w:val="20"/>
          <w:szCs w:val="20"/>
        </w:rPr>
      </w:pPr>
      <w:r w:rsidRPr="000E29B2">
        <w:rPr>
          <w:rFonts w:ascii="Arial" w:eastAsia="Arial" w:hAnsi="Arial" w:cs="Arial"/>
          <w:sz w:val="20"/>
          <w:szCs w:val="20"/>
        </w:rPr>
        <w:t>d</w:t>
      </w:r>
      <w:r w:rsidR="00E71836" w:rsidRPr="000E29B2">
        <w:rPr>
          <w:rFonts w:ascii="Arial" w:eastAsia="Arial" w:hAnsi="Arial" w:cs="Arial"/>
          <w:sz w:val="20"/>
          <w:szCs w:val="20"/>
        </w:rPr>
        <w:t>atová schránka:</w:t>
      </w:r>
      <w:r w:rsidR="00E71836" w:rsidRPr="000E29B2">
        <w:rPr>
          <w:rFonts w:ascii="Arial" w:eastAsia="Arial" w:hAnsi="Arial" w:cs="Arial"/>
          <w:sz w:val="20"/>
          <w:szCs w:val="20"/>
        </w:rPr>
        <w:tab/>
        <w:t>qbep485</w:t>
      </w:r>
    </w:p>
    <w:p w14:paraId="6E12D810" w14:textId="0953258B" w:rsidR="00A6431D" w:rsidRPr="000E29B2" w:rsidRDefault="006C526E">
      <w:pPr>
        <w:spacing w:after="0"/>
        <w:jc w:val="both"/>
        <w:rPr>
          <w:rFonts w:ascii="Arial" w:eastAsia="Arial" w:hAnsi="Arial" w:cs="Arial"/>
          <w:sz w:val="20"/>
          <w:szCs w:val="20"/>
        </w:rPr>
      </w:pPr>
      <w:r w:rsidRPr="000E29B2">
        <w:rPr>
          <w:rFonts w:ascii="Arial" w:eastAsia="Arial" w:hAnsi="Arial" w:cs="Arial"/>
          <w:sz w:val="20"/>
          <w:szCs w:val="20"/>
        </w:rPr>
        <w:t>t</w:t>
      </w:r>
      <w:r w:rsidR="00E71836" w:rsidRPr="000E29B2">
        <w:rPr>
          <w:rFonts w:ascii="Arial" w:eastAsia="Arial" w:hAnsi="Arial" w:cs="Arial"/>
          <w:sz w:val="20"/>
          <w:szCs w:val="20"/>
        </w:rPr>
        <w:t>elefon:</w:t>
      </w:r>
      <w:r w:rsidR="00E71836" w:rsidRPr="000E29B2">
        <w:rPr>
          <w:rFonts w:ascii="Arial" w:eastAsia="Arial" w:hAnsi="Arial" w:cs="Arial"/>
          <w:sz w:val="20"/>
          <w:szCs w:val="20"/>
        </w:rPr>
        <w:tab/>
      </w:r>
      <w:r w:rsidR="00E71836" w:rsidRPr="000E29B2">
        <w:rPr>
          <w:rFonts w:ascii="Arial" w:eastAsia="Arial" w:hAnsi="Arial" w:cs="Arial"/>
          <w:sz w:val="20"/>
          <w:szCs w:val="20"/>
        </w:rPr>
        <w:tab/>
      </w:r>
      <w:r w:rsidR="00BE68D6">
        <w:rPr>
          <w:rFonts w:ascii="Arial" w:eastAsia="Arial" w:hAnsi="Arial" w:cs="Arial"/>
          <w:sz w:val="20"/>
          <w:szCs w:val="20"/>
        </w:rPr>
        <w:tab/>
      </w:r>
      <w:r w:rsidR="00206363" w:rsidRPr="000E29B2">
        <w:rPr>
          <w:rFonts w:ascii="Arial" w:eastAsia="Arial" w:hAnsi="Arial" w:cs="Arial"/>
          <w:sz w:val="20"/>
          <w:szCs w:val="20"/>
        </w:rPr>
        <w:t xml:space="preserve">+420 </w:t>
      </w:r>
      <w:r w:rsidR="00E71836" w:rsidRPr="000E29B2">
        <w:rPr>
          <w:rFonts w:ascii="Arial" w:eastAsia="Arial" w:hAnsi="Arial" w:cs="Arial"/>
          <w:sz w:val="20"/>
          <w:szCs w:val="20"/>
        </w:rPr>
        <w:t>377 172</w:t>
      </w:r>
      <w:r>
        <w:rPr>
          <w:rFonts w:ascii="Arial" w:eastAsia="Arial" w:hAnsi="Arial" w:cs="Arial"/>
          <w:sz w:val="20"/>
          <w:szCs w:val="20"/>
        </w:rPr>
        <w:t> </w:t>
      </w:r>
      <w:r w:rsidR="00E71836" w:rsidRPr="000E29B2">
        <w:rPr>
          <w:rFonts w:ascii="Arial" w:eastAsia="Arial" w:hAnsi="Arial" w:cs="Arial"/>
          <w:sz w:val="20"/>
          <w:szCs w:val="20"/>
        </w:rPr>
        <w:t>101</w:t>
      </w:r>
    </w:p>
    <w:p w14:paraId="5833CABC" w14:textId="77777777" w:rsidR="006C526E" w:rsidRDefault="006C526E" w:rsidP="006C526E">
      <w:pPr>
        <w:spacing w:after="0"/>
        <w:jc w:val="both"/>
        <w:rPr>
          <w:rFonts w:ascii="Arial" w:hAnsi="Arial" w:cs="Arial"/>
          <w:bCs/>
          <w:sz w:val="20"/>
          <w:szCs w:val="20"/>
        </w:rPr>
      </w:pPr>
      <w:r w:rsidRPr="000E29B2">
        <w:rPr>
          <w:rFonts w:ascii="Arial" w:eastAsia="Arial" w:hAnsi="Arial" w:cs="Arial"/>
          <w:sz w:val="20"/>
          <w:szCs w:val="20"/>
        </w:rPr>
        <w:t>kontaktní osoba:</w:t>
      </w:r>
      <w:r w:rsidRPr="000E29B2">
        <w:rPr>
          <w:rFonts w:ascii="Arial" w:eastAsia="Arial" w:hAnsi="Arial" w:cs="Arial"/>
          <w:color w:val="808080"/>
          <w:sz w:val="20"/>
          <w:szCs w:val="20"/>
        </w:rPr>
        <w:t xml:space="preserve"> </w:t>
      </w:r>
      <w:r>
        <w:rPr>
          <w:rFonts w:ascii="Arial" w:eastAsia="Arial" w:hAnsi="Arial" w:cs="Arial"/>
          <w:color w:val="808080"/>
          <w:sz w:val="20"/>
          <w:szCs w:val="20"/>
        </w:rPr>
        <w:tab/>
      </w:r>
      <w:r w:rsidRPr="001D4620">
        <w:rPr>
          <w:rFonts w:ascii="Arial" w:hAnsi="Arial" w:cs="Arial"/>
          <w:sz w:val="20"/>
          <w:szCs w:val="20"/>
        </w:rPr>
        <w:t>Ladislav Zábranský, tel.: 770 171 995, e-mail:</w:t>
      </w:r>
      <w:r w:rsidRPr="001D4620">
        <w:rPr>
          <w:rFonts w:ascii="Arial" w:hAnsi="Arial" w:cs="Arial"/>
          <w:bCs/>
          <w:sz w:val="20"/>
          <w:szCs w:val="20"/>
        </w:rPr>
        <w:t xml:space="preserve"> </w:t>
      </w:r>
      <w:hyperlink r:id="rId10" w:history="1">
        <w:r w:rsidRPr="001D4620">
          <w:rPr>
            <w:rStyle w:val="Hypertextovodkaz"/>
            <w:rFonts w:ascii="Arial" w:hAnsi="Arial" w:cs="Arial"/>
            <w:bCs/>
            <w:sz w:val="20"/>
            <w:szCs w:val="20"/>
          </w:rPr>
          <w:t>ladislav.zabransky@suspk.eu</w:t>
        </w:r>
      </w:hyperlink>
      <w:r w:rsidRPr="001D4620">
        <w:rPr>
          <w:rFonts w:ascii="Arial" w:hAnsi="Arial" w:cs="Arial"/>
          <w:bCs/>
          <w:sz w:val="20"/>
          <w:szCs w:val="20"/>
        </w:rPr>
        <w:t xml:space="preserve"> </w:t>
      </w:r>
    </w:p>
    <w:p w14:paraId="55F57DF0" w14:textId="77777777" w:rsidR="006C526E" w:rsidRDefault="006C526E" w:rsidP="006C526E">
      <w:pPr>
        <w:spacing w:after="0"/>
        <w:ind w:left="1985" w:firstLine="142"/>
        <w:jc w:val="both"/>
        <w:rPr>
          <w:rFonts w:ascii="Arial" w:hAnsi="Arial" w:cs="Arial"/>
          <w:bCs/>
          <w:sz w:val="20"/>
          <w:szCs w:val="20"/>
        </w:rPr>
      </w:pPr>
      <w:r>
        <w:rPr>
          <w:rFonts w:ascii="Arial" w:hAnsi="Arial" w:cs="Arial"/>
          <w:bCs/>
          <w:sz w:val="20"/>
          <w:szCs w:val="20"/>
        </w:rPr>
        <w:t xml:space="preserve">David Stieber, tel. 778 708 874, e-mail: </w:t>
      </w:r>
      <w:hyperlink r:id="rId11" w:history="1">
        <w:r w:rsidRPr="00251578">
          <w:rPr>
            <w:rStyle w:val="Hypertextovodkaz"/>
            <w:rFonts w:ascii="Arial" w:hAnsi="Arial" w:cs="Arial"/>
            <w:bCs/>
            <w:sz w:val="20"/>
            <w:szCs w:val="20"/>
          </w:rPr>
          <w:t>david.stieber@suspk.eu</w:t>
        </w:r>
      </w:hyperlink>
      <w:r w:rsidRPr="001D4620">
        <w:rPr>
          <w:rFonts w:ascii="Arial" w:hAnsi="Arial" w:cs="Arial"/>
          <w:bCs/>
          <w:sz w:val="20"/>
          <w:szCs w:val="20"/>
        </w:rPr>
        <w:t xml:space="preserve"> </w:t>
      </w:r>
    </w:p>
    <w:p w14:paraId="34FC28FF" w14:textId="085BA130" w:rsidR="00A6431D" w:rsidRDefault="006C526E">
      <w:pPr>
        <w:spacing w:before="120" w:after="0"/>
        <w:rPr>
          <w:rFonts w:ascii="Arial" w:eastAsia="Arial" w:hAnsi="Arial" w:cs="Arial"/>
          <w:i/>
          <w:sz w:val="20"/>
          <w:szCs w:val="20"/>
        </w:rPr>
      </w:pPr>
      <w:r w:rsidRPr="000E29B2">
        <w:rPr>
          <w:rFonts w:ascii="Arial" w:eastAsia="Arial" w:hAnsi="Arial" w:cs="Arial"/>
          <w:i/>
          <w:sz w:val="20"/>
          <w:szCs w:val="20"/>
        </w:rPr>
        <w:t>dále jen „objednatel</w:t>
      </w:r>
      <w:r w:rsidR="003A0995">
        <w:rPr>
          <w:rFonts w:ascii="Arial" w:eastAsia="Arial" w:hAnsi="Arial" w:cs="Arial"/>
          <w:i/>
          <w:sz w:val="20"/>
          <w:szCs w:val="20"/>
        </w:rPr>
        <w:t xml:space="preserve"> č. 1</w:t>
      </w:r>
      <w:r w:rsidRPr="000E29B2">
        <w:rPr>
          <w:rFonts w:ascii="Arial" w:eastAsia="Arial" w:hAnsi="Arial" w:cs="Arial"/>
          <w:i/>
          <w:sz w:val="20"/>
          <w:szCs w:val="20"/>
        </w:rPr>
        <w:t>“</w:t>
      </w:r>
    </w:p>
    <w:p w14:paraId="3E4350C1" w14:textId="79B9CCC9" w:rsidR="003A0995" w:rsidRDefault="003A0995">
      <w:pPr>
        <w:spacing w:before="120" w:after="0"/>
        <w:rPr>
          <w:rFonts w:ascii="Arial" w:eastAsia="Arial" w:hAnsi="Arial" w:cs="Arial"/>
          <w:i/>
          <w:sz w:val="20"/>
          <w:szCs w:val="20"/>
        </w:rPr>
      </w:pPr>
    </w:p>
    <w:p w14:paraId="30430C5C" w14:textId="77777777" w:rsidR="003A0995" w:rsidRPr="004C4155" w:rsidRDefault="006C526E" w:rsidP="003A0995">
      <w:pPr>
        <w:spacing w:before="120" w:after="0"/>
        <w:rPr>
          <w:rFonts w:ascii="Arial" w:eastAsia="Arial" w:hAnsi="Arial" w:cs="Arial"/>
          <w:b/>
          <w:i/>
          <w:sz w:val="20"/>
          <w:szCs w:val="20"/>
        </w:rPr>
      </w:pPr>
      <w:r w:rsidRPr="004C4155">
        <w:rPr>
          <w:rFonts w:ascii="Arial" w:eastAsia="Arial" w:hAnsi="Arial" w:cs="Arial"/>
          <w:b/>
          <w:i/>
          <w:sz w:val="20"/>
          <w:szCs w:val="20"/>
        </w:rPr>
        <w:t>Objednatel č. 2:</w:t>
      </w:r>
    </w:p>
    <w:p w14:paraId="52F08A50" w14:textId="77777777" w:rsidR="006C526E" w:rsidRPr="0036713D" w:rsidRDefault="006C526E" w:rsidP="006C526E">
      <w:pPr>
        <w:spacing w:after="0"/>
        <w:jc w:val="both"/>
        <w:rPr>
          <w:rFonts w:ascii="Arial" w:hAnsi="Arial" w:cs="Arial"/>
          <w:b/>
          <w:sz w:val="20"/>
          <w:szCs w:val="20"/>
        </w:rPr>
      </w:pPr>
      <w:r w:rsidRPr="0036713D">
        <w:rPr>
          <w:rFonts w:ascii="Arial" w:hAnsi="Arial" w:cs="Arial"/>
          <w:b/>
          <w:sz w:val="20"/>
          <w:szCs w:val="20"/>
        </w:rPr>
        <w:t>obec Letkov</w:t>
      </w:r>
    </w:p>
    <w:p w14:paraId="70F6FCF2" w14:textId="62D80AD5" w:rsidR="006C526E" w:rsidRPr="0036713D" w:rsidRDefault="006C526E" w:rsidP="006C526E">
      <w:pPr>
        <w:spacing w:after="0"/>
        <w:jc w:val="both"/>
        <w:rPr>
          <w:rFonts w:ascii="Arial" w:hAnsi="Arial" w:cs="Arial"/>
          <w:sz w:val="20"/>
          <w:szCs w:val="20"/>
        </w:rPr>
      </w:pPr>
      <w:r w:rsidRPr="0036713D">
        <w:rPr>
          <w:rFonts w:ascii="Arial" w:hAnsi="Arial" w:cs="Arial"/>
          <w:sz w:val="20"/>
          <w:szCs w:val="20"/>
        </w:rPr>
        <w:t>sídlo:</w:t>
      </w:r>
      <w:r w:rsidRPr="0036713D">
        <w:rPr>
          <w:rFonts w:ascii="Arial" w:hAnsi="Arial" w:cs="Arial"/>
          <w:sz w:val="20"/>
          <w:szCs w:val="20"/>
        </w:rPr>
        <w:tab/>
      </w:r>
      <w:r w:rsidRPr="0036713D">
        <w:rPr>
          <w:rFonts w:ascii="Arial" w:hAnsi="Arial" w:cs="Arial"/>
          <w:sz w:val="20"/>
          <w:szCs w:val="20"/>
        </w:rPr>
        <w:tab/>
      </w:r>
      <w:r>
        <w:rPr>
          <w:rFonts w:ascii="Arial" w:hAnsi="Arial" w:cs="Arial"/>
          <w:sz w:val="20"/>
          <w:szCs w:val="20"/>
        </w:rPr>
        <w:tab/>
      </w:r>
      <w:r w:rsidRPr="0036713D">
        <w:rPr>
          <w:rFonts w:ascii="Arial" w:hAnsi="Arial" w:cs="Arial"/>
          <w:bCs/>
          <w:sz w:val="20"/>
          <w:szCs w:val="20"/>
        </w:rPr>
        <w:t>Ke Hřišti 117, 326 00 Letkov</w:t>
      </w:r>
    </w:p>
    <w:p w14:paraId="4E52C09B" w14:textId="6C88CA0D" w:rsidR="006C526E" w:rsidRPr="0036713D" w:rsidRDefault="006C526E" w:rsidP="006C526E">
      <w:pPr>
        <w:spacing w:after="0"/>
        <w:jc w:val="both"/>
        <w:rPr>
          <w:rFonts w:ascii="Arial" w:hAnsi="Arial" w:cs="Arial"/>
          <w:bCs/>
          <w:sz w:val="20"/>
          <w:szCs w:val="20"/>
        </w:rPr>
      </w:pPr>
      <w:r w:rsidRPr="0036713D">
        <w:rPr>
          <w:rFonts w:ascii="Arial" w:hAnsi="Arial" w:cs="Arial"/>
          <w:sz w:val="20"/>
          <w:szCs w:val="20"/>
        </w:rPr>
        <w:t>zastoupený:</w:t>
      </w:r>
      <w:r w:rsidRPr="0036713D">
        <w:rPr>
          <w:rFonts w:ascii="Arial" w:hAnsi="Arial" w:cs="Arial"/>
          <w:sz w:val="20"/>
          <w:szCs w:val="20"/>
        </w:rPr>
        <w:tab/>
      </w:r>
      <w:r>
        <w:rPr>
          <w:rFonts w:ascii="Arial" w:hAnsi="Arial" w:cs="Arial"/>
          <w:sz w:val="20"/>
          <w:szCs w:val="20"/>
        </w:rPr>
        <w:tab/>
      </w:r>
      <w:r w:rsidRPr="0036713D">
        <w:rPr>
          <w:rFonts w:ascii="Arial" w:hAnsi="Arial" w:cs="Arial"/>
          <w:bCs/>
          <w:sz w:val="20"/>
          <w:szCs w:val="20"/>
        </w:rPr>
        <w:t>Ing. Jana Jamrichová, starostka obce</w:t>
      </w:r>
    </w:p>
    <w:p w14:paraId="57B3DB57" w14:textId="7EE81B8A" w:rsidR="006C526E" w:rsidRPr="0036713D" w:rsidRDefault="006C526E" w:rsidP="006C526E">
      <w:pPr>
        <w:spacing w:after="0"/>
        <w:jc w:val="both"/>
        <w:rPr>
          <w:rFonts w:ascii="Arial" w:hAnsi="Arial" w:cs="Arial"/>
          <w:sz w:val="20"/>
          <w:szCs w:val="20"/>
        </w:rPr>
      </w:pPr>
      <w:r w:rsidRPr="0036713D">
        <w:rPr>
          <w:rFonts w:ascii="Arial" w:hAnsi="Arial" w:cs="Arial"/>
          <w:sz w:val="20"/>
          <w:szCs w:val="20"/>
        </w:rPr>
        <w:t xml:space="preserve">IČO: </w:t>
      </w:r>
      <w:r w:rsidRPr="0036713D">
        <w:rPr>
          <w:rFonts w:ascii="Arial" w:hAnsi="Arial" w:cs="Arial"/>
          <w:bCs/>
          <w:sz w:val="20"/>
          <w:szCs w:val="20"/>
        </w:rPr>
        <w:t>00574155</w:t>
      </w:r>
      <w:r w:rsidRPr="0036713D">
        <w:rPr>
          <w:rFonts w:ascii="Arial" w:hAnsi="Arial" w:cs="Arial"/>
          <w:bCs/>
          <w:sz w:val="20"/>
          <w:szCs w:val="20"/>
        </w:rPr>
        <w:tab/>
      </w:r>
      <w:r>
        <w:rPr>
          <w:rFonts w:ascii="Arial" w:hAnsi="Arial" w:cs="Arial"/>
          <w:bCs/>
          <w:sz w:val="20"/>
          <w:szCs w:val="20"/>
        </w:rPr>
        <w:tab/>
      </w:r>
      <w:r w:rsidRPr="0036713D">
        <w:rPr>
          <w:rFonts w:ascii="Arial" w:hAnsi="Arial" w:cs="Arial"/>
          <w:sz w:val="20"/>
          <w:szCs w:val="20"/>
        </w:rPr>
        <w:t xml:space="preserve">DIČ: </w:t>
      </w:r>
      <w:r w:rsidRPr="0036713D">
        <w:rPr>
          <w:rFonts w:ascii="Arial" w:hAnsi="Arial" w:cs="Arial"/>
          <w:bCs/>
          <w:sz w:val="20"/>
          <w:szCs w:val="20"/>
        </w:rPr>
        <w:t>CZ00574155</w:t>
      </w:r>
    </w:p>
    <w:p w14:paraId="29F27B10" w14:textId="42703BDF" w:rsidR="006C526E" w:rsidRPr="0036713D" w:rsidRDefault="006C526E" w:rsidP="006C526E">
      <w:pPr>
        <w:spacing w:after="0"/>
        <w:jc w:val="both"/>
        <w:rPr>
          <w:rFonts w:ascii="Arial" w:hAnsi="Arial" w:cs="Arial"/>
          <w:sz w:val="20"/>
          <w:szCs w:val="20"/>
        </w:rPr>
      </w:pPr>
      <w:r w:rsidRPr="0036713D">
        <w:rPr>
          <w:rFonts w:ascii="Arial" w:hAnsi="Arial" w:cs="Arial"/>
          <w:sz w:val="20"/>
          <w:szCs w:val="20"/>
        </w:rPr>
        <w:t>telefon:</w:t>
      </w:r>
      <w:r w:rsidRPr="0036713D">
        <w:rPr>
          <w:rFonts w:ascii="Arial" w:hAnsi="Arial" w:cs="Arial"/>
          <w:sz w:val="20"/>
          <w:szCs w:val="20"/>
        </w:rPr>
        <w:tab/>
      </w:r>
      <w:r w:rsidRPr="0036713D">
        <w:rPr>
          <w:rFonts w:ascii="Arial" w:hAnsi="Arial" w:cs="Arial"/>
          <w:sz w:val="20"/>
          <w:szCs w:val="20"/>
        </w:rPr>
        <w:tab/>
      </w:r>
      <w:r>
        <w:rPr>
          <w:rFonts w:ascii="Arial" w:hAnsi="Arial" w:cs="Arial"/>
          <w:sz w:val="20"/>
          <w:szCs w:val="20"/>
        </w:rPr>
        <w:tab/>
      </w:r>
      <w:r w:rsidRPr="0036713D">
        <w:rPr>
          <w:rFonts w:ascii="Arial" w:hAnsi="Arial" w:cs="Arial"/>
          <w:bCs/>
          <w:sz w:val="20"/>
          <w:szCs w:val="20"/>
        </w:rPr>
        <w:t>+420 377 443 117</w:t>
      </w:r>
    </w:p>
    <w:p w14:paraId="5667E236" w14:textId="77777777" w:rsidR="006C526E" w:rsidRPr="0036713D" w:rsidRDefault="006C526E" w:rsidP="006C526E">
      <w:pPr>
        <w:spacing w:after="0"/>
        <w:jc w:val="both"/>
        <w:rPr>
          <w:rFonts w:ascii="Arial" w:hAnsi="Arial" w:cs="Arial"/>
          <w:sz w:val="20"/>
          <w:szCs w:val="20"/>
        </w:rPr>
      </w:pPr>
      <w:r w:rsidRPr="0036713D">
        <w:rPr>
          <w:rFonts w:ascii="Arial" w:hAnsi="Arial" w:cs="Arial"/>
          <w:sz w:val="20"/>
          <w:szCs w:val="20"/>
        </w:rPr>
        <w:t xml:space="preserve">kontaktní osoba ve věcech technických: </w:t>
      </w:r>
    </w:p>
    <w:p w14:paraId="6A5E23CE" w14:textId="77777777" w:rsidR="006C526E" w:rsidRPr="0036713D" w:rsidRDefault="006C526E" w:rsidP="006C526E">
      <w:pPr>
        <w:spacing w:after="0"/>
        <w:jc w:val="both"/>
        <w:rPr>
          <w:rFonts w:ascii="Arial" w:hAnsi="Arial" w:cs="Arial"/>
          <w:sz w:val="20"/>
          <w:szCs w:val="20"/>
        </w:rPr>
      </w:pPr>
      <w:r w:rsidRPr="0036713D">
        <w:rPr>
          <w:rFonts w:ascii="Arial" w:hAnsi="Arial" w:cs="Arial"/>
          <w:bCs/>
          <w:sz w:val="20"/>
          <w:szCs w:val="20"/>
        </w:rPr>
        <w:t>Ing. Jana Jamrichová</w:t>
      </w:r>
      <w:r w:rsidRPr="0036713D">
        <w:rPr>
          <w:rFonts w:ascii="Arial" w:hAnsi="Arial" w:cs="Arial"/>
          <w:sz w:val="20"/>
          <w:szCs w:val="20"/>
        </w:rPr>
        <w:t>, tel.: +420 </w:t>
      </w:r>
      <w:r w:rsidRPr="0036713D">
        <w:rPr>
          <w:rFonts w:ascii="Arial" w:hAnsi="Arial" w:cs="Arial"/>
          <w:bCs/>
          <w:sz w:val="20"/>
          <w:szCs w:val="20"/>
        </w:rPr>
        <w:t>724 999 116</w:t>
      </w:r>
      <w:r w:rsidRPr="0036713D">
        <w:rPr>
          <w:rFonts w:ascii="Arial" w:hAnsi="Arial" w:cs="Arial"/>
          <w:sz w:val="20"/>
          <w:szCs w:val="20"/>
        </w:rPr>
        <w:t xml:space="preserve">, e-mail: </w:t>
      </w:r>
      <w:hyperlink r:id="rId12" w:history="1">
        <w:r w:rsidRPr="0036713D">
          <w:rPr>
            <w:rStyle w:val="Hypertextovodkaz"/>
            <w:rFonts w:ascii="Arial" w:hAnsi="Arial" w:cs="Arial"/>
            <w:bCs/>
            <w:sz w:val="20"/>
            <w:szCs w:val="20"/>
          </w:rPr>
          <w:t>starosta@obec-letkov.cz</w:t>
        </w:r>
      </w:hyperlink>
      <w:r w:rsidRPr="0036713D">
        <w:rPr>
          <w:rFonts w:ascii="Arial" w:hAnsi="Arial" w:cs="Arial"/>
          <w:bCs/>
          <w:sz w:val="20"/>
          <w:szCs w:val="20"/>
        </w:rPr>
        <w:t xml:space="preserve"> </w:t>
      </w:r>
      <w:hyperlink r:id="rId13" w:history="1"/>
      <w:r w:rsidRPr="0036713D">
        <w:rPr>
          <w:rFonts w:ascii="Arial" w:hAnsi="Arial" w:cs="Arial"/>
          <w:sz w:val="20"/>
          <w:szCs w:val="20"/>
        </w:rPr>
        <w:t xml:space="preserve"> (dále jen „kontaktní osoba objednatele č.2“)</w:t>
      </w:r>
    </w:p>
    <w:p w14:paraId="3165A9D7" w14:textId="1DBEDC21" w:rsidR="003A0995" w:rsidRPr="004C4155" w:rsidRDefault="006C526E" w:rsidP="003A0995">
      <w:pPr>
        <w:spacing w:before="120" w:after="0"/>
        <w:rPr>
          <w:rFonts w:ascii="Arial" w:eastAsia="Arial" w:hAnsi="Arial" w:cs="Arial"/>
          <w:sz w:val="20"/>
          <w:szCs w:val="20"/>
        </w:rPr>
      </w:pPr>
      <w:r w:rsidRPr="00423391">
        <w:rPr>
          <w:rFonts w:ascii="Arial" w:eastAsia="Arial" w:hAnsi="Arial" w:cs="Arial"/>
          <w:sz w:val="20"/>
          <w:szCs w:val="20"/>
        </w:rPr>
        <w:t>dále jen jako „</w:t>
      </w:r>
      <w:r w:rsidRPr="004C4155">
        <w:rPr>
          <w:rFonts w:ascii="Arial" w:eastAsia="Arial" w:hAnsi="Arial" w:cs="Arial"/>
          <w:i/>
          <w:sz w:val="20"/>
          <w:szCs w:val="20"/>
        </w:rPr>
        <w:t>objednatel č.</w:t>
      </w:r>
      <w:r w:rsidR="00786911">
        <w:rPr>
          <w:rFonts w:ascii="Arial" w:eastAsia="Arial" w:hAnsi="Arial" w:cs="Arial"/>
          <w:i/>
          <w:sz w:val="20"/>
          <w:szCs w:val="20"/>
        </w:rPr>
        <w:t xml:space="preserve"> </w:t>
      </w:r>
      <w:r w:rsidRPr="004C4155">
        <w:rPr>
          <w:rFonts w:ascii="Arial" w:eastAsia="Arial" w:hAnsi="Arial" w:cs="Arial"/>
          <w:i/>
          <w:sz w:val="20"/>
          <w:szCs w:val="20"/>
        </w:rPr>
        <w:t>2</w:t>
      </w:r>
      <w:r w:rsidRPr="00423391">
        <w:rPr>
          <w:rFonts w:ascii="Arial" w:eastAsia="Arial" w:hAnsi="Arial" w:cs="Arial"/>
          <w:sz w:val="20"/>
          <w:szCs w:val="20"/>
        </w:rPr>
        <w:t>“</w:t>
      </w:r>
    </w:p>
    <w:p w14:paraId="67F235AD" w14:textId="2431626B" w:rsidR="003A0995" w:rsidRPr="004C4155" w:rsidRDefault="006C526E" w:rsidP="003A0995">
      <w:pPr>
        <w:spacing w:before="120" w:after="0"/>
        <w:rPr>
          <w:rFonts w:ascii="Arial" w:eastAsia="Arial" w:hAnsi="Arial" w:cs="Arial"/>
          <w:sz w:val="20"/>
          <w:szCs w:val="20"/>
        </w:rPr>
      </w:pPr>
      <w:r w:rsidRPr="004C4155">
        <w:rPr>
          <w:rFonts w:ascii="Arial" w:eastAsia="Arial" w:hAnsi="Arial" w:cs="Arial"/>
          <w:sz w:val="20"/>
          <w:szCs w:val="20"/>
        </w:rPr>
        <w:t>(společně dále jen „objednatel“, není-li výslovně uvedeno jinak)</w:t>
      </w:r>
    </w:p>
    <w:p w14:paraId="48BD9601" w14:textId="77777777" w:rsidR="00A6431D" w:rsidRPr="000E29B2" w:rsidRDefault="006C526E">
      <w:pPr>
        <w:spacing w:before="240"/>
        <w:rPr>
          <w:rFonts w:ascii="Arial" w:eastAsia="Arial" w:hAnsi="Arial" w:cs="Arial"/>
          <w:sz w:val="20"/>
          <w:szCs w:val="20"/>
        </w:rPr>
      </w:pPr>
      <w:r w:rsidRPr="000E29B2">
        <w:rPr>
          <w:rFonts w:ascii="Arial" w:eastAsia="Arial" w:hAnsi="Arial" w:cs="Arial"/>
          <w:sz w:val="20"/>
          <w:szCs w:val="20"/>
        </w:rPr>
        <w:t>a</w:t>
      </w:r>
    </w:p>
    <w:p w14:paraId="2C307643" w14:textId="77777777" w:rsidR="00A6431D" w:rsidRPr="000E29B2" w:rsidRDefault="006C526E">
      <w:pPr>
        <w:spacing w:after="0"/>
        <w:rPr>
          <w:rFonts w:ascii="Arial" w:eastAsia="Arial" w:hAnsi="Arial" w:cs="Arial"/>
          <w:b/>
          <w:bCs/>
          <w:i/>
          <w:iCs/>
          <w:sz w:val="20"/>
          <w:szCs w:val="20"/>
        </w:rPr>
      </w:pPr>
      <w:r w:rsidRPr="000E29B2">
        <w:rPr>
          <w:rFonts w:ascii="Arial" w:eastAsia="Arial" w:hAnsi="Arial" w:cs="Arial"/>
          <w:b/>
          <w:bCs/>
          <w:i/>
          <w:iCs/>
          <w:sz w:val="20"/>
          <w:szCs w:val="20"/>
        </w:rPr>
        <w:t>Doda</w:t>
      </w:r>
      <w:r w:rsidR="00E71836" w:rsidRPr="000E29B2">
        <w:rPr>
          <w:rFonts w:ascii="Arial" w:eastAsia="Arial" w:hAnsi="Arial" w:cs="Arial"/>
          <w:b/>
          <w:bCs/>
          <w:i/>
          <w:iCs/>
          <w:sz w:val="20"/>
          <w:szCs w:val="20"/>
        </w:rPr>
        <w:t>vatel:</w:t>
      </w:r>
    </w:p>
    <w:p w14:paraId="5A35B045" w14:textId="77777777" w:rsidR="00A6431D" w:rsidRPr="006C526E" w:rsidRDefault="006C526E">
      <w:pPr>
        <w:tabs>
          <w:tab w:val="left" w:pos="2268"/>
        </w:tabs>
        <w:spacing w:after="0" w:line="240" w:lineRule="auto"/>
        <w:rPr>
          <w:rFonts w:ascii="Arial" w:hAnsi="Arial" w:cs="Arial"/>
          <w:b/>
          <w:sz w:val="20"/>
          <w:szCs w:val="20"/>
          <w:highlight w:val="yellow"/>
        </w:rPr>
      </w:pPr>
      <w:r w:rsidRPr="006C526E">
        <w:rPr>
          <w:rFonts w:ascii="Arial" w:hAnsi="Arial" w:cs="Arial"/>
          <w:b/>
          <w:sz w:val="20"/>
          <w:szCs w:val="20"/>
          <w:highlight w:val="yellow"/>
        </w:rPr>
        <w:fldChar w:fldCharType="begin">
          <w:ffData>
            <w:name w:val="Text6"/>
            <w:enabled/>
            <w:calcOnExit w:val="0"/>
            <w:textInput>
              <w:default w:val="název dodavatele"/>
              <w:format w:val="None"/>
            </w:textInput>
          </w:ffData>
        </w:fldChar>
      </w:r>
      <w:bookmarkStart w:id="3" w:name="Text6"/>
      <w:r w:rsidR="00E570C7" w:rsidRPr="006C526E">
        <w:rPr>
          <w:rFonts w:ascii="Arial" w:hAnsi="Arial" w:cs="Arial"/>
          <w:b/>
          <w:sz w:val="20"/>
          <w:szCs w:val="20"/>
          <w:highlight w:val="yellow"/>
        </w:rPr>
        <w:instrText xml:space="preserve"> FORMTEXT </w:instrText>
      </w:r>
      <w:r w:rsidRPr="006C526E">
        <w:rPr>
          <w:rFonts w:ascii="Arial" w:hAnsi="Arial" w:cs="Arial"/>
          <w:b/>
          <w:sz w:val="20"/>
          <w:szCs w:val="20"/>
          <w:highlight w:val="yellow"/>
        </w:rPr>
      </w:r>
      <w:r w:rsidRPr="006C526E">
        <w:rPr>
          <w:rFonts w:ascii="Arial" w:hAnsi="Arial" w:cs="Arial"/>
          <w:b/>
          <w:sz w:val="20"/>
          <w:szCs w:val="20"/>
          <w:highlight w:val="yellow"/>
        </w:rPr>
        <w:fldChar w:fldCharType="separate"/>
      </w:r>
      <w:r w:rsidR="00E570C7" w:rsidRPr="006C526E">
        <w:rPr>
          <w:rFonts w:ascii="Arial" w:hAnsi="Arial" w:cs="Arial"/>
          <w:b/>
          <w:noProof/>
          <w:sz w:val="20"/>
          <w:szCs w:val="20"/>
          <w:highlight w:val="yellow"/>
        </w:rPr>
        <w:t>název dodavatele</w:t>
      </w:r>
      <w:r w:rsidRPr="006C526E">
        <w:rPr>
          <w:rFonts w:ascii="Arial" w:hAnsi="Arial" w:cs="Arial"/>
          <w:b/>
          <w:sz w:val="20"/>
          <w:szCs w:val="20"/>
          <w:highlight w:val="yellow"/>
        </w:rPr>
        <w:fldChar w:fldCharType="end"/>
      </w:r>
      <w:bookmarkEnd w:id="3"/>
    </w:p>
    <w:p w14:paraId="58B82F4A" w14:textId="77777777" w:rsidR="00A6431D" w:rsidRPr="006C526E" w:rsidRDefault="006C526E">
      <w:pPr>
        <w:tabs>
          <w:tab w:val="left" w:pos="2268"/>
        </w:tabs>
        <w:spacing w:after="0" w:line="240" w:lineRule="auto"/>
        <w:rPr>
          <w:rFonts w:ascii="Arial" w:eastAsia="Arial" w:hAnsi="Arial" w:cs="Arial"/>
          <w:sz w:val="20"/>
          <w:szCs w:val="20"/>
          <w:highlight w:val="yellow"/>
        </w:rPr>
      </w:pPr>
      <w:r w:rsidRPr="006C526E">
        <w:rPr>
          <w:rFonts w:ascii="Arial" w:hAnsi="Arial" w:cs="Arial"/>
          <w:sz w:val="20"/>
          <w:szCs w:val="20"/>
          <w:highlight w:val="yellow"/>
        </w:rPr>
        <w:t>zapsaná v obchodním rejstříku pod sp. zn.:</w:t>
      </w:r>
      <w:bookmarkStart w:id="4" w:name="Text13"/>
      <w:r w:rsidRPr="006C526E">
        <w:rPr>
          <w:rFonts w:ascii="Arial" w:hAnsi="Arial" w:cs="Arial"/>
          <w:sz w:val="20"/>
          <w:szCs w:val="20"/>
          <w:highlight w:val="yellow"/>
        </w:rPr>
        <w:t xml:space="preserve"> </w:t>
      </w:r>
      <w:r w:rsidR="009D471F" w:rsidRPr="006C526E">
        <w:rPr>
          <w:rFonts w:ascii="Arial" w:eastAsia="Arial" w:hAnsi="Arial" w:cs="Arial"/>
          <w:sz w:val="20"/>
          <w:szCs w:val="20"/>
          <w:highlight w:val="yellow"/>
        </w:rPr>
        <w:fldChar w:fldCharType="begin">
          <w:ffData>
            <w:name w:val="Text13"/>
            <w:enabled/>
            <w:calcOnExit w:val="0"/>
            <w:textInput>
              <w:format w:val="None"/>
            </w:textInput>
          </w:ffData>
        </w:fldChar>
      </w:r>
      <w:r w:rsidR="00E71836" w:rsidRPr="006C526E">
        <w:rPr>
          <w:rFonts w:ascii="Arial" w:eastAsia="Arial" w:hAnsi="Arial" w:cs="Arial"/>
          <w:sz w:val="20"/>
          <w:szCs w:val="20"/>
          <w:highlight w:val="yellow"/>
        </w:rPr>
        <w:instrText>FORMTEXT</w:instrText>
      </w:r>
      <w:r w:rsidR="009D471F" w:rsidRPr="006C526E">
        <w:rPr>
          <w:rFonts w:ascii="Arial" w:eastAsia="Arial" w:hAnsi="Arial" w:cs="Arial"/>
          <w:sz w:val="20"/>
          <w:szCs w:val="20"/>
          <w:highlight w:val="yellow"/>
        </w:rPr>
      </w:r>
      <w:r w:rsidR="009D471F" w:rsidRPr="006C526E">
        <w:rPr>
          <w:rFonts w:ascii="Arial" w:eastAsia="Arial" w:hAnsi="Arial" w:cs="Arial"/>
          <w:sz w:val="20"/>
          <w:szCs w:val="20"/>
          <w:highlight w:val="yellow"/>
        </w:rPr>
        <w:fldChar w:fldCharType="separate"/>
      </w:r>
      <w:r w:rsidR="00E71836" w:rsidRPr="006C526E">
        <w:rPr>
          <w:rFonts w:ascii="Arial" w:eastAsia="Arial" w:hAnsi="Arial" w:cs="Arial"/>
          <w:noProof/>
          <w:sz w:val="20"/>
          <w:szCs w:val="20"/>
          <w:highlight w:val="yellow"/>
        </w:rPr>
        <w:t>     </w:t>
      </w:r>
      <w:r w:rsidR="009D471F" w:rsidRPr="006C526E">
        <w:rPr>
          <w:rFonts w:ascii="Arial" w:eastAsia="Arial" w:hAnsi="Arial" w:cs="Arial"/>
          <w:sz w:val="20"/>
          <w:szCs w:val="20"/>
          <w:highlight w:val="yellow"/>
        </w:rPr>
        <w:fldChar w:fldCharType="end"/>
      </w:r>
      <w:bookmarkEnd w:id="4"/>
      <w:r w:rsidRPr="006C526E">
        <w:rPr>
          <w:rFonts w:ascii="Arial" w:eastAsia="Arial" w:hAnsi="Arial" w:cs="Arial"/>
          <w:sz w:val="20"/>
          <w:szCs w:val="20"/>
          <w:highlight w:val="yellow"/>
        </w:rPr>
        <w:t xml:space="preserve"> vedenou u </w:t>
      </w:r>
      <w:r w:rsidR="009D471F" w:rsidRPr="006C526E">
        <w:rPr>
          <w:rFonts w:ascii="Arial" w:eastAsia="Arial" w:hAnsi="Arial" w:cs="Arial"/>
          <w:sz w:val="20"/>
          <w:szCs w:val="20"/>
          <w:highlight w:val="yellow"/>
        </w:rPr>
        <w:fldChar w:fldCharType="begin">
          <w:ffData>
            <w:name w:val="Text13"/>
            <w:enabled/>
            <w:calcOnExit w:val="0"/>
            <w:textInput>
              <w:format w:val="None"/>
            </w:textInput>
          </w:ffData>
        </w:fldChar>
      </w:r>
      <w:r w:rsidRPr="006C526E">
        <w:rPr>
          <w:rFonts w:ascii="Arial" w:eastAsia="Arial" w:hAnsi="Arial" w:cs="Arial"/>
          <w:sz w:val="20"/>
          <w:szCs w:val="20"/>
          <w:highlight w:val="yellow"/>
        </w:rPr>
        <w:instrText>FORMTEXT</w:instrText>
      </w:r>
      <w:r w:rsidR="009D471F" w:rsidRPr="006C526E">
        <w:rPr>
          <w:rFonts w:ascii="Arial" w:eastAsia="Arial" w:hAnsi="Arial" w:cs="Arial"/>
          <w:sz w:val="20"/>
          <w:szCs w:val="20"/>
          <w:highlight w:val="yellow"/>
        </w:rPr>
      </w:r>
      <w:r w:rsidR="009D471F" w:rsidRPr="006C526E">
        <w:rPr>
          <w:rFonts w:ascii="Arial" w:eastAsia="Arial" w:hAnsi="Arial" w:cs="Arial"/>
          <w:sz w:val="20"/>
          <w:szCs w:val="20"/>
          <w:highlight w:val="yellow"/>
        </w:rPr>
        <w:fldChar w:fldCharType="separate"/>
      </w:r>
      <w:r w:rsidRPr="006C526E">
        <w:rPr>
          <w:rFonts w:ascii="Arial" w:eastAsia="Arial" w:hAnsi="Arial" w:cs="Arial"/>
          <w:noProof/>
          <w:sz w:val="20"/>
          <w:szCs w:val="20"/>
          <w:highlight w:val="yellow"/>
        </w:rPr>
        <w:t>     </w:t>
      </w:r>
      <w:r w:rsidR="009D471F" w:rsidRPr="006C526E">
        <w:rPr>
          <w:rFonts w:ascii="Arial" w:eastAsia="Arial" w:hAnsi="Arial" w:cs="Arial"/>
          <w:sz w:val="20"/>
          <w:szCs w:val="20"/>
          <w:highlight w:val="yellow"/>
        </w:rPr>
        <w:fldChar w:fldCharType="end"/>
      </w:r>
    </w:p>
    <w:p w14:paraId="2CFB1D20" w14:textId="77777777" w:rsidR="00A6431D" w:rsidRPr="006C526E" w:rsidRDefault="006C526E">
      <w:pPr>
        <w:tabs>
          <w:tab w:val="left" w:pos="2268"/>
        </w:tabs>
        <w:spacing w:after="0" w:line="240" w:lineRule="auto"/>
        <w:rPr>
          <w:rFonts w:ascii="Arial" w:eastAsia="Arial" w:hAnsi="Arial" w:cs="Arial"/>
          <w:sz w:val="20"/>
          <w:szCs w:val="20"/>
          <w:highlight w:val="yellow"/>
        </w:rPr>
      </w:pPr>
      <w:r w:rsidRPr="006C526E">
        <w:rPr>
          <w:rFonts w:ascii="Arial" w:eastAsia="Arial" w:hAnsi="Arial" w:cs="Arial"/>
          <w:sz w:val="20"/>
          <w:szCs w:val="20"/>
          <w:highlight w:val="yellow"/>
        </w:rPr>
        <w:lastRenderedPageBreak/>
        <w:t>sídlo:</w:t>
      </w:r>
      <w:r w:rsidRPr="006C526E">
        <w:rPr>
          <w:rFonts w:ascii="Arial" w:eastAsia="Arial" w:hAnsi="Arial" w:cs="Arial"/>
          <w:sz w:val="20"/>
          <w:szCs w:val="20"/>
          <w:highlight w:val="yellow"/>
        </w:rPr>
        <w:tab/>
      </w:r>
      <w:bookmarkStart w:id="5" w:name="Text7"/>
      <w:r w:rsidR="009D471F" w:rsidRPr="006C526E">
        <w:rPr>
          <w:rStyle w:val="Zstupntext1"/>
          <w:rFonts w:ascii="Arial" w:eastAsia="Arial" w:hAnsi="Arial" w:cs="Arial"/>
          <w:sz w:val="20"/>
          <w:szCs w:val="20"/>
          <w:highlight w:val="yellow"/>
        </w:rPr>
        <w:fldChar w:fldCharType="begin">
          <w:ffData>
            <w:name w:val="Text7"/>
            <w:enabled/>
            <w:calcOnExit w:val="0"/>
            <w:textInput>
              <w:format w:val="None"/>
            </w:textInput>
          </w:ffData>
        </w:fldChar>
      </w:r>
      <w:r w:rsidRPr="006C526E">
        <w:rPr>
          <w:rStyle w:val="Zstupntext1"/>
          <w:rFonts w:ascii="Arial" w:eastAsia="Arial" w:hAnsi="Arial" w:cs="Arial"/>
          <w:sz w:val="20"/>
          <w:szCs w:val="20"/>
          <w:highlight w:val="yellow"/>
        </w:rPr>
        <w:instrText>FORMTEXT</w:instrText>
      </w:r>
      <w:r w:rsidR="009D471F" w:rsidRPr="006C526E">
        <w:rPr>
          <w:rStyle w:val="Zstupntext1"/>
          <w:rFonts w:ascii="Arial" w:eastAsia="Arial" w:hAnsi="Arial" w:cs="Arial"/>
          <w:sz w:val="20"/>
          <w:szCs w:val="20"/>
          <w:highlight w:val="yellow"/>
        </w:rPr>
      </w:r>
      <w:r w:rsidR="009D471F" w:rsidRPr="006C526E">
        <w:rPr>
          <w:rStyle w:val="Zstupntext1"/>
          <w:rFonts w:ascii="Arial" w:eastAsia="Arial" w:hAnsi="Arial" w:cs="Arial"/>
          <w:sz w:val="20"/>
          <w:szCs w:val="20"/>
          <w:highlight w:val="yellow"/>
        </w:rPr>
        <w:fldChar w:fldCharType="separate"/>
      </w:r>
      <w:r w:rsidRPr="006C526E">
        <w:rPr>
          <w:rStyle w:val="Zstupntext1"/>
          <w:rFonts w:ascii="Arial" w:eastAsia="Arial" w:hAnsi="Arial" w:cs="Arial"/>
          <w:noProof/>
          <w:sz w:val="20"/>
          <w:szCs w:val="20"/>
          <w:highlight w:val="yellow"/>
        </w:rPr>
        <w:t>     </w:t>
      </w:r>
      <w:r w:rsidR="009D471F" w:rsidRPr="006C526E">
        <w:rPr>
          <w:rStyle w:val="Zstupntext1"/>
          <w:rFonts w:ascii="Arial" w:eastAsia="Arial" w:hAnsi="Arial" w:cs="Arial"/>
          <w:sz w:val="20"/>
          <w:szCs w:val="20"/>
          <w:highlight w:val="yellow"/>
        </w:rPr>
        <w:fldChar w:fldCharType="end"/>
      </w:r>
      <w:bookmarkEnd w:id="5"/>
    </w:p>
    <w:p w14:paraId="3899160A" w14:textId="77777777" w:rsidR="00A6431D" w:rsidRPr="006C526E" w:rsidRDefault="006C526E">
      <w:pPr>
        <w:tabs>
          <w:tab w:val="left" w:pos="2268"/>
        </w:tabs>
        <w:spacing w:after="0" w:line="240" w:lineRule="auto"/>
        <w:rPr>
          <w:rFonts w:ascii="Arial" w:eastAsia="Arial" w:hAnsi="Arial" w:cs="Arial"/>
          <w:sz w:val="20"/>
          <w:szCs w:val="20"/>
          <w:highlight w:val="yellow"/>
        </w:rPr>
      </w:pPr>
      <w:r w:rsidRPr="006C526E">
        <w:rPr>
          <w:rFonts w:ascii="Arial" w:eastAsia="Arial" w:hAnsi="Arial" w:cs="Arial"/>
          <w:sz w:val="20"/>
          <w:szCs w:val="20"/>
          <w:highlight w:val="yellow"/>
        </w:rPr>
        <w:t>zastoupená:</w:t>
      </w:r>
      <w:r w:rsidRPr="006C526E">
        <w:rPr>
          <w:rFonts w:ascii="Arial" w:eastAsia="Arial" w:hAnsi="Arial" w:cs="Arial"/>
          <w:sz w:val="20"/>
          <w:szCs w:val="20"/>
          <w:highlight w:val="yellow"/>
        </w:rPr>
        <w:tab/>
      </w:r>
      <w:bookmarkStart w:id="6" w:name="Text8"/>
      <w:r w:rsidR="009D471F" w:rsidRPr="006C526E">
        <w:rPr>
          <w:rStyle w:val="Zstupntext1"/>
          <w:rFonts w:ascii="Arial" w:eastAsia="Arial" w:hAnsi="Arial" w:cs="Arial"/>
          <w:sz w:val="20"/>
          <w:szCs w:val="20"/>
          <w:highlight w:val="yellow"/>
        </w:rPr>
        <w:fldChar w:fldCharType="begin">
          <w:ffData>
            <w:name w:val="Text8"/>
            <w:enabled/>
            <w:calcOnExit w:val="0"/>
            <w:textInput>
              <w:format w:val="None"/>
            </w:textInput>
          </w:ffData>
        </w:fldChar>
      </w:r>
      <w:r w:rsidRPr="006C526E">
        <w:rPr>
          <w:rStyle w:val="Zstupntext1"/>
          <w:rFonts w:ascii="Arial" w:eastAsia="Arial" w:hAnsi="Arial" w:cs="Arial"/>
          <w:sz w:val="20"/>
          <w:szCs w:val="20"/>
          <w:highlight w:val="yellow"/>
        </w:rPr>
        <w:instrText>FORMTEXT</w:instrText>
      </w:r>
      <w:r w:rsidR="009D471F" w:rsidRPr="006C526E">
        <w:rPr>
          <w:rStyle w:val="Zstupntext1"/>
          <w:rFonts w:ascii="Arial" w:eastAsia="Arial" w:hAnsi="Arial" w:cs="Arial"/>
          <w:sz w:val="20"/>
          <w:szCs w:val="20"/>
          <w:highlight w:val="yellow"/>
        </w:rPr>
      </w:r>
      <w:r w:rsidR="009D471F" w:rsidRPr="006C526E">
        <w:rPr>
          <w:rStyle w:val="Zstupntext1"/>
          <w:rFonts w:ascii="Arial" w:eastAsia="Arial" w:hAnsi="Arial" w:cs="Arial"/>
          <w:sz w:val="20"/>
          <w:szCs w:val="20"/>
          <w:highlight w:val="yellow"/>
        </w:rPr>
        <w:fldChar w:fldCharType="separate"/>
      </w:r>
      <w:r w:rsidRPr="006C526E">
        <w:rPr>
          <w:rStyle w:val="Zstupntext1"/>
          <w:rFonts w:ascii="Arial" w:eastAsia="Arial" w:hAnsi="Arial" w:cs="Arial"/>
          <w:noProof/>
          <w:sz w:val="20"/>
          <w:szCs w:val="20"/>
          <w:highlight w:val="yellow"/>
        </w:rPr>
        <w:t>     </w:t>
      </w:r>
      <w:r w:rsidR="009D471F" w:rsidRPr="006C526E">
        <w:rPr>
          <w:rStyle w:val="Zstupntext1"/>
          <w:rFonts w:ascii="Arial" w:eastAsia="Arial" w:hAnsi="Arial" w:cs="Arial"/>
          <w:sz w:val="20"/>
          <w:szCs w:val="20"/>
          <w:highlight w:val="yellow"/>
        </w:rPr>
        <w:fldChar w:fldCharType="end"/>
      </w:r>
      <w:bookmarkEnd w:id="6"/>
    </w:p>
    <w:p w14:paraId="63EF4710" w14:textId="583DDA4B" w:rsidR="00A6431D" w:rsidRPr="006C526E" w:rsidRDefault="006C526E">
      <w:pPr>
        <w:tabs>
          <w:tab w:val="left" w:pos="2268"/>
        </w:tabs>
        <w:spacing w:after="0" w:line="240" w:lineRule="auto"/>
        <w:rPr>
          <w:rStyle w:val="Zstupntext1"/>
          <w:rFonts w:ascii="Arial" w:eastAsia="Arial" w:hAnsi="Arial" w:cs="Arial"/>
          <w:sz w:val="20"/>
          <w:szCs w:val="20"/>
          <w:highlight w:val="yellow"/>
        </w:rPr>
      </w:pPr>
      <w:r w:rsidRPr="006C526E">
        <w:rPr>
          <w:rFonts w:ascii="Arial" w:eastAsia="Arial" w:hAnsi="Arial" w:cs="Arial"/>
          <w:sz w:val="20"/>
          <w:szCs w:val="20"/>
          <w:highlight w:val="yellow"/>
        </w:rPr>
        <w:t>IČO</w:t>
      </w:r>
      <w:r w:rsidR="005910E5" w:rsidRPr="006C526E">
        <w:rPr>
          <w:rFonts w:ascii="Arial" w:eastAsia="Arial" w:hAnsi="Arial" w:cs="Arial"/>
          <w:sz w:val="20"/>
          <w:szCs w:val="20"/>
          <w:highlight w:val="yellow"/>
        </w:rPr>
        <w:t>:</w:t>
      </w:r>
      <w:bookmarkStart w:id="7" w:name="Text9"/>
      <w:r w:rsidR="009D471F" w:rsidRPr="006C526E">
        <w:rPr>
          <w:rStyle w:val="Zstupntext1"/>
          <w:rFonts w:ascii="Arial" w:eastAsia="Arial" w:hAnsi="Arial" w:cs="Arial"/>
          <w:sz w:val="20"/>
          <w:szCs w:val="20"/>
          <w:highlight w:val="yellow"/>
        </w:rPr>
        <w:fldChar w:fldCharType="begin">
          <w:ffData>
            <w:name w:val="Text9"/>
            <w:enabled/>
            <w:calcOnExit w:val="0"/>
            <w:textInput>
              <w:format w:val="None"/>
            </w:textInput>
          </w:ffData>
        </w:fldChar>
      </w:r>
      <w:r w:rsidR="005910E5" w:rsidRPr="006C526E">
        <w:rPr>
          <w:rStyle w:val="Zstupntext1"/>
          <w:rFonts w:ascii="Arial" w:eastAsia="Arial" w:hAnsi="Arial" w:cs="Arial"/>
          <w:sz w:val="20"/>
          <w:szCs w:val="20"/>
          <w:highlight w:val="yellow"/>
        </w:rPr>
        <w:instrText>FORMTEXT</w:instrText>
      </w:r>
      <w:r w:rsidR="009D471F" w:rsidRPr="006C526E">
        <w:rPr>
          <w:rStyle w:val="Zstupntext1"/>
          <w:rFonts w:ascii="Arial" w:eastAsia="Arial" w:hAnsi="Arial" w:cs="Arial"/>
          <w:sz w:val="20"/>
          <w:szCs w:val="20"/>
          <w:highlight w:val="yellow"/>
        </w:rPr>
      </w:r>
      <w:r w:rsidR="009D471F" w:rsidRPr="006C526E">
        <w:rPr>
          <w:rStyle w:val="Zstupntext1"/>
          <w:rFonts w:ascii="Arial" w:eastAsia="Arial" w:hAnsi="Arial" w:cs="Arial"/>
          <w:sz w:val="20"/>
          <w:szCs w:val="20"/>
          <w:highlight w:val="yellow"/>
        </w:rPr>
        <w:fldChar w:fldCharType="separate"/>
      </w:r>
      <w:r w:rsidR="005910E5" w:rsidRPr="006C526E">
        <w:rPr>
          <w:rStyle w:val="Zstupntext1"/>
          <w:rFonts w:ascii="Arial" w:eastAsia="Arial" w:hAnsi="Arial" w:cs="Arial"/>
          <w:noProof/>
          <w:sz w:val="20"/>
          <w:szCs w:val="20"/>
          <w:highlight w:val="yellow"/>
        </w:rPr>
        <w:t>     </w:t>
      </w:r>
      <w:r w:rsidR="009D471F" w:rsidRPr="006C526E">
        <w:rPr>
          <w:rStyle w:val="Zstupntext1"/>
          <w:rFonts w:ascii="Arial" w:eastAsia="Arial" w:hAnsi="Arial" w:cs="Arial"/>
          <w:sz w:val="20"/>
          <w:szCs w:val="20"/>
          <w:highlight w:val="yellow"/>
        </w:rPr>
        <w:fldChar w:fldCharType="end"/>
      </w:r>
      <w:bookmarkEnd w:id="7"/>
      <w:r w:rsidR="005910E5" w:rsidRPr="006C526E">
        <w:rPr>
          <w:rStyle w:val="Zstupntext1"/>
          <w:rFonts w:ascii="Arial" w:eastAsia="Arial" w:hAnsi="Arial" w:cs="Arial"/>
          <w:sz w:val="20"/>
          <w:szCs w:val="20"/>
          <w:highlight w:val="yellow"/>
        </w:rPr>
        <w:t xml:space="preserve"> </w:t>
      </w:r>
      <w:r w:rsidR="000E29B2" w:rsidRPr="006C526E">
        <w:rPr>
          <w:rStyle w:val="Zstupntext1"/>
          <w:rFonts w:ascii="Arial" w:eastAsia="Arial" w:hAnsi="Arial" w:cs="Arial"/>
          <w:sz w:val="20"/>
          <w:szCs w:val="20"/>
          <w:highlight w:val="yellow"/>
        </w:rPr>
        <w:tab/>
      </w:r>
      <w:r w:rsidR="005910E5" w:rsidRPr="006C526E">
        <w:rPr>
          <w:rFonts w:ascii="Arial" w:eastAsia="Arial" w:hAnsi="Arial" w:cs="Arial"/>
          <w:sz w:val="20"/>
          <w:szCs w:val="20"/>
          <w:highlight w:val="yellow"/>
        </w:rPr>
        <w:t>DIČ:</w:t>
      </w:r>
      <w:bookmarkStart w:id="8" w:name="Text10"/>
      <w:r w:rsidR="000E29B2" w:rsidRPr="006C526E">
        <w:rPr>
          <w:rFonts w:ascii="Arial" w:eastAsia="Arial" w:hAnsi="Arial" w:cs="Arial"/>
          <w:sz w:val="20"/>
          <w:szCs w:val="20"/>
          <w:highlight w:val="yellow"/>
        </w:rPr>
        <w:t xml:space="preserve"> </w:t>
      </w:r>
      <w:r w:rsidR="009D471F" w:rsidRPr="006C526E">
        <w:rPr>
          <w:rStyle w:val="Zstupntext1"/>
          <w:rFonts w:ascii="Arial" w:eastAsia="Arial" w:hAnsi="Arial" w:cs="Arial"/>
          <w:sz w:val="20"/>
          <w:szCs w:val="20"/>
          <w:highlight w:val="yellow"/>
        </w:rPr>
        <w:fldChar w:fldCharType="begin">
          <w:ffData>
            <w:name w:val="Text10"/>
            <w:enabled/>
            <w:calcOnExit w:val="0"/>
            <w:textInput>
              <w:format w:val="None"/>
            </w:textInput>
          </w:ffData>
        </w:fldChar>
      </w:r>
      <w:r w:rsidR="005910E5" w:rsidRPr="006C526E">
        <w:rPr>
          <w:rStyle w:val="Zstupntext1"/>
          <w:rFonts w:ascii="Arial" w:eastAsia="Arial" w:hAnsi="Arial" w:cs="Arial"/>
          <w:sz w:val="20"/>
          <w:szCs w:val="20"/>
          <w:highlight w:val="yellow"/>
        </w:rPr>
        <w:instrText>FORMTEXT</w:instrText>
      </w:r>
      <w:r w:rsidR="009D471F" w:rsidRPr="006C526E">
        <w:rPr>
          <w:rStyle w:val="Zstupntext1"/>
          <w:rFonts w:ascii="Arial" w:eastAsia="Arial" w:hAnsi="Arial" w:cs="Arial"/>
          <w:sz w:val="20"/>
          <w:szCs w:val="20"/>
          <w:highlight w:val="yellow"/>
        </w:rPr>
      </w:r>
      <w:r w:rsidR="009D471F" w:rsidRPr="006C526E">
        <w:rPr>
          <w:rStyle w:val="Zstupntext1"/>
          <w:rFonts w:ascii="Arial" w:eastAsia="Arial" w:hAnsi="Arial" w:cs="Arial"/>
          <w:sz w:val="20"/>
          <w:szCs w:val="20"/>
          <w:highlight w:val="yellow"/>
        </w:rPr>
        <w:fldChar w:fldCharType="separate"/>
      </w:r>
      <w:r w:rsidR="005910E5" w:rsidRPr="006C526E">
        <w:rPr>
          <w:rStyle w:val="Zstupntext1"/>
          <w:rFonts w:ascii="Arial" w:eastAsia="Arial" w:hAnsi="Arial" w:cs="Arial"/>
          <w:noProof/>
          <w:sz w:val="20"/>
          <w:szCs w:val="20"/>
          <w:highlight w:val="yellow"/>
        </w:rPr>
        <w:t>     </w:t>
      </w:r>
      <w:r w:rsidR="009D471F" w:rsidRPr="006C526E">
        <w:rPr>
          <w:rStyle w:val="Zstupntext1"/>
          <w:rFonts w:ascii="Arial" w:eastAsia="Arial" w:hAnsi="Arial" w:cs="Arial"/>
          <w:sz w:val="20"/>
          <w:szCs w:val="20"/>
          <w:highlight w:val="yellow"/>
        </w:rPr>
        <w:fldChar w:fldCharType="end"/>
      </w:r>
      <w:bookmarkEnd w:id="8"/>
      <w:r w:rsidR="005910E5" w:rsidRPr="006C526E">
        <w:rPr>
          <w:rStyle w:val="Zstupntext1"/>
          <w:rFonts w:ascii="Arial" w:eastAsia="Arial" w:hAnsi="Arial" w:cs="Arial"/>
          <w:sz w:val="20"/>
          <w:szCs w:val="20"/>
          <w:highlight w:val="yellow"/>
        </w:rPr>
        <w:t xml:space="preserve"> </w:t>
      </w:r>
    </w:p>
    <w:p w14:paraId="6D860AF3" w14:textId="77777777" w:rsidR="00A6431D" w:rsidRPr="006C526E" w:rsidRDefault="006C526E">
      <w:pPr>
        <w:tabs>
          <w:tab w:val="left" w:pos="2268"/>
        </w:tabs>
        <w:spacing w:after="0" w:line="240" w:lineRule="auto"/>
        <w:rPr>
          <w:rFonts w:ascii="Arial" w:eastAsia="Arial" w:hAnsi="Arial" w:cs="Arial"/>
          <w:sz w:val="20"/>
          <w:szCs w:val="20"/>
          <w:highlight w:val="yellow"/>
        </w:rPr>
      </w:pPr>
      <w:r w:rsidRPr="006C526E">
        <w:rPr>
          <w:rFonts w:ascii="Arial" w:eastAsia="Arial" w:hAnsi="Arial" w:cs="Arial"/>
          <w:sz w:val="20"/>
          <w:szCs w:val="20"/>
          <w:highlight w:val="yellow"/>
        </w:rPr>
        <w:t>t</w:t>
      </w:r>
      <w:r w:rsidR="00E71836" w:rsidRPr="006C526E">
        <w:rPr>
          <w:rFonts w:ascii="Arial" w:eastAsia="Arial" w:hAnsi="Arial" w:cs="Arial"/>
          <w:sz w:val="20"/>
          <w:szCs w:val="20"/>
          <w:highlight w:val="yellow"/>
        </w:rPr>
        <w:t>elefon.</w:t>
      </w:r>
      <w:r w:rsidR="00E71836" w:rsidRPr="006C526E">
        <w:rPr>
          <w:rFonts w:ascii="Arial" w:eastAsia="Arial" w:hAnsi="Arial" w:cs="Arial"/>
          <w:sz w:val="20"/>
          <w:szCs w:val="20"/>
          <w:highlight w:val="yellow"/>
        </w:rPr>
        <w:tab/>
      </w:r>
      <w:bookmarkStart w:id="9" w:name="Text12"/>
      <w:r w:rsidR="009D471F" w:rsidRPr="006C526E">
        <w:rPr>
          <w:rStyle w:val="Zstupntext1"/>
          <w:rFonts w:ascii="Arial" w:eastAsia="Arial" w:hAnsi="Arial" w:cs="Arial"/>
          <w:sz w:val="20"/>
          <w:szCs w:val="20"/>
          <w:highlight w:val="yellow"/>
        </w:rPr>
        <w:fldChar w:fldCharType="begin">
          <w:ffData>
            <w:name w:val="Text12"/>
            <w:enabled/>
            <w:calcOnExit w:val="0"/>
            <w:textInput>
              <w:format w:val="None"/>
            </w:textInput>
          </w:ffData>
        </w:fldChar>
      </w:r>
      <w:r w:rsidR="00E71836" w:rsidRPr="006C526E">
        <w:rPr>
          <w:rStyle w:val="Zstupntext1"/>
          <w:rFonts w:ascii="Arial" w:eastAsia="Arial" w:hAnsi="Arial" w:cs="Arial"/>
          <w:sz w:val="20"/>
          <w:szCs w:val="20"/>
          <w:highlight w:val="yellow"/>
        </w:rPr>
        <w:instrText>FORMTEXT</w:instrText>
      </w:r>
      <w:r w:rsidR="009D471F" w:rsidRPr="006C526E">
        <w:rPr>
          <w:rStyle w:val="Zstupntext1"/>
          <w:rFonts w:ascii="Arial" w:eastAsia="Arial" w:hAnsi="Arial" w:cs="Arial"/>
          <w:sz w:val="20"/>
          <w:szCs w:val="20"/>
          <w:highlight w:val="yellow"/>
        </w:rPr>
      </w:r>
      <w:r w:rsidR="009D471F" w:rsidRPr="006C526E">
        <w:rPr>
          <w:rStyle w:val="Zstupntext1"/>
          <w:rFonts w:ascii="Arial" w:eastAsia="Arial" w:hAnsi="Arial" w:cs="Arial"/>
          <w:sz w:val="20"/>
          <w:szCs w:val="20"/>
          <w:highlight w:val="yellow"/>
        </w:rPr>
        <w:fldChar w:fldCharType="separate"/>
      </w:r>
      <w:r w:rsidR="00E71836" w:rsidRPr="006C526E">
        <w:rPr>
          <w:rStyle w:val="Zstupntext1"/>
          <w:rFonts w:ascii="Arial" w:eastAsia="Arial" w:hAnsi="Arial" w:cs="Arial"/>
          <w:noProof/>
          <w:sz w:val="20"/>
          <w:szCs w:val="20"/>
          <w:highlight w:val="yellow"/>
        </w:rPr>
        <w:t>     </w:t>
      </w:r>
      <w:r w:rsidR="009D471F" w:rsidRPr="006C526E">
        <w:rPr>
          <w:rStyle w:val="Zstupntext1"/>
          <w:rFonts w:ascii="Arial" w:eastAsia="Arial" w:hAnsi="Arial" w:cs="Arial"/>
          <w:sz w:val="20"/>
          <w:szCs w:val="20"/>
          <w:highlight w:val="yellow"/>
        </w:rPr>
        <w:fldChar w:fldCharType="end"/>
      </w:r>
      <w:bookmarkEnd w:id="9"/>
    </w:p>
    <w:p w14:paraId="4A5EF9D2" w14:textId="77777777" w:rsidR="00A6431D" w:rsidRPr="006C526E" w:rsidRDefault="006C526E">
      <w:pPr>
        <w:tabs>
          <w:tab w:val="left" w:pos="2268"/>
        </w:tabs>
        <w:spacing w:after="0" w:line="240" w:lineRule="auto"/>
        <w:rPr>
          <w:rFonts w:ascii="Arial" w:eastAsia="Arial" w:hAnsi="Arial" w:cs="Arial"/>
          <w:sz w:val="20"/>
          <w:szCs w:val="20"/>
          <w:highlight w:val="yellow"/>
        </w:rPr>
      </w:pPr>
      <w:r w:rsidRPr="006C526E">
        <w:rPr>
          <w:rFonts w:ascii="Arial" w:eastAsia="Arial" w:hAnsi="Arial" w:cs="Arial"/>
          <w:sz w:val="20"/>
          <w:szCs w:val="20"/>
          <w:highlight w:val="yellow"/>
        </w:rPr>
        <w:t>e</w:t>
      </w:r>
      <w:r w:rsidR="00E71836" w:rsidRPr="006C526E">
        <w:rPr>
          <w:rFonts w:ascii="Arial" w:eastAsia="Arial" w:hAnsi="Arial" w:cs="Arial"/>
          <w:sz w:val="20"/>
          <w:szCs w:val="20"/>
          <w:highlight w:val="yellow"/>
        </w:rPr>
        <w:t>-mail:</w:t>
      </w:r>
      <w:r w:rsidR="00E71836" w:rsidRPr="006C526E">
        <w:rPr>
          <w:rFonts w:ascii="Arial" w:eastAsia="Arial" w:hAnsi="Arial" w:cs="Arial"/>
          <w:sz w:val="20"/>
          <w:szCs w:val="20"/>
          <w:highlight w:val="yellow"/>
        </w:rPr>
        <w:tab/>
      </w:r>
      <w:bookmarkStart w:id="10" w:name="Text63"/>
      <w:r w:rsidR="009D471F" w:rsidRPr="006C526E">
        <w:rPr>
          <w:rFonts w:ascii="Arial" w:eastAsia="Arial" w:hAnsi="Arial" w:cs="Arial"/>
          <w:sz w:val="20"/>
          <w:szCs w:val="20"/>
          <w:highlight w:val="yellow"/>
        </w:rPr>
        <w:fldChar w:fldCharType="begin">
          <w:ffData>
            <w:name w:val="Text63"/>
            <w:enabled/>
            <w:calcOnExit w:val="0"/>
            <w:textInput>
              <w:format w:val="None"/>
            </w:textInput>
          </w:ffData>
        </w:fldChar>
      </w:r>
      <w:r w:rsidR="00E71836" w:rsidRPr="006C526E">
        <w:rPr>
          <w:rFonts w:ascii="Arial" w:eastAsia="Arial" w:hAnsi="Arial" w:cs="Arial"/>
          <w:sz w:val="20"/>
          <w:szCs w:val="20"/>
          <w:highlight w:val="yellow"/>
        </w:rPr>
        <w:instrText>FORMTEXT</w:instrText>
      </w:r>
      <w:r w:rsidR="009D471F" w:rsidRPr="006C526E">
        <w:rPr>
          <w:rFonts w:ascii="Arial" w:eastAsia="Arial" w:hAnsi="Arial" w:cs="Arial"/>
          <w:sz w:val="20"/>
          <w:szCs w:val="20"/>
          <w:highlight w:val="yellow"/>
        </w:rPr>
      </w:r>
      <w:r w:rsidR="009D471F" w:rsidRPr="006C526E">
        <w:rPr>
          <w:rFonts w:ascii="Arial" w:eastAsia="Arial" w:hAnsi="Arial" w:cs="Arial"/>
          <w:sz w:val="20"/>
          <w:szCs w:val="20"/>
          <w:highlight w:val="yellow"/>
        </w:rPr>
        <w:fldChar w:fldCharType="separate"/>
      </w:r>
      <w:r w:rsidR="00E71836" w:rsidRPr="006C526E">
        <w:rPr>
          <w:rFonts w:ascii="Arial" w:eastAsia="Arial" w:hAnsi="Arial" w:cs="Arial"/>
          <w:noProof/>
          <w:sz w:val="20"/>
          <w:szCs w:val="20"/>
          <w:highlight w:val="yellow"/>
        </w:rPr>
        <w:t>     </w:t>
      </w:r>
      <w:r w:rsidR="009D471F" w:rsidRPr="006C526E">
        <w:rPr>
          <w:rFonts w:ascii="Arial" w:eastAsia="Arial" w:hAnsi="Arial" w:cs="Arial"/>
          <w:sz w:val="20"/>
          <w:szCs w:val="20"/>
          <w:highlight w:val="yellow"/>
        </w:rPr>
        <w:fldChar w:fldCharType="end"/>
      </w:r>
      <w:bookmarkEnd w:id="10"/>
    </w:p>
    <w:p w14:paraId="38A2DCB5" w14:textId="77777777" w:rsidR="00A6431D" w:rsidRPr="006C526E" w:rsidRDefault="006C526E">
      <w:pPr>
        <w:tabs>
          <w:tab w:val="left" w:pos="2268"/>
        </w:tabs>
        <w:spacing w:after="0" w:line="240" w:lineRule="auto"/>
        <w:rPr>
          <w:rFonts w:ascii="Arial" w:eastAsia="Arial" w:hAnsi="Arial" w:cs="Arial"/>
          <w:sz w:val="20"/>
          <w:szCs w:val="20"/>
          <w:highlight w:val="yellow"/>
        </w:rPr>
      </w:pPr>
      <w:r w:rsidRPr="006C526E">
        <w:rPr>
          <w:rFonts w:ascii="Arial" w:eastAsia="Arial" w:hAnsi="Arial" w:cs="Arial"/>
          <w:sz w:val="20"/>
          <w:szCs w:val="20"/>
          <w:highlight w:val="yellow"/>
        </w:rPr>
        <w:t>d</w:t>
      </w:r>
      <w:r w:rsidR="00E71836" w:rsidRPr="006C526E">
        <w:rPr>
          <w:rFonts w:ascii="Arial" w:eastAsia="Arial" w:hAnsi="Arial" w:cs="Arial"/>
          <w:sz w:val="20"/>
          <w:szCs w:val="20"/>
          <w:highlight w:val="yellow"/>
        </w:rPr>
        <w:t>atová schránka:</w:t>
      </w:r>
      <w:r w:rsidR="00E71836" w:rsidRPr="006C526E">
        <w:rPr>
          <w:rFonts w:ascii="Arial" w:eastAsia="Arial" w:hAnsi="Arial" w:cs="Arial"/>
          <w:sz w:val="20"/>
          <w:szCs w:val="20"/>
          <w:highlight w:val="yellow"/>
        </w:rPr>
        <w:tab/>
      </w:r>
      <w:bookmarkStart w:id="11" w:name="Text14"/>
      <w:r w:rsidR="009D471F" w:rsidRPr="006C526E">
        <w:rPr>
          <w:rStyle w:val="Zstupntext1"/>
          <w:rFonts w:ascii="Arial" w:eastAsia="Arial" w:hAnsi="Arial" w:cs="Arial"/>
          <w:sz w:val="20"/>
          <w:szCs w:val="20"/>
          <w:highlight w:val="yellow"/>
        </w:rPr>
        <w:fldChar w:fldCharType="begin">
          <w:ffData>
            <w:name w:val="Text14"/>
            <w:enabled/>
            <w:calcOnExit w:val="0"/>
            <w:textInput>
              <w:format w:val="None"/>
            </w:textInput>
          </w:ffData>
        </w:fldChar>
      </w:r>
      <w:r w:rsidR="00E71836" w:rsidRPr="006C526E">
        <w:rPr>
          <w:rStyle w:val="Zstupntext1"/>
          <w:rFonts w:ascii="Arial" w:eastAsia="Arial" w:hAnsi="Arial" w:cs="Arial"/>
          <w:sz w:val="20"/>
          <w:szCs w:val="20"/>
          <w:highlight w:val="yellow"/>
        </w:rPr>
        <w:instrText>FORMTEXT</w:instrText>
      </w:r>
      <w:r w:rsidR="009D471F" w:rsidRPr="006C526E">
        <w:rPr>
          <w:rStyle w:val="Zstupntext1"/>
          <w:rFonts w:ascii="Arial" w:eastAsia="Arial" w:hAnsi="Arial" w:cs="Arial"/>
          <w:sz w:val="20"/>
          <w:szCs w:val="20"/>
          <w:highlight w:val="yellow"/>
        </w:rPr>
      </w:r>
      <w:r w:rsidR="009D471F" w:rsidRPr="006C526E">
        <w:rPr>
          <w:rStyle w:val="Zstupntext1"/>
          <w:rFonts w:ascii="Arial" w:eastAsia="Arial" w:hAnsi="Arial" w:cs="Arial"/>
          <w:sz w:val="20"/>
          <w:szCs w:val="20"/>
          <w:highlight w:val="yellow"/>
        </w:rPr>
        <w:fldChar w:fldCharType="separate"/>
      </w:r>
      <w:r w:rsidR="00E71836" w:rsidRPr="006C526E">
        <w:rPr>
          <w:rStyle w:val="Zstupntext1"/>
          <w:rFonts w:ascii="Arial" w:eastAsia="Arial" w:hAnsi="Arial" w:cs="Arial"/>
          <w:noProof/>
          <w:sz w:val="20"/>
          <w:szCs w:val="20"/>
          <w:highlight w:val="yellow"/>
        </w:rPr>
        <w:t>     </w:t>
      </w:r>
      <w:r w:rsidR="009D471F" w:rsidRPr="006C526E">
        <w:rPr>
          <w:rStyle w:val="Zstupntext1"/>
          <w:rFonts w:ascii="Arial" w:eastAsia="Arial" w:hAnsi="Arial" w:cs="Arial"/>
          <w:sz w:val="20"/>
          <w:szCs w:val="20"/>
          <w:highlight w:val="yellow"/>
        </w:rPr>
        <w:fldChar w:fldCharType="end"/>
      </w:r>
      <w:bookmarkEnd w:id="11"/>
    </w:p>
    <w:p w14:paraId="5AF9E96A" w14:textId="77777777" w:rsidR="0040249E" w:rsidRPr="006C526E" w:rsidRDefault="006C526E" w:rsidP="0040249E">
      <w:pPr>
        <w:tabs>
          <w:tab w:val="left" w:pos="2268"/>
        </w:tabs>
        <w:spacing w:after="0" w:line="240" w:lineRule="auto"/>
        <w:rPr>
          <w:rFonts w:ascii="Arial" w:eastAsia="Arial" w:hAnsi="Arial" w:cs="Arial"/>
          <w:sz w:val="20"/>
          <w:szCs w:val="20"/>
          <w:highlight w:val="yellow"/>
        </w:rPr>
      </w:pPr>
      <w:r w:rsidRPr="006C526E">
        <w:rPr>
          <w:rFonts w:ascii="Arial" w:eastAsia="Arial" w:hAnsi="Arial" w:cs="Arial"/>
          <w:sz w:val="20"/>
          <w:szCs w:val="20"/>
          <w:highlight w:val="yellow"/>
        </w:rPr>
        <w:t xml:space="preserve">kontaktní osoba: </w:t>
      </w:r>
      <w:r w:rsidR="009D471F" w:rsidRPr="006C526E">
        <w:rPr>
          <w:rFonts w:ascii="Arial" w:eastAsia="Arial" w:hAnsi="Arial" w:cs="Arial"/>
          <w:sz w:val="20"/>
          <w:szCs w:val="20"/>
          <w:highlight w:val="yellow"/>
        </w:rPr>
        <w:fldChar w:fldCharType="begin">
          <w:ffData>
            <w:name w:val="Text15"/>
            <w:enabled/>
            <w:calcOnExit w:val="0"/>
            <w:textInput>
              <w:format w:val="None"/>
            </w:textInput>
          </w:ffData>
        </w:fldChar>
      </w:r>
      <w:r w:rsidRPr="006C526E">
        <w:rPr>
          <w:rFonts w:ascii="Arial" w:eastAsia="Arial" w:hAnsi="Arial" w:cs="Arial"/>
          <w:sz w:val="20"/>
          <w:szCs w:val="20"/>
          <w:highlight w:val="yellow"/>
        </w:rPr>
        <w:instrText>FORMTEXT</w:instrText>
      </w:r>
      <w:r w:rsidR="009D471F" w:rsidRPr="006C526E">
        <w:rPr>
          <w:rFonts w:ascii="Arial" w:eastAsia="Arial" w:hAnsi="Arial" w:cs="Arial"/>
          <w:sz w:val="20"/>
          <w:szCs w:val="20"/>
          <w:highlight w:val="yellow"/>
        </w:rPr>
      </w:r>
      <w:r w:rsidR="009D471F" w:rsidRPr="006C526E">
        <w:rPr>
          <w:rFonts w:ascii="Arial" w:eastAsia="Arial" w:hAnsi="Arial" w:cs="Arial"/>
          <w:sz w:val="20"/>
          <w:szCs w:val="20"/>
          <w:highlight w:val="yellow"/>
        </w:rPr>
        <w:fldChar w:fldCharType="separate"/>
      </w:r>
      <w:r w:rsidRPr="006C526E">
        <w:rPr>
          <w:rFonts w:ascii="Arial" w:eastAsia="Arial" w:hAnsi="Arial" w:cs="Arial"/>
          <w:sz w:val="20"/>
          <w:szCs w:val="20"/>
          <w:highlight w:val="yellow"/>
        </w:rPr>
        <w:t>     </w:t>
      </w:r>
      <w:r w:rsidR="009D471F" w:rsidRPr="006C526E">
        <w:rPr>
          <w:rFonts w:ascii="Arial" w:eastAsia="Arial" w:hAnsi="Arial" w:cs="Arial"/>
          <w:sz w:val="20"/>
          <w:szCs w:val="20"/>
          <w:highlight w:val="yellow"/>
        </w:rPr>
        <w:fldChar w:fldCharType="end"/>
      </w:r>
      <w:r w:rsidRPr="006C526E">
        <w:rPr>
          <w:rFonts w:ascii="Arial" w:eastAsia="Arial" w:hAnsi="Arial" w:cs="Arial"/>
          <w:sz w:val="20"/>
          <w:szCs w:val="20"/>
          <w:highlight w:val="yellow"/>
        </w:rPr>
        <w:t xml:space="preserve">, tel. </w:t>
      </w:r>
      <w:r w:rsidR="009D471F" w:rsidRPr="006C526E">
        <w:rPr>
          <w:rFonts w:ascii="Arial" w:eastAsia="Arial" w:hAnsi="Arial" w:cs="Arial"/>
          <w:sz w:val="20"/>
          <w:szCs w:val="20"/>
          <w:highlight w:val="yellow"/>
        </w:rPr>
        <w:fldChar w:fldCharType="begin">
          <w:ffData>
            <w:name w:val="Text15"/>
            <w:enabled/>
            <w:calcOnExit w:val="0"/>
            <w:textInput>
              <w:format w:val="None"/>
            </w:textInput>
          </w:ffData>
        </w:fldChar>
      </w:r>
      <w:r w:rsidRPr="006C526E">
        <w:rPr>
          <w:rFonts w:ascii="Arial" w:eastAsia="Arial" w:hAnsi="Arial" w:cs="Arial"/>
          <w:sz w:val="20"/>
          <w:szCs w:val="20"/>
          <w:highlight w:val="yellow"/>
        </w:rPr>
        <w:instrText>FORMTEXT</w:instrText>
      </w:r>
      <w:r w:rsidR="009D471F" w:rsidRPr="006C526E">
        <w:rPr>
          <w:rFonts w:ascii="Arial" w:eastAsia="Arial" w:hAnsi="Arial" w:cs="Arial"/>
          <w:sz w:val="20"/>
          <w:szCs w:val="20"/>
          <w:highlight w:val="yellow"/>
        </w:rPr>
      </w:r>
      <w:r w:rsidR="009D471F" w:rsidRPr="006C526E">
        <w:rPr>
          <w:rFonts w:ascii="Arial" w:eastAsia="Arial" w:hAnsi="Arial" w:cs="Arial"/>
          <w:sz w:val="20"/>
          <w:szCs w:val="20"/>
          <w:highlight w:val="yellow"/>
        </w:rPr>
        <w:fldChar w:fldCharType="separate"/>
      </w:r>
      <w:r w:rsidRPr="006C526E">
        <w:rPr>
          <w:rFonts w:ascii="Arial" w:eastAsia="Arial" w:hAnsi="Arial" w:cs="Arial"/>
          <w:sz w:val="20"/>
          <w:szCs w:val="20"/>
          <w:highlight w:val="yellow"/>
        </w:rPr>
        <w:t>     </w:t>
      </w:r>
      <w:r w:rsidR="009D471F" w:rsidRPr="006C526E">
        <w:rPr>
          <w:rFonts w:ascii="Arial" w:eastAsia="Arial" w:hAnsi="Arial" w:cs="Arial"/>
          <w:sz w:val="20"/>
          <w:szCs w:val="20"/>
          <w:highlight w:val="yellow"/>
        </w:rPr>
        <w:fldChar w:fldCharType="end"/>
      </w:r>
      <w:r w:rsidRPr="006C526E">
        <w:rPr>
          <w:rFonts w:ascii="Arial" w:eastAsia="Arial" w:hAnsi="Arial" w:cs="Arial"/>
          <w:sz w:val="20"/>
          <w:szCs w:val="20"/>
          <w:highlight w:val="yellow"/>
        </w:rPr>
        <w:t xml:space="preserve">, </w:t>
      </w:r>
      <w:r w:rsidRPr="006C526E">
        <w:rPr>
          <w:rFonts w:ascii="Arial" w:eastAsia="Arial" w:hAnsi="Arial" w:cs="Arial"/>
          <w:sz w:val="20"/>
          <w:szCs w:val="20"/>
          <w:highlight w:val="yellow"/>
        </w:rPr>
        <w:t>e-mail:</w:t>
      </w:r>
      <w:bookmarkStart w:id="12" w:name="Text15"/>
      <w:r w:rsidRPr="006C526E">
        <w:rPr>
          <w:rFonts w:ascii="Arial" w:eastAsia="Arial" w:hAnsi="Arial" w:cs="Arial"/>
          <w:sz w:val="20"/>
          <w:szCs w:val="20"/>
          <w:highlight w:val="yellow"/>
        </w:rPr>
        <w:t xml:space="preserve"> </w:t>
      </w:r>
      <w:r w:rsidR="009D471F" w:rsidRPr="006C526E">
        <w:rPr>
          <w:rFonts w:ascii="Arial" w:eastAsia="Arial" w:hAnsi="Arial" w:cs="Arial"/>
          <w:sz w:val="20"/>
          <w:szCs w:val="20"/>
          <w:highlight w:val="yellow"/>
        </w:rPr>
        <w:fldChar w:fldCharType="begin">
          <w:ffData>
            <w:name w:val="Text15"/>
            <w:enabled/>
            <w:calcOnExit w:val="0"/>
            <w:textInput>
              <w:format w:val="None"/>
            </w:textInput>
          </w:ffData>
        </w:fldChar>
      </w:r>
      <w:r w:rsidRPr="006C526E">
        <w:rPr>
          <w:rFonts w:ascii="Arial" w:eastAsia="Arial" w:hAnsi="Arial" w:cs="Arial"/>
          <w:sz w:val="20"/>
          <w:szCs w:val="20"/>
          <w:highlight w:val="yellow"/>
        </w:rPr>
        <w:instrText>FORMTEXT</w:instrText>
      </w:r>
      <w:r w:rsidR="009D471F" w:rsidRPr="006C526E">
        <w:rPr>
          <w:rFonts w:ascii="Arial" w:eastAsia="Arial" w:hAnsi="Arial" w:cs="Arial"/>
          <w:sz w:val="20"/>
          <w:szCs w:val="20"/>
          <w:highlight w:val="yellow"/>
        </w:rPr>
      </w:r>
      <w:r w:rsidR="009D471F" w:rsidRPr="006C526E">
        <w:rPr>
          <w:rFonts w:ascii="Arial" w:eastAsia="Arial" w:hAnsi="Arial" w:cs="Arial"/>
          <w:sz w:val="20"/>
          <w:szCs w:val="20"/>
          <w:highlight w:val="yellow"/>
        </w:rPr>
        <w:fldChar w:fldCharType="separate"/>
      </w:r>
      <w:r w:rsidRPr="006C526E">
        <w:rPr>
          <w:rFonts w:ascii="Arial" w:eastAsia="Arial" w:hAnsi="Arial" w:cs="Arial"/>
          <w:sz w:val="20"/>
          <w:szCs w:val="20"/>
          <w:highlight w:val="yellow"/>
        </w:rPr>
        <w:t>     </w:t>
      </w:r>
      <w:r w:rsidR="009D471F" w:rsidRPr="006C526E">
        <w:rPr>
          <w:rFonts w:ascii="Arial" w:eastAsia="Arial" w:hAnsi="Arial" w:cs="Arial"/>
          <w:sz w:val="20"/>
          <w:szCs w:val="20"/>
          <w:highlight w:val="yellow"/>
        </w:rPr>
        <w:fldChar w:fldCharType="end"/>
      </w:r>
      <w:bookmarkEnd w:id="12"/>
    </w:p>
    <w:p w14:paraId="407C634C" w14:textId="77777777" w:rsidR="00353CC3" w:rsidRPr="006C526E" w:rsidRDefault="00353CC3">
      <w:pPr>
        <w:tabs>
          <w:tab w:val="left" w:pos="2268"/>
        </w:tabs>
        <w:spacing w:after="0" w:line="240" w:lineRule="auto"/>
        <w:rPr>
          <w:rStyle w:val="Zstupntext1"/>
          <w:rFonts w:ascii="Arial" w:eastAsia="Arial" w:hAnsi="Arial" w:cs="Arial"/>
          <w:sz w:val="20"/>
          <w:szCs w:val="20"/>
          <w:highlight w:val="yellow"/>
        </w:rPr>
      </w:pPr>
    </w:p>
    <w:p w14:paraId="7EFA21A3" w14:textId="77777777" w:rsidR="00A6431D" w:rsidRPr="000E29B2" w:rsidRDefault="006C526E">
      <w:pPr>
        <w:tabs>
          <w:tab w:val="left" w:pos="2268"/>
        </w:tabs>
        <w:spacing w:after="0" w:line="240" w:lineRule="auto"/>
        <w:rPr>
          <w:rFonts w:ascii="Arial" w:eastAsia="Arial" w:hAnsi="Arial" w:cs="Arial"/>
          <w:sz w:val="20"/>
          <w:szCs w:val="20"/>
        </w:rPr>
      </w:pPr>
      <w:r w:rsidRPr="006C526E">
        <w:rPr>
          <w:rFonts w:ascii="Arial" w:eastAsia="Arial" w:hAnsi="Arial" w:cs="Arial"/>
          <w:snapToGrid w:val="0"/>
          <w:sz w:val="20"/>
          <w:szCs w:val="20"/>
          <w:highlight w:val="yellow"/>
        </w:rPr>
        <w:t>korespondenční adresa</w:t>
      </w:r>
      <w:r w:rsidR="00E71836" w:rsidRPr="006C526E">
        <w:rPr>
          <w:rFonts w:ascii="Arial" w:eastAsia="Arial" w:hAnsi="Arial" w:cs="Arial"/>
          <w:snapToGrid w:val="0"/>
          <w:sz w:val="20"/>
          <w:szCs w:val="20"/>
          <w:highlight w:val="yellow"/>
        </w:rPr>
        <w:t>, je-li odlišná od sídla:</w:t>
      </w:r>
      <w:bookmarkStart w:id="13" w:name="Text64"/>
      <w:r w:rsidR="00E71836" w:rsidRPr="006C526E">
        <w:rPr>
          <w:rFonts w:ascii="Arial" w:eastAsia="Arial" w:hAnsi="Arial" w:cs="Arial"/>
          <w:snapToGrid w:val="0"/>
          <w:sz w:val="20"/>
          <w:szCs w:val="20"/>
          <w:highlight w:val="yellow"/>
        </w:rPr>
        <w:t xml:space="preserve"> </w:t>
      </w:r>
      <w:r w:rsidR="009D471F" w:rsidRPr="006C526E">
        <w:rPr>
          <w:rFonts w:ascii="Arial" w:eastAsia="Arial" w:hAnsi="Arial" w:cs="Arial"/>
          <w:snapToGrid w:val="0"/>
          <w:sz w:val="20"/>
          <w:szCs w:val="20"/>
          <w:highlight w:val="yellow"/>
        </w:rPr>
        <w:fldChar w:fldCharType="begin">
          <w:ffData>
            <w:name w:val="Text64"/>
            <w:enabled/>
            <w:calcOnExit w:val="0"/>
            <w:textInput>
              <w:format w:val="None"/>
            </w:textInput>
          </w:ffData>
        </w:fldChar>
      </w:r>
      <w:r w:rsidR="00E71836" w:rsidRPr="006C526E">
        <w:rPr>
          <w:rFonts w:ascii="Arial" w:eastAsia="Arial" w:hAnsi="Arial" w:cs="Arial"/>
          <w:snapToGrid w:val="0"/>
          <w:sz w:val="20"/>
          <w:szCs w:val="20"/>
          <w:highlight w:val="yellow"/>
        </w:rPr>
        <w:instrText>FORMTEXT</w:instrText>
      </w:r>
      <w:r w:rsidR="009D471F" w:rsidRPr="006C526E">
        <w:rPr>
          <w:rFonts w:ascii="Arial" w:eastAsia="Arial" w:hAnsi="Arial" w:cs="Arial"/>
          <w:snapToGrid w:val="0"/>
          <w:sz w:val="20"/>
          <w:szCs w:val="20"/>
          <w:highlight w:val="yellow"/>
        </w:rPr>
      </w:r>
      <w:r w:rsidR="009D471F" w:rsidRPr="006C526E">
        <w:rPr>
          <w:rFonts w:ascii="Arial" w:eastAsia="Arial" w:hAnsi="Arial" w:cs="Arial"/>
          <w:snapToGrid w:val="0"/>
          <w:sz w:val="20"/>
          <w:szCs w:val="20"/>
          <w:highlight w:val="yellow"/>
        </w:rPr>
        <w:fldChar w:fldCharType="separate"/>
      </w:r>
      <w:r w:rsidR="00E71836" w:rsidRPr="006C526E">
        <w:rPr>
          <w:rFonts w:ascii="Arial" w:eastAsia="Arial" w:hAnsi="Arial" w:cs="Arial"/>
          <w:noProof/>
          <w:snapToGrid w:val="0"/>
          <w:sz w:val="20"/>
          <w:szCs w:val="20"/>
          <w:highlight w:val="yellow"/>
        </w:rPr>
        <w:t>     </w:t>
      </w:r>
      <w:r w:rsidR="009D471F" w:rsidRPr="006C526E">
        <w:rPr>
          <w:rFonts w:ascii="Arial" w:eastAsia="Arial" w:hAnsi="Arial" w:cs="Arial"/>
          <w:snapToGrid w:val="0"/>
          <w:sz w:val="20"/>
          <w:szCs w:val="20"/>
          <w:highlight w:val="yellow"/>
        </w:rPr>
        <w:fldChar w:fldCharType="end"/>
      </w:r>
      <w:bookmarkEnd w:id="13"/>
    </w:p>
    <w:p w14:paraId="5CE971E9" w14:textId="77777777" w:rsidR="00A6431D" w:rsidRPr="000E29B2" w:rsidRDefault="006C526E">
      <w:pPr>
        <w:spacing w:before="120" w:after="0" w:line="240" w:lineRule="auto"/>
        <w:rPr>
          <w:rFonts w:ascii="Arial" w:eastAsia="Arial" w:hAnsi="Arial" w:cs="Arial"/>
          <w:i/>
          <w:sz w:val="20"/>
          <w:szCs w:val="20"/>
        </w:rPr>
      </w:pPr>
      <w:r w:rsidRPr="000E29B2">
        <w:rPr>
          <w:rFonts w:ascii="Arial" w:eastAsia="Arial" w:hAnsi="Arial" w:cs="Arial"/>
          <w:i/>
          <w:sz w:val="20"/>
          <w:szCs w:val="20"/>
        </w:rPr>
        <w:t>dále jen „</w:t>
      </w:r>
      <w:r w:rsidR="0013108A" w:rsidRPr="000E29B2">
        <w:rPr>
          <w:rFonts w:ascii="Arial" w:eastAsia="Arial" w:hAnsi="Arial" w:cs="Arial"/>
          <w:i/>
          <w:sz w:val="20"/>
          <w:szCs w:val="20"/>
        </w:rPr>
        <w:t>doda</w:t>
      </w:r>
      <w:r w:rsidRPr="000E29B2">
        <w:rPr>
          <w:rFonts w:ascii="Arial" w:eastAsia="Arial" w:hAnsi="Arial" w:cs="Arial"/>
          <w:i/>
          <w:sz w:val="20"/>
          <w:szCs w:val="20"/>
        </w:rPr>
        <w:t>vatel“</w:t>
      </w:r>
    </w:p>
    <w:bookmarkEnd w:id="2"/>
    <w:p w14:paraId="02C3CFB0" w14:textId="77777777" w:rsidR="00A6431D" w:rsidRPr="00CF7A4E" w:rsidRDefault="006C526E" w:rsidP="00141943">
      <w:pPr>
        <w:pStyle w:val="Nadpis11"/>
        <w:numPr>
          <w:ilvl w:val="0"/>
          <w:numId w:val="14"/>
        </w:numPr>
        <w:spacing w:before="120" w:after="120"/>
        <w:jc w:val="center"/>
        <w:rPr>
          <w:rFonts w:ascii="Arial" w:hAnsi="Arial" w:cs="Arial"/>
          <w:sz w:val="22"/>
          <w:szCs w:val="22"/>
        </w:rPr>
      </w:pPr>
      <w:r w:rsidRPr="00CF7A4E">
        <w:rPr>
          <w:rFonts w:ascii="Arial" w:eastAsia="Arial" w:hAnsi="Arial" w:cs="Arial"/>
          <w:sz w:val="22"/>
          <w:szCs w:val="22"/>
        </w:rPr>
        <w:t>Předmět smlouvy</w:t>
      </w:r>
    </w:p>
    <w:p w14:paraId="2D0356D3" w14:textId="7C5E0ED3" w:rsidR="00A6431D" w:rsidRPr="000E29B2" w:rsidRDefault="006C526E" w:rsidP="006C526E">
      <w:pPr>
        <w:pStyle w:val="Zkladntextodsazen"/>
        <w:numPr>
          <w:ilvl w:val="1"/>
          <w:numId w:val="6"/>
        </w:numPr>
        <w:tabs>
          <w:tab w:val="left" w:pos="-5103"/>
        </w:tabs>
        <w:suppressAutoHyphens/>
        <w:spacing w:before="120" w:after="120"/>
        <w:ind w:left="426" w:hanging="426"/>
        <w:jc w:val="both"/>
        <w:rPr>
          <w:rFonts w:ascii="Arial" w:hAnsi="Arial" w:cs="Arial"/>
          <w:color w:val="000000"/>
        </w:rPr>
      </w:pPr>
      <w:r w:rsidRPr="000E29B2">
        <w:rPr>
          <w:rFonts w:ascii="Arial" w:eastAsia="Arial" w:hAnsi="Arial" w:cs="Arial"/>
        </w:rPr>
        <w:t xml:space="preserve">Předmětem této smlouvy je závazek </w:t>
      </w:r>
      <w:r w:rsidR="006720CF" w:rsidRPr="000E29B2">
        <w:rPr>
          <w:rFonts w:ascii="Arial" w:eastAsia="Arial" w:hAnsi="Arial" w:cs="Arial"/>
        </w:rPr>
        <w:t>doda</w:t>
      </w:r>
      <w:r w:rsidRPr="000E29B2">
        <w:rPr>
          <w:rFonts w:ascii="Arial" w:eastAsia="Arial" w:hAnsi="Arial" w:cs="Arial"/>
        </w:rPr>
        <w:t xml:space="preserve">vatele vykonávat pro objednatele činnosti jako dozor projektanta dle § </w:t>
      </w:r>
      <w:r w:rsidR="000C5B28">
        <w:rPr>
          <w:rFonts w:ascii="Arial" w:eastAsia="Arial" w:hAnsi="Arial" w:cs="Arial"/>
        </w:rPr>
        <w:t>161</w:t>
      </w:r>
      <w:r w:rsidRPr="000E29B2">
        <w:rPr>
          <w:rFonts w:ascii="Arial" w:eastAsia="Arial" w:hAnsi="Arial" w:cs="Arial"/>
        </w:rPr>
        <w:t xml:space="preserve"> </w:t>
      </w:r>
      <w:r w:rsidR="00CA4642">
        <w:rPr>
          <w:rFonts w:ascii="Arial" w:eastAsia="Arial" w:hAnsi="Arial" w:cs="Arial"/>
        </w:rPr>
        <w:t>a § 14 písm. h)</w:t>
      </w:r>
      <w:r w:rsidRPr="000E29B2">
        <w:rPr>
          <w:rFonts w:ascii="Arial" w:eastAsia="Arial" w:hAnsi="Arial" w:cs="Arial"/>
        </w:rPr>
        <w:t xml:space="preserve"> </w:t>
      </w:r>
      <w:r>
        <w:rPr>
          <w:rFonts w:ascii="Arial" w:hAnsi="Arial" w:cs="Arial"/>
        </w:rPr>
        <w:t xml:space="preserve">zákona č. 283/2021 Sb., stavební zákon, v platném znění, </w:t>
      </w:r>
      <w:r w:rsidR="00CA4642">
        <w:rPr>
          <w:rFonts w:ascii="Arial" w:hAnsi="Arial" w:cs="Arial"/>
        </w:rPr>
        <w:t xml:space="preserve">tj. dohled </w:t>
      </w:r>
      <w:r w:rsidRPr="000E29B2">
        <w:rPr>
          <w:rFonts w:ascii="Arial" w:eastAsia="Arial" w:hAnsi="Arial" w:cs="Arial"/>
        </w:rPr>
        <w:t xml:space="preserve">nad souladem </w:t>
      </w:r>
      <w:r w:rsidR="00CA4642">
        <w:rPr>
          <w:rFonts w:ascii="Arial" w:eastAsia="Arial" w:hAnsi="Arial" w:cs="Arial"/>
        </w:rPr>
        <w:t>provádění</w:t>
      </w:r>
      <w:r w:rsidRPr="000E29B2">
        <w:rPr>
          <w:rFonts w:ascii="Arial" w:eastAsia="Arial" w:hAnsi="Arial" w:cs="Arial"/>
        </w:rPr>
        <w:t xml:space="preserve"> stavby </w:t>
      </w:r>
      <w:r w:rsidR="00CA4642">
        <w:rPr>
          <w:rFonts w:ascii="Arial" w:eastAsia="Arial" w:hAnsi="Arial" w:cs="Arial"/>
        </w:rPr>
        <w:t>v souladu s </w:t>
      </w:r>
      <w:r w:rsidRPr="000E29B2">
        <w:rPr>
          <w:rFonts w:ascii="Arial" w:eastAsia="Arial" w:hAnsi="Arial" w:cs="Arial"/>
        </w:rPr>
        <w:t>dokumentací</w:t>
      </w:r>
      <w:r w:rsidR="00CA4642">
        <w:rPr>
          <w:rFonts w:ascii="Arial" w:eastAsia="Arial" w:hAnsi="Arial" w:cs="Arial"/>
        </w:rPr>
        <w:t xml:space="preserve"> pro provedení stavby (ověřené projektové dokumentace)</w:t>
      </w:r>
      <w:r w:rsidRPr="000E29B2">
        <w:rPr>
          <w:rFonts w:ascii="Arial" w:eastAsia="Arial" w:hAnsi="Arial" w:cs="Arial"/>
        </w:rPr>
        <w:t xml:space="preserve">, a to pro stavbu pod názvem </w:t>
      </w:r>
      <w:r w:rsidRPr="000E29B2">
        <w:rPr>
          <w:rFonts w:ascii="Arial" w:eastAsia="Arial" w:hAnsi="Arial" w:cs="Arial"/>
          <w:b/>
          <w:bCs/>
        </w:rPr>
        <w:t>"</w:t>
      </w:r>
      <w:r w:rsidRPr="006C526E">
        <w:t xml:space="preserve"> </w:t>
      </w:r>
      <w:r w:rsidRPr="006C526E">
        <w:rPr>
          <w:rFonts w:ascii="Arial" w:eastAsia="Arial" w:hAnsi="Arial" w:cs="Arial"/>
          <w:b/>
          <w:bCs/>
        </w:rPr>
        <w:t xml:space="preserve">III/18018 Letkov - průtah </w:t>
      </w:r>
      <w:r w:rsidRPr="000E29B2">
        <w:rPr>
          <w:rFonts w:ascii="Arial" w:eastAsia="Arial" w:hAnsi="Arial" w:cs="Arial"/>
          <w:b/>
          <w:bCs/>
        </w:rPr>
        <w:t xml:space="preserve">" </w:t>
      </w:r>
      <w:r w:rsidRPr="000E29B2">
        <w:rPr>
          <w:rFonts w:ascii="Arial" w:eastAsia="Arial" w:hAnsi="Arial" w:cs="Arial"/>
        </w:rPr>
        <w:t>(dále jen „stavba“) realizované dle smlouvy o dílo uzavřené mezi objednatelem a zhotovitel</w:t>
      </w:r>
      <w:r w:rsidRPr="000E29B2">
        <w:rPr>
          <w:rFonts w:ascii="Arial" w:eastAsia="Arial" w:hAnsi="Arial" w:cs="Arial"/>
        </w:rPr>
        <w:t>em</w:t>
      </w:r>
      <w:r w:rsidR="00875E60">
        <w:rPr>
          <w:rFonts w:ascii="Arial" w:eastAsia="Arial" w:hAnsi="Arial" w:cs="Arial"/>
        </w:rPr>
        <w:t xml:space="preserve"> stavby</w:t>
      </w:r>
      <w:r w:rsidRPr="000E29B2">
        <w:rPr>
          <w:rFonts w:ascii="Arial" w:eastAsia="Arial" w:hAnsi="Arial" w:cs="Arial"/>
        </w:rPr>
        <w:t>.</w:t>
      </w:r>
    </w:p>
    <w:p w14:paraId="7426A5DB" w14:textId="1F4159DE" w:rsidR="00A6431D" w:rsidRPr="000E29B2" w:rsidRDefault="006C526E" w:rsidP="006C526E">
      <w:pPr>
        <w:pStyle w:val="Zkladntextodsazen"/>
        <w:numPr>
          <w:ilvl w:val="1"/>
          <w:numId w:val="6"/>
        </w:numPr>
        <w:tabs>
          <w:tab w:val="left" w:pos="-5103"/>
        </w:tabs>
        <w:suppressAutoHyphens/>
        <w:spacing w:before="120" w:after="120"/>
        <w:ind w:left="426" w:hanging="426"/>
        <w:jc w:val="both"/>
        <w:rPr>
          <w:rFonts w:ascii="Arial" w:eastAsia="Arial" w:hAnsi="Arial" w:cs="Arial"/>
        </w:rPr>
      </w:pPr>
      <w:r w:rsidRPr="000E29B2">
        <w:rPr>
          <w:rFonts w:ascii="Arial" w:eastAsia="Arial" w:hAnsi="Arial" w:cs="Arial"/>
        </w:rPr>
        <w:t xml:space="preserve">Stavba bude provedena dle projektové dokumentace pro </w:t>
      </w:r>
      <w:r w:rsidR="00AE0B17">
        <w:rPr>
          <w:rFonts w:ascii="Arial" w:eastAsia="Arial" w:hAnsi="Arial" w:cs="Arial"/>
        </w:rPr>
        <w:t xml:space="preserve">provádění stavby </w:t>
      </w:r>
      <w:r w:rsidRPr="000E29B2">
        <w:rPr>
          <w:rFonts w:ascii="Arial" w:eastAsia="Arial" w:hAnsi="Arial" w:cs="Arial"/>
        </w:rPr>
        <w:t xml:space="preserve">zpracované společností </w:t>
      </w:r>
      <w:r w:rsidRPr="006C526E">
        <w:rPr>
          <w:rFonts w:ascii="Arial" w:eastAsia="Arial" w:hAnsi="Arial" w:cs="Arial"/>
        </w:rPr>
        <w:t>1)BOULA IPK s.r.o., IČO: 28035461, se sídlem Goldscheiderova 2925/3, 301 00 Plzeň, zpracované v 11/2024, č. zakázky 0610, 2) Ing. Zdeněk Bláha, IČO: 11375701, se sídlem Chotíkov 74, 330 17, zpracované v 11/2024 – vodohospodářské objekty, 3) Korecký s.r.o., IČO: 05206855, se sídlem Barákova 505/70, 326 00 Plzeň, zpracované v 11/2024 – přeložka plynovodu</w:t>
      </w:r>
      <w:r w:rsidRPr="000E29B2">
        <w:rPr>
          <w:rFonts w:ascii="Arial" w:eastAsia="Arial" w:hAnsi="Arial" w:cs="Arial"/>
        </w:rPr>
        <w:t xml:space="preserve"> (dále jen „projektová dokumentace“</w:t>
      </w:r>
      <w:r w:rsidR="00F36901" w:rsidRPr="000E29B2">
        <w:rPr>
          <w:rFonts w:ascii="Arial" w:eastAsia="Arial" w:hAnsi="Arial" w:cs="Arial"/>
        </w:rPr>
        <w:t xml:space="preserve"> nebo „PDPS“</w:t>
      </w:r>
      <w:r w:rsidRPr="000E29B2">
        <w:rPr>
          <w:rFonts w:ascii="Arial" w:eastAsia="Arial" w:hAnsi="Arial" w:cs="Arial"/>
        </w:rPr>
        <w:t>) a v souladu s</w:t>
      </w:r>
      <w:r w:rsidR="000C5B28">
        <w:rPr>
          <w:rFonts w:ascii="Arial" w:eastAsia="Arial" w:hAnsi="Arial" w:cs="Arial"/>
        </w:rPr>
        <w:t> </w:t>
      </w:r>
      <w:r w:rsidRPr="006C526E">
        <w:rPr>
          <w:rFonts w:ascii="Arial" w:eastAsia="Arial" w:hAnsi="Arial" w:cs="Arial"/>
        </w:rPr>
        <w:t>pravomocným rozhodnutím o povolení stavby č.j. MMP/065067/24 ze dne 7.2.2024 vydané Magistrátem města Plzně, odborem stavebně správním, nabytí právní moci dne 22.3.2024; s rozhodnutím o povolení provedení stavby vodního díla veřejnou vyhláškou č.j. MMP/15609/20 ze dne 26.5.2020 vydané Magistrátem města Plzně, odborem stavebně správním; s rozhodnutím o prodloužení platnosti stavebního povolení k provedení stavby vodního díla veřejnou vyhláškou č.j. MMP/320894/24 ze dne 10.7.2024, nabytí právní moci dne 14.8.2024</w:t>
      </w:r>
      <w:r w:rsidR="00C06F56">
        <w:rPr>
          <w:rFonts w:ascii="Arial" w:eastAsia="Arial" w:hAnsi="Arial" w:cs="Arial"/>
        </w:rPr>
        <w:t>.</w:t>
      </w:r>
    </w:p>
    <w:p w14:paraId="09B5C52A" w14:textId="77777777" w:rsidR="00A6431D" w:rsidRPr="000E29B2" w:rsidRDefault="006C526E" w:rsidP="005C5252">
      <w:pPr>
        <w:pStyle w:val="Zkladntextodsazen"/>
        <w:numPr>
          <w:ilvl w:val="1"/>
          <w:numId w:val="6"/>
        </w:numPr>
        <w:tabs>
          <w:tab w:val="left" w:pos="-5103"/>
          <w:tab w:val="left" w:pos="0"/>
        </w:tabs>
        <w:suppressAutoHyphens/>
        <w:spacing w:before="120" w:after="120"/>
        <w:ind w:left="425" w:hanging="425"/>
        <w:jc w:val="both"/>
        <w:rPr>
          <w:rFonts w:ascii="Arial" w:eastAsia="Arial" w:hAnsi="Arial" w:cs="Arial"/>
        </w:rPr>
      </w:pPr>
      <w:bookmarkStart w:id="14" w:name="_Ref263260072"/>
      <w:r w:rsidRPr="000E29B2">
        <w:rPr>
          <w:rFonts w:ascii="Arial" w:eastAsia="Arial" w:hAnsi="Arial" w:cs="Arial"/>
        </w:rPr>
        <w:t>Doda</w:t>
      </w:r>
      <w:r w:rsidR="00E71836" w:rsidRPr="000E29B2">
        <w:rPr>
          <w:rFonts w:ascii="Arial" w:eastAsia="Arial" w:hAnsi="Arial" w:cs="Arial"/>
        </w:rPr>
        <w:t>vatel svým podpisem této smlouvy stvrzuje, že byl před uzavřením smlouvy seznámen s dokumenty uvedenými v čl. I. odst. 1.2</w:t>
      </w:r>
      <w:r w:rsidR="000E29B2">
        <w:rPr>
          <w:rFonts w:ascii="Arial" w:eastAsia="Arial" w:hAnsi="Arial" w:cs="Arial"/>
        </w:rPr>
        <w:t>.</w:t>
      </w:r>
      <w:r w:rsidR="00E71836" w:rsidRPr="000E29B2">
        <w:rPr>
          <w:rFonts w:ascii="Arial" w:eastAsia="Arial" w:hAnsi="Arial" w:cs="Arial"/>
        </w:rPr>
        <w:t xml:space="preserve"> této smlouvy.</w:t>
      </w:r>
    </w:p>
    <w:p w14:paraId="1D598073" w14:textId="1CEDDEA3" w:rsidR="00A6431D" w:rsidRPr="000E29B2" w:rsidRDefault="006C526E" w:rsidP="005C5252">
      <w:pPr>
        <w:pStyle w:val="Zkladntextodsazen"/>
        <w:numPr>
          <w:ilvl w:val="1"/>
          <w:numId w:val="6"/>
        </w:numPr>
        <w:tabs>
          <w:tab w:val="left" w:pos="-5103"/>
          <w:tab w:val="left" w:pos="0"/>
        </w:tabs>
        <w:suppressAutoHyphens/>
        <w:spacing w:before="120" w:after="120"/>
        <w:ind w:left="425" w:hanging="425"/>
        <w:jc w:val="both"/>
        <w:rPr>
          <w:rFonts w:ascii="Arial" w:eastAsia="Arial" w:hAnsi="Arial" w:cs="Arial"/>
        </w:rPr>
      </w:pPr>
      <w:r w:rsidRPr="000E29B2">
        <w:rPr>
          <w:rFonts w:ascii="Arial" w:eastAsia="Arial" w:hAnsi="Arial" w:cs="Arial"/>
        </w:rPr>
        <w:t>Doda</w:t>
      </w:r>
      <w:r w:rsidR="00E71836" w:rsidRPr="000E29B2">
        <w:rPr>
          <w:rFonts w:ascii="Arial" w:eastAsia="Arial" w:hAnsi="Arial" w:cs="Arial"/>
        </w:rPr>
        <w:t xml:space="preserve">vatel se zavazuje provádět činnost potřebnou při realizaci stavby až do </w:t>
      </w:r>
      <w:r w:rsidR="00F76A4A" w:rsidRPr="00F76A4A">
        <w:rPr>
          <w:rFonts w:ascii="Arial" w:eastAsia="Arial" w:hAnsi="Arial" w:cs="Arial"/>
        </w:rPr>
        <w:t>doby předání díla zhotovitelem objednateli</w:t>
      </w:r>
      <w:r w:rsidR="00E71836" w:rsidRPr="000E29B2">
        <w:rPr>
          <w:rFonts w:ascii="Arial" w:eastAsia="Arial" w:hAnsi="Arial" w:cs="Arial"/>
        </w:rPr>
        <w:t xml:space="preserve"> a splnění jeho podmínek, včetně odstranění veškerých vytčených vad a nedodělků. Dále se zavazuje vykonávat i další smlouvou nespecifikované, ale s předmětem smlouvy související a nezbytné činnosti, a to dle pokynů a s vědomím objednatele. Předmět této smlouvy je dále speci</w:t>
      </w:r>
      <w:r w:rsidR="00C06F56">
        <w:rPr>
          <w:rFonts w:ascii="Arial" w:eastAsia="Arial" w:hAnsi="Arial" w:cs="Arial"/>
        </w:rPr>
        <w:t>fikován v čl. II. této smlouvy.</w:t>
      </w:r>
    </w:p>
    <w:p w14:paraId="0DA18B5B" w14:textId="77777777" w:rsidR="00A6431D" w:rsidRPr="000E29B2" w:rsidRDefault="006C526E" w:rsidP="007648E8">
      <w:pPr>
        <w:pStyle w:val="Zkladntextodsazen"/>
        <w:numPr>
          <w:ilvl w:val="1"/>
          <w:numId w:val="6"/>
        </w:numPr>
        <w:tabs>
          <w:tab w:val="clear" w:pos="0"/>
        </w:tabs>
        <w:suppressAutoHyphens/>
        <w:spacing w:before="120" w:after="120"/>
        <w:ind w:left="425" w:hanging="425"/>
        <w:jc w:val="both"/>
        <w:rPr>
          <w:rFonts w:ascii="Arial" w:eastAsia="Arial" w:hAnsi="Arial" w:cs="Arial"/>
        </w:rPr>
      </w:pPr>
      <w:r w:rsidRPr="000E29B2">
        <w:rPr>
          <w:rFonts w:ascii="Arial" w:eastAsia="Arial" w:hAnsi="Arial" w:cs="Arial"/>
        </w:rPr>
        <w:t>Doda</w:t>
      </w:r>
      <w:r w:rsidR="00E71836" w:rsidRPr="000E29B2">
        <w:rPr>
          <w:rFonts w:ascii="Arial" w:eastAsia="Arial" w:hAnsi="Arial" w:cs="Arial"/>
        </w:rPr>
        <w:t>vatel je povinen postupovat při výkonu svých činností dle této smlouvy s odbornou péčí a v souladu s platnými právní předpisy.</w:t>
      </w:r>
    </w:p>
    <w:p w14:paraId="096BD1CB" w14:textId="77777777" w:rsidR="00A6431D" w:rsidRPr="00CF7A4E" w:rsidRDefault="006C526E" w:rsidP="00141943">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Rozsa</w:t>
      </w:r>
      <w:r w:rsidRPr="00CF7A4E">
        <w:rPr>
          <w:rFonts w:ascii="Arial" w:eastAsia="Arial" w:hAnsi="Arial" w:cs="Arial"/>
          <w:sz w:val="22"/>
          <w:szCs w:val="22"/>
        </w:rPr>
        <w:t xml:space="preserve">h činnosti </w:t>
      </w:r>
      <w:r w:rsidR="0013108A">
        <w:rPr>
          <w:rFonts w:ascii="Arial" w:eastAsia="Arial" w:hAnsi="Arial" w:cs="Arial"/>
          <w:sz w:val="22"/>
          <w:szCs w:val="22"/>
        </w:rPr>
        <w:t>doda</w:t>
      </w:r>
      <w:r w:rsidRPr="00CF7A4E">
        <w:rPr>
          <w:rFonts w:ascii="Arial" w:eastAsia="Arial" w:hAnsi="Arial" w:cs="Arial"/>
          <w:sz w:val="22"/>
          <w:szCs w:val="22"/>
        </w:rPr>
        <w:t>vatele</w:t>
      </w:r>
    </w:p>
    <w:bookmarkEnd w:id="14"/>
    <w:p w14:paraId="085C00E9" w14:textId="4FD1430D" w:rsidR="00A6431D" w:rsidRPr="000E29B2" w:rsidRDefault="006C526E" w:rsidP="007648E8">
      <w:pPr>
        <w:pStyle w:val="Zkladntextodsazen3"/>
        <w:numPr>
          <w:ilvl w:val="1"/>
          <w:numId w:val="11"/>
        </w:numPr>
        <w:autoSpaceDE w:val="0"/>
        <w:autoSpaceDN w:val="0"/>
        <w:adjustRightInd w:val="0"/>
        <w:spacing w:before="120" w:after="120"/>
        <w:ind w:left="426" w:hanging="426"/>
        <w:rPr>
          <w:rFonts w:ascii="Arial" w:eastAsia="Arial" w:hAnsi="Arial" w:cs="Arial"/>
        </w:rPr>
      </w:pPr>
      <w:r w:rsidRPr="000E29B2">
        <w:rPr>
          <w:rFonts w:ascii="Arial" w:eastAsia="Arial" w:hAnsi="Arial" w:cs="Arial"/>
        </w:rPr>
        <w:t>Doda</w:t>
      </w:r>
      <w:r w:rsidR="00E71836" w:rsidRPr="000E29B2">
        <w:rPr>
          <w:rFonts w:ascii="Arial" w:eastAsia="Arial" w:hAnsi="Arial" w:cs="Arial"/>
        </w:rPr>
        <w:t>vatel vykonává činnost dozoru projektanta a další související činnosti vyplývající z platných a účinných právních předpisů, tj. zejména:</w:t>
      </w:r>
    </w:p>
    <w:p w14:paraId="4C9BABE8" w14:textId="77777777" w:rsidR="00A6431D" w:rsidRPr="000E29B2" w:rsidRDefault="006C526E">
      <w:pPr>
        <w:pStyle w:val="Bezmezer1"/>
        <w:numPr>
          <w:ilvl w:val="2"/>
          <w:numId w:val="11"/>
        </w:numPr>
        <w:spacing w:line="276" w:lineRule="auto"/>
        <w:ind w:left="1276" w:hanging="850"/>
        <w:jc w:val="both"/>
        <w:rPr>
          <w:rFonts w:ascii="Arial" w:eastAsia="Arial" w:hAnsi="Arial" w:cs="Arial"/>
          <w:sz w:val="20"/>
          <w:szCs w:val="20"/>
        </w:rPr>
      </w:pPr>
      <w:r w:rsidRPr="000E29B2">
        <w:rPr>
          <w:rFonts w:ascii="Arial" w:eastAsia="Arial" w:hAnsi="Arial" w:cs="Arial"/>
          <w:sz w:val="20"/>
          <w:szCs w:val="20"/>
        </w:rPr>
        <w:t>účastní se předání staveniště, kontrolních dnů, případně pracovních porad stavby</w:t>
      </w:r>
      <w:r w:rsidR="00875E60">
        <w:rPr>
          <w:rFonts w:ascii="Arial" w:eastAsia="Arial" w:hAnsi="Arial" w:cs="Arial"/>
          <w:sz w:val="20"/>
          <w:szCs w:val="20"/>
        </w:rPr>
        <w:t>;</w:t>
      </w:r>
    </w:p>
    <w:p w14:paraId="0B1EC524" w14:textId="2A06304D" w:rsidR="00A6431D" w:rsidRPr="000E29B2" w:rsidRDefault="006C526E">
      <w:pPr>
        <w:pStyle w:val="Bezmezer1"/>
        <w:numPr>
          <w:ilvl w:val="2"/>
          <w:numId w:val="11"/>
        </w:numPr>
        <w:spacing w:line="276" w:lineRule="auto"/>
        <w:ind w:left="1276" w:hanging="850"/>
        <w:jc w:val="both"/>
        <w:rPr>
          <w:rFonts w:ascii="Arial" w:eastAsia="Arial" w:hAnsi="Arial" w:cs="Arial"/>
          <w:sz w:val="20"/>
          <w:szCs w:val="20"/>
        </w:rPr>
      </w:pPr>
      <w:r w:rsidRPr="000E29B2">
        <w:rPr>
          <w:rFonts w:ascii="Arial" w:eastAsia="Arial" w:hAnsi="Arial" w:cs="Arial"/>
          <w:sz w:val="20"/>
          <w:szCs w:val="20"/>
        </w:rPr>
        <w:t xml:space="preserve">kontroluje </w:t>
      </w:r>
      <w:r w:rsidRPr="000E29B2">
        <w:rPr>
          <w:rFonts w:ascii="Arial" w:eastAsia="Arial" w:hAnsi="Arial" w:cs="Arial"/>
          <w:sz w:val="20"/>
          <w:szCs w:val="20"/>
        </w:rPr>
        <w:t>dodržení souladu PDPS (tvarového, materiálového, technického a technologického, dispozičního a provozního řešení) s prováděnou stavbou s přihlédnutím k podmín</w:t>
      </w:r>
      <w:r w:rsidR="00C06F56">
        <w:rPr>
          <w:rFonts w:ascii="Arial" w:eastAsia="Arial" w:hAnsi="Arial" w:cs="Arial"/>
          <w:sz w:val="20"/>
          <w:szCs w:val="20"/>
        </w:rPr>
        <w:t xml:space="preserve">kám určeným </w:t>
      </w:r>
      <w:r w:rsidR="000C5B28">
        <w:rPr>
          <w:rFonts w:ascii="Arial" w:eastAsia="Arial" w:hAnsi="Arial" w:cs="Arial"/>
          <w:sz w:val="20"/>
          <w:szCs w:val="20"/>
        </w:rPr>
        <w:t>rozhodnutím o povolení stavby</w:t>
      </w:r>
      <w:r w:rsidR="00875E60">
        <w:rPr>
          <w:rFonts w:ascii="Arial" w:eastAsia="Arial" w:hAnsi="Arial" w:cs="Arial"/>
          <w:sz w:val="20"/>
          <w:szCs w:val="20"/>
        </w:rPr>
        <w:t>;</w:t>
      </w:r>
    </w:p>
    <w:p w14:paraId="367DB219" w14:textId="77777777" w:rsidR="00A6431D" w:rsidRPr="000E29B2" w:rsidRDefault="006C526E">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poskytuje vysvětlení potřebná pro plynulost výstavby</w:t>
      </w:r>
      <w:r w:rsidR="00875E60">
        <w:rPr>
          <w:rFonts w:ascii="Arial" w:eastAsia="Arial" w:hAnsi="Arial" w:cs="Arial"/>
          <w:sz w:val="20"/>
          <w:szCs w:val="20"/>
        </w:rPr>
        <w:t>;</w:t>
      </w:r>
    </w:p>
    <w:p w14:paraId="0F262F85" w14:textId="77777777" w:rsidR="00A6431D" w:rsidRPr="000E29B2" w:rsidRDefault="006C526E">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p</w:t>
      </w:r>
      <w:r w:rsidRPr="000E29B2">
        <w:rPr>
          <w:rFonts w:ascii="Arial" w:eastAsia="Arial" w:hAnsi="Arial" w:cs="Arial"/>
          <w:sz w:val="20"/>
          <w:szCs w:val="20"/>
        </w:rPr>
        <w:t>osuzuje návrhy zhotovitel</w:t>
      </w:r>
      <w:r w:rsidR="00875E60">
        <w:rPr>
          <w:rFonts w:ascii="Arial" w:eastAsia="Arial" w:hAnsi="Arial" w:cs="Arial"/>
          <w:sz w:val="20"/>
          <w:szCs w:val="20"/>
        </w:rPr>
        <w:t>e</w:t>
      </w:r>
      <w:r w:rsidRPr="000E29B2">
        <w:rPr>
          <w:rFonts w:ascii="Arial" w:eastAsia="Arial" w:hAnsi="Arial" w:cs="Arial"/>
          <w:sz w:val="20"/>
          <w:szCs w:val="20"/>
        </w:rPr>
        <w:t xml:space="preserve"> stavby na změny a odchylky stavby oproti PDPS z pohledu dodržení technickoekonomických parametrů stavby, popřípadě dalších údajů a ukazatelů;</w:t>
      </w:r>
    </w:p>
    <w:p w14:paraId="46F9AAE7" w14:textId="77777777" w:rsidR="00A6431D" w:rsidRPr="000E29B2" w:rsidRDefault="006C526E">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sleduje předepsané zkoušky materiálů, konstrukcí a prací prováděných zhotoviteli stavby</w:t>
      </w:r>
      <w:r w:rsidR="00875E60">
        <w:rPr>
          <w:rFonts w:ascii="Arial" w:eastAsia="Arial" w:hAnsi="Arial" w:cs="Arial"/>
          <w:sz w:val="20"/>
          <w:szCs w:val="20"/>
        </w:rPr>
        <w:t>;</w:t>
      </w:r>
    </w:p>
    <w:p w14:paraId="731E327C" w14:textId="77777777" w:rsidR="00A6431D" w:rsidRPr="000E29B2" w:rsidRDefault="006C526E">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vyjadřuje se k požadavkům na větší množství výrobků a výkonů oproti schválené PDPS</w:t>
      </w:r>
      <w:r w:rsidR="00875E60">
        <w:rPr>
          <w:rFonts w:ascii="Arial" w:eastAsia="Arial" w:hAnsi="Arial" w:cs="Arial"/>
          <w:sz w:val="20"/>
          <w:szCs w:val="20"/>
        </w:rPr>
        <w:t>;</w:t>
      </w:r>
    </w:p>
    <w:p w14:paraId="6883C5B1" w14:textId="77777777" w:rsidR="00A6431D" w:rsidRPr="000E29B2" w:rsidRDefault="006C526E">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lastRenderedPageBreak/>
        <w:t>sleduje postup výstavby z odborného technického hlediska a časového plánu výstavby</w:t>
      </w:r>
      <w:r w:rsidR="00875E60">
        <w:rPr>
          <w:rFonts w:ascii="Arial" w:eastAsia="Arial" w:hAnsi="Arial" w:cs="Arial"/>
          <w:sz w:val="20"/>
          <w:szCs w:val="20"/>
        </w:rPr>
        <w:t>;</w:t>
      </w:r>
    </w:p>
    <w:p w14:paraId="224400E0" w14:textId="77777777" w:rsidR="00A6431D" w:rsidRPr="000E29B2" w:rsidRDefault="006C526E">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účastní se na kontrolních dnech a provádění zápisů do stavebního deníku</w:t>
      </w:r>
      <w:r w:rsidR="00875E60">
        <w:rPr>
          <w:rFonts w:ascii="Arial" w:eastAsia="Arial" w:hAnsi="Arial" w:cs="Arial"/>
          <w:sz w:val="20"/>
          <w:szCs w:val="20"/>
        </w:rPr>
        <w:t>;</w:t>
      </w:r>
    </w:p>
    <w:p w14:paraId="25E26898" w14:textId="77777777" w:rsidR="00A6431D" w:rsidRPr="000E29B2" w:rsidRDefault="006C526E">
      <w:pPr>
        <w:numPr>
          <w:ilvl w:val="2"/>
          <w:numId w:val="11"/>
        </w:numPr>
        <w:autoSpaceDE w:val="0"/>
        <w:autoSpaceDN w:val="0"/>
        <w:adjustRightInd w:val="0"/>
        <w:spacing w:after="0"/>
        <w:ind w:left="1276" w:hanging="850"/>
        <w:jc w:val="both"/>
        <w:rPr>
          <w:rFonts w:ascii="Arial" w:eastAsia="Arial" w:hAnsi="Arial" w:cs="Arial"/>
          <w:sz w:val="20"/>
          <w:szCs w:val="20"/>
        </w:rPr>
      </w:pPr>
      <w:r w:rsidRPr="000E29B2">
        <w:rPr>
          <w:rFonts w:ascii="Arial" w:eastAsia="Arial" w:hAnsi="Arial" w:cs="Arial"/>
          <w:sz w:val="20"/>
          <w:szCs w:val="20"/>
        </w:rPr>
        <w:t xml:space="preserve">průběžně </w:t>
      </w:r>
      <w:r w:rsidRPr="000E29B2">
        <w:rPr>
          <w:rFonts w:ascii="Arial" w:eastAsia="Arial" w:hAnsi="Arial" w:cs="Arial"/>
          <w:sz w:val="20"/>
          <w:szCs w:val="20"/>
        </w:rPr>
        <w:t>informuje objednatele o všech závažných okolnostech souvisejících s prováděním výstavby</w:t>
      </w:r>
      <w:r w:rsidR="00875E60">
        <w:rPr>
          <w:rFonts w:ascii="Arial" w:eastAsia="Arial" w:hAnsi="Arial" w:cs="Arial"/>
          <w:sz w:val="20"/>
          <w:szCs w:val="20"/>
        </w:rPr>
        <w:t>;</w:t>
      </w:r>
    </w:p>
    <w:p w14:paraId="79D3532D" w14:textId="77777777" w:rsidR="00A6431D" w:rsidRPr="000E29B2" w:rsidRDefault="006C526E">
      <w:pPr>
        <w:numPr>
          <w:ilvl w:val="2"/>
          <w:numId w:val="11"/>
        </w:numPr>
        <w:tabs>
          <w:tab w:val="left" w:pos="1276"/>
        </w:tabs>
        <w:autoSpaceDE w:val="0"/>
        <w:autoSpaceDN w:val="0"/>
        <w:adjustRightInd w:val="0"/>
        <w:spacing w:after="0"/>
        <w:ind w:left="993" w:hanging="567"/>
        <w:jc w:val="both"/>
        <w:rPr>
          <w:rFonts w:ascii="Arial" w:eastAsia="Arial" w:hAnsi="Arial" w:cs="Arial"/>
          <w:sz w:val="20"/>
          <w:szCs w:val="20"/>
        </w:rPr>
      </w:pPr>
      <w:r w:rsidRPr="000E29B2">
        <w:rPr>
          <w:rFonts w:ascii="Arial" w:eastAsia="Arial" w:hAnsi="Arial" w:cs="Arial"/>
          <w:sz w:val="20"/>
          <w:szCs w:val="20"/>
        </w:rPr>
        <w:t>účastní se na odevzdání a převzetí stavby nebo její části</w:t>
      </w:r>
      <w:r w:rsidR="00875E60">
        <w:rPr>
          <w:rFonts w:ascii="Arial" w:eastAsia="Arial" w:hAnsi="Arial" w:cs="Arial"/>
          <w:sz w:val="20"/>
          <w:szCs w:val="20"/>
        </w:rPr>
        <w:t>;</w:t>
      </w:r>
    </w:p>
    <w:p w14:paraId="3B2ADBE3" w14:textId="77777777" w:rsidR="00A6431D" w:rsidRPr="000E29B2" w:rsidRDefault="006C526E">
      <w:pPr>
        <w:pStyle w:val="Zkladntextodsazen3"/>
        <w:numPr>
          <w:ilvl w:val="2"/>
          <w:numId w:val="11"/>
        </w:numPr>
        <w:autoSpaceDE w:val="0"/>
        <w:autoSpaceDN w:val="0"/>
        <w:adjustRightInd w:val="0"/>
        <w:spacing w:after="0"/>
        <w:ind w:left="1276" w:hanging="850"/>
        <w:rPr>
          <w:rFonts w:ascii="Arial" w:eastAsia="Arial" w:hAnsi="Arial" w:cs="Arial"/>
        </w:rPr>
      </w:pPr>
      <w:r w:rsidRPr="000E29B2">
        <w:rPr>
          <w:rFonts w:ascii="Arial" w:eastAsia="Arial" w:hAnsi="Arial" w:cs="Arial"/>
        </w:rPr>
        <w:t>poskytuje vysvětlení potřebná k vypracování dokumentace skutečně provedené stavby, popřípadě provádí supervi</w:t>
      </w:r>
      <w:r w:rsidRPr="000E29B2">
        <w:rPr>
          <w:rFonts w:ascii="Arial" w:eastAsia="Arial" w:hAnsi="Arial" w:cs="Arial"/>
        </w:rPr>
        <w:t>zi nad její přípravou</w:t>
      </w:r>
      <w:r w:rsidR="00875E60">
        <w:rPr>
          <w:rFonts w:ascii="Arial" w:eastAsia="Arial" w:hAnsi="Arial" w:cs="Arial"/>
        </w:rPr>
        <w:t>;</w:t>
      </w:r>
    </w:p>
    <w:p w14:paraId="764254B9" w14:textId="4A77C700" w:rsidR="004A17C3" w:rsidRDefault="006C526E">
      <w:pPr>
        <w:pStyle w:val="Zkladntextodsazen3"/>
        <w:numPr>
          <w:ilvl w:val="2"/>
          <w:numId w:val="11"/>
        </w:numPr>
        <w:autoSpaceDE w:val="0"/>
        <w:autoSpaceDN w:val="0"/>
        <w:adjustRightInd w:val="0"/>
        <w:spacing w:after="0"/>
        <w:ind w:left="1276" w:hanging="850"/>
        <w:rPr>
          <w:rFonts w:ascii="Arial" w:eastAsia="Arial" w:hAnsi="Arial" w:cs="Arial"/>
        </w:rPr>
      </w:pPr>
      <w:r w:rsidRPr="000E29B2">
        <w:rPr>
          <w:rFonts w:ascii="Arial" w:eastAsia="Arial" w:hAnsi="Arial" w:cs="Arial"/>
        </w:rPr>
        <w:t>na základě požadavku objednatele se účastní místních šetření nebo jednání svolávaných příslušnými správními úřady ve věci realizované stavby a zavazuje se k součinnosti při těchto jednání</w:t>
      </w:r>
      <w:r w:rsidR="000C5B28">
        <w:rPr>
          <w:rFonts w:ascii="Arial" w:eastAsia="Arial" w:hAnsi="Arial" w:cs="Arial"/>
        </w:rPr>
        <w:t>ch</w:t>
      </w:r>
      <w:r w:rsidRPr="000E29B2">
        <w:rPr>
          <w:rFonts w:ascii="Arial" w:eastAsia="Arial" w:hAnsi="Arial" w:cs="Arial"/>
        </w:rPr>
        <w:t xml:space="preserve"> i v případě, že stavba byla dokončena a předána zhotovitelem </w:t>
      </w:r>
      <w:r w:rsidR="00875E60">
        <w:rPr>
          <w:rFonts w:ascii="Arial" w:eastAsia="Arial" w:hAnsi="Arial" w:cs="Arial"/>
        </w:rPr>
        <w:t xml:space="preserve">stavby </w:t>
      </w:r>
      <w:r w:rsidRPr="000E29B2">
        <w:rPr>
          <w:rFonts w:ascii="Arial" w:eastAsia="Arial" w:hAnsi="Arial" w:cs="Arial"/>
        </w:rPr>
        <w:t xml:space="preserve">objednateli až do doby uvedení stavby do běžného užívání anebo vydání kolaudačního </w:t>
      </w:r>
      <w:r w:rsidR="000C5B28">
        <w:rPr>
          <w:rFonts w:ascii="Arial" w:eastAsia="Arial" w:hAnsi="Arial" w:cs="Arial"/>
        </w:rPr>
        <w:t>rozhodnutí</w:t>
      </w:r>
      <w:r w:rsidR="000C5B28" w:rsidRPr="000E29B2">
        <w:rPr>
          <w:rFonts w:ascii="Arial" w:eastAsia="Arial" w:hAnsi="Arial" w:cs="Arial"/>
        </w:rPr>
        <w:t xml:space="preserve"> </w:t>
      </w:r>
      <w:r w:rsidRPr="000E29B2">
        <w:rPr>
          <w:rFonts w:ascii="Arial" w:eastAsia="Arial" w:hAnsi="Arial" w:cs="Arial"/>
        </w:rPr>
        <w:t>pro stavbu jako celku</w:t>
      </w:r>
      <w:r w:rsidR="00875E60">
        <w:rPr>
          <w:rFonts w:ascii="Arial" w:eastAsia="Arial" w:hAnsi="Arial" w:cs="Arial"/>
        </w:rPr>
        <w:t>;</w:t>
      </w:r>
    </w:p>
    <w:p w14:paraId="69B9456D" w14:textId="77777777" w:rsidR="00A6431D" w:rsidRPr="000E29B2" w:rsidRDefault="006C526E">
      <w:pPr>
        <w:pStyle w:val="Zkladntextodsazen3"/>
        <w:numPr>
          <w:ilvl w:val="2"/>
          <w:numId w:val="11"/>
        </w:numPr>
        <w:autoSpaceDE w:val="0"/>
        <w:autoSpaceDN w:val="0"/>
        <w:adjustRightInd w:val="0"/>
        <w:spacing w:after="0"/>
        <w:ind w:left="1276" w:hanging="850"/>
        <w:rPr>
          <w:rFonts w:ascii="Arial" w:eastAsia="Arial" w:hAnsi="Arial" w:cs="Arial"/>
        </w:rPr>
      </w:pPr>
      <w:r>
        <w:rPr>
          <w:rFonts w:ascii="Arial" w:eastAsia="Arial" w:hAnsi="Arial" w:cs="Arial"/>
        </w:rPr>
        <w:t>odsouhlasuje realizační dokumentaci stavby (RDS), je-li relevantní k p</w:t>
      </w:r>
      <w:r>
        <w:rPr>
          <w:rFonts w:ascii="Arial" w:eastAsia="Arial" w:hAnsi="Arial" w:cs="Arial"/>
        </w:rPr>
        <w:t>ředmětu díla</w:t>
      </w:r>
      <w:r w:rsidR="00875E60">
        <w:rPr>
          <w:rFonts w:ascii="Arial" w:eastAsia="Arial" w:hAnsi="Arial" w:cs="Arial"/>
        </w:rPr>
        <w:t>.</w:t>
      </w:r>
    </w:p>
    <w:p w14:paraId="03A94922" w14:textId="701A1A59" w:rsidR="00A6431D" w:rsidRPr="000E29B2" w:rsidRDefault="006C526E" w:rsidP="007648E8">
      <w:pPr>
        <w:pStyle w:val="Zkladntextodsazen3"/>
        <w:numPr>
          <w:ilvl w:val="1"/>
          <w:numId w:val="11"/>
        </w:numPr>
        <w:autoSpaceDE w:val="0"/>
        <w:autoSpaceDN w:val="0"/>
        <w:adjustRightInd w:val="0"/>
        <w:spacing w:before="120" w:after="120"/>
        <w:ind w:left="426" w:hanging="426"/>
        <w:rPr>
          <w:rFonts w:ascii="Arial" w:eastAsia="Arial" w:hAnsi="Arial" w:cs="Arial"/>
        </w:rPr>
      </w:pPr>
      <w:r w:rsidRPr="000E29B2">
        <w:rPr>
          <w:rFonts w:ascii="Arial" w:eastAsia="Arial" w:hAnsi="Arial" w:cs="Arial"/>
        </w:rPr>
        <w:t>Doda</w:t>
      </w:r>
      <w:r w:rsidR="00E71836" w:rsidRPr="000E29B2">
        <w:rPr>
          <w:rFonts w:ascii="Arial" w:eastAsia="Arial" w:hAnsi="Arial" w:cs="Arial"/>
        </w:rPr>
        <w:t>vatel je povinen vést tzv. „</w:t>
      </w:r>
      <w:r w:rsidR="00F76A4A" w:rsidRPr="00F76A4A">
        <w:rPr>
          <w:rFonts w:ascii="Arial" w:eastAsia="Arial" w:hAnsi="Arial" w:cs="Arial"/>
        </w:rPr>
        <w:t>Výkaz činnosti dozoru projektanta</w:t>
      </w:r>
      <w:r w:rsidR="00E71836" w:rsidRPr="000E29B2">
        <w:rPr>
          <w:rFonts w:ascii="Arial" w:eastAsia="Arial" w:hAnsi="Arial" w:cs="Arial"/>
        </w:rPr>
        <w:t xml:space="preserve">“, ve kterém zaznamenává časový údaj v jednotkách hodin </w:t>
      </w:r>
      <w:r w:rsidR="00811379" w:rsidRPr="000E29B2">
        <w:rPr>
          <w:rFonts w:ascii="Arial" w:eastAsia="Arial" w:hAnsi="Arial" w:cs="Arial"/>
        </w:rPr>
        <w:t>a počtu ujetých kilometrů k</w:t>
      </w:r>
      <w:r w:rsidR="00E71836" w:rsidRPr="000E29B2">
        <w:rPr>
          <w:rFonts w:ascii="Arial" w:eastAsia="Arial" w:hAnsi="Arial" w:cs="Arial"/>
        </w:rPr>
        <w:t> danému dni, ve kterém vykonával svoji činnost v souv</w:t>
      </w:r>
      <w:r w:rsidR="00C06F56">
        <w:rPr>
          <w:rFonts w:ascii="Arial" w:eastAsia="Arial" w:hAnsi="Arial" w:cs="Arial"/>
        </w:rPr>
        <w:t>islosti s plněním této smlouvy.</w:t>
      </w:r>
    </w:p>
    <w:p w14:paraId="10674B5C" w14:textId="77777777" w:rsidR="00A6431D" w:rsidRPr="00CF7A4E" w:rsidRDefault="006C526E" w:rsidP="00141943">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Termín</w:t>
      </w:r>
      <w:r w:rsidRPr="00CF7A4E">
        <w:rPr>
          <w:rFonts w:ascii="Arial" w:eastAsia="Arial" w:hAnsi="Arial" w:cs="Arial"/>
          <w:sz w:val="22"/>
          <w:szCs w:val="22"/>
        </w:rPr>
        <w:t xml:space="preserve"> plnění</w:t>
      </w:r>
    </w:p>
    <w:p w14:paraId="65C2D020" w14:textId="77777777" w:rsidR="00A6431D" w:rsidRPr="000E29B2" w:rsidRDefault="006C526E" w:rsidP="007648E8">
      <w:pPr>
        <w:numPr>
          <w:ilvl w:val="1"/>
          <w:numId w:val="17"/>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Zahájení výkonu činnosti dle čl. I. a II. této smlouvy: dnem nabytí účinnosti této smlouvy.</w:t>
      </w:r>
    </w:p>
    <w:p w14:paraId="7DB7554E" w14:textId="3471AFE2" w:rsidR="00A6431D" w:rsidRPr="000E29B2" w:rsidRDefault="006C526E" w:rsidP="007648E8">
      <w:pPr>
        <w:numPr>
          <w:ilvl w:val="1"/>
          <w:numId w:val="17"/>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 xml:space="preserve">Činnost dozoru projektanta vykonává </w:t>
      </w:r>
      <w:r w:rsidR="006720CF" w:rsidRPr="000E29B2">
        <w:rPr>
          <w:rFonts w:ascii="Arial" w:eastAsia="Arial" w:hAnsi="Arial" w:cs="Arial"/>
          <w:sz w:val="20"/>
          <w:szCs w:val="20"/>
        </w:rPr>
        <w:t>doda</w:t>
      </w:r>
      <w:r w:rsidRPr="000E29B2">
        <w:rPr>
          <w:rFonts w:ascii="Arial" w:eastAsia="Arial" w:hAnsi="Arial" w:cs="Arial"/>
          <w:sz w:val="20"/>
          <w:szCs w:val="20"/>
        </w:rPr>
        <w:t>vatel průběžně v návaznosti na realizaci stavby, dle potřeb objednatele a v koordinaci s TDS.</w:t>
      </w:r>
    </w:p>
    <w:p w14:paraId="7D5090EF" w14:textId="16F6CF28" w:rsidR="00A6431D" w:rsidRDefault="006C526E" w:rsidP="007648E8">
      <w:pPr>
        <w:numPr>
          <w:ilvl w:val="1"/>
          <w:numId w:val="17"/>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 xml:space="preserve">Ukončení výkonu činnosti dozoru projektanta: předáním originálů </w:t>
      </w:r>
      <w:r w:rsidR="00BB5D5E">
        <w:rPr>
          <w:rFonts w:ascii="Arial" w:eastAsia="Arial" w:hAnsi="Arial" w:cs="Arial"/>
          <w:sz w:val="20"/>
          <w:szCs w:val="20"/>
        </w:rPr>
        <w:t>výkazu činnosti</w:t>
      </w:r>
      <w:r w:rsidRPr="000E29B2">
        <w:rPr>
          <w:rFonts w:ascii="Arial" w:eastAsia="Arial" w:hAnsi="Arial" w:cs="Arial"/>
          <w:sz w:val="20"/>
          <w:szCs w:val="20"/>
        </w:rPr>
        <w:t xml:space="preserve"> dozoru projektanta dle čl. II. o</w:t>
      </w:r>
      <w:r w:rsidR="00BB5D5E">
        <w:rPr>
          <w:rFonts w:ascii="Arial" w:eastAsia="Arial" w:hAnsi="Arial" w:cs="Arial"/>
          <w:sz w:val="20"/>
          <w:szCs w:val="20"/>
        </w:rPr>
        <w:t>dst. 2.2 této smlouvy do 15</w:t>
      </w:r>
      <w:r w:rsidRPr="000E29B2">
        <w:rPr>
          <w:rFonts w:ascii="Arial" w:eastAsia="Arial" w:hAnsi="Arial" w:cs="Arial"/>
          <w:sz w:val="20"/>
          <w:szCs w:val="20"/>
        </w:rPr>
        <w:t xml:space="preserve"> pracovních dnů po předání a převzetí stavby.</w:t>
      </w:r>
    </w:p>
    <w:p w14:paraId="16D52DEB" w14:textId="2FAB4D00" w:rsidR="003E6DC8" w:rsidRDefault="006C526E" w:rsidP="003E6DC8">
      <w:pPr>
        <w:numPr>
          <w:ilvl w:val="1"/>
          <w:numId w:val="17"/>
        </w:numPr>
        <w:spacing w:before="120" w:after="120"/>
        <w:ind w:left="426" w:hanging="426"/>
        <w:jc w:val="both"/>
        <w:rPr>
          <w:rFonts w:ascii="Arial" w:eastAsia="Arial" w:hAnsi="Arial" w:cs="Arial"/>
          <w:sz w:val="20"/>
          <w:szCs w:val="20"/>
        </w:rPr>
      </w:pPr>
      <w:r>
        <w:rPr>
          <w:rFonts w:ascii="Arial" w:eastAsia="Arial" w:hAnsi="Arial" w:cs="Arial"/>
          <w:sz w:val="20"/>
          <w:szCs w:val="20"/>
        </w:rPr>
        <w:t xml:space="preserve">Předpokládaná doba provádění činnosti </w:t>
      </w:r>
      <w:r w:rsidRPr="000E29B2">
        <w:rPr>
          <w:rFonts w:ascii="Arial" w:eastAsia="Arial" w:hAnsi="Arial" w:cs="Arial"/>
          <w:sz w:val="20"/>
          <w:szCs w:val="20"/>
        </w:rPr>
        <w:t>dozoru projektanta</w:t>
      </w:r>
      <w:r>
        <w:rPr>
          <w:rFonts w:ascii="Arial" w:eastAsia="Arial" w:hAnsi="Arial" w:cs="Arial"/>
          <w:sz w:val="20"/>
          <w:szCs w:val="20"/>
        </w:rPr>
        <w:t xml:space="preserve"> dle této smlou</w:t>
      </w:r>
      <w:r>
        <w:rPr>
          <w:rFonts w:ascii="Arial" w:eastAsia="Arial" w:hAnsi="Arial" w:cs="Arial"/>
          <w:sz w:val="20"/>
          <w:szCs w:val="20"/>
        </w:rPr>
        <w:t>vy činí: dvacet jedna</w:t>
      </w:r>
      <w:r>
        <w:rPr>
          <w:rFonts w:ascii="Arial" w:eastAsia="Arial" w:hAnsi="Arial" w:cs="Arial"/>
          <w:sz w:val="20"/>
          <w:szCs w:val="20"/>
        </w:rPr>
        <w:t xml:space="preserve"> (21</w:t>
      </w:r>
      <w:r>
        <w:rPr>
          <w:rFonts w:ascii="Arial" w:eastAsia="Arial" w:hAnsi="Arial" w:cs="Arial"/>
          <w:sz w:val="20"/>
          <w:szCs w:val="20"/>
        </w:rPr>
        <w:t>)</w:t>
      </w:r>
      <w:r w:rsidRPr="00E661B3">
        <w:rPr>
          <w:rFonts w:ascii="Arial" w:eastAsia="Arial" w:hAnsi="Arial" w:cs="Arial"/>
          <w:sz w:val="20"/>
          <w:szCs w:val="20"/>
        </w:rPr>
        <w:t xml:space="preserve"> </w:t>
      </w:r>
      <w:r>
        <w:rPr>
          <w:rFonts w:ascii="Arial" w:eastAsia="Arial" w:hAnsi="Arial" w:cs="Arial"/>
          <w:sz w:val="20"/>
          <w:szCs w:val="20"/>
        </w:rPr>
        <w:t>měsíců</w:t>
      </w:r>
      <w:r>
        <w:rPr>
          <w:rFonts w:ascii="Arial" w:eastAsia="Arial" w:hAnsi="Arial" w:cs="Arial"/>
          <w:sz w:val="20"/>
          <w:szCs w:val="20"/>
        </w:rPr>
        <w:t>.</w:t>
      </w:r>
    </w:p>
    <w:p w14:paraId="0B4F450D" w14:textId="77777777" w:rsidR="00A6431D" w:rsidRPr="00CF7A4E" w:rsidRDefault="006C526E" w:rsidP="00141943">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Povinnosti smluvních stran</w:t>
      </w:r>
    </w:p>
    <w:p w14:paraId="7B18AB6E" w14:textId="11EAEA5C" w:rsidR="00A6431D" w:rsidRPr="000E29B2" w:rsidRDefault="006C526E" w:rsidP="007648E8">
      <w:pPr>
        <w:pStyle w:val="Zkladntextodsazen3"/>
        <w:numPr>
          <w:ilvl w:val="1"/>
          <w:numId w:val="18"/>
        </w:numPr>
        <w:spacing w:before="120" w:after="120"/>
        <w:ind w:left="426" w:hanging="426"/>
        <w:rPr>
          <w:rFonts w:ascii="Arial" w:eastAsia="Arial" w:hAnsi="Arial" w:cs="Arial"/>
        </w:rPr>
      </w:pPr>
      <w:r w:rsidRPr="000E29B2">
        <w:rPr>
          <w:rFonts w:ascii="Arial" w:eastAsia="Arial" w:hAnsi="Arial" w:cs="Arial"/>
        </w:rPr>
        <w:t>Doda</w:t>
      </w:r>
      <w:r w:rsidR="00E71836" w:rsidRPr="000E29B2">
        <w:rPr>
          <w:rFonts w:ascii="Arial" w:eastAsia="Arial" w:hAnsi="Arial" w:cs="Arial"/>
        </w:rPr>
        <w:t>vatel je povinen provádět právní úkony a činnosti v rámci plnění předmětu této smlouvy včas, řádně a informovat objednatele o stavu obstarávaných záležitostí a vyžadovat jeho pokyny v případech, kdy nejde o věci běžné a obvyklé v rámci výkonu činnosti dozoru projektanta.</w:t>
      </w:r>
    </w:p>
    <w:p w14:paraId="7C75A580" w14:textId="77777777" w:rsidR="00A6431D" w:rsidRPr="000E29B2" w:rsidRDefault="006C526E" w:rsidP="007648E8">
      <w:pPr>
        <w:pStyle w:val="Zkladntextodsazen3"/>
        <w:numPr>
          <w:ilvl w:val="1"/>
          <w:numId w:val="18"/>
        </w:numPr>
        <w:spacing w:before="120" w:after="120"/>
        <w:ind w:left="426" w:hanging="426"/>
        <w:rPr>
          <w:rFonts w:ascii="Arial" w:eastAsia="Arial" w:hAnsi="Arial" w:cs="Arial"/>
        </w:rPr>
      </w:pPr>
      <w:r w:rsidRPr="000E29B2">
        <w:rPr>
          <w:rFonts w:ascii="Arial" w:eastAsia="Arial" w:hAnsi="Arial" w:cs="Arial"/>
        </w:rPr>
        <w:t>Dodav</w:t>
      </w:r>
      <w:r w:rsidR="00E71836" w:rsidRPr="000E29B2">
        <w:rPr>
          <w:rFonts w:ascii="Arial" w:eastAsia="Arial" w:hAnsi="Arial" w:cs="Arial"/>
        </w:rPr>
        <w:t>atel je povinen v případě potřeby projednat konkrétní náplň své čin</w:t>
      </w:r>
      <w:r w:rsidR="00C06F56">
        <w:rPr>
          <w:rFonts w:ascii="Arial" w:eastAsia="Arial" w:hAnsi="Arial" w:cs="Arial"/>
        </w:rPr>
        <w:t>nosti se zástupcem objednatele.</w:t>
      </w:r>
    </w:p>
    <w:p w14:paraId="6A0757B5" w14:textId="77777777" w:rsidR="00A6431D" w:rsidRPr="00CF7A4E" w:rsidRDefault="006C526E" w:rsidP="00141943">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Odměna</w:t>
      </w:r>
    </w:p>
    <w:p w14:paraId="3D363A5C" w14:textId="1E667508" w:rsidR="00682D35" w:rsidRPr="000E29B2" w:rsidRDefault="006C526E" w:rsidP="00682D35">
      <w:pPr>
        <w:pStyle w:val="Zkladntextodsazen3"/>
        <w:numPr>
          <w:ilvl w:val="1"/>
          <w:numId w:val="19"/>
        </w:numPr>
        <w:spacing w:before="120" w:after="120"/>
        <w:ind w:left="426" w:hanging="426"/>
        <w:rPr>
          <w:rFonts w:ascii="Arial" w:eastAsia="Arial" w:hAnsi="Arial" w:cs="Arial"/>
        </w:rPr>
      </w:pPr>
      <w:r w:rsidRPr="00682D35">
        <w:rPr>
          <w:rFonts w:ascii="Arial" w:eastAsia="Arial" w:hAnsi="Arial" w:cs="Arial"/>
        </w:rPr>
        <w:t>Dodavateli přísluší za řádný výkon činností dle čl. I. a II. této smlouvy odměna ve výši odpovídající skutečně p</w:t>
      </w:r>
      <w:r>
        <w:rPr>
          <w:rFonts w:ascii="Arial" w:eastAsia="Arial" w:hAnsi="Arial" w:cs="Arial"/>
        </w:rPr>
        <w:t xml:space="preserve">rovedeným a doloženým činnostem. </w:t>
      </w:r>
      <w:r w:rsidRPr="000E29B2">
        <w:rPr>
          <w:rFonts w:ascii="Arial" w:eastAsia="Arial" w:hAnsi="Arial" w:cs="Arial"/>
        </w:rPr>
        <w:t>Maximální, nepřek</w:t>
      </w:r>
      <w:r w:rsidRPr="000E29B2">
        <w:rPr>
          <w:rFonts w:ascii="Arial" w:eastAsia="Arial" w:hAnsi="Arial" w:cs="Arial"/>
        </w:rPr>
        <w:t>ročitel</w:t>
      </w:r>
      <w:r>
        <w:rPr>
          <w:rFonts w:ascii="Arial" w:eastAsia="Arial" w:hAnsi="Arial" w:cs="Arial"/>
        </w:rPr>
        <w:t>ná výše odměny je stanovena na:</w:t>
      </w:r>
    </w:p>
    <w:p w14:paraId="6469A201" w14:textId="21E8C016" w:rsidR="00682D35" w:rsidRDefault="006C526E" w:rsidP="00682D35">
      <w:pPr>
        <w:spacing w:before="60" w:after="60"/>
        <w:ind w:firstLine="567"/>
        <w:jc w:val="both"/>
        <w:rPr>
          <w:rFonts w:ascii="Arial" w:eastAsia="Arial" w:hAnsi="Arial" w:cs="Arial"/>
          <w:sz w:val="20"/>
          <w:szCs w:val="20"/>
        </w:rPr>
      </w:pPr>
      <w:r w:rsidRPr="000E29B2">
        <w:rPr>
          <w:rFonts w:ascii="Arial" w:eastAsia="Arial" w:hAnsi="Arial" w:cs="Arial"/>
          <w:sz w:val="20"/>
          <w:szCs w:val="20"/>
        </w:rPr>
        <w:t>Celkem za dílo:</w:t>
      </w:r>
      <w:r w:rsidRPr="000E29B2">
        <w:rPr>
          <w:rFonts w:ascii="Arial" w:eastAsia="Arial" w:hAnsi="Arial" w:cs="Arial"/>
          <w:sz w:val="20"/>
          <w:szCs w:val="20"/>
        </w:rPr>
        <w:tab/>
      </w:r>
      <w:bookmarkStart w:id="15" w:name="Text75"/>
      <w:r>
        <w:rPr>
          <w:rFonts w:ascii="Arial" w:eastAsia="Arial" w:hAnsi="Arial" w:cs="Arial"/>
          <w:sz w:val="20"/>
          <w:szCs w:val="20"/>
        </w:rPr>
        <w:tab/>
      </w:r>
      <w:r>
        <w:rPr>
          <w:rFonts w:ascii="Arial" w:eastAsia="Arial" w:hAnsi="Arial" w:cs="Arial"/>
          <w:sz w:val="20"/>
          <w:szCs w:val="20"/>
        </w:rPr>
        <w:tab/>
      </w:r>
      <w:r w:rsidRPr="006C526E">
        <w:rPr>
          <w:rFonts w:ascii="Arial" w:eastAsia="Arial" w:hAnsi="Arial" w:cs="Arial"/>
          <w:sz w:val="20"/>
          <w:szCs w:val="20"/>
          <w:highlight w:val="yellow"/>
        </w:rPr>
        <w:fldChar w:fldCharType="begin">
          <w:ffData>
            <w:name w:val="Text75"/>
            <w:enabled/>
            <w:calcOnExit w:val="0"/>
            <w:textInput>
              <w:format w:val="None"/>
            </w:textInput>
          </w:ffData>
        </w:fldChar>
      </w:r>
      <w:r w:rsidRPr="006C526E">
        <w:rPr>
          <w:rFonts w:ascii="Arial" w:eastAsia="Arial" w:hAnsi="Arial" w:cs="Arial"/>
          <w:sz w:val="20"/>
          <w:szCs w:val="20"/>
          <w:highlight w:val="yellow"/>
        </w:rPr>
        <w:instrText>FORMTEXT</w:instrText>
      </w:r>
      <w:r w:rsidRPr="006C526E">
        <w:rPr>
          <w:rFonts w:ascii="Arial" w:eastAsia="Arial" w:hAnsi="Arial" w:cs="Arial"/>
          <w:sz w:val="20"/>
          <w:szCs w:val="20"/>
          <w:highlight w:val="yellow"/>
        </w:rPr>
      </w:r>
      <w:r w:rsidRPr="006C526E">
        <w:rPr>
          <w:rFonts w:ascii="Arial" w:eastAsia="Arial" w:hAnsi="Arial" w:cs="Arial"/>
          <w:sz w:val="20"/>
          <w:szCs w:val="20"/>
          <w:highlight w:val="yellow"/>
        </w:rPr>
        <w:fldChar w:fldCharType="separate"/>
      </w:r>
      <w:r w:rsidRPr="006C526E">
        <w:rPr>
          <w:rFonts w:ascii="Arial" w:eastAsia="Arial" w:hAnsi="Arial" w:cs="Arial"/>
          <w:noProof/>
          <w:sz w:val="20"/>
          <w:szCs w:val="20"/>
          <w:highlight w:val="yellow"/>
        </w:rPr>
        <w:t>     </w:t>
      </w:r>
      <w:r w:rsidRPr="006C526E">
        <w:rPr>
          <w:rFonts w:ascii="Arial" w:eastAsia="Arial" w:hAnsi="Arial" w:cs="Arial"/>
          <w:sz w:val="20"/>
          <w:szCs w:val="20"/>
          <w:highlight w:val="yellow"/>
        </w:rPr>
        <w:fldChar w:fldCharType="end"/>
      </w:r>
      <w:bookmarkEnd w:id="15"/>
      <w:r>
        <w:rPr>
          <w:rFonts w:ascii="Arial" w:eastAsia="Arial" w:hAnsi="Arial" w:cs="Arial"/>
          <w:sz w:val="20"/>
          <w:szCs w:val="20"/>
        </w:rPr>
        <w:tab/>
      </w:r>
      <w:r w:rsidRPr="000E29B2">
        <w:rPr>
          <w:rFonts w:ascii="Arial" w:eastAsia="Arial" w:hAnsi="Arial" w:cs="Arial"/>
          <w:sz w:val="20"/>
          <w:szCs w:val="20"/>
        </w:rPr>
        <w:t>Kč</w:t>
      </w:r>
      <w:r>
        <w:rPr>
          <w:rFonts w:ascii="Arial" w:eastAsia="Arial" w:hAnsi="Arial" w:cs="Arial"/>
          <w:sz w:val="20"/>
          <w:szCs w:val="20"/>
        </w:rPr>
        <w:t xml:space="preserve"> </w:t>
      </w:r>
      <w:r w:rsidRPr="000E29B2">
        <w:rPr>
          <w:rFonts w:ascii="Arial" w:eastAsia="Arial" w:hAnsi="Arial" w:cs="Arial"/>
          <w:sz w:val="20"/>
          <w:szCs w:val="20"/>
        </w:rPr>
        <w:t>bez DPH</w:t>
      </w:r>
    </w:p>
    <w:p w14:paraId="4378DE40" w14:textId="2BC762C4" w:rsidR="00682D35" w:rsidRDefault="006C526E" w:rsidP="00682D35">
      <w:pPr>
        <w:spacing w:before="60" w:after="60"/>
        <w:ind w:firstLine="567"/>
        <w:jc w:val="both"/>
        <w:rPr>
          <w:rFonts w:ascii="Arial" w:eastAsia="Arial" w:hAnsi="Arial" w:cs="Arial"/>
          <w:sz w:val="20"/>
          <w:szCs w:val="20"/>
        </w:rPr>
      </w:pPr>
      <w:r>
        <w:rPr>
          <w:rFonts w:ascii="Arial" w:eastAsia="Arial" w:hAnsi="Arial" w:cs="Arial"/>
          <w:sz w:val="20"/>
          <w:szCs w:val="20"/>
        </w:rPr>
        <w:t>Cena pro objednatele č. 1:</w:t>
      </w:r>
      <w:r>
        <w:rPr>
          <w:rFonts w:ascii="Arial" w:eastAsia="Arial" w:hAnsi="Arial" w:cs="Arial"/>
          <w:sz w:val="20"/>
          <w:szCs w:val="20"/>
        </w:rPr>
        <w:tab/>
      </w:r>
      <w:r w:rsidRPr="006C526E">
        <w:rPr>
          <w:rFonts w:ascii="Arial" w:eastAsia="Arial" w:hAnsi="Arial" w:cs="Arial"/>
          <w:sz w:val="20"/>
          <w:szCs w:val="20"/>
          <w:highlight w:val="yellow"/>
        </w:rPr>
        <w:fldChar w:fldCharType="begin">
          <w:ffData>
            <w:name w:val="Text75"/>
            <w:enabled/>
            <w:calcOnExit w:val="0"/>
            <w:textInput>
              <w:format w:val="None"/>
            </w:textInput>
          </w:ffData>
        </w:fldChar>
      </w:r>
      <w:r w:rsidRPr="006C526E">
        <w:rPr>
          <w:rFonts w:ascii="Arial" w:eastAsia="Arial" w:hAnsi="Arial" w:cs="Arial"/>
          <w:sz w:val="20"/>
          <w:szCs w:val="20"/>
          <w:highlight w:val="yellow"/>
        </w:rPr>
        <w:instrText>FORMTEXT</w:instrText>
      </w:r>
      <w:r w:rsidRPr="006C526E">
        <w:rPr>
          <w:rFonts w:ascii="Arial" w:eastAsia="Arial" w:hAnsi="Arial" w:cs="Arial"/>
          <w:sz w:val="20"/>
          <w:szCs w:val="20"/>
          <w:highlight w:val="yellow"/>
        </w:rPr>
      </w:r>
      <w:r w:rsidRPr="006C526E">
        <w:rPr>
          <w:rFonts w:ascii="Arial" w:eastAsia="Arial" w:hAnsi="Arial" w:cs="Arial"/>
          <w:sz w:val="20"/>
          <w:szCs w:val="20"/>
          <w:highlight w:val="yellow"/>
        </w:rPr>
        <w:fldChar w:fldCharType="separate"/>
      </w:r>
      <w:r w:rsidRPr="006C526E">
        <w:rPr>
          <w:rFonts w:ascii="Arial" w:eastAsia="Arial" w:hAnsi="Arial" w:cs="Arial"/>
          <w:noProof/>
          <w:sz w:val="20"/>
          <w:szCs w:val="20"/>
          <w:highlight w:val="yellow"/>
        </w:rPr>
        <w:t>     </w:t>
      </w:r>
      <w:r w:rsidRPr="006C526E">
        <w:rPr>
          <w:rFonts w:ascii="Arial" w:eastAsia="Arial" w:hAnsi="Arial" w:cs="Arial"/>
          <w:sz w:val="20"/>
          <w:szCs w:val="20"/>
          <w:highlight w:val="yellow"/>
        </w:rPr>
        <w:fldChar w:fldCharType="end"/>
      </w:r>
      <w:r>
        <w:rPr>
          <w:rFonts w:ascii="Arial" w:eastAsia="Arial" w:hAnsi="Arial" w:cs="Arial"/>
          <w:sz w:val="20"/>
          <w:szCs w:val="20"/>
        </w:rPr>
        <w:tab/>
      </w:r>
      <w:r w:rsidRPr="000E29B2">
        <w:rPr>
          <w:rFonts w:ascii="Arial" w:eastAsia="Arial" w:hAnsi="Arial" w:cs="Arial"/>
          <w:sz w:val="20"/>
          <w:szCs w:val="20"/>
        </w:rPr>
        <w:t>Kč</w:t>
      </w:r>
      <w:r>
        <w:rPr>
          <w:rFonts w:ascii="Arial" w:eastAsia="Arial" w:hAnsi="Arial" w:cs="Arial"/>
          <w:sz w:val="20"/>
          <w:szCs w:val="20"/>
        </w:rPr>
        <w:t xml:space="preserve"> </w:t>
      </w:r>
      <w:r w:rsidRPr="000E29B2">
        <w:rPr>
          <w:rFonts w:ascii="Arial" w:eastAsia="Arial" w:hAnsi="Arial" w:cs="Arial"/>
          <w:sz w:val="20"/>
          <w:szCs w:val="20"/>
        </w:rPr>
        <w:t>bez DPH</w:t>
      </w:r>
    </w:p>
    <w:p w14:paraId="4F7B90E7" w14:textId="5BA4A064" w:rsidR="00682D35" w:rsidRDefault="006C526E" w:rsidP="00682D35">
      <w:pPr>
        <w:spacing w:before="60" w:after="60"/>
        <w:ind w:firstLine="567"/>
        <w:jc w:val="both"/>
        <w:rPr>
          <w:rFonts w:ascii="Arial" w:eastAsia="Arial" w:hAnsi="Arial" w:cs="Arial"/>
          <w:sz w:val="20"/>
          <w:szCs w:val="20"/>
        </w:rPr>
      </w:pPr>
      <w:r>
        <w:rPr>
          <w:rFonts w:ascii="Arial" w:eastAsia="Arial" w:hAnsi="Arial" w:cs="Arial"/>
          <w:sz w:val="20"/>
          <w:szCs w:val="20"/>
        </w:rPr>
        <w:t>Cena pro objednatele č. 2:</w:t>
      </w:r>
      <w:r>
        <w:rPr>
          <w:rFonts w:ascii="Arial" w:eastAsia="Arial" w:hAnsi="Arial" w:cs="Arial"/>
          <w:sz w:val="20"/>
          <w:szCs w:val="20"/>
        </w:rPr>
        <w:tab/>
      </w:r>
      <w:r w:rsidRPr="006C526E">
        <w:rPr>
          <w:rFonts w:ascii="Arial" w:eastAsia="Arial" w:hAnsi="Arial" w:cs="Arial"/>
          <w:sz w:val="20"/>
          <w:szCs w:val="20"/>
          <w:highlight w:val="yellow"/>
        </w:rPr>
        <w:fldChar w:fldCharType="begin">
          <w:ffData>
            <w:name w:val="Text75"/>
            <w:enabled/>
            <w:calcOnExit w:val="0"/>
            <w:textInput>
              <w:format w:val="None"/>
            </w:textInput>
          </w:ffData>
        </w:fldChar>
      </w:r>
      <w:r w:rsidRPr="006C526E">
        <w:rPr>
          <w:rFonts w:ascii="Arial" w:eastAsia="Arial" w:hAnsi="Arial" w:cs="Arial"/>
          <w:sz w:val="20"/>
          <w:szCs w:val="20"/>
          <w:highlight w:val="yellow"/>
        </w:rPr>
        <w:instrText>FORMTEXT</w:instrText>
      </w:r>
      <w:r w:rsidRPr="006C526E">
        <w:rPr>
          <w:rFonts w:ascii="Arial" w:eastAsia="Arial" w:hAnsi="Arial" w:cs="Arial"/>
          <w:sz w:val="20"/>
          <w:szCs w:val="20"/>
          <w:highlight w:val="yellow"/>
        </w:rPr>
      </w:r>
      <w:r w:rsidRPr="006C526E">
        <w:rPr>
          <w:rFonts w:ascii="Arial" w:eastAsia="Arial" w:hAnsi="Arial" w:cs="Arial"/>
          <w:sz w:val="20"/>
          <w:szCs w:val="20"/>
          <w:highlight w:val="yellow"/>
        </w:rPr>
        <w:fldChar w:fldCharType="separate"/>
      </w:r>
      <w:r w:rsidRPr="006C526E">
        <w:rPr>
          <w:rFonts w:ascii="Arial" w:eastAsia="Arial" w:hAnsi="Arial" w:cs="Arial"/>
          <w:noProof/>
          <w:sz w:val="20"/>
          <w:szCs w:val="20"/>
          <w:highlight w:val="yellow"/>
        </w:rPr>
        <w:t>     </w:t>
      </w:r>
      <w:r w:rsidRPr="006C526E">
        <w:rPr>
          <w:rFonts w:ascii="Arial" w:eastAsia="Arial" w:hAnsi="Arial" w:cs="Arial"/>
          <w:sz w:val="20"/>
          <w:szCs w:val="20"/>
          <w:highlight w:val="yellow"/>
        </w:rPr>
        <w:fldChar w:fldCharType="end"/>
      </w:r>
      <w:r>
        <w:rPr>
          <w:rFonts w:ascii="Arial" w:eastAsia="Arial" w:hAnsi="Arial" w:cs="Arial"/>
          <w:sz w:val="20"/>
          <w:szCs w:val="20"/>
        </w:rPr>
        <w:tab/>
      </w:r>
      <w:r w:rsidRPr="000E29B2">
        <w:rPr>
          <w:rFonts w:ascii="Arial" w:eastAsia="Arial" w:hAnsi="Arial" w:cs="Arial"/>
          <w:sz w:val="20"/>
          <w:szCs w:val="20"/>
        </w:rPr>
        <w:t>Kč</w:t>
      </w:r>
      <w:r>
        <w:rPr>
          <w:rFonts w:ascii="Arial" w:eastAsia="Arial" w:hAnsi="Arial" w:cs="Arial"/>
          <w:sz w:val="20"/>
          <w:szCs w:val="20"/>
        </w:rPr>
        <w:t xml:space="preserve"> </w:t>
      </w:r>
      <w:r w:rsidRPr="000E29B2">
        <w:rPr>
          <w:rFonts w:ascii="Arial" w:eastAsia="Arial" w:hAnsi="Arial" w:cs="Arial"/>
          <w:sz w:val="20"/>
          <w:szCs w:val="20"/>
        </w:rPr>
        <w:t>bez DPH</w:t>
      </w:r>
    </w:p>
    <w:p w14:paraId="29F5773E" w14:textId="5856C0E5" w:rsidR="00682D35" w:rsidRPr="00682D35" w:rsidRDefault="006C526E" w:rsidP="00682D35">
      <w:pPr>
        <w:pStyle w:val="Zkladntextodsazen3"/>
        <w:numPr>
          <w:ilvl w:val="1"/>
          <w:numId w:val="19"/>
        </w:numPr>
        <w:spacing w:before="120" w:after="120"/>
        <w:ind w:left="426" w:hanging="426"/>
        <w:rPr>
          <w:rFonts w:ascii="Arial" w:hAnsi="Arial" w:cs="Arial"/>
        </w:rPr>
      </w:pPr>
      <w:r w:rsidRPr="000E29B2">
        <w:rPr>
          <w:rFonts w:ascii="Arial" w:eastAsia="Arial" w:hAnsi="Arial" w:cs="Arial"/>
        </w:rPr>
        <w:t>DPH bude účtováno dle platné sazby ke dni uskutečnění zdanitelného plnění.</w:t>
      </w:r>
    </w:p>
    <w:p w14:paraId="25C8AB8D" w14:textId="6EAE2605" w:rsidR="00B128D6" w:rsidRPr="000E29B2" w:rsidRDefault="006C526E" w:rsidP="00682D35">
      <w:pPr>
        <w:pStyle w:val="Zkladntextodsazen3"/>
        <w:numPr>
          <w:ilvl w:val="1"/>
          <w:numId w:val="19"/>
        </w:numPr>
        <w:spacing w:before="120" w:after="120"/>
        <w:ind w:left="426" w:hanging="426"/>
        <w:rPr>
          <w:rFonts w:ascii="Arial" w:hAnsi="Arial" w:cs="Arial"/>
        </w:rPr>
      </w:pPr>
      <w:r w:rsidRPr="000E29B2">
        <w:rPr>
          <w:rFonts w:ascii="Arial" w:eastAsia="Arial" w:hAnsi="Arial" w:cs="Arial"/>
        </w:rPr>
        <w:t>Dodava</w:t>
      </w:r>
      <w:r w:rsidR="00E71836" w:rsidRPr="000E29B2">
        <w:rPr>
          <w:rFonts w:ascii="Arial" w:eastAsia="Arial" w:hAnsi="Arial" w:cs="Arial"/>
        </w:rPr>
        <w:t xml:space="preserve">teli přísluší za řádný výkon činností dle čl. I. a II. této smlouvy odměna ve výši odpovídající </w:t>
      </w:r>
    </w:p>
    <w:p w14:paraId="0B7B3953" w14:textId="77777777" w:rsidR="00C6382E" w:rsidRDefault="006C526E" w:rsidP="00C6382E">
      <w:pPr>
        <w:pStyle w:val="Zkladntextodsazen3"/>
        <w:numPr>
          <w:ilvl w:val="1"/>
          <w:numId w:val="19"/>
        </w:numPr>
        <w:spacing w:before="120" w:after="120"/>
        <w:ind w:left="426" w:hanging="426"/>
        <w:rPr>
          <w:rFonts w:ascii="Arial" w:eastAsia="Arial" w:hAnsi="Arial" w:cs="Arial"/>
        </w:rPr>
      </w:pPr>
      <w:r w:rsidRPr="000E29B2">
        <w:rPr>
          <w:rFonts w:ascii="Arial" w:eastAsia="Arial" w:hAnsi="Arial" w:cs="Arial"/>
        </w:rPr>
        <w:t xml:space="preserve">Odměna zahrnuje veškeré náklady </w:t>
      </w:r>
      <w:r w:rsidR="00B128D6" w:rsidRPr="000E29B2">
        <w:rPr>
          <w:rFonts w:ascii="Arial" w:eastAsia="Arial" w:hAnsi="Arial" w:cs="Arial"/>
        </w:rPr>
        <w:t>doda</w:t>
      </w:r>
      <w:r w:rsidRPr="000E29B2">
        <w:rPr>
          <w:rFonts w:ascii="Arial" w:eastAsia="Arial" w:hAnsi="Arial" w:cs="Arial"/>
        </w:rPr>
        <w:t xml:space="preserve">vatele přímo související s výkonem činnosti </w:t>
      </w:r>
      <w:r w:rsidR="00B128D6" w:rsidRPr="000E29B2">
        <w:rPr>
          <w:rFonts w:ascii="Arial" w:eastAsia="Arial" w:hAnsi="Arial" w:cs="Arial"/>
        </w:rPr>
        <w:t>dodav</w:t>
      </w:r>
      <w:r w:rsidRPr="000E29B2">
        <w:rPr>
          <w:rFonts w:ascii="Arial" w:eastAsia="Arial" w:hAnsi="Arial" w:cs="Arial"/>
        </w:rPr>
        <w:t>atele.</w:t>
      </w:r>
    </w:p>
    <w:p w14:paraId="1B4D6D7B" w14:textId="66B365F5" w:rsidR="00C6382E" w:rsidRPr="00C6382E" w:rsidRDefault="006C526E" w:rsidP="00C6382E">
      <w:pPr>
        <w:pStyle w:val="Zkladntextodsazen3"/>
        <w:numPr>
          <w:ilvl w:val="1"/>
          <w:numId w:val="19"/>
        </w:numPr>
        <w:spacing w:before="120" w:after="120"/>
        <w:ind w:left="426" w:hanging="426"/>
        <w:rPr>
          <w:rFonts w:ascii="Arial" w:eastAsia="Arial" w:hAnsi="Arial" w:cs="Arial"/>
        </w:rPr>
      </w:pPr>
      <w:r w:rsidRPr="00002648">
        <w:rPr>
          <w:rFonts w:ascii="Arial" w:eastAsia="Arial" w:hAnsi="Arial" w:cs="Arial"/>
        </w:rPr>
        <w:t xml:space="preserve">Odměna bude hrazena objednateli v poměru: objednatel č. 1 </w:t>
      </w:r>
      <w:r>
        <w:rPr>
          <w:rFonts w:ascii="Arial" w:eastAsia="Arial" w:hAnsi="Arial" w:cs="Arial"/>
        </w:rPr>
        <w:t>58</w:t>
      </w:r>
      <w:r w:rsidRPr="00002648">
        <w:rPr>
          <w:rFonts w:ascii="Arial" w:eastAsia="Arial" w:hAnsi="Arial" w:cs="Arial"/>
        </w:rPr>
        <w:t xml:space="preserve"> % a objednatel č. 2 </w:t>
      </w:r>
      <w:r>
        <w:rPr>
          <w:rFonts w:ascii="Arial" w:eastAsia="Arial" w:hAnsi="Arial" w:cs="Arial"/>
        </w:rPr>
        <w:t>42</w:t>
      </w:r>
      <w:r w:rsidRPr="00002648">
        <w:rPr>
          <w:rFonts w:ascii="Arial" w:eastAsia="Arial" w:hAnsi="Arial" w:cs="Arial"/>
        </w:rPr>
        <w:t xml:space="preserve"> %. Dodavatel bude odměnu fakturovat objednatelům odděleně pro každého objednatel</w:t>
      </w:r>
      <w:r w:rsidRPr="00002648">
        <w:rPr>
          <w:rFonts w:ascii="Arial" w:eastAsia="Arial" w:hAnsi="Arial" w:cs="Arial"/>
        </w:rPr>
        <w:t>e zvlášť.</w:t>
      </w:r>
    </w:p>
    <w:p w14:paraId="636BD80A" w14:textId="77777777" w:rsidR="003E6DC8" w:rsidRPr="00C005C3" w:rsidRDefault="006C526E" w:rsidP="003E6DC8">
      <w:pPr>
        <w:pStyle w:val="Zkladntextodsazen3"/>
        <w:numPr>
          <w:ilvl w:val="1"/>
          <w:numId w:val="19"/>
        </w:numPr>
        <w:spacing w:before="120" w:after="120"/>
        <w:ind w:left="426" w:hanging="426"/>
        <w:rPr>
          <w:rFonts w:ascii="Arial" w:eastAsia="Arial" w:hAnsi="Arial" w:cs="Arial"/>
        </w:rPr>
      </w:pPr>
      <w:r w:rsidRPr="00C005C3">
        <w:rPr>
          <w:rFonts w:ascii="Arial" w:eastAsia="Arial" w:hAnsi="Arial" w:cs="Arial"/>
        </w:rPr>
        <w:t xml:space="preserve">Změna rozsahu stavby ani provedení činností v rozsahu převyšujícím výši celkové odměny (pokud by byly nad rámec této celkové odměny vyfakturovány) nezakládá </w:t>
      </w:r>
      <w:r w:rsidR="00875E60">
        <w:rPr>
          <w:rFonts w:ascii="Arial" w:eastAsia="Arial" w:hAnsi="Arial" w:cs="Arial"/>
        </w:rPr>
        <w:t>dodav</w:t>
      </w:r>
      <w:r w:rsidRPr="00C005C3">
        <w:rPr>
          <w:rFonts w:ascii="Arial" w:eastAsia="Arial" w:hAnsi="Arial" w:cs="Arial"/>
        </w:rPr>
        <w:t>ateli nárok na navýšení odměny dle čl. 5.1. této smlouvy.</w:t>
      </w:r>
    </w:p>
    <w:p w14:paraId="3B4BEACC" w14:textId="77777777" w:rsidR="00A6431D" w:rsidRPr="000E29B2" w:rsidRDefault="006C526E" w:rsidP="007648E8">
      <w:pPr>
        <w:pStyle w:val="Zkladntextodsazen3"/>
        <w:numPr>
          <w:ilvl w:val="1"/>
          <w:numId w:val="19"/>
        </w:numPr>
        <w:spacing w:before="120" w:after="120"/>
        <w:ind w:left="426" w:hanging="426"/>
        <w:rPr>
          <w:rFonts w:ascii="Arial" w:eastAsia="Arial" w:hAnsi="Arial" w:cs="Arial"/>
        </w:rPr>
      </w:pPr>
      <w:r w:rsidRPr="000E29B2">
        <w:rPr>
          <w:rFonts w:ascii="Arial" w:eastAsia="Arial" w:hAnsi="Arial" w:cs="Arial"/>
        </w:rPr>
        <w:lastRenderedPageBreak/>
        <w:t>Pro účely fakturac</w:t>
      </w:r>
      <w:r w:rsidR="00C06F56">
        <w:rPr>
          <w:rFonts w:ascii="Arial" w:eastAsia="Arial" w:hAnsi="Arial" w:cs="Arial"/>
        </w:rPr>
        <w:t>e dle čl. VII této smlouvy činí:</w:t>
      </w:r>
    </w:p>
    <w:p w14:paraId="6A7B74EA" w14:textId="7C2D809E" w:rsidR="00A6431D" w:rsidRPr="000E29B2" w:rsidRDefault="006C526E" w:rsidP="007648E8">
      <w:pPr>
        <w:pStyle w:val="Zkladntextodsazen3"/>
        <w:numPr>
          <w:ilvl w:val="0"/>
          <w:numId w:val="3"/>
        </w:numPr>
        <w:spacing w:before="60" w:after="60"/>
        <w:ind w:left="1066" w:hanging="357"/>
        <w:rPr>
          <w:rFonts w:ascii="Arial" w:eastAsia="Arial" w:hAnsi="Arial" w:cs="Arial"/>
        </w:rPr>
      </w:pPr>
      <w:r w:rsidRPr="000E29B2">
        <w:rPr>
          <w:rFonts w:ascii="Arial" w:eastAsia="Arial" w:hAnsi="Arial" w:cs="Arial"/>
        </w:rPr>
        <w:t>hodinová sazba pro výkon dozoru</w:t>
      </w:r>
      <w:r w:rsidR="00F8192C">
        <w:rPr>
          <w:rFonts w:ascii="Arial" w:eastAsia="Arial" w:hAnsi="Arial" w:cs="Arial"/>
        </w:rPr>
        <w:t xml:space="preserve"> projektanta</w:t>
      </w:r>
      <w:r w:rsidRPr="000E29B2">
        <w:rPr>
          <w:rFonts w:ascii="Arial" w:eastAsia="Arial" w:hAnsi="Arial" w:cs="Arial"/>
        </w:rPr>
        <w:t>:</w:t>
      </w:r>
      <w:bookmarkStart w:id="16" w:name="Text78"/>
      <w:r w:rsidR="007648E8">
        <w:rPr>
          <w:rFonts w:ascii="Arial" w:eastAsia="Arial" w:hAnsi="Arial" w:cs="Arial"/>
        </w:rPr>
        <w:t xml:space="preserve"> </w:t>
      </w:r>
      <w:r w:rsidR="009D471F" w:rsidRPr="006C526E">
        <w:rPr>
          <w:rFonts w:ascii="Arial" w:eastAsia="Arial" w:hAnsi="Arial" w:cs="Arial"/>
          <w:highlight w:val="yellow"/>
        </w:rPr>
        <w:fldChar w:fldCharType="begin">
          <w:ffData>
            <w:name w:val="Text78"/>
            <w:enabled/>
            <w:calcOnExit w:val="0"/>
            <w:textInput>
              <w:format w:val="None"/>
            </w:textInput>
          </w:ffData>
        </w:fldChar>
      </w:r>
      <w:r w:rsidRPr="006C526E">
        <w:rPr>
          <w:rFonts w:ascii="Arial" w:eastAsia="Arial" w:hAnsi="Arial" w:cs="Arial"/>
          <w:highlight w:val="yellow"/>
        </w:rPr>
        <w:instrText>FORMTEXT</w:instrText>
      </w:r>
      <w:r w:rsidR="009D471F" w:rsidRPr="006C526E">
        <w:rPr>
          <w:rFonts w:ascii="Arial" w:eastAsia="Arial" w:hAnsi="Arial" w:cs="Arial"/>
          <w:highlight w:val="yellow"/>
        </w:rPr>
      </w:r>
      <w:r w:rsidR="009D471F" w:rsidRPr="006C526E">
        <w:rPr>
          <w:rFonts w:ascii="Arial" w:eastAsia="Arial" w:hAnsi="Arial" w:cs="Arial"/>
          <w:highlight w:val="yellow"/>
        </w:rPr>
        <w:fldChar w:fldCharType="separate"/>
      </w:r>
      <w:r w:rsidRPr="006C526E">
        <w:rPr>
          <w:rFonts w:ascii="Arial" w:eastAsia="Arial" w:hAnsi="Arial" w:cs="Arial"/>
          <w:noProof/>
          <w:highlight w:val="yellow"/>
        </w:rPr>
        <w:t>     </w:t>
      </w:r>
      <w:r w:rsidR="009D471F" w:rsidRPr="006C526E">
        <w:rPr>
          <w:rFonts w:ascii="Arial" w:eastAsia="Arial" w:hAnsi="Arial" w:cs="Arial"/>
          <w:highlight w:val="yellow"/>
        </w:rPr>
        <w:fldChar w:fldCharType="end"/>
      </w:r>
      <w:bookmarkEnd w:id="16"/>
      <w:r w:rsidRPr="000E29B2">
        <w:rPr>
          <w:rFonts w:ascii="Arial" w:eastAsia="Arial" w:hAnsi="Arial" w:cs="Arial"/>
        </w:rPr>
        <w:t xml:space="preserve"> Kč/hod bez DPH</w:t>
      </w:r>
    </w:p>
    <w:p w14:paraId="1D4128ED" w14:textId="77777777" w:rsidR="00A6431D" w:rsidRPr="000E29B2" w:rsidRDefault="006C526E" w:rsidP="007648E8">
      <w:pPr>
        <w:pStyle w:val="Zkladntextodsazen3"/>
        <w:numPr>
          <w:ilvl w:val="0"/>
          <w:numId w:val="3"/>
        </w:numPr>
        <w:spacing w:before="60" w:after="60"/>
        <w:ind w:left="1066" w:hanging="357"/>
        <w:rPr>
          <w:rFonts w:ascii="Arial" w:eastAsia="Arial" w:hAnsi="Arial" w:cs="Arial"/>
        </w:rPr>
      </w:pPr>
      <w:r w:rsidRPr="000E29B2">
        <w:rPr>
          <w:rFonts w:ascii="Arial" w:eastAsia="Arial" w:hAnsi="Arial" w:cs="Arial"/>
        </w:rPr>
        <w:t>cestovní náklady budou účtovány sazbou:</w:t>
      </w:r>
      <w:bookmarkStart w:id="17" w:name="Text79"/>
      <w:r w:rsidR="007648E8">
        <w:rPr>
          <w:rFonts w:ascii="Arial" w:eastAsia="Arial" w:hAnsi="Arial" w:cs="Arial"/>
        </w:rPr>
        <w:t xml:space="preserve"> </w:t>
      </w:r>
      <w:r w:rsidR="009D471F" w:rsidRPr="006C526E">
        <w:rPr>
          <w:rFonts w:ascii="Arial" w:eastAsia="Arial" w:hAnsi="Arial" w:cs="Arial"/>
          <w:highlight w:val="yellow"/>
        </w:rPr>
        <w:fldChar w:fldCharType="begin">
          <w:ffData>
            <w:name w:val="Text79"/>
            <w:enabled/>
            <w:calcOnExit w:val="0"/>
            <w:textInput>
              <w:format w:val="None"/>
            </w:textInput>
          </w:ffData>
        </w:fldChar>
      </w:r>
      <w:r w:rsidRPr="006C526E">
        <w:rPr>
          <w:rFonts w:ascii="Arial" w:eastAsia="Arial" w:hAnsi="Arial" w:cs="Arial"/>
          <w:highlight w:val="yellow"/>
        </w:rPr>
        <w:instrText>FORMTEXT</w:instrText>
      </w:r>
      <w:r w:rsidR="009D471F" w:rsidRPr="006C526E">
        <w:rPr>
          <w:rFonts w:ascii="Arial" w:eastAsia="Arial" w:hAnsi="Arial" w:cs="Arial"/>
          <w:highlight w:val="yellow"/>
        </w:rPr>
      </w:r>
      <w:r w:rsidR="009D471F" w:rsidRPr="006C526E">
        <w:rPr>
          <w:rFonts w:ascii="Arial" w:eastAsia="Arial" w:hAnsi="Arial" w:cs="Arial"/>
          <w:highlight w:val="yellow"/>
        </w:rPr>
        <w:fldChar w:fldCharType="separate"/>
      </w:r>
      <w:r w:rsidRPr="006C526E">
        <w:rPr>
          <w:rFonts w:ascii="Arial" w:eastAsia="Arial" w:hAnsi="Arial" w:cs="Arial"/>
          <w:noProof/>
          <w:highlight w:val="yellow"/>
        </w:rPr>
        <w:t>     </w:t>
      </w:r>
      <w:r w:rsidR="009D471F" w:rsidRPr="006C526E">
        <w:rPr>
          <w:rFonts w:ascii="Arial" w:eastAsia="Arial" w:hAnsi="Arial" w:cs="Arial"/>
          <w:highlight w:val="yellow"/>
        </w:rPr>
        <w:fldChar w:fldCharType="end"/>
      </w:r>
      <w:bookmarkEnd w:id="17"/>
      <w:r w:rsidRPr="000E29B2">
        <w:rPr>
          <w:rFonts w:ascii="Arial" w:eastAsia="Arial" w:hAnsi="Arial" w:cs="Arial"/>
        </w:rPr>
        <w:t xml:space="preserve"> Kč/km bez DPH.</w:t>
      </w:r>
    </w:p>
    <w:p w14:paraId="67CBBF7F" w14:textId="3393C991" w:rsidR="00A6431D" w:rsidRDefault="006C526E" w:rsidP="007648E8">
      <w:pPr>
        <w:pStyle w:val="Zkladntextodsazen3"/>
        <w:numPr>
          <w:ilvl w:val="1"/>
          <w:numId w:val="19"/>
        </w:numPr>
        <w:spacing w:before="120" w:after="120"/>
        <w:ind w:left="426" w:hanging="426"/>
        <w:rPr>
          <w:rFonts w:ascii="Arial" w:eastAsia="Arial" w:hAnsi="Arial" w:cs="Arial"/>
        </w:rPr>
      </w:pPr>
      <w:r w:rsidRPr="000E29B2">
        <w:rPr>
          <w:rFonts w:ascii="Arial" w:eastAsia="Arial" w:hAnsi="Arial" w:cs="Arial"/>
        </w:rPr>
        <w:t xml:space="preserve">Objednatel neposkytuje žádné zálohy na odměnu </w:t>
      </w:r>
      <w:r w:rsidR="00B128D6" w:rsidRPr="000E29B2">
        <w:rPr>
          <w:rFonts w:ascii="Arial" w:eastAsia="Arial" w:hAnsi="Arial" w:cs="Arial"/>
        </w:rPr>
        <w:t>doda</w:t>
      </w:r>
      <w:r w:rsidRPr="000E29B2">
        <w:rPr>
          <w:rFonts w:ascii="Arial" w:eastAsia="Arial" w:hAnsi="Arial" w:cs="Arial"/>
        </w:rPr>
        <w:t>vatele.</w:t>
      </w:r>
    </w:p>
    <w:p w14:paraId="6DB6175B" w14:textId="5F7D349E" w:rsidR="00FF0CB7" w:rsidRPr="00FF0CB7" w:rsidRDefault="006C526E" w:rsidP="00FF0CB7">
      <w:pPr>
        <w:pStyle w:val="Zkladntextodsazen3"/>
        <w:numPr>
          <w:ilvl w:val="1"/>
          <w:numId w:val="19"/>
        </w:numPr>
        <w:spacing w:before="120" w:after="120"/>
        <w:ind w:left="426" w:hanging="426"/>
        <w:rPr>
          <w:rFonts w:ascii="Arial" w:eastAsia="Arial" w:hAnsi="Arial" w:cs="Arial"/>
        </w:rPr>
      </w:pPr>
      <w:r>
        <w:rPr>
          <w:rFonts w:ascii="Arial" w:eastAsia="Arial" w:hAnsi="Arial" w:cs="Arial"/>
        </w:rPr>
        <w:t xml:space="preserve">Dodavatel </w:t>
      </w:r>
      <w:sdt>
        <w:sdtPr>
          <w:rPr>
            <w:rFonts w:ascii="Arial" w:eastAsia="Arial" w:hAnsi="Arial" w:cs="Arial"/>
          </w:rPr>
          <w:id w:val="5109522"/>
          <w:placeholder>
            <w:docPart w:val="BDEF1B863BFC4B5B94C6A6337D23CA26"/>
          </w:placeholder>
          <w:comboBox>
            <w:listItem w:value="Zvolte položku."/>
            <w:listItem w:displayText="není" w:value="není"/>
            <w:listItem w:displayText="je" w:value="je"/>
          </w:comboBox>
        </w:sdtPr>
        <w:sdtEndPr/>
        <w:sdtContent>
          <w:r>
            <w:rPr>
              <w:rFonts w:ascii="Arial" w:eastAsia="Arial" w:hAnsi="Arial" w:cs="Arial"/>
            </w:rPr>
            <w:t>je</w:t>
          </w:r>
        </w:sdtContent>
      </w:sdt>
      <w:r>
        <w:rPr>
          <w:rFonts w:ascii="Arial" w:eastAsia="Arial" w:hAnsi="Arial" w:cs="Arial"/>
        </w:rPr>
        <w:t xml:space="preserve"> plátcem DPH</w:t>
      </w:r>
      <w:r w:rsidRPr="00FF0CB7">
        <w:rPr>
          <w:rFonts w:ascii="Arial" w:eastAsia="Arial" w:hAnsi="Arial" w:cs="Arial"/>
        </w:rPr>
        <w:t>.</w:t>
      </w:r>
    </w:p>
    <w:p w14:paraId="47A88F79" w14:textId="77777777" w:rsidR="00FF0CB7" w:rsidRPr="00FF0CB7" w:rsidRDefault="00FF0CB7" w:rsidP="00FF0CB7"/>
    <w:p w14:paraId="0E7E5C35" w14:textId="77777777" w:rsidR="00A6431D" w:rsidRPr="00CF7A4E" w:rsidRDefault="006C526E" w:rsidP="00141943">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 xml:space="preserve">Odpovědnost </w:t>
      </w:r>
      <w:r w:rsidR="0013108A">
        <w:rPr>
          <w:rFonts w:ascii="Arial" w:eastAsia="Arial" w:hAnsi="Arial" w:cs="Arial"/>
          <w:sz w:val="22"/>
          <w:szCs w:val="22"/>
        </w:rPr>
        <w:t>doda</w:t>
      </w:r>
      <w:r w:rsidRPr="00CF7A4E">
        <w:rPr>
          <w:rFonts w:ascii="Arial" w:eastAsia="Arial" w:hAnsi="Arial" w:cs="Arial"/>
          <w:sz w:val="22"/>
          <w:szCs w:val="22"/>
        </w:rPr>
        <w:t>vatele</w:t>
      </w:r>
    </w:p>
    <w:p w14:paraId="20A41467" w14:textId="21952DD8" w:rsidR="00A6431D" w:rsidRPr="000E29B2" w:rsidRDefault="006C526E" w:rsidP="007648E8">
      <w:pPr>
        <w:pStyle w:val="Zkladntextodsazen"/>
        <w:numPr>
          <w:ilvl w:val="1"/>
          <w:numId w:val="20"/>
        </w:numPr>
        <w:spacing w:before="120" w:after="120"/>
        <w:ind w:left="426" w:hanging="426"/>
        <w:jc w:val="both"/>
        <w:rPr>
          <w:rFonts w:ascii="Arial" w:eastAsia="Arial" w:hAnsi="Arial" w:cs="Arial"/>
        </w:rPr>
      </w:pPr>
      <w:r w:rsidRPr="000E29B2">
        <w:rPr>
          <w:rFonts w:ascii="Arial" w:eastAsia="Arial" w:hAnsi="Arial" w:cs="Arial"/>
        </w:rPr>
        <w:t>Doda</w:t>
      </w:r>
      <w:r w:rsidR="00E71836" w:rsidRPr="000E29B2">
        <w:rPr>
          <w:rFonts w:ascii="Arial" w:eastAsia="Arial" w:hAnsi="Arial" w:cs="Arial"/>
        </w:rPr>
        <w:t>vatel odpovídá za škodu na věcech převzatých od objednatele k výkonu své činnosti dle této smlouvy a na věcech převzatých při výkonu činnosti od třetích osob. Dále pak odpovídá za</w:t>
      </w:r>
      <w:r w:rsidR="00C33217">
        <w:rPr>
          <w:rFonts w:ascii="Arial" w:eastAsia="Arial" w:hAnsi="Arial" w:cs="Arial"/>
        </w:rPr>
        <w:t xml:space="preserve"> řádné a</w:t>
      </w:r>
      <w:r w:rsidR="00E71836" w:rsidRPr="000E29B2">
        <w:rPr>
          <w:rFonts w:ascii="Arial" w:eastAsia="Arial" w:hAnsi="Arial" w:cs="Arial"/>
        </w:rPr>
        <w:t xml:space="preserve"> včasné plnění předmětu této smlouvy v rozsahu stanoveném příslušnými platnými právními předpisy a touto smlouvou.</w:t>
      </w:r>
    </w:p>
    <w:p w14:paraId="51AF8145" w14:textId="3D24A422" w:rsidR="00A6431D" w:rsidRPr="000E29B2" w:rsidRDefault="006C526E" w:rsidP="007648E8">
      <w:pPr>
        <w:pStyle w:val="Zkladntextodsazen"/>
        <w:numPr>
          <w:ilvl w:val="1"/>
          <w:numId w:val="20"/>
        </w:numPr>
        <w:spacing w:before="120" w:after="120"/>
        <w:ind w:left="426" w:hanging="426"/>
        <w:jc w:val="both"/>
        <w:rPr>
          <w:rFonts w:ascii="Arial" w:eastAsia="Arial" w:hAnsi="Arial" w:cs="Arial"/>
        </w:rPr>
      </w:pPr>
      <w:r w:rsidRPr="000E29B2">
        <w:rPr>
          <w:rFonts w:ascii="Arial" w:eastAsia="Arial" w:hAnsi="Arial" w:cs="Arial"/>
        </w:rPr>
        <w:t>Doda</w:t>
      </w:r>
      <w:r w:rsidR="00E71836" w:rsidRPr="000E29B2">
        <w:rPr>
          <w:rFonts w:ascii="Arial" w:eastAsia="Arial" w:hAnsi="Arial" w:cs="Arial"/>
        </w:rPr>
        <w:t xml:space="preserve">vatel prohlašuje, že má sjednané pojištění odpovědnosti za škodu způsobenou při výkonu své činnosti a činnosti jím pověřených osob ve výši </w:t>
      </w:r>
      <w:r>
        <w:rPr>
          <w:rFonts w:ascii="Arial" w:eastAsia="Arial" w:hAnsi="Arial" w:cs="Arial"/>
        </w:rPr>
        <w:t>2 mil.</w:t>
      </w:r>
      <w:r w:rsidR="00E71836" w:rsidRPr="007648E8">
        <w:rPr>
          <w:rFonts w:ascii="Arial" w:eastAsia="Arial" w:hAnsi="Arial" w:cs="Arial"/>
        </w:rPr>
        <w:t xml:space="preserve"> Kč pro jednu pojistnou událost.</w:t>
      </w:r>
    </w:p>
    <w:p w14:paraId="54FF0357" w14:textId="77777777" w:rsidR="00A6431D" w:rsidRPr="000E29B2" w:rsidRDefault="006C526E" w:rsidP="007648E8">
      <w:pPr>
        <w:pStyle w:val="Zkladntextodsazen"/>
        <w:numPr>
          <w:ilvl w:val="1"/>
          <w:numId w:val="20"/>
        </w:numPr>
        <w:spacing w:before="120" w:after="120"/>
        <w:ind w:left="426" w:hanging="426"/>
        <w:jc w:val="both"/>
        <w:rPr>
          <w:rFonts w:ascii="Arial" w:eastAsia="Arial" w:hAnsi="Arial" w:cs="Arial"/>
        </w:rPr>
      </w:pPr>
      <w:r w:rsidRPr="000E29B2">
        <w:rPr>
          <w:rFonts w:ascii="Arial" w:eastAsia="Arial" w:hAnsi="Arial" w:cs="Arial"/>
        </w:rPr>
        <w:t>Doda</w:t>
      </w:r>
      <w:r w:rsidR="00E71836" w:rsidRPr="000E29B2">
        <w:rPr>
          <w:rFonts w:ascii="Arial" w:eastAsia="Arial" w:hAnsi="Arial" w:cs="Arial"/>
        </w:rPr>
        <w:t xml:space="preserve">vatel je povinen udržovat pojistnou smlouvu dle odst. 6.2 tohoto článku smlouvy v platnosti a účinnosti po celou dobu účinnosti této smlouvy. Pojistnou smlouvu a certifikát dokládající účinnost pojistné smlouvy, je </w:t>
      </w:r>
      <w:r w:rsidR="00256618">
        <w:rPr>
          <w:rFonts w:ascii="Arial" w:eastAsia="Arial" w:hAnsi="Arial" w:cs="Arial"/>
        </w:rPr>
        <w:t>d</w:t>
      </w:r>
      <w:r w:rsidRPr="000E29B2">
        <w:rPr>
          <w:rFonts w:ascii="Arial" w:eastAsia="Arial" w:hAnsi="Arial" w:cs="Arial"/>
        </w:rPr>
        <w:t>oda</w:t>
      </w:r>
      <w:r w:rsidR="00E71836" w:rsidRPr="000E29B2">
        <w:rPr>
          <w:rFonts w:ascii="Arial" w:eastAsia="Arial" w:hAnsi="Arial" w:cs="Arial"/>
        </w:rPr>
        <w:t>vatel povinen kdykoliv během účinnosti této smlouvy na požádání předložit objednateli k nahlédnutí, a to nejpozději do 3 kalendářních dnů od</w:t>
      </w:r>
      <w:r w:rsidR="00256618">
        <w:rPr>
          <w:rFonts w:ascii="Arial" w:eastAsia="Arial" w:hAnsi="Arial" w:cs="Arial"/>
        </w:rPr>
        <w:t xml:space="preserve"> výzvy</w:t>
      </w:r>
      <w:r w:rsidR="00E71836" w:rsidRPr="000E29B2">
        <w:rPr>
          <w:rFonts w:ascii="Arial" w:eastAsia="Arial" w:hAnsi="Arial" w:cs="Arial"/>
        </w:rPr>
        <w:t xml:space="preserve"> objednatel</w:t>
      </w:r>
      <w:r w:rsidR="00256618">
        <w:rPr>
          <w:rFonts w:ascii="Arial" w:eastAsia="Arial" w:hAnsi="Arial" w:cs="Arial"/>
        </w:rPr>
        <w:t>e</w:t>
      </w:r>
      <w:r w:rsidR="00E71836" w:rsidRPr="000E29B2">
        <w:rPr>
          <w:rFonts w:ascii="Arial" w:eastAsia="Arial" w:hAnsi="Arial" w:cs="Arial"/>
        </w:rPr>
        <w:t>.</w:t>
      </w:r>
    </w:p>
    <w:p w14:paraId="56300130" w14:textId="77777777" w:rsidR="00A6431D" w:rsidRPr="00CF7A4E" w:rsidRDefault="006C526E" w:rsidP="00141943">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Platební podmínky</w:t>
      </w:r>
    </w:p>
    <w:p w14:paraId="0AAA6D73" w14:textId="77777777" w:rsidR="00A6431D" w:rsidRPr="000E29B2" w:rsidRDefault="006C526E" w:rsidP="007648E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Odměna dle čl. V</w:t>
      </w:r>
      <w:r w:rsidR="007E59A8" w:rsidRPr="000E29B2">
        <w:rPr>
          <w:rFonts w:ascii="Arial" w:eastAsia="Arial" w:hAnsi="Arial" w:cs="Arial"/>
        </w:rPr>
        <w:t xml:space="preserve">. </w:t>
      </w:r>
      <w:r w:rsidRPr="000E29B2">
        <w:rPr>
          <w:rFonts w:ascii="Arial" w:eastAsia="Arial" w:hAnsi="Arial" w:cs="Arial"/>
        </w:rPr>
        <w:t xml:space="preserve">této smlouvy bude </w:t>
      </w:r>
      <w:r w:rsidR="00256618">
        <w:rPr>
          <w:rFonts w:ascii="Arial" w:eastAsia="Arial" w:hAnsi="Arial" w:cs="Arial"/>
        </w:rPr>
        <w:t>d</w:t>
      </w:r>
      <w:r w:rsidR="00B128D6" w:rsidRPr="000E29B2">
        <w:rPr>
          <w:rFonts w:ascii="Arial" w:eastAsia="Arial" w:hAnsi="Arial" w:cs="Arial"/>
        </w:rPr>
        <w:t>oda</w:t>
      </w:r>
      <w:r w:rsidRPr="000E29B2">
        <w:rPr>
          <w:rFonts w:ascii="Arial" w:eastAsia="Arial" w:hAnsi="Arial" w:cs="Arial"/>
        </w:rPr>
        <w:t xml:space="preserve">vateli hrazena bezhotovostním platebním stykem v průběhu poskytování služeb vždy na základě řádně </w:t>
      </w:r>
      <w:r w:rsidRPr="000E29B2">
        <w:rPr>
          <w:rFonts w:ascii="Arial" w:eastAsia="Arial" w:hAnsi="Arial" w:cs="Arial"/>
        </w:rPr>
        <w:t>vystavené</w:t>
      </w:r>
      <w:r w:rsidR="00256618">
        <w:rPr>
          <w:rFonts w:ascii="Arial" w:eastAsia="Arial" w:hAnsi="Arial" w:cs="Arial"/>
        </w:rPr>
        <w:t>ho daňového dokladu (dále jen „faktura“)</w:t>
      </w:r>
      <w:r w:rsidRPr="000E29B2">
        <w:rPr>
          <w:rFonts w:ascii="Arial" w:eastAsia="Arial" w:hAnsi="Arial" w:cs="Arial"/>
        </w:rPr>
        <w:t xml:space="preserve">, a to převodem z bankovního účtu objednatele na bankovní účet </w:t>
      </w:r>
      <w:r w:rsidR="00B128D6" w:rsidRPr="000E29B2">
        <w:rPr>
          <w:rFonts w:ascii="Arial" w:eastAsia="Arial" w:hAnsi="Arial" w:cs="Arial"/>
        </w:rPr>
        <w:t>dodav</w:t>
      </w:r>
      <w:r w:rsidRPr="000E29B2">
        <w:rPr>
          <w:rFonts w:ascii="Arial" w:eastAsia="Arial" w:hAnsi="Arial" w:cs="Arial"/>
        </w:rPr>
        <w:t>atele.</w:t>
      </w:r>
    </w:p>
    <w:p w14:paraId="4735948B" w14:textId="730C6912" w:rsidR="00A6431D" w:rsidRPr="000E29B2" w:rsidRDefault="006C526E" w:rsidP="007648E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 xml:space="preserve">Výše dílčí odměny, kterou je </w:t>
      </w:r>
      <w:r w:rsidR="00B128D6" w:rsidRPr="000E29B2">
        <w:rPr>
          <w:rFonts w:ascii="Arial" w:eastAsia="Arial" w:hAnsi="Arial" w:cs="Arial"/>
        </w:rPr>
        <w:t>doda</w:t>
      </w:r>
      <w:r w:rsidRPr="000E29B2">
        <w:rPr>
          <w:rFonts w:ascii="Arial" w:eastAsia="Arial" w:hAnsi="Arial" w:cs="Arial"/>
        </w:rPr>
        <w:t>vatel za příslušný kalendářní měsíc oprávněn vyúčtovat, se stanoví na základě vypracovaného měsíční</w:t>
      </w:r>
      <w:r w:rsidRPr="000E29B2">
        <w:rPr>
          <w:rFonts w:ascii="Arial" w:eastAsia="Arial" w:hAnsi="Arial" w:cs="Arial"/>
        </w:rPr>
        <w:t>ho listu dozoru projektanta dle čl. II. odst. 2.2</w:t>
      </w:r>
      <w:r w:rsidR="00256618">
        <w:rPr>
          <w:rFonts w:ascii="Arial" w:eastAsia="Arial" w:hAnsi="Arial" w:cs="Arial"/>
        </w:rPr>
        <w:t>.</w:t>
      </w:r>
      <w:r w:rsidRPr="000E29B2">
        <w:rPr>
          <w:rFonts w:ascii="Arial" w:eastAsia="Arial" w:hAnsi="Arial" w:cs="Arial"/>
        </w:rPr>
        <w:t xml:space="preserve"> této smlouvy.</w:t>
      </w:r>
    </w:p>
    <w:p w14:paraId="426B4207" w14:textId="0FA0193B" w:rsidR="00002648" w:rsidRPr="00002648" w:rsidRDefault="006C526E" w:rsidP="0000264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Jednotlivé faktury budou hrazeny v plné výši</w:t>
      </w:r>
      <w:r w:rsidR="00100811">
        <w:rPr>
          <w:rFonts w:ascii="Arial" w:eastAsia="Arial" w:hAnsi="Arial" w:cs="Arial"/>
        </w:rPr>
        <w:t xml:space="preserve">, </w:t>
      </w:r>
      <w:r w:rsidR="00100811" w:rsidRPr="00177589">
        <w:rPr>
          <w:rFonts w:ascii="Arial" w:eastAsia="Arial" w:hAnsi="Arial" w:cs="Arial"/>
        </w:rPr>
        <w:t>v souhrnu však pouze do výše 90 % z odměny dle čl. V. odst. 5.1. této smlouvy (bez DPH). Smluvní strany si sjednávají zádržné (pozastávku) ve výši 10 % z odměny dle čl. V. odst. 5.1 této smlouvy (bez DPH). Sjednané zádržné bude uvolněno po ukončení výkonu činnosti poskytovatele ve smyslu čl. III. odst. 3.3. této smlouvy</w:t>
      </w:r>
      <w:r w:rsidR="00100811">
        <w:rPr>
          <w:rFonts w:ascii="Arial" w:eastAsia="Arial" w:hAnsi="Arial" w:cs="Arial"/>
        </w:rPr>
        <w:t>.</w:t>
      </w:r>
    </w:p>
    <w:p w14:paraId="2F229FD1" w14:textId="1CBE6459" w:rsidR="00C6382E" w:rsidRPr="00002648" w:rsidRDefault="006C526E" w:rsidP="00002648">
      <w:pPr>
        <w:pStyle w:val="Zkladntextodsazen3"/>
        <w:numPr>
          <w:ilvl w:val="1"/>
          <w:numId w:val="21"/>
        </w:numPr>
        <w:spacing w:before="120" w:after="120"/>
        <w:ind w:left="426" w:hanging="426"/>
        <w:rPr>
          <w:rFonts w:ascii="Arial" w:eastAsia="Arial" w:hAnsi="Arial" w:cs="Arial"/>
        </w:rPr>
      </w:pPr>
      <w:r w:rsidRPr="00002648">
        <w:rPr>
          <w:rFonts w:ascii="Arial" w:eastAsia="Arial" w:hAnsi="Arial" w:cs="Arial"/>
        </w:rPr>
        <w:t>Odměna bude dodavatelem fakturována následovně:</w:t>
      </w:r>
    </w:p>
    <w:p w14:paraId="3196282B" w14:textId="24841A0E" w:rsidR="00C6382E" w:rsidRPr="004C4155" w:rsidRDefault="006C526E" w:rsidP="004C4155">
      <w:pPr>
        <w:ind w:left="426"/>
        <w:rPr>
          <w:rFonts w:ascii="Arial" w:hAnsi="Arial" w:cs="Arial"/>
        </w:rPr>
      </w:pPr>
      <w:r w:rsidRPr="00002648">
        <w:rPr>
          <w:rFonts w:ascii="Arial" w:hAnsi="Arial" w:cs="Arial"/>
          <w:sz w:val="20"/>
          <w:szCs w:val="20"/>
        </w:rPr>
        <w:t>Dodavatel je povinen faktur</w:t>
      </w:r>
      <w:r w:rsidRPr="00002648">
        <w:rPr>
          <w:rFonts w:ascii="Arial" w:hAnsi="Arial" w:cs="Arial"/>
          <w:sz w:val="20"/>
          <w:szCs w:val="20"/>
        </w:rPr>
        <w:t xml:space="preserve">ovat odměnu každému z objednatelů samostatně a to v poměru </w:t>
      </w:r>
      <w:r w:rsidR="007407E2">
        <w:rPr>
          <w:rFonts w:ascii="Arial" w:hAnsi="Arial" w:cs="Arial"/>
          <w:sz w:val="20"/>
          <w:szCs w:val="20"/>
        </w:rPr>
        <w:t>dle čl. V</w:t>
      </w:r>
      <w:r w:rsidR="00083307">
        <w:rPr>
          <w:rFonts w:ascii="Arial" w:hAnsi="Arial" w:cs="Arial"/>
          <w:sz w:val="20"/>
          <w:szCs w:val="20"/>
        </w:rPr>
        <w:t>.</w:t>
      </w:r>
      <w:r w:rsidR="007407E2">
        <w:rPr>
          <w:rFonts w:ascii="Arial" w:hAnsi="Arial" w:cs="Arial"/>
          <w:sz w:val="20"/>
          <w:szCs w:val="20"/>
        </w:rPr>
        <w:t> odst. 5.4</w:t>
      </w:r>
      <w:r w:rsidR="00786949">
        <w:rPr>
          <w:rFonts w:ascii="Arial" w:hAnsi="Arial" w:cs="Arial"/>
          <w:sz w:val="20"/>
          <w:szCs w:val="20"/>
        </w:rPr>
        <w:t>.</w:t>
      </w:r>
      <w:r w:rsidR="007407E2">
        <w:rPr>
          <w:rFonts w:ascii="Arial" w:hAnsi="Arial" w:cs="Arial"/>
          <w:sz w:val="20"/>
          <w:szCs w:val="20"/>
        </w:rPr>
        <w:t xml:space="preserve"> této smlouvy.</w:t>
      </w:r>
    </w:p>
    <w:p w14:paraId="570F5AFA" w14:textId="77777777" w:rsidR="00A6431D" w:rsidRPr="000E29B2" w:rsidRDefault="006C526E" w:rsidP="007648E8">
      <w:pPr>
        <w:pStyle w:val="Zkladntextodsazen3"/>
        <w:numPr>
          <w:ilvl w:val="1"/>
          <w:numId w:val="21"/>
        </w:numPr>
        <w:spacing w:before="120" w:after="120"/>
        <w:ind w:left="426" w:hanging="426"/>
        <w:rPr>
          <w:rFonts w:ascii="Arial" w:eastAsia="Arial" w:hAnsi="Arial" w:cs="Arial"/>
        </w:rPr>
      </w:pPr>
      <w:r>
        <w:rPr>
          <w:rFonts w:ascii="Arial" w:eastAsia="Arial" w:hAnsi="Arial" w:cs="Arial"/>
        </w:rPr>
        <w:t>F</w:t>
      </w:r>
      <w:r w:rsidR="00E71836" w:rsidRPr="000E29B2">
        <w:rPr>
          <w:rFonts w:ascii="Arial" w:eastAsia="Arial" w:hAnsi="Arial" w:cs="Arial"/>
        </w:rPr>
        <w:t>aktura musí obsahovat veškeré náležitosti daňového a účetního dokladu dle zákona č. 235/2004 Sb., o dani z přidané hodnoty</w:t>
      </w:r>
      <w:r w:rsidR="007E59A8" w:rsidRPr="000E29B2">
        <w:rPr>
          <w:rFonts w:ascii="Arial" w:eastAsia="Arial" w:hAnsi="Arial" w:cs="Arial"/>
        </w:rPr>
        <w:t xml:space="preserve"> (dále jen „ZDPH“)</w:t>
      </w:r>
      <w:r w:rsidR="00E71836" w:rsidRPr="000E29B2">
        <w:rPr>
          <w:rFonts w:ascii="Arial" w:eastAsia="Arial" w:hAnsi="Arial" w:cs="Arial"/>
        </w:rPr>
        <w:t xml:space="preserve"> a zákona č. 563/1991 Sb., o účetnictví. Kromě náležitostí stanovených právními předpisy je </w:t>
      </w:r>
      <w:r w:rsidR="00B128D6" w:rsidRPr="000E29B2">
        <w:rPr>
          <w:rFonts w:ascii="Arial" w:eastAsia="Arial" w:hAnsi="Arial" w:cs="Arial"/>
        </w:rPr>
        <w:t>doda</w:t>
      </w:r>
      <w:r w:rsidR="00E71836" w:rsidRPr="000E29B2">
        <w:rPr>
          <w:rFonts w:ascii="Arial" w:eastAsia="Arial" w:hAnsi="Arial" w:cs="Arial"/>
        </w:rPr>
        <w:t>vatel povinen uvést v každé faktuře</w:t>
      </w:r>
      <w:r w:rsidR="00C06F56">
        <w:rPr>
          <w:rFonts w:ascii="Arial" w:eastAsia="Arial" w:hAnsi="Arial" w:cs="Arial"/>
        </w:rPr>
        <w:t xml:space="preserve"> i tyto údaje:</w:t>
      </w:r>
    </w:p>
    <w:p w14:paraId="03220E34" w14:textId="77777777" w:rsidR="00A6431D" w:rsidRPr="000E29B2" w:rsidRDefault="006C526E">
      <w:pPr>
        <w:pStyle w:val="Zkladntextodsazen3"/>
        <w:numPr>
          <w:ilvl w:val="0"/>
          <w:numId w:val="9"/>
        </w:numPr>
        <w:tabs>
          <w:tab w:val="left" w:pos="-3969"/>
        </w:tabs>
        <w:spacing w:after="0"/>
        <w:ind w:left="993" w:firstLine="0"/>
        <w:rPr>
          <w:rFonts w:ascii="Arial" w:eastAsia="Arial" w:hAnsi="Arial" w:cs="Arial"/>
        </w:rPr>
      </w:pPr>
      <w:r w:rsidRPr="000E29B2">
        <w:rPr>
          <w:rFonts w:ascii="Arial" w:eastAsia="Arial" w:hAnsi="Arial" w:cs="Arial"/>
        </w:rPr>
        <w:t>číslo a datum vystavení faktury</w:t>
      </w:r>
    </w:p>
    <w:p w14:paraId="4C878B26" w14:textId="657ACF53" w:rsidR="00A6431D" w:rsidRPr="000E29B2" w:rsidRDefault="006C526E">
      <w:pPr>
        <w:pStyle w:val="Zkladntextodsazen3"/>
        <w:numPr>
          <w:ilvl w:val="0"/>
          <w:numId w:val="9"/>
        </w:numPr>
        <w:spacing w:after="0"/>
        <w:ind w:left="993" w:firstLine="0"/>
        <w:rPr>
          <w:rFonts w:ascii="Arial" w:eastAsia="Arial" w:hAnsi="Arial" w:cs="Arial"/>
        </w:rPr>
      </w:pPr>
      <w:r w:rsidRPr="000E29B2">
        <w:rPr>
          <w:rFonts w:ascii="Arial" w:eastAsia="Arial" w:hAnsi="Arial" w:cs="Arial"/>
        </w:rPr>
        <w:t xml:space="preserve">přesný název akce </w:t>
      </w:r>
    </w:p>
    <w:p w14:paraId="06F21BBC" w14:textId="77777777" w:rsidR="00A6431D" w:rsidRPr="000E29B2" w:rsidRDefault="006C526E">
      <w:pPr>
        <w:pStyle w:val="Zkladntextodsazen3"/>
        <w:numPr>
          <w:ilvl w:val="0"/>
          <w:numId w:val="9"/>
        </w:numPr>
        <w:tabs>
          <w:tab w:val="left" w:pos="-3969"/>
        </w:tabs>
        <w:spacing w:after="0"/>
        <w:ind w:left="993" w:firstLine="0"/>
        <w:rPr>
          <w:rFonts w:ascii="Arial" w:eastAsia="Arial" w:hAnsi="Arial" w:cs="Arial"/>
        </w:rPr>
      </w:pPr>
      <w:r w:rsidRPr="000E29B2">
        <w:rPr>
          <w:rFonts w:ascii="Arial" w:eastAsia="Arial" w:hAnsi="Arial" w:cs="Arial"/>
        </w:rPr>
        <w:t xml:space="preserve">číslo smlouvy </w:t>
      </w:r>
      <w:r w:rsidR="00256618">
        <w:rPr>
          <w:rFonts w:ascii="Arial" w:eastAsia="Arial" w:hAnsi="Arial" w:cs="Arial"/>
        </w:rPr>
        <w:t>a datum jejího uzavření</w:t>
      </w:r>
    </w:p>
    <w:p w14:paraId="5FFE80CB" w14:textId="77777777" w:rsidR="00A6431D" w:rsidRPr="000E29B2" w:rsidRDefault="006C526E">
      <w:pPr>
        <w:pStyle w:val="Zkladntextodsazen3"/>
        <w:numPr>
          <w:ilvl w:val="0"/>
          <w:numId w:val="9"/>
        </w:numPr>
        <w:spacing w:after="0"/>
        <w:ind w:left="993" w:firstLine="0"/>
        <w:rPr>
          <w:rFonts w:ascii="Arial" w:eastAsia="Arial" w:hAnsi="Arial" w:cs="Arial"/>
        </w:rPr>
      </w:pPr>
      <w:r w:rsidRPr="000E29B2">
        <w:rPr>
          <w:rFonts w:ascii="Arial" w:eastAsia="Arial" w:hAnsi="Arial" w:cs="Arial"/>
        </w:rPr>
        <w:t>rozsah provedené části díla – (fakturace za měsíc XX/XX)</w:t>
      </w:r>
    </w:p>
    <w:p w14:paraId="419FC37D" w14:textId="77777777" w:rsidR="00A6431D" w:rsidRPr="006C1105" w:rsidRDefault="006C526E">
      <w:pPr>
        <w:pStyle w:val="Zkladntextodsazen3"/>
        <w:numPr>
          <w:ilvl w:val="0"/>
          <w:numId w:val="9"/>
        </w:numPr>
        <w:spacing w:after="0"/>
        <w:ind w:left="1418" w:hanging="425"/>
        <w:rPr>
          <w:rFonts w:ascii="Arial" w:eastAsia="Arial" w:hAnsi="Arial" w:cs="Arial"/>
        </w:rPr>
      </w:pPr>
      <w:r w:rsidRPr="000E29B2">
        <w:rPr>
          <w:rFonts w:ascii="Arial" w:eastAsia="Arial" w:hAnsi="Arial" w:cs="Arial"/>
        </w:rPr>
        <w:t xml:space="preserve">označení banky a číslo tuzemského účtu zveřejněného v „Registru plátců DPH a identifikovaných osob“ dle § 96 </w:t>
      </w:r>
      <w:r w:rsidRPr="006C1105">
        <w:rPr>
          <w:rFonts w:ascii="Arial" w:eastAsia="Arial" w:hAnsi="Arial" w:cs="Arial"/>
        </w:rPr>
        <w:t>ZDPH</w:t>
      </w:r>
      <w:r w:rsidR="00E25424" w:rsidRPr="006C1105">
        <w:rPr>
          <w:rFonts w:ascii="Arial" w:eastAsia="Arial" w:hAnsi="Arial" w:cs="Arial"/>
        </w:rPr>
        <w:t xml:space="preserve"> (pokud je dodavatel plátcem DPH)</w:t>
      </w:r>
    </w:p>
    <w:p w14:paraId="291B60C9" w14:textId="77777777" w:rsidR="00A6431D" w:rsidRPr="006C1105" w:rsidRDefault="006C526E">
      <w:pPr>
        <w:pStyle w:val="Zkladntextodsazen3"/>
        <w:numPr>
          <w:ilvl w:val="0"/>
          <w:numId w:val="9"/>
        </w:numPr>
        <w:spacing w:after="0"/>
        <w:ind w:left="993" w:firstLine="0"/>
        <w:rPr>
          <w:rFonts w:ascii="Arial" w:eastAsia="Arial" w:hAnsi="Arial" w:cs="Arial"/>
        </w:rPr>
      </w:pPr>
      <w:r w:rsidRPr="006C1105">
        <w:rPr>
          <w:rFonts w:ascii="Arial" w:eastAsia="Arial" w:hAnsi="Arial" w:cs="Arial"/>
        </w:rPr>
        <w:t>lhůta splatnosti faktury 30 dní</w:t>
      </w:r>
    </w:p>
    <w:p w14:paraId="1A5CD8B6" w14:textId="3791DAC9" w:rsidR="00A6431D" w:rsidRPr="000E29B2" w:rsidRDefault="006C526E">
      <w:pPr>
        <w:pStyle w:val="Zkladntextodsazen3"/>
        <w:numPr>
          <w:ilvl w:val="0"/>
          <w:numId w:val="9"/>
        </w:numPr>
        <w:tabs>
          <w:tab w:val="left" w:pos="-3969"/>
        </w:tabs>
        <w:spacing w:after="0"/>
        <w:ind w:left="993" w:firstLine="0"/>
        <w:rPr>
          <w:rFonts w:ascii="Arial" w:eastAsia="Arial" w:hAnsi="Arial" w:cs="Arial"/>
        </w:rPr>
      </w:pPr>
      <w:r>
        <w:rPr>
          <w:rFonts w:ascii="Arial" w:eastAsia="Arial" w:hAnsi="Arial" w:cs="Arial"/>
        </w:rPr>
        <w:t>IČO</w:t>
      </w:r>
      <w:r w:rsidRPr="006C1105">
        <w:rPr>
          <w:rFonts w:ascii="Arial" w:eastAsia="Arial" w:hAnsi="Arial" w:cs="Arial"/>
        </w:rPr>
        <w:t xml:space="preserve"> </w:t>
      </w:r>
      <w:r w:rsidR="005910E5" w:rsidRPr="006C1105">
        <w:rPr>
          <w:rFonts w:ascii="Arial" w:eastAsia="Arial" w:hAnsi="Arial" w:cs="Arial"/>
        </w:rPr>
        <w:t xml:space="preserve">a DIČ objednatele a </w:t>
      </w:r>
      <w:r w:rsidR="009661C4" w:rsidRPr="006C1105">
        <w:rPr>
          <w:rFonts w:ascii="Arial" w:eastAsia="Arial" w:hAnsi="Arial" w:cs="Arial"/>
        </w:rPr>
        <w:t>doda</w:t>
      </w:r>
      <w:r w:rsidR="005910E5" w:rsidRPr="006C1105">
        <w:rPr>
          <w:rFonts w:ascii="Arial" w:eastAsia="Arial" w:hAnsi="Arial" w:cs="Arial"/>
        </w:rPr>
        <w:t>vatele</w:t>
      </w:r>
      <w:r w:rsidR="00E25424" w:rsidRPr="006C1105">
        <w:rPr>
          <w:rFonts w:ascii="Arial" w:eastAsia="Arial" w:hAnsi="Arial" w:cs="Arial"/>
        </w:rPr>
        <w:t xml:space="preserve"> (DIČ dodavatele jen pokud je plátcem DPH)</w:t>
      </w:r>
      <w:r w:rsidR="005910E5" w:rsidRPr="006C1105">
        <w:rPr>
          <w:rFonts w:ascii="Arial" w:eastAsia="Arial" w:hAnsi="Arial" w:cs="Arial"/>
        </w:rPr>
        <w:t>, jejich</w:t>
      </w:r>
      <w:r w:rsidR="005910E5" w:rsidRPr="000E29B2">
        <w:rPr>
          <w:rFonts w:ascii="Arial" w:eastAsia="Arial" w:hAnsi="Arial" w:cs="Arial"/>
        </w:rPr>
        <w:t xml:space="preserve"> přesné názvy a sídlo</w:t>
      </w:r>
    </w:p>
    <w:p w14:paraId="76F281D9" w14:textId="3E27BAD2" w:rsidR="00A6431D" w:rsidRDefault="006C526E">
      <w:pPr>
        <w:pStyle w:val="Zkladntextodsazen3"/>
        <w:numPr>
          <w:ilvl w:val="0"/>
          <w:numId w:val="9"/>
        </w:numPr>
        <w:tabs>
          <w:tab w:val="left" w:pos="-3969"/>
        </w:tabs>
        <w:spacing w:after="0"/>
        <w:ind w:left="993" w:firstLine="0"/>
        <w:rPr>
          <w:rFonts w:ascii="Arial" w:eastAsia="Arial" w:hAnsi="Arial" w:cs="Arial"/>
        </w:rPr>
      </w:pPr>
      <w:r w:rsidRPr="000E29B2">
        <w:rPr>
          <w:rFonts w:ascii="Arial" w:eastAsia="Arial" w:hAnsi="Arial" w:cs="Arial"/>
        </w:rPr>
        <w:t>přílohou faktury bude kopie listu dozoru projektanta</w:t>
      </w:r>
    </w:p>
    <w:p w14:paraId="506C69D4" w14:textId="1536D7B1" w:rsidR="00256618" w:rsidRDefault="006C526E" w:rsidP="00256618">
      <w:pPr>
        <w:pStyle w:val="Zkladntextodsazen3"/>
        <w:numPr>
          <w:ilvl w:val="1"/>
          <w:numId w:val="21"/>
        </w:numPr>
        <w:spacing w:before="120" w:after="120"/>
        <w:ind w:left="426" w:hanging="426"/>
        <w:rPr>
          <w:rFonts w:ascii="Arial" w:hAnsi="Arial" w:cs="Arial"/>
        </w:rPr>
      </w:pPr>
      <w:r>
        <w:rPr>
          <w:rFonts w:ascii="Arial" w:hAnsi="Arial" w:cs="Arial"/>
        </w:rPr>
        <w:t>Přílohou</w:t>
      </w:r>
      <w:r w:rsidRPr="00F21FB5">
        <w:rPr>
          <w:rFonts w:ascii="Arial" w:hAnsi="Arial" w:cs="Arial"/>
        </w:rPr>
        <w:t xml:space="preserve"> faktury musí být </w:t>
      </w:r>
      <w:r w:rsidRPr="000E29B2">
        <w:rPr>
          <w:rFonts w:ascii="Arial" w:eastAsia="Arial" w:hAnsi="Arial" w:cs="Arial"/>
        </w:rPr>
        <w:t xml:space="preserve">kopie </w:t>
      </w:r>
      <w:r w:rsidR="00495317">
        <w:rPr>
          <w:rFonts w:ascii="Arial" w:eastAsia="Arial" w:hAnsi="Arial" w:cs="Arial"/>
        </w:rPr>
        <w:t>výkazu činnosti</w:t>
      </w:r>
      <w:r w:rsidRPr="000E29B2">
        <w:rPr>
          <w:rFonts w:ascii="Arial" w:eastAsia="Arial" w:hAnsi="Arial" w:cs="Arial"/>
        </w:rPr>
        <w:t xml:space="preserve"> dozoru projektanta</w:t>
      </w:r>
      <w:r>
        <w:rPr>
          <w:rFonts w:ascii="Arial" w:eastAsia="Arial" w:hAnsi="Arial" w:cs="Arial"/>
        </w:rPr>
        <w:t xml:space="preserve"> dle čl. II. odst. 2.2. této smlouvy</w:t>
      </w:r>
      <w:r>
        <w:rPr>
          <w:rFonts w:ascii="Arial" w:hAnsi="Arial" w:cs="Arial"/>
        </w:rPr>
        <w:t>.</w:t>
      </w:r>
    </w:p>
    <w:p w14:paraId="6A24B790" w14:textId="77777777" w:rsidR="00A6431D" w:rsidRPr="000E29B2" w:rsidRDefault="006C526E" w:rsidP="007648E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lastRenderedPageBreak/>
        <w:t xml:space="preserve">Fakturovaná částka bude vyčíslena na dvě desetinná čísla bez </w:t>
      </w:r>
      <w:r w:rsidRPr="000E29B2">
        <w:rPr>
          <w:rFonts w:ascii="Arial" w:eastAsia="Arial" w:hAnsi="Arial" w:cs="Arial"/>
        </w:rPr>
        <w:t>zaokrouhlení.</w:t>
      </w:r>
    </w:p>
    <w:p w14:paraId="1DA30F71" w14:textId="7DAC733C" w:rsidR="00A6431D" w:rsidRPr="0082770A" w:rsidRDefault="006C526E" w:rsidP="0082770A">
      <w:pPr>
        <w:pStyle w:val="Odstavecseseznamem2"/>
        <w:numPr>
          <w:ilvl w:val="1"/>
          <w:numId w:val="21"/>
        </w:numPr>
        <w:spacing w:after="120" w:line="276" w:lineRule="auto"/>
        <w:ind w:left="426" w:hanging="426"/>
        <w:rPr>
          <w:rFonts w:ascii="Arial" w:eastAsia="Arial" w:hAnsi="Arial" w:cs="Arial"/>
          <w:sz w:val="20"/>
          <w:szCs w:val="20"/>
        </w:rPr>
      </w:pPr>
      <w:r>
        <w:rPr>
          <w:rFonts w:ascii="Arial" w:eastAsia="Arial" w:hAnsi="Arial" w:cs="Arial"/>
          <w:sz w:val="20"/>
          <w:szCs w:val="20"/>
        </w:rPr>
        <w:t xml:space="preserve">Doručování faktur bude provedeno </w:t>
      </w:r>
      <w:r w:rsidR="007E1430">
        <w:rPr>
          <w:rFonts w:ascii="Arial" w:eastAsia="Arial" w:hAnsi="Arial" w:cs="Arial"/>
          <w:sz w:val="20"/>
          <w:szCs w:val="20"/>
        </w:rPr>
        <w:t xml:space="preserve">každému objednateli samostatně a to </w:t>
      </w:r>
      <w:r>
        <w:rPr>
          <w:rFonts w:ascii="Arial" w:eastAsia="Arial" w:hAnsi="Arial" w:cs="Arial"/>
          <w:sz w:val="20"/>
          <w:szCs w:val="20"/>
        </w:rPr>
        <w:t>na adresu sídla, e-ma</w:t>
      </w:r>
      <w:r w:rsidR="004618F2">
        <w:rPr>
          <w:rFonts w:ascii="Arial" w:eastAsia="Arial" w:hAnsi="Arial" w:cs="Arial"/>
          <w:sz w:val="20"/>
          <w:szCs w:val="20"/>
        </w:rPr>
        <w:t>i</w:t>
      </w:r>
      <w:r>
        <w:rPr>
          <w:rFonts w:ascii="Arial" w:eastAsia="Arial" w:hAnsi="Arial" w:cs="Arial"/>
          <w:sz w:val="20"/>
          <w:szCs w:val="20"/>
        </w:rPr>
        <w:t>lovou adresu popř. do DS uvedené v záhlaví a to v jednom originálu</w:t>
      </w:r>
      <w:r w:rsidRPr="00802970">
        <w:rPr>
          <w:rFonts w:ascii="Arial" w:eastAsia="Arial" w:hAnsi="Arial" w:cs="Arial"/>
          <w:sz w:val="20"/>
          <w:szCs w:val="20"/>
        </w:rPr>
        <w:t xml:space="preserve"> a v jednom stejnopisu.</w:t>
      </w:r>
    </w:p>
    <w:p w14:paraId="13942CC2" w14:textId="77777777" w:rsidR="00256618" w:rsidRPr="00295F90" w:rsidRDefault="006C526E" w:rsidP="00256618">
      <w:pPr>
        <w:pStyle w:val="Zkladntextodsazen3"/>
        <w:numPr>
          <w:ilvl w:val="1"/>
          <w:numId w:val="21"/>
        </w:numPr>
        <w:spacing w:before="120" w:after="120"/>
        <w:ind w:left="426" w:hanging="426"/>
        <w:rPr>
          <w:rFonts w:ascii="Arial" w:hAnsi="Arial" w:cs="Arial"/>
        </w:rPr>
      </w:pPr>
      <w:r w:rsidRPr="00295F90">
        <w:rPr>
          <w:rFonts w:ascii="Arial" w:hAnsi="Arial" w:cs="Arial"/>
          <w:lang w:eastAsia="cs-CZ"/>
        </w:rPr>
        <w:t>V</w:t>
      </w:r>
      <w:r w:rsidRPr="00295F90">
        <w:rPr>
          <w:rFonts w:ascii="Arial" w:hAnsi="Arial" w:cs="Arial"/>
        </w:rPr>
        <w:t xml:space="preserve"> případě, </w:t>
      </w:r>
      <w:r w:rsidRPr="00256618">
        <w:rPr>
          <w:rFonts w:ascii="Arial" w:eastAsia="Arial" w:hAnsi="Arial" w:cs="Arial"/>
        </w:rPr>
        <w:t>že</w:t>
      </w:r>
      <w:r w:rsidRPr="00295F90">
        <w:rPr>
          <w:rFonts w:ascii="Arial" w:hAnsi="Arial" w:cs="Arial"/>
        </w:rPr>
        <w:t xml:space="preserve"> faktura </w:t>
      </w:r>
      <w:r>
        <w:rPr>
          <w:rFonts w:ascii="Arial" w:hAnsi="Arial" w:cs="Arial"/>
        </w:rPr>
        <w:t xml:space="preserve">nebude </w:t>
      </w:r>
      <w:r w:rsidRPr="00295F90">
        <w:rPr>
          <w:rFonts w:ascii="Arial" w:hAnsi="Arial" w:cs="Arial"/>
        </w:rPr>
        <w:t xml:space="preserve">splňovat </w:t>
      </w:r>
      <w:r>
        <w:rPr>
          <w:rFonts w:ascii="Arial" w:hAnsi="Arial" w:cs="Arial"/>
        </w:rPr>
        <w:t>náležitosti dle této sm</w:t>
      </w:r>
      <w:r>
        <w:rPr>
          <w:rFonts w:ascii="Arial" w:hAnsi="Arial" w:cs="Arial"/>
        </w:rPr>
        <w:t>louvy</w:t>
      </w:r>
      <w:r w:rsidRPr="00295F90">
        <w:rPr>
          <w:rFonts w:ascii="Arial" w:hAnsi="Arial" w:cs="Arial"/>
        </w:rPr>
        <w:t xml:space="preserve">, je objednatel oprávněn vrátit </w:t>
      </w:r>
      <w:r w:rsidRPr="001374B3">
        <w:rPr>
          <w:rFonts w:ascii="Arial" w:eastAsia="Arial" w:hAnsi="Arial" w:cs="Arial"/>
          <w:lang w:eastAsia="cs-CZ"/>
        </w:rPr>
        <w:t>fakturu</w:t>
      </w:r>
      <w:r w:rsidRPr="00295F90">
        <w:rPr>
          <w:rFonts w:ascii="Arial" w:hAnsi="Arial" w:cs="Arial"/>
        </w:rPr>
        <w:t xml:space="preserve"> </w:t>
      </w:r>
      <w:r w:rsidR="00875E60">
        <w:rPr>
          <w:rFonts w:ascii="Arial" w:hAnsi="Arial" w:cs="Arial"/>
        </w:rPr>
        <w:t>dodav</w:t>
      </w:r>
      <w:r w:rsidRPr="00295F90">
        <w:rPr>
          <w:rFonts w:ascii="Arial" w:hAnsi="Arial" w:cs="Arial"/>
        </w:rPr>
        <w:t>ateli k</w:t>
      </w:r>
      <w:r>
        <w:rPr>
          <w:rFonts w:ascii="Arial" w:hAnsi="Arial" w:cs="Arial"/>
        </w:rPr>
        <w:t xml:space="preserve"> opravě či </w:t>
      </w:r>
      <w:r w:rsidRPr="00295F90">
        <w:rPr>
          <w:rFonts w:ascii="Arial" w:hAnsi="Arial" w:cs="Arial"/>
        </w:rPr>
        <w:t xml:space="preserve"> doplnění, přičemž lhůta splatnosti počne běžet až doručením </w:t>
      </w:r>
      <w:r>
        <w:rPr>
          <w:rFonts w:ascii="Arial" w:hAnsi="Arial" w:cs="Arial"/>
        </w:rPr>
        <w:t>novéh</w:t>
      </w:r>
      <w:r w:rsidR="00261BFD">
        <w:rPr>
          <w:rFonts w:ascii="Arial" w:hAnsi="Arial" w:cs="Arial"/>
        </w:rPr>
        <w:t>o daňového dokladu objednateli.</w:t>
      </w:r>
    </w:p>
    <w:p w14:paraId="3685C5A0" w14:textId="07C676E5" w:rsidR="00A6431D" w:rsidRPr="000E29B2" w:rsidRDefault="006C526E" w:rsidP="007648E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 xml:space="preserve">Dodavatel </w:t>
      </w:r>
      <w:r w:rsidR="00E71836" w:rsidRPr="000E29B2">
        <w:rPr>
          <w:rFonts w:ascii="Arial" w:eastAsia="Arial" w:hAnsi="Arial" w:cs="Arial"/>
        </w:rPr>
        <w:t>doruč</w:t>
      </w:r>
      <w:r w:rsidR="00E82ADB">
        <w:rPr>
          <w:rFonts w:ascii="Arial" w:eastAsia="Arial" w:hAnsi="Arial" w:cs="Arial"/>
        </w:rPr>
        <w:t>í</w:t>
      </w:r>
      <w:r w:rsidR="00E71836" w:rsidRPr="000E29B2">
        <w:rPr>
          <w:rFonts w:ascii="Arial" w:eastAsia="Arial" w:hAnsi="Arial" w:cs="Arial"/>
        </w:rPr>
        <w:t xml:space="preserve"> faktury za jednotlivé kalendářní měsíce objednateli vždy nejpozději do 10. dne kalendářního měsíce následujícího po kalendářním měsíci, za který je předmětná faktura vystavena. Splatnost daňových dokladů je stanovena na 30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w:t>
      </w:r>
      <w:r w:rsidRPr="000E29B2">
        <w:rPr>
          <w:rFonts w:ascii="Arial" w:eastAsia="Arial" w:hAnsi="Arial" w:cs="Arial"/>
        </w:rPr>
        <w:t>Dodav</w:t>
      </w:r>
      <w:r w:rsidR="00E71836" w:rsidRPr="000E29B2">
        <w:rPr>
          <w:rFonts w:ascii="Arial" w:eastAsia="Arial" w:hAnsi="Arial" w:cs="Arial"/>
        </w:rPr>
        <w:t>atel je v takovém případě oprávněn uplatnit tuto fakturaci společně s fakturací za následující měsíc.</w:t>
      </w:r>
    </w:p>
    <w:p w14:paraId="79913E17" w14:textId="77777777" w:rsidR="00A6431D" w:rsidRPr="000E29B2" w:rsidRDefault="006C526E" w:rsidP="007648E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Doda</w:t>
      </w:r>
      <w:r w:rsidR="00E71836" w:rsidRPr="000E29B2">
        <w:rPr>
          <w:rFonts w:ascii="Arial" w:eastAsia="Arial" w:hAnsi="Arial" w:cs="Arial"/>
        </w:rPr>
        <w:t>vatel</w:t>
      </w:r>
      <w:r w:rsidR="00261BFD">
        <w:rPr>
          <w:rFonts w:ascii="Arial" w:eastAsia="Arial" w:hAnsi="Arial" w:cs="Arial"/>
        </w:rPr>
        <w:t xml:space="preserve">, je-li plátcem </w:t>
      </w:r>
      <w:r w:rsidR="00945F98">
        <w:rPr>
          <w:rFonts w:ascii="Arial" w:eastAsia="Arial" w:hAnsi="Arial" w:cs="Arial"/>
        </w:rPr>
        <w:t>DPH</w:t>
      </w:r>
      <w:r w:rsidR="00261BFD">
        <w:rPr>
          <w:rFonts w:ascii="Arial" w:eastAsia="Arial" w:hAnsi="Arial" w:cs="Arial"/>
        </w:rPr>
        <w:t>,</w:t>
      </w:r>
      <w:r w:rsidR="00E71836" w:rsidRPr="000E29B2">
        <w:rPr>
          <w:rFonts w:ascii="Arial" w:eastAsia="Arial" w:hAnsi="Arial" w:cs="Arial"/>
        </w:rPr>
        <w:t xml:space="preserve">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w:t>
      </w:r>
      <w:r w:rsidRPr="000E29B2">
        <w:rPr>
          <w:rFonts w:ascii="Arial" w:eastAsia="Arial" w:hAnsi="Arial" w:cs="Arial"/>
        </w:rPr>
        <w:t>doda</w:t>
      </w:r>
      <w:r w:rsidR="00E71836" w:rsidRPr="000E29B2">
        <w:rPr>
          <w:rFonts w:ascii="Arial" w:eastAsia="Arial" w:hAnsi="Arial" w:cs="Arial"/>
        </w:rPr>
        <w:t xml:space="preserve">vateli uskutečňovanou na základě této smlouvy o příslušnou částku DPH a současně je oprávněn odvést částku DPH z příslušného plnění přímo na účet finančnímu úřadu. Smluvní </w:t>
      </w:r>
      <w:r w:rsidRPr="000E29B2">
        <w:rPr>
          <w:rFonts w:ascii="Arial" w:eastAsia="Arial" w:hAnsi="Arial" w:cs="Arial"/>
        </w:rPr>
        <w:t>strany si sjednávají, že takto dodav</w:t>
      </w:r>
      <w:r w:rsidR="00E71836" w:rsidRPr="000E29B2">
        <w:rPr>
          <w:rFonts w:ascii="Arial" w:eastAsia="Arial" w:hAnsi="Arial" w:cs="Arial"/>
        </w:rPr>
        <w:t>ateli nevyplacenou částku DPH odvede správci daně sám objednatel v souladu s ustanovením § 109a ZDPH.</w:t>
      </w:r>
    </w:p>
    <w:p w14:paraId="5407FF4D" w14:textId="23DCB544" w:rsidR="00A6431D" w:rsidRDefault="006C526E" w:rsidP="007648E8">
      <w:pPr>
        <w:pStyle w:val="Zkladntextodsazen3"/>
        <w:numPr>
          <w:ilvl w:val="1"/>
          <w:numId w:val="21"/>
        </w:numPr>
        <w:spacing w:before="120" w:after="120"/>
        <w:ind w:left="426" w:hanging="426"/>
        <w:rPr>
          <w:rFonts w:ascii="Arial" w:eastAsia="Arial" w:hAnsi="Arial" w:cs="Arial"/>
        </w:rPr>
      </w:pPr>
      <w:r w:rsidRPr="000E29B2">
        <w:rPr>
          <w:rFonts w:ascii="Arial" w:eastAsia="Arial" w:hAnsi="Arial" w:cs="Arial"/>
        </w:rPr>
        <w:t xml:space="preserve">V případě, že se </w:t>
      </w:r>
      <w:r w:rsidR="00B128D6" w:rsidRPr="000E29B2">
        <w:rPr>
          <w:rFonts w:ascii="Arial" w:eastAsia="Arial" w:hAnsi="Arial" w:cs="Arial"/>
        </w:rPr>
        <w:t>doda</w:t>
      </w:r>
      <w:r w:rsidRPr="000E29B2">
        <w:rPr>
          <w:rFonts w:ascii="Arial" w:eastAsia="Arial" w:hAnsi="Arial" w:cs="Arial"/>
        </w:rPr>
        <w:t>vatel stane tzv. nespolehlivým plátcem DPH ve smyslu § 106a ZDPH, je objednatel oprávněn odvést částku DPH z příslušného plnění přímo na účet finančnímu úřadu, a to v návaznosti na § 109 a 109a Z</w:t>
      </w:r>
      <w:r w:rsidRPr="000E29B2">
        <w:rPr>
          <w:rFonts w:ascii="Arial" w:eastAsia="Arial" w:hAnsi="Arial" w:cs="Arial"/>
        </w:rPr>
        <w:t xml:space="preserve">DPH. V takovém případě tuto skutečnost objednatel oznámí </w:t>
      </w:r>
      <w:r w:rsidR="0013108A" w:rsidRPr="000E29B2">
        <w:rPr>
          <w:rFonts w:ascii="Arial" w:eastAsia="Arial" w:hAnsi="Arial" w:cs="Arial"/>
        </w:rPr>
        <w:t>dodav</w:t>
      </w:r>
      <w:r w:rsidRPr="000E29B2">
        <w:rPr>
          <w:rFonts w:ascii="Arial" w:eastAsia="Arial" w:hAnsi="Arial" w:cs="Arial"/>
        </w:rPr>
        <w:t xml:space="preserve">ateli a úhradou DPH na účet finančního úřadu se </w:t>
      </w:r>
      <w:r w:rsidR="006C26BF">
        <w:rPr>
          <w:rFonts w:ascii="Arial" w:hAnsi="Arial" w:cs="Arial"/>
        </w:rPr>
        <w:t xml:space="preserve">pohledávka prodávajícího za kupujícím </w:t>
      </w:r>
      <w:r w:rsidRPr="000E29B2">
        <w:rPr>
          <w:rFonts w:ascii="Arial" w:eastAsia="Arial" w:hAnsi="Arial" w:cs="Arial"/>
        </w:rPr>
        <w:t xml:space="preserve">v částce uhrazené DPH považuje bez ohledu na další ustanovení této smlouvy za uhrazenou. Skutečnost, že se </w:t>
      </w:r>
      <w:r w:rsidR="00B128D6" w:rsidRPr="000E29B2">
        <w:rPr>
          <w:rFonts w:ascii="Arial" w:eastAsia="Arial" w:hAnsi="Arial" w:cs="Arial"/>
        </w:rPr>
        <w:t>doda</w:t>
      </w:r>
      <w:r w:rsidRPr="000E29B2">
        <w:rPr>
          <w:rFonts w:ascii="Arial" w:eastAsia="Arial" w:hAnsi="Arial" w:cs="Arial"/>
        </w:rPr>
        <w:t xml:space="preserve">vatel stal tzv. nespolehlivým plátcem DPH, bude ověřena z veřejně dostupného registru, což </w:t>
      </w:r>
      <w:r w:rsidR="009661C4" w:rsidRPr="000E29B2">
        <w:rPr>
          <w:rFonts w:ascii="Arial" w:eastAsia="Arial" w:hAnsi="Arial" w:cs="Arial"/>
        </w:rPr>
        <w:t>doda</w:t>
      </w:r>
      <w:r w:rsidRPr="000E29B2">
        <w:rPr>
          <w:rFonts w:ascii="Arial" w:eastAsia="Arial" w:hAnsi="Arial" w:cs="Arial"/>
        </w:rPr>
        <w:t>vatel výslovně akceptuje a nebude činit sporným.</w:t>
      </w:r>
    </w:p>
    <w:p w14:paraId="22DB9632" w14:textId="637D768A" w:rsidR="00956306" w:rsidRPr="00956306" w:rsidRDefault="006C526E" w:rsidP="00956306">
      <w:pPr>
        <w:pStyle w:val="Zkladntextodsazen3"/>
        <w:numPr>
          <w:ilvl w:val="1"/>
          <w:numId w:val="21"/>
        </w:numPr>
        <w:spacing w:before="120" w:after="120"/>
        <w:ind w:left="426" w:hanging="426"/>
        <w:rPr>
          <w:rFonts w:ascii="Arial" w:eastAsia="Arial" w:hAnsi="Arial" w:cs="Arial"/>
        </w:rPr>
      </w:pPr>
      <w:r w:rsidRPr="00956306">
        <w:rPr>
          <w:rFonts w:ascii="Arial" w:eastAsia="Arial" w:hAnsi="Arial" w:cs="Arial"/>
        </w:rPr>
        <w:t>Nad rámec výše uvedeného bude akceptována E-faktura. E-faktura je dle Evropské směrnice 2014/55/EU faktura, která byla vystavena, před</w:t>
      </w:r>
      <w:r w:rsidRPr="00956306">
        <w:rPr>
          <w:rFonts w:ascii="Arial" w:eastAsia="Arial" w:hAnsi="Arial" w:cs="Arial"/>
        </w:rPr>
        <w:t>ána a přijata ve strukturovaném elektronickém formátu, jenž umožňuje její automatizované a elektronické zpracování, a je v souladu s evropskou normou pro elektronickou fakturaci EN 16931-1:2017</w:t>
      </w:r>
      <w:r>
        <w:rPr>
          <w:rFonts w:ascii="Arial" w:eastAsia="Arial" w:hAnsi="Arial" w:cs="Arial"/>
        </w:rPr>
        <w:t>.</w:t>
      </w:r>
    </w:p>
    <w:p w14:paraId="51DA0C0E" w14:textId="77777777" w:rsidR="00A6431D" w:rsidRPr="00CF7A4E" w:rsidRDefault="006C526E" w:rsidP="00141943">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Smluvní pokuta</w:t>
      </w:r>
    </w:p>
    <w:p w14:paraId="350D622F" w14:textId="76325928" w:rsidR="00A6431D" w:rsidRPr="000E29B2" w:rsidRDefault="006C526E" w:rsidP="007648E8">
      <w:pPr>
        <w:numPr>
          <w:ilvl w:val="1"/>
          <w:numId w:val="22"/>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 xml:space="preserve">V případě, že v průběhu plnění této smlouvy </w:t>
      </w:r>
      <w:r w:rsidR="009661C4" w:rsidRPr="000E29B2">
        <w:rPr>
          <w:rFonts w:ascii="Arial" w:eastAsia="Arial" w:hAnsi="Arial" w:cs="Arial"/>
          <w:sz w:val="20"/>
          <w:szCs w:val="20"/>
        </w:rPr>
        <w:t>doda</w:t>
      </w:r>
      <w:r w:rsidRPr="000E29B2">
        <w:rPr>
          <w:rFonts w:ascii="Arial" w:eastAsia="Arial" w:hAnsi="Arial" w:cs="Arial"/>
          <w:sz w:val="20"/>
          <w:szCs w:val="20"/>
        </w:rPr>
        <w:t xml:space="preserve">vatel poruší některou z povinností stanovenou </w:t>
      </w:r>
      <w:r>
        <w:rPr>
          <w:rFonts w:ascii="Arial" w:eastAsia="Arial" w:hAnsi="Arial" w:cs="Arial"/>
          <w:sz w:val="20"/>
          <w:szCs w:val="20"/>
        </w:rPr>
        <w:t>v čl. II. odst. 2.1.1. až 2.1.13</w:t>
      </w:r>
      <w:r w:rsidR="00B3147C">
        <w:rPr>
          <w:rFonts w:ascii="Arial" w:eastAsia="Arial" w:hAnsi="Arial" w:cs="Arial"/>
          <w:sz w:val="20"/>
          <w:szCs w:val="20"/>
        </w:rPr>
        <w:t>,</w:t>
      </w:r>
      <w:r w:rsidRPr="000E29B2">
        <w:rPr>
          <w:rFonts w:ascii="Arial" w:eastAsia="Arial" w:hAnsi="Arial" w:cs="Arial"/>
          <w:sz w:val="20"/>
          <w:szCs w:val="20"/>
        </w:rPr>
        <w:t xml:space="preserve"> této smlouvy je </w:t>
      </w:r>
      <w:r w:rsidR="00B128D6" w:rsidRPr="000E29B2">
        <w:rPr>
          <w:rFonts w:ascii="Arial" w:eastAsia="Arial" w:hAnsi="Arial" w:cs="Arial"/>
          <w:sz w:val="20"/>
          <w:szCs w:val="20"/>
        </w:rPr>
        <w:t>doda</w:t>
      </w:r>
      <w:r w:rsidRPr="000E29B2">
        <w:rPr>
          <w:rFonts w:ascii="Arial" w:eastAsia="Arial" w:hAnsi="Arial" w:cs="Arial"/>
          <w:sz w:val="20"/>
          <w:szCs w:val="20"/>
        </w:rPr>
        <w:t xml:space="preserve">vatel povinen zaplatit objednateli smluvní pokutu ve výši </w:t>
      </w:r>
      <w:r w:rsidR="00B35C0C" w:rsidRPr="000E29B2">
        <w:rPr>
          <w:rFonts w:ascii="Arial" w:eastAsia="Arial" w:hAnsi="Arial" w:cs="Arial"/>
          <w:sz w:val="20"/>
          <w:szCs w:val="20"/>
        </w:rPr>
        <w:t xml:space="preserve">1 </w:t>
      </w:r>
      <w:r w:rsidRPr="000E29B2">
        <w:rPr>
          <w:rFonts w:ascii="Arial" w:eastAsia="Arial" w:hAnsi="Arial" w:cs="Arial"/>
          <w:sz w:val="20"/>
          <w:szCs w:val="20"/>
        </w:rPr>
        <w:t>% z ceny díla bez DPH dle čl. V. odst. 5.1 této smlouvy, a to za každé porušení každé jednot</w:t>
      </w:r>
      <w:r w:rsidRPr="000E29B2">
        <w:rPr>
          <w:rFonts w:ascii="Arial" w:eastAsia="Arial" w:hAnsi="Arial" w:cs="Arial"/>
          <w:sz w:val="20"/>
          <w:szCs w:val="20"/>
        </w:rPr>
        <w:t>livé povinnosti</w:t>
      </w:r>
      <w:r w:rsidR="00D17517" w:rsidRPr="000E29B2">
        <w:rPr>
          <w:rFonts w:ascii="Arial" w:eastAsia="Arial" w:hAnsi="Arial" w:cs="Arial"/>
          <w:sz w:val="20"/>
          <w:szCs w:val="20"/>
        </w:rPr>
        <w:t>, a to i opakovaně</w:t>
      </w:r>
      <w:r w:rsidRPr="000E29B2">
        <w:rPr>
          <w:rFonts w:ascii="Arial" w:eastAsia="Arial" w:hAnsi="Arial" w:cs="Arial"/>
          <w:sz w:val="20"/>
          <w:szCs w:val="20"/>
        </w:rPr>
        <w:t>.</w:t>
      </w:r>
    </w:p>
    <w:p w14:paraId="5D7C6A88" w14:textId="458A0DAD" w:rsidR="00A6431D" w:rsidRPr="000E29B2" w:rsidRDefault="006C526E" w:rsidP="007648E8">
      <w:pPr>
        <w:numPr>
          <w:ilvl w:val="1"/>
          <w:numId w:val="22"/>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 xml:space="preserve">V případě, že </w:t>
      </w:r>
      <w:r w:rsidR="00B128D6" w:rsidRPr="000E29B2">
        <w:rPr>
          <w:rFonts w:ascii="Arial" w:eastAsia="Arial" w:hAnsi="Arial" w:cs="Arial"/>
          <w:sz w:val="20"/>
          <w:szCs w:val="20"/>
        </w:rPr>
        <w:t>doda</w:t>
      </w:r>
      <w:r w:rsidRPr="000E29B2">
        <w:rPr>
          <w:rFonts w:ascii="Arial" w:eastAsia="Arial" w:hAnsi="Arial" w:cs="Arial"/>
          <w:sz w:val="20"/>
          <w:szCs w:val="20"/>
        </w:rPr>
        <w:t>vatel poruší některou z povinností stanovenou v  čl. X</w:t>
      </w:r>
      <w:r w:rsidR="00C208A3">
        <w:rPr>
          <w:rFonts w:ascii="Arial" w:eastAsia="Arial" w:hAnsi="Arial" w:cs="Arial"/>
          <w:sz w:val="20"/>
          <w:szCs w:val="20"/>
        </w:rPr>
        <w:t>I</w:t>
      </w:r>
      <w:r w:rsidRPr="000E29B2">
        <w:rPr>
          <w:rFonts w:ascii="Arial" w:eastAsia="Arial" w:hAnsi="Arial" w:cs="Arial"/>
          <w:sz w:val="20"/>
          <w:szCs w:val="20"/>
        </w:rPr>
        <w:t xml:space="preserve">. odst. </w:t>
      </w:r>
      <w:r w:rsidR="00A536B0">
        <w:rPr>
          <w:rFonts w:ascii="Arial" w:eastAsia="Arial" w:hAnsi="Arial" w:cs="Arial"/>
          <w:sz w:val="20"/>
          <w:szCs w:val="20"/>
        </w:rPr>
        <w:t>1</w:t>
      </w:r>
      <w:r w:rsidR="00D51ECE">
        <w:rPr>
          <w:rFonts w:ascii="Arial" w:eastAsia="Arial" w:hAnsi="Arial" w:cs="Arial"/>
          <w:sz w:val="20"/>
          <w:szCs w:val="20"/>
        </w:rPr>
        <w:t>1</w:t>
      </w:r>
      <w:r w:rsidRPr="000E29B2">
        <w:rPr>
          <w:rFonts w:ascii="Arial" w:eastAsia="Arial" w:hAnsi="Arial" w:cs="Arial"/>
          <w:sz w:val="20"/>
          <w:szCs w:val="20"/>
        </w:rPr>
        <w:t>.</w:t>
      </w:r>
      <w:r w:rsidR="00B0721E">
        <w:rPr>
          <w:rFonts w:ascii="Arial" w:eastAsia="Arial" w:hAnsi="Arial" w:cs="Arial"/>
          <w:sz w:val="20"/>
          <w:szCs w:val="20"/>
        </w:rPr>
        <w:t>3</w:t>
      </w:r>
      <w:r w:rsidR="00A536B0">
        <w:rPr>
          <w:rFonts w:ascii="Arial" w:eastAsia="Arial" w:hAnsi="Arial" w:cs="Arial"/>
          <w:sz w:val="20"/>
          <w:szCs w:val="20"/>
        </w:rPr>
        <w:t>.</w:t>
      </w:r>
      <w:r w:rsidRPr="000E29B2">
        <w:rPr>
          <w:rFonts w:ascii="Arial" w:eastAsia="Arial" w:hAnsi="Arial" w:cs="Arial"/>
          <w:sz w:val="20"/>
          <w:szCs w:val="20"/>
        </w:rPr>
        <w:t xml:space="preserve"> nebo </w:t>
      </w:r>
      <w:r w:rsidR="00A536B0">
        <w:rPr>
          <w:rFonts w:ascii="Arial" w:eastAsia="Arial" w:hAnsi="Arial" w:cs="Arial"/>
          <w:sz w:val="20"/>
          <w:szCs w:val="20"/>
        </w:rPr>
        <w:t>1</w:t>
      </w:r>
      <w:r w:rsidR="00D51ECE">
        <w:rPr>
          <w:rFonts w:ascii="Arial" w:eastAsia="Arial" w:hAnsi="Arial" w:cs="Arial"/>
          <w:sz w:val="20"/>
          <w:szCs w:val="20"/>
        </w:rPr>
        <w:t>1</w:t>
      </w:r>
      <w:r w:rsidRPr="000E29B2">
        <w:rPr>
          <w:rFonts w:ascii="Arial" w:eastAsia="Arial" w:hAnsi="Arial" w:cs="Arial"/>
          <w:sz w:val="20"/>
          <w:szCs w:val="20"/>
        </w:rPr>
        <w:t>.</w:t>
      </w:r>
      <w:r w:rsidR="00B0721E">
        <w:rPr>
          <w:rFonts w:ascii="Arial" w:eastAsia="Arial" w:hAnsi="Arial" w:cs="Arial"/>
          <w:sz w:val="20"/>
          <w:szCs w:val="20"/>
        </w:rPr>
        <w:t>4</w:t>
      </w:r>
      <w:r w:rsidR="00A536B0">
        <w:rPr>
          <w:rFonts w:ascii="Arial" w:eastAsia="Arial" w:hAnsi="Arial" w:cs="Arial"/>
          <w:sz w:val="20"/>
          <w:szCs w:val="20"/>
        </w:rPr>
        <w:t>.</w:t>
      </w:r>
      <w:r w:rsidRPr="000E29B2">
        <w:rPr>
          <w:rFonts w:ascii="Arial" w:eastAsia="Arial" w:hAnsi="Arial" w:cs="Arial"/>
          <w:sz w:val="20"/>
          <w:szCs w:val="20"/>
        </w:rPr>
        <w:t xml:space="preserve"> této smlouvy</w:t>
      </w:r>
      <w:r w:rsidR="00A536B0">
        <w:rPr>
          <w:rFonts w:ascii="Arial" w:eastAsia="Arial" w:hAnsi="Arial" w:cs="Arial"/>
          <w:sz w:val="20"/>
          <w:szCs w:val="20"/>
        </w:rPr>
        <w:t xml:space="preserve"> </w:t>
      </w:r>
      <w:r w:rsidRPr="000E29B2">
        <w:rPr>
          <w:rFonts w:ascii="Arial" w:eastAsia="Arial" w:hAnsi="Arial" w:cs="Arial"/>
          <w:sz w:val="20"/>
          <w:szCs w:val="20"/>
        </w:rPr>
        <w:t xml:space="preserve">je </w:t>
      </w:r>
      <w:r w:rsidR="00B128D6" w:rsidRPr="000E29B2">
        <w:rPr>
          <w:rFonts w:ascii="Arial" w:eastAsia="Arial" w:hAnsi="Arial" w:cs="Arial"/>
          <w:sz w:val="20"/>
          <w:szCs w:val="20"/>
        </w:rPr>
        <w:t>doda</w:t>
      </w:r>
      <w:r w:rsidRPr="000E29B2">
        <w:rPr>
          <w:rFonts w:ascii="Arial" w:eastAsia="Arial" w:hAnsi="Arial" w:cs="Arial"/>
          <w:sz w:val="20"/>
          <w:szCs w:val="20"/>
        </w:rPr>
        <w:t xml:space="preserve">vatel povinen zaplatit objednateli smluvní pokutu ve výši </w:t>
      </w:r>
      <w:r w:rsidR="00DF2B07">
        <w:rPr>
          <w:rFonts w:ascii="Arial" w:eastAsia="Arial" w:hAnsi="Arial" w:cs="Arial"/>
          <w:sz w:val="20"/>
          <w:szCs w:val="20"/>
        </w:rPr>
        <w:t>10 % z ceny dle čl. V</w:t>
      </w:r>
      <w:r w:rsidR="000E1FCB">
        <w:rPr>
          <w:rFonts w:ascii="Arial" w:eastAsia="Arial" w:hAnsi="Arial" w:cs="Arial"/>
          <w:sz w:val="20"/>
          <w:szCs w:val="20"/>
        </w:rPr>
        <w:t>.</w:t>
      </w:r>
      <w:r w:rsidR="00DF2B07">
        <w:rPr>
          <w:rFonts w:ascii="Arial" w:eastAsia="Arial" w:hAnsi="Arial" w:cs="Arial"/>
          <w:sz w:val="20"/>
          <w:szCs w:val="20"/>
        </w:rPr>
        <w:t> odst. 5.1</w:t>
      </w:r>
      <w:r w:rsidR="000E1FCB">
        <w:rPr>
          <w:rFonts w:ascii="Arial" w:eastAsia="Arial" w:hAnsi="Arial" w:cs="Arial"/>
          <w:sz w:val="20"/>
          <w:szCs w:val="20"/>
        </w:rPr>
        <w:t>.</w:t>
      </w:r>
      <w:r w:rsidR="00DF2B07">
        <w:rPr>
          <w:rFonts w:ascii="Arial" w:eastAsia="Arial" w:hAnsi="Arial" w:cs="Arial"/>
          <w:sz w:val="20"/>
          <w:szCs w:val="20"/>
        </w:rPr>
        <w:t xml:space="preserve"> této smlouvy</w:t>
      </w:r>
      <w:r w:rsidRPr="000E29B2">
        <w:rPr>
          <w:rFonts w:ascii="Arial" w:eastAsia="Arial" w:hAnsi="Arial" w:cs="Arial"/>
          <w:sz w:val="20"/>
          <w:szCs w:val="20"/>
        </w:rPr>
        <w:t>, a to za každé jednotlivé porušení takové povinnosti.</w:t>
      </w:r>
    </w:p>
    <w:p w14:paraId="090FCBDC" w14:textId="07F431D4" w:rsidR="00A6431D" w:rsidRDefault="006C526E" w:rsidP="007648E8">
      <w:pPr>
        <w:numPr>
          <w:ilvl w:val="1"/>
          <w:numId w:val="22"/>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Dodav</w:t>
      </w:r>
      <w:r w:rsidR="00E71836" w:rsidRPr="000E29B2">
        <w:rPr>
          <w:rFonts w:ascii="Arial" w:eastAsia="Arial" w:hAnsi="Arial" w:cs="Arial"/>
          <w:sz w:val="20"/>
          <w:szCs w:val="20"/>
        </w:rPr>
        <w:t>atel je povinen uhradit objednateli</w:t>
      </w:r>
      <w:r w:rsidR="00100811">
        <w:rPr>
          <w:rFonts w:ascii="Arial" w:eastAsia="Arial" w:hAnsi="Arial" w:cs="Arial"/>
          <w:sz w:val="20"/>
          <w:szCs w:val="20"/>
        </w:rPr>
        <w:t xml:space="preserve"> </w:t>
      </w:r>
      <w:r w:rsidR="00100811" w:rsidRPr="00177589">
        <w:rPr>
          <w:rFonts w:ascii="Arial" w:eastAsia="Arial" w:hAnsi="Arial" w:cs="Arial"/>
          <w:sz w:val="20"/>
          <w:szCs w:val="20"/>
        </w:rPr>
        <w:t>smluvní pokutu ve výši 1 % z hodnoty pojistného limitu uvedeného v čl. VI. odst. 6.2. této smlouvy, v případě, že pojistná smlouva dle článku VI. odst. 6.2. této smlouvy v době účinnosti této smlouvy nebude platná či účinná, a to za každý den trvání porušení povinnosti dle čl. VI. odst. 6.3. věta první této smlouvy</w:t>
      </w:r>
      <w:r w:rsidR="00261BFD">
        <w:rPr>
          <w:rFonts w:ascii="Arial" w:eastAsia="Arial" w:hAnsi="Arial" w:cs="Arial"/>
          <w:sz w:val="20"/>
          <w:szCs w:val="20"/>
        </w:rPr>
        <w:t>.</w:t>
      </w:r>
    </w:p>
    <w:p w14:paraId="3E284EDC" w14:textId="71021AC9" w:rsidR="007740E0" w:rsidRPr="007740E0" w:rsidRDefault="006C526E" w:rsidP="007740E0">
      <w:pPr>
        <w:numPr>
          <w:ilvl w:val="1"/>
          <w:numId w:val="22"/>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 xml:space="preserve">Dodavatel je povinen </w:t>
      </w:r>
      <w:r w:rsidRPr="00652A4A">
        <w:rPr>
          <w:rFonts w:ascii="Arial" w:eastAsia="Arial" w:hAnsi="Arial" w:cs="Arial"/>
          <w:sz w:val="20"/>
          <w:szCs w:val="20"/>
        </w:rPr>
        <w:t xml:space="preserve">uhradit </w:t>
      </w:r>
      <w:r>
        <w:rPr>
          <w:rFonts w:ascii="Arial" w:eastAsia="Arial" w:hAnsi="Arial" w:cs="Arial"/>
          <w:sz w:val="20"/>
          <w:szCs w:val="20"/>
        </w:rPr>
        <w:t>objednateli</w:t>
      </w:r>
      <w:r w:rsidRPr="00652A4A">
        <w:rPr>
          <w:rFonts w:ascii="Arial" w:eastAsia="Arial" w:hAnsi="Arial" w:cs="Arial"/>
          <w:sz w:val="20"/>
          <w:szCs w:val="20"/>
        </w:rPr>
        <w:t xml:space="preserve"> smluvní pokutu ve výši 0,1% z</w:t>
      </w:r>
      <w:r>
        <w:rPr>
          <w:rFonts w:ascii="Arial" w:eastAsia="Arial" w:hAnsi="Arial" w:cs="Arial"/>
          <w:sz w:val="20"/>
          <w:szCs w:val="20"/>
        </w:rPr>
        <w:t> </w:t>
      </w:r>
      <w:r w:rsidRPr="00652A4A">
        <w:rPr>
          <w:rFonts w:ascii="Arial" w:eastAsia="Arial" w:hAnsi="Arial" w:cs="Arial"/>
          <w:sz w:val="20"/>
          <w:szCs w:val="20"/>
        </w:rPr>
        <w:t>ceny</w:t>
      </w:r>
      <w:r>
        <w:rPr>
          <w:rFonts w:ascii="Arial" w:eastAsia="Arial" w:hAnsi="Arial" w:cs="Arial"/>
          <w:sz w:val="20"/>
          <w:szCs w:val="20"/>
        </w:rPr>
        <w:t xml:space="preserve"> díla</w:t>
      </w:r>
      <w:r w:rsidRPr="00652A4A">
        <w:rPr>
          <w:rFonts w:ascii="Arial" w:eastAsia="Arial" w:hAnsi="Arial" w:cs="Arial"/>
          <w:sz w:val="20"/>
          <w:szCs w:val="20"/>
        </w:rPr>
        <w:t xml:space="preserve"> bez DPH dle čl. </w:t>
      </w:r>
      <w:r>
        <w:rPr>
          <w:rFonts w:ascii="Arial" w:eastAsia="Arial" w:hAnsi="Arial" w:cs="Arial"/>
          <w:sz w:val="20"/>
          <w:szCs w:val="20"/>
        </w:rPr>
        <w:t xml:space="preserve">V. odst. 5.1. </w:t>
      </w:r>
      <w:r w:rsidRPr="00652A4A">
        <w:rPr>
          <w:rFonts w:ascii="Arial" w:eastAsia="Arial" w:hAnsi="Arial" w:cs="Arial"/>
          <w:sz w:val="20"/>
          <w:szCs w:val="20"/>
        </w:rPr>
        <w:t>této smlouvy za každý i jen započatý kalendářní den prodlení se splněním povinností sjednaných v čl. I</w:t>
      </w:r>
      <w:r>
        <w:rPr>
          <w:rFonts w:ascii="Arial" w:eastAsia="Arial" w:hAnsi="Arial" w:cs="Arial"/>
          <w:sz w:val="20"/>
          <w:szCs w:val="20"/>
        </w:rPr>
        <w:t>II. odst. 3.3.</w:t>
      </w:r>
      <w:r w:rsidRPr="00652A4A">
        <w:rPr>
          <w:rFonts w:ascii="Arial" w:eastAsia="Arial" w:hAnsi="Arial" w:cs="Arial"/>
          <w:sz w:val="20"/>
          <w:szCs w:val="20"/>
        </w:rPr>
        <w:t xml:space="preserve"> této smlouvy.</w:t>
      </w:r>
    </w:p>
    <w:p w14:paraId="3E0C7257" w14:textId="77777777" w:rsidR="00EC6966" w:rsidRPr="000E29B2" w:rsidRDefault="006C526E" w:rsidP="007648E8">
      <w:pPr>
        <w:numPr>
          <w:ilvl w:val="1"/>
          <w:numId w:val="22"/>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lastRenderedPageBreak/>
        <w:t>Ustanovení o smluvních pokutách v této smlouvě se nedotýká nároků na náhradu škody vzniklé z p</w:t>
      </w:r>
      <w:r w:rsidRPr="000E29B2">
        <w:rPr>
          <w:rFonts w:ascii="Arial" w:eastAsia="Arial" w:hAnsi="Arial" w:cs="Arial"/>
          <w:sz w:val="20"/>
          <w:szCs w:val="20"/>
        </w:rPr>
        <w:t>orušení povinnosti, ke kt</w:t>
      </w:r>
      <w:r w:rsidR="00261BFD">
        <w:rPr>
          <w:rFonts w:ascii="Arial" w:eastAsia="Arial" w:hAnsi="Arial" w:cs="Arial"/>
          <w:sz w:val="20"/>
          <w:szCs w:val="20"/>
        </w:rPr>
        <w:t>eré se smluvní pokuta vztahuje.</w:t>
      </w:r>
    </w:p>
    <w:p w14:paraId="7E8B4F04" w14:textId="047FDB14" w:rsidR="00A6431D" w:rsidRDefault="006C526E" w:rsidP="007648E8">
      <w:pPr>
        <w:numPr>
          <w:ilvl w:val="1"/>
          <w:numId w:val="22"/>
        </w:numPr>
        <w:spacing w:before="120" w:after="120"/>
        <w:ind w:left="426" w:hanging="426"/>
        <w:jc w:val="both"/>
        <w:rPr>
          <w:rFonts w:ascii="Arial" w:eastAsia="Arial" w:hAnsi="Arial" w:cs="Arial"/>
          <w:sz w:val="20"/>
          <w:szCs w:val="20"/>
        </w:rPr>
      </w:pPr>
      <w:r w:rsidRPr="000E29B2">
        <w:rPr>
          <w:rFonts w:ascii="Arial" w:eastAsia="Arial" w:hAnsi="Arial" w:cs="Arial"/>
          <w:sz w:val="20"/>
          <w:szCs w:val="20"/>
        </w:rPr>
        <w:t>Smluvní pokuty dle této smlouvy lze kumulovat (sčítat), a to bez omezení.</w:t>
      </w:r>
    </w:p>
    <w:p w14:paraId="44FEE809" w14:textId="543F9355" w:rsidR="0063072E" w:rsidRPr="004C4155" w:rsidRDefault="006C526E" w:rsidP="004C4155">
      <w:pPr>
        <w:numPr>
          <w:ilvl w:val="1"/>
          <w:numId w:val="22"/>
        </w:numPr>
        <w:spacing w:before="120" w:after="120"/>
        <w:ind w:left="426" w:hanging="426"/>
        <w:jc w:val="both"/>
        <w:rPr>
          <w:rFonts w:ascii="Arial" w:eastAsia="Arial" w:hAnsi="Arial" w:cs="Arial"/>
          <w:sz w:val="20"/>
          <w:szCs w:val="20"/>
        </w:rPr>
      </w:pPr>
      <w:r w:rsidRPr="004C4155">
        <w:rPr>
          <w:rFonts w:ascii="Arial" w:eastAsia="Arial" w:hAnsi="Arial" w:cs="Arial"/>
          <w:sz w:val="20"/>
          <w:szCs w:val="20"/>
        </w:rPr>
        <w:t xml:space="preserve">V případě nároků na smluvní pokuty dle tohoto článku se stanoví, že je nárok na zaplacení smluvní pokuty </w:t>
      </w:r>
      <w:r w:rsidR="003569A1">
        <w:rPr>
          <w:rFonts w:ascii="Arial" w:eastAsia="Arial" w:hAnsi="Arial" w:cs="Arial"/>
          <w:sz w:val="20"/>
          <w:szCs w:val="20"/>
        </w:rPr>
        <w:t>dodavatelem je</w:t>
      </w:r>
      <w:r w:rsidRPr="004C4155">
        <w:rPr>
          <w:rFonts w:ascii="Arial" w:eastAsia="Arial" w:hAnsi="Arial" w:cs="Arial"/>
          <w:sz w:val="20"/>
          <w:szCs w:val="20"/>
        </w:rPr>
        <w:t xml:space="preserve"> spole</w:t>
      </w:r>
      <w:r w:rsidRPr="004C4155">
        <w:rPr>
          <w:rFonts w:ascii="Arial" w:eastAsia="Arial" w:hAnsi="Arial" w:cs="Arial"/>
          <w:sz w:val="20"/>
          <w:szCs w:val="20"/>
        </w:rPr>
        <w:t xml:space="preserve">čným a nerozdílným nárokem obou objednatelů a </w:t>
      </w:r>
      <w:r w:rsidR="003569A1">
        <w:rPr>
          <w:rFonts w:ascii="Arial" w:eastAsia="Arial" w:hAnsi="Arial" w:cs="Arial"/>
          <w:sz w:val="20"/>
          <w:szCs w:val="20"/>
        </w:rPr>
        <w:t>dodavatel</w:t>
      </w:r>
      <w:r w:rsidRPr="004C4155">
        <w:rPr>
          <w:rFonts w:ascii="Arial" w:eastAsia="Arial" w:hAnsi="Arial" w:cs="Arial"/>
          <w:sz w:val="20"/>
          <w:szCs w:val="20"/>
        </w:rPr>
        <w:t xml:space="preserve"> se zprostí povinnosti úhradou tomu objednateli, který nárok uplatní, případně úhradou smluvní pokuty oběma objednatelům </w:t>
      </w:r>
      <w:r>
        <w:rPr>
          <w:rFonts w:ascii="Arial" w:eastAsia="Arial" w:hAnsi="Arial" w:cs="Arial"/>
          <w:sz w:val="20"/>
          <w:szCs w:val="20"/>
        </w:rPr>
        <w:t>ve stanoveném poměru dle čl. V. odst. 5.4. této smlouvy.</w:t>
      </w:r>
    </w:p>
    <w:p w14:paraId="41633D5F" w14:textId="77777777" w:rsidR="00A536B0" w:rsidRPr="00410C09" w:rsidRDefault="006C526E" w:rsidP="00A536B0">
      <w:pPr>
        <w:pStyle w:val="Nadpis11"/>
        <w:numPr>
          <w:ilvl w:val="0"/>
          <w:numId w:val="14"/>
        </w:numPr>
        <w:spacing w:before="120" w:after="120"/>
        <w:jc w:val="center"/>
        <w:rPr>
          <w:rFonts w:ascii="Arial" w:eastAsia="Arial" w:hAnsi="Arial" w:cs="Arial"/>
          <w:sz w:val="22"/>
          <w:szCs w:val="22"/>
        </w:rPr>
      </w:pPr>
      <w:r>
        <w:rPr>
          <w:rFonts w:ascii="Arial" w:eastAsia="Arial" w:hAnsi="Arial" w:cs="Arial"/>
          <w:sz w:val="22"/>
          <w:szCs w:val="22"/>
        </w:rPr>
        <w:t xml:space="preserve">Odstoupení od </w:t>
      </w:r>
      <w:r w:rsidRPr="00410C09">
        <w:rPr>
          <w:rFonts w:ascii="Arial" w:eastAsia="Arial" w:hAnsi="Arial" w:cs="Arial"/>
          <w:sz w:val="22"/>
          <w:szCs w:val="22"/>
        </w:rPr>
        <w:t>smlouvy</w:t>
      </w:r>
    </w:p>
    <w:p w14:paraId="1736352A" w14:textId="77777777" w:rsidR="00A536B0" w:rsidRPr="007B557B" w:rsidRDefault="006C526E" w:rsidP="00A536B0">
      <w:pPr>
        <w:pStyle w:val="Odstavecseseznamem"/>
        <w:numPr>
          <w:ilvl w:val="1"/>
          <w:numId w:val="28"/>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jsou oprávněny odstoupit od této smlouvy v případech stanovených zákonem.</w:t>
      </w:r>
    </w:p>
    <w:p w14:paraId="15A242F5" w14:textId="77777777" w:rsidR="00A536B0" w:rsidRPr="007B557B" w:rsidRDefault="006C526E" w:rsidP="00A536B0">
      <w:pPr>
        <w:pStyle w:val="Odstavecseseznamem"/>
        <w:numPr>
          <w:ilvl w:val="1"/>
          <w:numId w:val="28"/>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Smluvní strany se dohodly, že objednatel je oprávněn v souladu s § 2001 o.z. od této smlouvy písemně odstoupit z důvodu jejího porušení dodavatelem.</w:t>
      </w:r>
    </w:p>
    <w:p w14:paraId="0CEF7B69" w14:textId="77777777" w:rsidR="00A536B0" w:rsidRPr="007B557B" w:rsidRDefault="006C526E" w:rsidP="00A536B0">
      <w:pPr>
        <w:pStyle w:val="Odstavecseseznamem"/>
        <w:numPr>
          <w:ilvl w:val="1"/>
          <w:numId w:val="28"/>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Objednatel je </w:t>
      </w:r>
      <w:r w:rsidRPr="007B557B">
        <w:rPr>
          <w:rFonts w:ascii="Arial" w:eastAsia="Arial" w:hAnsi="Arial" w:cs="Arial"/>
          <w:sz w:val="20"/>
          <w:szCs w:val="20"/>
        </w:rPr>
        <w:t>dále oprávněn odstoupit od této smlouvy v případě že:</w:t>
      </w:r>
    </w:p>
    <w:p w14:paraId="5A5E2CC8" w14:textId="77777777" w:rsidR="00A536B0" w:rsidRPr="007B557B" w:rsidRDefault="006C526E" w:rsidP="00A536B0">
      <w:pPr>
        <w:pStyle w:val="Zkladntextodsazen3"/>
        <w:numPr>
          <w:ilvl w:val="0"/>
          <w:numId w:val="27"/>
        </w:numPr>
        <w:tabs>
          <w:tab w:val="left" w:pos="-3969"/>
        </w:tabs>
        <w:spacing w:before="60" w:after="60"/>
        <w:ind w:left="924" w:hanging="357"/>
        <w:rPr>
          <w:rFonts w:ascii="Arial" w:eastAsia="Arial" w:hAnsi="Arial" w:cs="Arial"/>
        </w:rPr>
      </w:pPr>
      <w:r w:rsidRPr="007B557B">
        <w:rPr>
          <w:rFonts w:ascii="Arial" w:eastAsia="Arial" w:hAnsi="Arial" w:cs="Arial"/>
        </w:rPr>
        <w:t>dodavatel písemně oznámí objednateli, že není schopen plnit své závazky podle této smlouvy;</w:t>
      </w:r>
    </w:p>
    <w:p w14:paraId="69E8D2FD" w14:textId="77777777" w:rsidR="00A536B0" w:rsidRPr="007B557B" w:rsidRDefault="006C526E" w:rsidP="00A536B0">
      <w:pPr>
        <w:pStyle w:val="Zkladntextodsazen3"/>
        <w:numPr>
          <w:ilvl w:val="0"/>
          <w:numId w:val="27"/>
        </w:numPr>
        <w:tabs>
          <w:tab w:val="left" w:pos="-3969"/>
        </w:tabs>
        <w:spacing w:before="60" w:after="60"/>
        <w:ind w:left="924" w:hanging="357"/>
        <w:rPr>
          <w:rFonts w:ascii="Arial" w:eastAsia="Arial" w:hAnsi="Arial" w:cs="Arial"/>
        </w:rPr>
      </w:pPr>
      <w:r w:rsidRPr="007B557B">
        <w:rPr>
          <w:rFonts w:ascii="Arial" w:eastAsia="Arial" w:hAnsi="Arial" w:cs="Arial"/>
        </w:rPr>
        <w:t xml:space="preserve">příslušný soud pravomocně rozhodne, že dodavatel je v úpadku nebo mu úpadek hrozí (tj. vydá rozhodnutí o tom, </w:t>
      </w:r>
      <w:r w:rsidRPr="007B557B">
        <w:rPr>
          <w:rFonts w:ascii="Arial" w:eastAsia="Arial" w:hAnsi="Arial" w:cs="Arial"/>
        </w:rPr>
        <w:t>že se zjišťuje úpadek dodavatele nebo hrozící úpadek dodavatele), nebo ve vztahu k dodavateli je prohlášen konkurs nebo povolena reorganizace;</w:t>
      </w:r>
    </w:p>
    <w:p w14:paraId="23F3280D" w14:textId="55827635" w:rsidR="00A536B0" w:rsidRPr="007B557B" w:rsidRDefault="006C526E" w:rsidP="00A536B0">
      <w:pPr>
        <w:pStyle w:val="Zkladntextodsazen3"/>
        <w:numPr>
          <w:ilvl w:val="0"/>
          <w:numId w:val="27"/>
        </w:numPr>
        <w:tabs>
          <w:tab w:val="left" w:pos="-3969"/>
        </w:tabs>
        <w:spacing w:before="60" w:after="60"/>
        <w:rPr>
          <w:rFonts w:ascii="Arial" w:eastAsia="Arial" w:hAnsi="Arial" w:cs="Arial"/>
        </w:rPr>
      </w:pPr>
      <w:r w:rsidRPr="007B557B">
        <w:rPr>
          <w:rFonts w:ascii="Arial" w:eastAsia="Arial" w:hAnsi="Arial" w:cs="Arial"/>
        </w:rPr>
        <w:t>je podán návrh na zrušení do</w:t>
      </w:r>
      <w:r w:rsidR="007A56A5">
        <w:rPr>
          <w:rFonts w:ascii="Arial" w:eastAsia="Arial" w:hAnsi="Arial" w:cs="Arial"/>
        </w:rPr>
        <w:t>davatele podle zák. č. 90/2012 S</w:t>
      </w:r>
      <w:r w:rsidRPr="007B557B">
        <w:rPr>
          <w:rFonts w:ascii="Arial" w:eastAsia="Arial" w:hAnsi="Arial" w:cs="Arial"/>
        </w:rPr>
        <w:t xml:space="preserve">b., zákona o obchodních korporacích nebo je zahájena </w:t>
      </w:r>
      <w:r w:rsidRPr="007B557B">
        <w:rPr>
          <w:rFonts w:ascii="Arial" w:eastAsia="Arial" w:hAnsi="Arial" w:cs="Arial"/>
        </w:rPr>
        <w:t>likvidace dodavatele v souladu s příslušnými právními předpisy.</w:t>
      </w:r>
    </w:p>
    <w:p w14:paraId="42544307" w14:textId="77777777" w:rsidR="00A536B0" w:rsidRDefault="006C526E" w:rsidP="00A536B0">
      <w:pPr>
        <w:pStyle w:val="Odstavecseseznamem"/>
        <w:numPr>
          <w:ilvl w:val="1"/>
          <w:numId w:val="28"/>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Ke dni účinnosti odstoupení od smlouvy zaniká závazek dodavatele uskutečňovat činnost, ke které se zavázal. Jestliže tímto přerušením činnosti by vznikla objednateli škoda, je dodavatel povine</w:t>
      </w:r>
      <w:r w:rsidRPr="007B557B">
        <w:rPr>
          <w:rFonts w:ascii="Arial" w:eastAsia="Arial" w:hAnsi="Arial" w:cs="Arial"/>
          <w:sz w:val="20"/>
          <w:szCs w:val="20"/>
        </w:rPr>
        <w:t>n jej písemně upozornit, jaká opatření je třeba učinit k jejímu odvrácení. Jestliže tato opatření objednatel nemůže učinit ani pomocí jiných osob a požádá dodavatele, aby je učinil sám, je dodavatel k tomu povinen.</w:t>
      </w:r>
    </w:p>
    <w:p w14:paraId="359C483F" w14:textId="77777777" w:rsidR="003E6DC8" w:rsidRPr="00C005C3" w:rsidRDefault="006C526E" w:rsidP="003E6DC8">
      <w:pPr>
        <w:pStyle w:val="Nadpis11"/>
        <w:numPr>
          <w:ilvl w:val="0"/>
          <w:numId w:val="14"/>
        </w:numPr>
        <w:spacing w:before="120" w:after="120"/>
        <w:jc w:val="center"/>
        <w:rPr>
          <w:rFonts w:ascii="Arial" w:eastAsia="Arial" w:hAnsi="Arial" w:cs="Arial"/>
          <w:b w:val="0"/>
          <w:bCs w:val="0"/>
          <w:sz w:val="20"/>
          <w:szCs w:val="20"/>
        </w:rPr>
      </w:pPr>
      <w:r w:rsidRPr="003E6DC8">
        <w:rPr>
          <w:rFonts w:ascii="Arial" w:eastAsia="Arial" w:hAnsi="Arial" w:cs="Arial"/>
          <w:sz w:val="22"/>
          <w:szCs w:val="22"/>
        </w:rPr>
        <w:t xml:space="preserve"> Vyhrazené</w:t>
      </w:r>
      <w:r w:rsidRPr="003310DD">
        <w:rPr>
          <w:rFonts w:ascii="Arial" w:eastAsia="Arial" w:hAnsi="Arial" w:cs="Arial"/>
          <w:sz w:val="22"/>
          <w:szCs w:val="22"/>
        </w:rPr>
        <w:t xml:space="preserve"> změny smlouvy</w:t>
      </w:r>
    </w:p>
    <w:p w14:paraId="478C7785" w14:textId="5C505DEF" w:rsidR="003E6DC8" w:rsidRPr="00E661B3" w:rsidRDefault="006C526E" w:rsidP="003E6DC8">
      <w:pPr>
        <w:pStyle w:val="Odstavecseseznamem"/>
        <w:numPr>
          <w:ilvl w:val="1"/>
          <w:numId w:val="35"/>
        </w:numPr>
        <w:spacing w:before="120" w:after="120"/>
        <w:ind w:left="567" w:hanging="567"/>
        <w:contextualSpacing w:val="0"/>
        <w:jc w:val="both"/>
        <w:rPr>
          <w:rFonts w:ascii="Arial" w:eastAsia="Arial" w:hAnsi="Arial" w:cs="Arial"/>
          <w:sz w:val="20"/>
          <w:szCs w:val="20"/>
        </w:rPr>
      </w:pPr>
      <w:r w:rsidRPr="00E661B3">
        <w:rPr>
          <w:rFonts w:ascii="Arial" w:eastAsia="Arial" w:hAnsi="Arial" w:cs="Arial"/>
          <w:sz w:val="20"/>
          <w:szCs w:val="20"/>
        </w:rPr>
        <w:t>O</w:t>
      </w:r>
      <w:r>
        <w:rPr>
          <w:rFonts w:ascii="Arial" w:eastAsia="Arial" w:hAnsi="Arial" w:cs="Arial"/>
          <w:sz w:val="20"/>
          <w:szCs w:val="20"/>
        </w:rPr>
        <w:t xml:space="preserve">bjednatel je </w:t>
      </w:r>
      <w:r>
        <w:rPr>
          <w:rFonts w:ascii="Arial" w:eastAsia="Arial" w:hAnsi="Arial" w:cs="Arial"/>
          <w:sz w:val="20"/>
          <w:szCs w:val="20"/>
        </w:rPr>
        <w:t>oprávněn sjednat s</w:t>
      </w:r>
      <w:r w:rsidRPr="00E661B3">
        <w:rPr>
          <w:rFonts w:ascii="Arial" w:eastAsia="Arial" w:hAnsi="Arial" w:cs="Arial"/>
          <w:sz w:val="20"/>
          <w:szCs w:val="20"/>
        </w:rPr>
        <w:t xml:space="preserve"> </w:t>
      </w:r>
      <w:r>
        <w:rPr>
          <w:rFonts w:ascii="Arial" w:eastAsia="Arial" w:hAnsi="Arial" w:cs="Arial"/>
          <w:sz w:val="20"/>
          <w:szCs w:val="20"/>
        </w:rPr>
        <w:t>dodavate</w:t>
      </w:r>
      <w:r w:rsidRPr="00E661B3">
        <w:rPr>
          <w:rFonts w:ascii="Arial" w:eastAsia="Arial" w:hAnsi="Arial" w:cs="Arial"/>
          <w:sz w:val="20"/>
          <w:szCs w:val="20"/>
        </w:rPr>
        <w:t xml:space="preserve">lem, ve formě dodatku k této smlouvě, navýšení odměny dle čl. 5.1. této smlouvy v případě, že se skutečná doba provádění činnosti </w:t>
      </w:r>
      <w:r>
        <w:rPr>
          <w:rFonts w:ascii="Arial" w:eastAsia="Arial" w:hAnsi="Arial" w:cs="Arial"/>
          <w:sz w:val="20"/>
          <w:szCs w:val="20"/>
        </w:rPr>
        <w:t xml:space="preserve">dozoru projektanta </w:t>
      </w:r>
      <w:r w:rsidRPr="00E661B3">
        <w:rPr>
          <w:rFonts w:ascii="Arial" w:eastAsia="Arial" w:hAnsi="Arial" w:cs="Arial"/>
          <w:sz w:val="20"/>
          <w:szCs w:val="20"/>
        </w:rPr>
        <w:t xml:space="preserve">oproti předpokládané době činnosti </w:t>
      </w:r>
      <w:r>
        <w:rPr>
          <w:rFonts w:ascii="Arial" w:eastAsia="Arial" w:hAnsi="Arial" w:cs="Arial"/>
          <w:sz w:val="20"/>
          <w:szCs w:val="20"/>
        </w:rPr>
        <w:t>dozoru projektanta</w:t>
      </w:r>
      <w:r w:rsidRPr="00E661B3">
        <w:rPr>
          <w:rFonts w:ascii="Arial" w:eastAsia="Arial" w:hAnsi="Arial" w:cs="Arial"/>
          <w:sz w:val="20"/>
          <w:szCs w:val="20"/>
        </w:rPr>
        <w:t xml:space="preserve"> dle čl. III. odst. 3.4. té</w:t>
      </w:r>
      <w:r w:rsidRPr="00E661B3">
        <w:rPr>
          <w:rFonts w:ascii="Arial" w:eastAsia="Arial" w:hAnsi="Arial" w:cs="Arial"/>
          <w:sz w:val="20"/>
          <w:szCs w:val="20"/>
        </w:rPr>
        <w:t>to smlouvy prodlouží nejméně o 20 %.</w:t>
      </w:r>
    </w:p>
    <w:p w14:paraId="72D212F6" w14:textId="68450D41" w:rsidR="003E6DC8" w:rsidRDefault="006C526E" w:rsidP="003E6DC8">
      <w:pPr>
        <w:pStyle w:val="Odstavecseseznamem"/>
        <w:numPr>
          <w:ilvl w:val="1"/>
          <w:numId w:val="35"/>
        </w:numPr>
        <w:spacing w:before="120" w:after="120"/>
        <w:ind w:left="567" w:hanging="567"/>
        <w:contextualSpacing w:val="0"/>
        <w:jc w:val="both"/>
        <w:rPr>
          <w:rFonts w:ascii="Arial" w:eastAsia="Arial" w:hAnsi="Arial" w:cs="Arial"/>
          <w:sz w:val="20"/>
          <w:szCs w:val="20"/>
        </w:rPr>
      </w:pPr>
      <w:r w:rsidRPr="00E661B3">
        <w:rPr>
          <w:rFonts w:ascii="Arial" w:eastAsia="Arial" w:hAnsi="Arial" w:cs="Arial"/>
          <w:sz w:val="20"/>
          <w:szCs w:val="20"/>
        </w:rPr>
        <w:t xml:space="preserve">Procentuální hodnota navýšení odměny </w:t>
      </w:r>
      <w:r>
        <w:rPr>
          <w:rFonts w:ascii="Arial" w:eastAsia="Arial" w:hAnsi="Arial" w:cs="Arial"/>
          <w:sz w:val="20"/>
          <w:szCs w:val="20"/>
        </w:rPr>
        <w:t xml:space="preserve">sjednané za podmínek dle </w:t>
      </w:r>
      <w:r w:rsidRPr="00E661B3">
        <w:rPr>
          <w:rFonts w:ascii="Arial" w:eastAsia="Arial" w:hAnsi="Arial" w:cs="Arial"/>
          <w:sz w:val="20"/>
          <w:szCs w:val="20"/>
        </w:rPr>
        <w:t xml:space="preserve">čl. 10.1. této smlouvy nepřesáhne procentuální hodnotu prodloužení </w:t>
      </w:r>
      <w:r>
        <w:rPr>
          <w:rFonts w:ascii="Arial" w:eastAsia="Arial" w:hAnsi="Arial" w:cs="Arial"/>
          <w:sz w:val="20"/>
          <w:szCs w:val="20"/>
        </w:rPr>
        <w:t>skutečné doby</w:t>
      </w:r>
      <w:r w:rsidRPr="00E661B3">
        <w:rPr>
          <w:rFonts w:ascii="Arial" w:eastAsia="Arial" w:hAnsi="Arial" w:cs="Arial"/>
          <w:sz w:val="20"/>
          <w:szCs w:val="20"/>
        </w:rPr>
        <w:t xml:space="preserve"> provádění činnosti </w:t>
      </w:r>
      <w:r>
        <w:rPr>
          <w:rFonts w:ascii="Arial" w:eastAsia="Arial" w:hAnsi="Arial" w:cs="Arial"/>
          <w:sz w:val="20"/>
          <w:szCs w:val="20"/>
        </w:rPr>
        <w:t>dozoru projektanta</w:t>
      </w:r>
      <w:r w:rsidRPr="00E661B3">
        <w:rPr>
          <w:rFonts w:ascii="Arial" w:eastAsia="Arial" w:hAnsi="Arial" w:cs="Arial"/>
          <w:sz w:val="20"/>
          <w:szCs w:val="20"/>
        </w:rPr>
        <w:t xml:space="preserve"> oproti předpokládané době </w:t>
      </w:r>
      <w:r>
        <w:rPr>
          <w:rFonts w:ascii="Arial" w:eastAsia="Arial" w:hAnsi="Arial" w:cs="Arial"/>
          <w:sz w:val="20"/>
          <w:szCs w:val="20"/>
        </w:rPr>
        <w:t xml:space="preserve">provádění </w:t>
      </w:r>
      <w:r w:rsidRPr="00E661B3">
        <w:rPr>
          <w:rFonts w:ascii="Arial" w:eastAsia="Arial" w:hAnsi="Arial" w:cs="Arial"/>
          <w:sz w:val="20"/>
          <w:szCs w:val="20"/>
        </w:rPr>
        <w:t>či</w:t>
      </w:r>
      <w:r w:rsidRPr="00E661B3">
        <w:rPr>
          <w:rFonts w:ascii="Arial" w:eastAsia="Arial" w:hAnsi="Arial" w:cs="Arial"/>
          <w:sz w:val="20"/>
          <w:szCs w:val="20"/>
        </w:rPr>
        <w:t xml:space="preserve">nnosti </w:t>
      </w:r>
      <w:r>
        <w:rPr>
          <w:rFonts w:ascii="Arial" w:eastAsia="Arial" w:hAnsi="Arial" w:cs="Arial"/>
          <w:sz w:val="20"/>
          <w:szCs w:val="20"/>
        </w:rPr>
        <w:t>dozoru projektanta</w:t>
      </w:r>
      <w:r w:rsidRPr="00E661B3">
        <w:rPr>
          <w:rFonts w:ascii="Arial" w:eastAsia="Arial" w:hAnsi="Arial" w:cs="Arial"/>
          <w:sz w:val="20"/>
          <w:szCs w:val="20"/>
        </w:rPr>
        <w:t xml:space="preserve"> dle čl. III. odst. 3.4. této smlouvy.</w:t>
      </w:r>
    </w:p>
    <w:p w14:paraId="002E6BEB" w14:textId="77777777" w:rsidR="003310DD" w:rsidRPr="003310DD" w:rsidRDefault="006C526E" w:rsidP="003310DD">
      <w:pPr>
        <w:pStyle w:val="Nadpis11"/>
        <w:numPr>
          <w:ilvl w:val="0"/>
          <w:numId w:val="14"/>
        </w:numPr>
        <w:spacing w:before="120" w:after="120"/>
        <w:jc w:val="center"/>
        <w:rPr>
          <w:rFonts w:ascii="Arial" w:eastAsia="Arial" w:hAnsi="Arial" w:cs="Arial"/>
          <w:sz w:val="22"/>
          <w:szCs w:val="22"/>
        </w:rPr>
      </w:pPr>
      <w:r w:rsidRPr="003310DD">
        <w:rPr>
          <w:rFonts w:ascii="Arial" w:eastAsia="Arial" w:hAnsi="Arial" w:cs="Arial"/>
          <w:sz w:val="22"/>
          <w:szCs w:val="22"/>
        </w:rPr>
        <w:t>Osobní údaje zástupců a kontaktních osob, závazek mlčenlivosti</w:t>
      </w:r>
    </w:p>
    <w:p w14:paraId="52A630A4" w14:textId="77777777" w:rsidR="0084207B" w:rsidRPr="0084207B" w:rsidRDefault="006C526E" w:rsidP="0084207B">
      <w:pPr>
        <w:numPr>
          <w:ilvl w:val="1"/>
          <w:numId w:val="38"/>
        </w:numPr>
        <w:spacing w:before="120" w:after="120" w:line="264" w:lineRule="auto"/>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14:paraId="4CA4EE33" w14:textId="77777777" w:rsidR="0084207B" w:rsidRPr="00BA0093" w:rsidRDefault="006C526E" w:rsidP="0084207B">
      <w:pPr>
        <w:numPr>
          <w:ilvl w:val="1"/>
          <w:numId w:val="38"/>
        </w:numPr>
        <w:spacing w:before="120" w:after="120" w:line="264" w:lineRule="auto"/>
        <w:ind w:left="567" w:hanging="567"/>
        <w:jc w:val="both"/>
        <w:rPr>
          <w:rFonts w:ascii="Arial" w:hAnsi="Arial" w:cs="Arial"/>
          <w:sz w:val="20"/>
          <w:szCs w:val="20"/>
        </w:rPr>
      </w:pPr>
      <w:r w:rsidRPr="00BA0093">
        <w:rPr>
          <w:rFonts w:ascii="Arial" w:hAnsi="Arial" w:cs="Arial"/>
          <w:sz w:val="20"/>
          <w:szCs w:val="20"/>
        </w:rPr>
        <w:t>Smluvní strany se zava</w:t>
      </w:r>
      <w:r w:rsidRPr="00BA0093">
        <w:rPr>
          <w:rFonts w:ascii="Arial" w:hAnsi="Arial" w:cs="Arial"/>
          <w:sz w:val="20"/>
          <w:szCs w:val="20"/>
        </w:rPr>
        <w:t xml:space="preserve">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w:t>
      </w:r>
      <w:r w:rsidRPr="00BA0093">
        <w:rPr>
          <w:rFonts w:ascii="Arial" w:hAnsi="Arial" w:cs="Arial"/>
          <w:sz w:val="20"/>
          <w:szCs w:val="20"/>
        </w:rPr>
        <w:t>islosti se zpracováním svých osobních údajů mají, tj. zejm. podat kdykoli proti takovému zpracování námitku.</w:t>
      </w:r>
    </w:p>
    <w:p w14:paraId="6E530692" w14:textId="4EBA9FAF" w:rsidR="0084207B" w:rsidRPr="00BA0093" w:rsidRDefault="006C526E" w:rsidP="0084207B">
      <w:pPr>
        <w:numPr>
          <w:ilvl w:val="1"/>
          <w:numId w:val="38"/>
        </w:numPr>
        <w:spacing w:before="120" w:after="120" w:line="264" w:lineRule="auto"/>
        <w:ind w:left="567" w:hanging="567"/>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mlouvy nebo s nimi v souvislo</w:t>
      </w:r>
      <w:r w:rsidRPr="00BA0093">
        <w:rPr>
          <w:rFonts w:ascii="Arial" w:hAnsi="Arial" w:cs="Arial"/>
          <w:sz w:val="20"/>
          <w:szCs w:val="20"/>
        </w:rPr>
        <w:t xml:space="preserve">sti s touto </w:t>
      </w:r>
      <w:r>
        <w:rPr>
          <w:rFonts w:ascii="Arial" w:hAnsi="Arial" w:cs="Arial"/>
          <w:sz w:val="20"/>
          <w:szCs w:val="20"/>
        </w:rPr>
        <w:t>s</w:t>
      </w:r>
      <w:r w:rsidRPr="00BA0093">
        <w:rPr>
          <w:rFonts w:ascii="Arial" w:hAnsi="Arial" w:cs="Arial"/>
          <w:sz w:val="20"/>
          <w:szCs w:val="20"/>
        </w:rPr>
        <w:t xml:space="preserve">mlouvou přijdou do styku. </w:t>
      </w:r>
      <w:r w:rsidRPr="00BA0093">
        <w:rPr>
          <w:rFonts w:ascii="Arial" w:hAnsi="Arial" w:cs="Arial"/>
          <w:sz w:val="20"/>
          <w:szCs w:val="20"/>
        </w:rPr>
        <w:lastRenderedPageBreak/>
        <w:t xml:space="preserve">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mluvní strany se současně zavazují zajistit, že budou v rámci sm</w:t>
      </w:r>
      <w:r w:rsidRPr="00BA0093">
        <w:rPr>
          <w:rFonts w:ascii="Arial" w:hAnsi="Arial" w:cs="Arial"/>
          <w:sz w:val="20"/>
          <w:szCs w:val="20"/>
        </w:rPr>
        <w:t xml:space="preserve">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7A56A5">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w:t>
      </w:r>
      <w:r w:rsidRPr="00BA0093">
        <w:rPr>
          <w:rFonts w:ascii="Arial" w:hAnsi="Arial" w:cs="Arial"/>
          <w:sz w:val="20"/>
          <w:szCs w:val="20"/>
        </w:rPr>
        <w:t xml:space="preserve">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14:paraId="02300C66" w14:textId="77777777" w:rsidR="0084207B" w:rsidRPr="00BA0093" w:rsidRDefault="006C526E" w:rsidP="0084207B">
      <w:pPr>
        <w:numPr>
          <w:ilvl w:val="1"/>
          <w:numId w:val="38"/>
        </w:numPr>
        <w:spacing w:before="120" w:after="120" w:line="264" w:lineRule="auto"/>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mlouvy, budou zavázáni k mlčenlivo</w:t>
      </w:r>
      <w:r w:rsidRPr="00BA0093">
        <w:rPr>
          <w:rFonts w:ascii="Arial" w:hAnsi="Arial" w:cs="Arial"/>
          <w:sz w:val="20"/>
          <w:szCs w:val="20"/>
        </w:rPr>
        <w:t xml:space="preserve">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14:paraId="08585430" w14:textId="77777777" w:rsidR="0084207B" w:rsidRPr="00BA0093" w:rsidRDefault="006C526E" w:rsidP="0084207B">
      <w:pPr>
        <w:numPr>
          <w:ilvl w:val="1"/>
          <w:numId w:val="38"/>
        </w:numPr>
        <w:spacing w:before="120" w:after="120" w:line="264" w:lineRule="auto"/>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w:t>
      </w:r>
      <w:r w:rsidRPr="00BA0093">
        <w:rPr>
          <w:rFonts w:ascii="Arial" w:hAnsi="Arial" w:cs="Arial"/>
          <w:sz w:val="20"/>
          <w:szCs w:val="20"/>
        </w:rPr>
        <w:t>vinnosti stanovené právním předpisem nebo které bylo učiněno se souhlasem subjektu údajů.</w:t>
      </w:r>
    </w:p>
    <w:p w14:paraId="3FA27295" w14:textId="724FFAC2" w:rsidR="0084207B" w:rsidRPr="00BA0093" w:rsidRDefault="006C526E" w:rsidP="0084207B">
      <w:pPr>
        <w:numPr>
          <w:ilvl w:val="1"/>
          <w:numId w:val="38"/>
        </w:numPr>
        <w:spacing w:before="120" w:after="120" w:line="264" w:lineRule="auto"/>
        <w:ind w:left="567" w:hanging="567"/>
        <w:jc w:val="both"/>
        <w:rPr>
          <w:rFonts w:ascii="Arial" w:hAnsi="Arial" w:cs="Arial"/>
          <w:sz w:val="20"/>
          <w:szCs w:val="20"/>
        </w:rPr>
      </w:pPr>
      <w:r w:rsidRPr="00BA0093">
        <w:rPr>
          <w:rFonts w:ascii="Arial" w:hAnsi="Arial" w:cs="Arial"/>
          <w:sz w:val="20"/>
          <w:szCs w:val="20"/>
        </w:rPr>
        <w:t xml:space="preserve">Postupy a opatření se </w:t>
      </w:r>
      <w:r w:rsidR="00E07BE8">
        <w:rPr>
          <w:rFonts w:ascii="Arial" w:hAnsi="Arial" w:cs="Arial"/>
          <w:sz w:val="20"/>
          <w:szCs w:val="20"/>
        </w:rPr>
        <w:t>objednatel</w:t>
      </w:r>
      <w:r w:rsidRPr="00BA0093">
        <w:rPr>
          <w:rFonts w:ascii="Arial" w:hAnsi="Arial" w:cs="Arial"/>
          <w:sz w:val="20"/>
          <w:szCs w:val="20"/>
        </w:rPr>
        <w:t xml:space="preserve"> zavazuje dodržovat po celou dobu trvání skartační lhůty ve smyslu § 2 písm. s) zákona č. 499/2004 Sb.</w:t>
      </w:r>
      <w:r w:rsidR="007A56A5">
        <w:rPr>
          <w:rFonts w:ascii="Arial" w:hAnsi="Arial" w:cs="Arial"/>
          <w:sz w:val="20"/>
          <w:szCs w:val="20"/>
        </w:rPr>
        <w:t>,</w:t>
      </w:r>
      <w:r w:rsidRPr="00BA0093">
        <w:rPr>
          <w:rFonts w:ascii="Arial" w:hAnsi="Arial" w:cs="Arial"/>
          <w:sz w:val="20"/>
          <w:szCs w:val="20"/>
        </w:rPr>
        <w:t xml:space="preserve"> o archivnictví a spisové služb</w:t>
      </w:r>
      <w:r w:rsidRPr="00BA0093">
        <w:rPr>
          <w:rFonts w:ascii="Arial" w:hAnsi="Arial" w:cs="Arial"/>
          <w:sz w:val="20"/>
          <w:szCs w:val="20"/>
        </w:rPr>
        <w:t>ě a o změně některých zákonů, ve znění pozdějších předpisů.</w:t>
      </w:r>
    </w:p>
    <w:p w14:paraId="561290FD" w14:textId="77777777" w:rsidR="0084207B" w:rsidRPr="00BA0093" w:rsidRDefault="006C526E" w:rsidP="0084207B">
      <w:pPr>
        <w:numPr>
          <w:ilvl w:val="1"/>
          <w:numId w:val="38"/>
        </w:numPr>
        <w:spacing w:before="120" w:after="120" w:line="264" w:lineRule="auto"/>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14:paraId="215126C8" w14:textId="084D1330" w:rsidR="0084207B" w:rsidRPr="00BA0093" w:rsidRDefault="006C526E" w:rsidP="0084207B">
      <w:pPr>
        <w:pStyle w:val="Odstavecseseznamem"/>
        <w:numPr>
          <w:ilvl w:val="0"/>
          <w:numId w:val="47"/>
        </w:numPr>
        <w:spacing w:after="0" w:line="240" w:lineRule="auto"/>
        <w:ind w:left="993" w:hanging="426"/>
        <w:contextualSpacing w:val="0"/>
        <w:jc w:val="both"/>
        <w:rPr>
          <w:rFonts w:ascii="Arial" w:hAnsi="Arial" w:cs="Arial"/>
          <w:sz w:val="20"/>
          <w:szCs w:val="20"/>
        </w:rPr>
      </w:pPr>
      <w:r>
        <w:rPr>
          <w:rFonts w:ascii="Arial" w:hAnsi="Arial" w:cs="Arial"/>
          <w:sz w:val="20"/>
          <w:szCs w:val="20"/>
        </w:rPr>
        <w:t>objednatel</w:t>
      </w:r>
      <w:r w:rsidRPr="00BA0093">
        <w:rPr>
          <w:rFonts w:ascii="Arial" w:hAnsi="Arial" w:cs="Arial"/>
          <w:sz w:val="20"/>
          <w:szCs w:val="20"/>
        </w:rPr>
        <w:t xml:space="preserve"> jako správce osobních údajů dle zákona č. 110/2019 Sb., o zpracování osobních údajů, a </w:t>
      </w:r>
      <w:r>
        <w:rPr>
          <w:rFonts w:ascii="Arial" w:hAnsi="Arial" w:cs="Arial"/>
          <w:sz w:val="20"/>
          <w:szCs w:val="20"/>
        </w:rPr>
        <w:t>objednatel</w:t>
      </w:r>
      <w:r w:rsidRPr="00BA0093">
        <w:rPr>
          <w:rFonts w:ascii="Arial" w:hAnsi="Arial" w:cs="Arial"/>
          <w:sz w:val="20"/>
          <w:szCs w:val="20"/>
        </w:rPr>
        <w:t>, tímto i</w:t>
      </w:r>
      <w:r w:rsidRPr="00BA0093">
        <w:rPr>
          <w:rFonts w:ascii="Arial" w:hAnsi="Arial" w:cs="Arial"/>
          <w:sz w:val="20"/>
          <w:szCs w:val="20"/>
        </w:rPr>
        <w:t xml:space="preserve">nformuje druhou smluvní stranu jako subjekt osobních údajů, že jeho údaje uvedené v této </w:t>
      </w:r>
      <w:r>
        <w:rPr>
          <w:rFonts w:ascii="Arial" w:hAnsi="Arial" w:cs="Arial"/>
          <w:sz w:val="20"/>
          <w:szCs w:val="20"/>
        </w:rPr>
        <w:t>s</w:t>
      </w:r>
      <w:r w:rsidRPr="00BA0093">
        <w:rPr>
          <w:rFonts w:ascii="Arial" w:hAnsi="Arial" w:cs="Arial"/>
          <w:sz w:val="20"/>
          <w:szCs w:val="20"/>
        </w:rPr>
        <w:t xml:space="preserve">mlouvě zpracovává pro účely realizace, výkonu práv a povinností dle </w:t>
      </w:r>
      <w:r>
        <w:rPr>
          <w:rFonts w:ascii="Arial" w:hAnsi="Arial" w:cs="Arial"/>
          <w:sz w:val="20"/>
          <w:szCs w:val="20"/>
        </w:rPr>
        <w:t>s</w:t>
      </w:r>
      <w:r w:rsidRPr="00BA0093">
        <w:rPr>
          <w:rFonts w:ascii="Arial" w:hAnsi="Arial" w:cs="Arial"/>
          <w:sz w:val="20"/>
          <w:szCs w:val="20"/>
        </w:rPr>
        <w:t xml:space="preserve">mlouvy. </w:t>
      </w:r>
    </w:p>
    <w:p w14:paraId="41499D93" w14:textId="664DE422" w:rsidR="0084207B" w:rsidRPr="002825FA" w:rsidRDefault="006C526E" w:rsidP="0084207B">
      <w:pPr>
        <w:pStyle w:val="Odstavecseseznamem"/>
        <w:numPr>
          <w:ilvl w:val="0"/>
          <w:numId w:val="47"/>
        </w:numPr>
        <w:spacing w:after="0" w:line="240" w:lineRule="auto"/>
        <w:ind w:left="993" w:hanging="426"/>
        <w:contextualSpacing w:val="0"/>
        <w:jc w:val="both"/>
        <w:rPr>
          <w:rStyle w:val="Hypertextovodkaz"/>
          <w:rFonts w:cs="Arial"/>
        </w:rPr>
      </w:pPr>
      <w:r w:rsidRPr="00BA0093">
        <w:rPr>
          <w:rFonts w:ascii="Arial" w:hAnsi="Arial" w:cs="Arial"/>
          <w:sz w:val="20"/>
          <w:szCs w:val="20"/>
        </w:rPr>
        <w:t xml:space="preserve">Uvedený subjekt osobních údajů si je vědom svého práva přístupu ke svým osobním údajům, </w:t>
      </w:r>
      <w:r w:rsidRPr="00BA0093">
        <w:rPr>
          <w:rFonts w:ascii="Arial" w:hAnsi="Arial" w:cs="Arial"/>
          <w:sz w:val="20"/>
          <w:szCs w:val="20"/>
        </w:rPr>
        <w:t xml:space="preserve">práva na opravu osobních údajů, jakož i dalších práv vyplývajících z výše uvedené legislativy. Další informace je možné nalézt na internetových stránkách </w:t>
      </w:r>
      <w:r w:rsidR="00E07BE8">
        <w:rPr>
          <w:rFonts w:ascii="Arial" w:hAnsi="Arial" w:cs="Arial"/>
          <w:sz w:val="20"/>
          <w:szCs w:val="20"/>
        </w:rPr>
        <w:t>objednatele</w:t>
      </w:r>
      <w:r w:rsidR="00FD2614">
        <w:rPr>
          <w:rFonts w:ascii="Arial" w:hAnsi="Arial" w:cs="Arial"/>
          <w:sz w:val="20"/>
          <w:szCs w:val="20"/>
        </w:rPr>
        <w:t xml:space="preserve"> č. 1</w:t>
      </w:r>
      <w:r w:rsidRPr="00BA0093">
        <w:rPr>
          <w:rFonts w:ascii="Arial" w:hAnsi="Arial" w:cs="Arial"/>
          <w:sz w:val="20"/>
          <w:szCs w:val="20"/>
        </w:rPr>
        <w:t xml:space="preserve">: </w:t>
      </w:r>
      <w:hyperlink r:id="rId14" w:history="1">
        <w:r w:rsidRPr="002825FA">
          <w:rPr>
            <w:rStyle w:val="Hypertextovodkaz"/>
            <w:rFonts w:ascii="Arial" w:hAnsi="Arial" w:cs="Arial"/>
            <w:sz w:val="20"/>
          </w:rPr>
          <w:t>http://www.suspk</w:t>
        </w:r>
        <w:r w:rsidRPr="002825FA">
          <w:rPr>
            <w:rStyle w:val="Hypertextovodkaz"/>
            <w:rFonts w:ascii="Arial" w:hAnsi="Arial" w:cs="Arial"/>
            <w:sz w:val="20"/>
          </w:rPr>
          <w:t>.eu/o-nas-a/informace-ohledne-gdpr/</w:t>
        </w:r>
      </w:hyperlink>
      <w:r>
        <w:rPr>
          <w:rStyle w:val="Hypertextovodkaz"/>
          <w:rFonts w:cs="Arial"/>
        </w:rPr>
        <w:t>.</w:t>
      </w:r>
    </w:p>
    <w:p w14:paraId="402EDEDA" w14:textId="77777777" w:rsidR="0084207B" w:rsidRPr="00E07BE8" w:rsidRDefault="006C526E" w:rsidP="00E07BE8">
      <w:pPr>
        <w:numPr>
          <w:ilvl w:val="1"/>
          <w:numId w:val="38"/>
        </w:numPr>
        <w:spacing w:before="120" w:after="120" w:line="264" w:lineRule="auto"/>
        <w:ind w:left="567" w:hanging="567"/>
        <w:jc w:val="both"/>
        <w:rPr>
          <w:rFonts w:ascii="Arial" w:hAnsi="Arial" w:cs="Arial"/>
          <w:sz w:val="20"/>
          <w:szCs w:val="20"/>
        </w:rPr>
      </w:pPr>
      <w:r w:rsidRPr="00BA0093">
        <w:rPr>
          <w:rFonts w:ascii="Arial" w:hAnsi="Arial" w:cs="Arial"/>
          <w:sz w:val="20"/>
          <w:szCs w:val="20"/>
        </w:rPr>
        <w:t>Smluvní strany se zavazují, že při správě a zpracování osobních údajů budou dále postupovat v souladu s aktuální platnou a účinnou legislativou.</w:t>
      </w:r>
    </w:p>
    <w:p w14:paraId="1D697707" w14:textId="77777777" w:rsidR="00A6431D" w:rsidRPr="00CF7A4E" w:rsidRDefault="006C526E" w:rsidP="00141943">
      <w:pPr>
        <w:pStyle w:val="Nadpis11"/>
        <w:numPr>
          <w:ilvl w:val="0"/>
          <w:numId w:val="14"/>
        </w:numPr>
        <w:spacing w:before="120" w:after="120"/>
        <w:jc w:val="center"/>
        <w:rPr>
          <w:rFonts w:ascii="Arial" w:eastAsia="Arial" w:hAnsi="Arial" w:cs="Arial"/>
          <w:sz w:val="22"/>
          <w:szCs w:val="22"/>
        </w:rPr>
      </w:pPr>
      <w:r w:rsidRPr="00CF7A4E">
        <w:rPr>
          <w:rFonts w:ascii="Arial" w:eastAsia="Arial" w:hAnsi="Arial" w:cs="Arial"/>
          <w:sz w:val="22"/>
          <w:szCs w:val="22"/>
        </w:rPr>
        <w:t>Ostatní ujednání</w:t>
      </w:r>
    </w:p>
    <w:p w14:paraId="7207F7CB" w14:textId="31C13CE5" w:rsidR="006E5B8B" w:rsidRDefault="006C526E" w:rsidP="00831CC9">
      <w:pPr>
        <w:numPr>
          <w:ilvl w:val="1"/>
          <w:numId w:val="39"/>
        </w:numPr>
        <w:spacing w:before="120" w:after="120"/>
        <w:ind w:left="567" w:hanging="567"/>
        <w:jc w:val="both"/>
        <w:rPr>
          <w:rFonts w:ascii="Arial" w:eastAsia="Arial" w:hAnsi="Arial" w:cs="Arial"/>
          <w:sz w:val="20"/>
          <w:szCs w:val="20"/>
        </w:rPr>
      </w:pPr>
      <w:r w:rsidRPr="00B70261">
        <w:rPr>
          <w:rFonts w:ascii="Arial" w:hAnsi="Arial" w:cs="Arial"/>
          <w:sz w:val="20"/>
          <w:szCs w:val="20"/>
        </w:rPr>
        <w:t xml:space="preserve">Pro objednatele i </w:t>
      </w:r>
      <w:r>
        <w:rPr>
          <w:rFonts w:ascii="Arial" w:hAnsi="Arial" w:cs="Arial"/>
          <w:sz w:val="20"/>
          <w:szCs w:val="20"/>
        </w:rPr>
        <w:t>dodavatel</w:t>
      </w:r>
      <w:r w:rsidR="00100811">
        <w:rPr>
          <w:rFonts w:ascii="Arial" w:hAnsi="Arial" w:cs="Arial"/>
          <w:sz w:val="20"/>
          <w:szCs w:val="20"/>
        </w:rPr>
        <w:t>e</w:t>
      </w:r>
      <w:r w:rsidRPr="00B70261">
        <w:rPr>
          <w:rFonts w:ascii="Arial" w:hAnsi="Arial" w:cs="Arial"/>
          <w:sz w:val="20"/>
          <w:szCs w:val="20"/>
        </w:rPr>
        <w:t xml:space="preserve">  jsou závazné Obchodní podmínky Správy a údržby silnic P</w:t>
      </w:r>
      <w:r w:rsidR="00B57B30">
        <w:rPr>
          <w:rFonts w:ascii="Arial" w:hAnsi="Arial" w:cs="Arial"/>
          <w:sz w:val="20"/>
          <w:szCs w:val="20"/>
        </w:rPr>
        <w:t>lzeňského kraje, p.o., verze 1.2</w:t>
      </w:r>
      <w:r w:rsidR="00BF6349">
        <w:rPr>
          <w:rFonts w:ascii="Arial" w:hAnsi="Arial" w:cs="Arial"/>
          <w:sz w:val="20"/>
          <w:szCs w:val="20"/>
        </w:rPr>
        <w:t xml:space="preserve"> </w:t>
      </w:r>
      <w:r w:rsidRPr="00B70261">
        <w:rPr>
          <w:rFonts w:ascii="Arial" w:hAnsi="Arial" w:cs="Arial"/>
          <w:sz w:val="20"/>
          <w:szCs w:val="20"/>
        </w:rPr>
        <w:t xml:space="preserve">platné od </w:t>
      </w:r>
      <w:r w:rsidR="00B57B30">
        <w:rPr>
          <w:rFonts w:ascii="Arial" w:hAnsi="Arial" w:cs="Arial"/>
          <w:sz w:val="20"/>
          <w:szCs w:val="20"/>
        </w:rPr>
        <w:t>20</w:t>
      </w:r>
      <w:r w:rsidRPr="00B70261">
        <w:rPr>
          <w:rFonts w:ascii="Arial" w:hAnsi="Arial" w:cs="Arial"/>
          <w:sz w:val="20"/>
          <w:szCs w:val="20"/>
        </w:rPr>
        <w:t xml:space="preserve">. </w:t>
      </w:r>
      <w:r w:rsidR="00B57B30">
        <w:rPr>
          <w:rFonts w:ascii="Arial" w:hAnsi="Arial" w:cs="Arial"/>
          <w:sz w:val="20"/>
          <w:szCs w:val="20"/>
        </w:rPr>
        <w:t>05</w:t>
      </w:r>
      <w:r w:rsidRPr="00B70261">
        <w:rPr>
          <w:rFonts w:ascii="Arial" w:hAnsi="Arial" w:cs="Arial"/>
          <w:sz w:val="20"/>
          <w:szCs w:val="20"/>
        </w:rPr>
        <w:t>. 20</w:t>
      </w:r>
      <w:r w:rsidR="00B57B30">
        <w:rPr>
          <w:rFonts w:ascii="Arial" w:hAnsi="Arial" w:cs="Arial"/>
          <w:sz w:val="20"/>
          <w:szCs w:val="20"/>
        </w:rPr>
        <w:t>24</w:t>
      </w:r>
      <w:r w:rsidRPr="00B70261">
        <w:rPr>
          <w:rFonts w:ascii="Arial" w:hAnsi="Arial" w:cs="Arial"/>
          <w:sz w:val="20"/>
          <w:szCs w:val="20"/>
        </w:rPr>
        <w:t>, které jsou publikované a veřejně přístupné na webových stránkách objednatele</w:t>
      </w:r>
      <w:r w:rsidR="00FD2614">
        <w:rPr>
          <w:rFonts w:ascii="Arial" w:hAnsi="Arial" w:cs="Arial"/>
          <w:sz w:val="20"/>
          <w:szCs w:val="20"/>
        </w:rPr>
        <w:t xml:space="preserve"> č. 1</w:t>
      </w:r>
      <w:r w:rsidRPr="00B70261">
        <w:rPr>
          <w:rFonts w:ascii="Arial" w:hAnsi="Arial" w:cs="Arial"/>
          <w:sz w:val="20"/>
          <w:szCs w:val="20"/>
        </w:rPr>
        <w:t xml:space="preserve"> v sekci „dokumenty ke stažení“: </w:t>
      </w:r>
      <w:hyperlink r:id="rId15" w:history="1">
        <w:r w:rsidRPr="00B70261">
          <w:rPr>
            <w:rStyle w:val="Hypertextovodkaz"/>
            <w:rFonts w:ascii="Arial" w:hAnsi="Arial" w:cs="Arial"/>
            <w:sz w:val="20"/>
          </w:rPr>
          <w:t>http://www.suspk.eu/o-nas-a/formulare-ke-stazeni/</w:t>
        </w:r>
      </w:hyperlink>
      <w:r w:rsidR="00E04E23">
        <w:rPr>
          <w:rFonts w:ascii="Arial" w:hAnsi="Arial" w:cs="Arial"/>
          <w:sz w:val="20"/>
          <w:szCs w:val="20"/>
        </w:rPr>
        <w:t xml:space="preserve"> (dále jen „O</w:t>
      </w:r>
      <w:r w:rsidRPr="00B70261">
        <w:rPr>
          <w:rFonts w:ascii="Arial" w:hAnsi="Arial" w:cs="Arial"/>
          <w:sz w:val="20"/>
          <w:szCs w:val="20"/>
        </w:rPr>
        <w:t>bchodní podmínky“). Jednotlivá ujednání smlouvy mají vždy v případě rozporu s Obchodními podmínkami přednost a smluvní vztah se tedy bude vždy řídit prio</w:t>
      </w:r>
      <w:r w:rsidRPr="00B70261">
        <w:rPr>
          <w:rFonts w:ascii="Arial" w:hAnsi="Arial" w:cs="Arial"/>
          <w:sz w:val="20"/>
          <w:szCs w:val="20"/>
        </w:rPr>
        <w:t>ritně ustanoveními smlouvy</w:t>
      </w:r>
      <w:r>
        <w:rPr>
          <w:rFonts w:ascii="Arial" w:hAnsi="Arial" w:cs="Arial"/>
          <w:sz w:val="20"/>
          <w:szCs w:val="20"/>
        </w:rPr>
        <w:t>.</w:t>
      </w:r>
    </w:p>
    <w:p w14:paraId="36BA260D" w14:textId="77777777" w:rsidR="00A6431D" w:rsidRPr="000E29B2" w:rsidRDefault="006C526E" w:rsidP="00831CC9">
      <w:pPr>
        <w:numPr>
          <w:ilvl w:val="1"/>
          <w:numId w:val="39"/>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w:t>
      </w:r>
      <w:r w:rsidR="00B128D6" w:rsidRPr="000E29B2">
        <w:rPr>
          <w:rFonts w:ascii="Arial" w:eastAsia="Arial" w:hAnsi="Arial" w:cs="Arial"/>
          <w:sz w:val="20"/>
          <w:szCs w:val="20"/>
        </w:rPr>
        <w:t>doda</w:t>
      </w:r>
      <w:r w:rsidRPr="000E29B2">
        <w:rPr>
          <w:rFonts w:ascii="Arial" w:eastAsia="Arial" w:hAnsi="Arial" w:cs="Arial"/>
          <w:sz w:val="20"/>
          <w:szCs w:val="20"/>
        </w:rPr>
        <w:t xml:space="preserve">vatele. </w:t>
      </w:r>
      <w:r w:rsidR="00B128D6" w:rsidRPr="000E29B2">
        <w:rPr>
          <w:rFonts w:ascii="Arial" w:eastAsia="Arial" w:hAnsi="Arial" w:cs="Arial"/>
          <w:sz w:val="20"/>
          <w:szCs w:val="20"/>
        </w:rPr>
        <w:t>Doda</w:t>
      </w:r>
      <w:r w:rsidRPr="000E29B2">
        <w:rPr>
          <w:rFonts w:ascii="Arial" w:eastAsia="Arial" w:hAnsi="Arial" w:cs="Arial"/>
          <w:sz w:val="20"/>
          <w:szCs w:val="20"/>
        </w:rPr>
        <w:t xml:space="preserve">vatel není oprávněn jakékoliv své pohledávky vůči objednateli, vzniklé z této smlouvy, </w:t>
      </w:r>
      <w:r w:rsidR="00F73D7C" w:rsidRPr="000E29B2">
        <w:rPr>
          <w:rFonts w:ascii="Arial" w:eastAsia="Arial" w:hAnsi="Arial" w:cs="Arial"/>
          <w:sz w:val="20"/>
          <w:szCs w:val="20"/>
        </w:rPr>
        <w:t xml:space="preserve">započíst, </w:t>
      </w:r>
      <w:r w:rsidRPr="000E29B2">
        <w:rPr>
          <w:rFonts w:ascii="Arial" w:eastAsia="Arial" w:hAnsi="Arial" w:cs="Arial"/>
          <w:sz w:val="20"/>
          <w:szCs w:val="20"/>
        </w:rPr>
        <w:t>zatížit zástavním právem ani je postoupit na jiného bez předchozího písem</w:t>
      </w:r>
      <w:r w:rsidR="00C06F56">
        <w:rPr>
          <w:rFonts w:ascii="Arial" w:eastAsia="Arial" w:hAnsi="Arial" w:cs="Arial"/>
          <w:sz w:val="20"/>
          <w:szCs w:val="20"/>
        </w:rPr>
        <w:t>ného souhlasu toho objednatele.</w:t>
      </w:r>
    </w:p>
    <w:p w14:paraId="1E528B94" w14:textId="77777777" w:rsidR="00A6431D" w:rsidRPr="000E29B2" w:rsidRDefault="006C526E" w:rsidP="00831CC9">
      <w:pPr>
        <w:numPr>
          <w:ilvl w:val="1"/>
          <w:numId w:val="39"/>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Doda</w:t>
      </w:r>
      <w:r w:rsidR="00E71836" w:rsidRPr="000E29B2">
        <w:rPr>
          <w:rFonts w:ascii="Arial" w:eastAsia="Arial" w:hAnsi="Arial" w:cs="Arial"/>
          <w:sz w:val="20"/>
          <w:szCs w:val="20"/>
        </w:rPr>
        <w:t xml:space="preserve">vatel není oprávněn postoupit práva, povinnosti a závazky z této smlouvy třetí osobě nebo jiným osobám bez předchozího </w:t>
      </w:r>
      <w:r w:rsidR="00C06F56">
        <w:rPr>
          <w:rFonts w:ascii="Arial" w:eastAsia="Arial" w:hAnsi="Arial" w:cs="Arial"/>
          <w:sz w:val="20"/>
          <w:szCs w:val="20"/>
        </w:rPr>
        <w:t>písemného souhlasu objednatele.</w:t>
      </w:r>
    </w:p>
    <w:p w14:paraId="5FC171D9" w14:textId="77777777" w:rsidR="00A6431D" w:rsidRPr="000E29B2" w:rsidRDefault="006C526E" w:rsidP="00831CC9">
      <w:pPr>
        <w:numPr>
          <w:ilvl w:val="1"/>
          <w:numId w:val="39"/>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Doda</w:t>
      </w:r>
      <w:r w:rsidR="00E71836" w:rsidRPr="000E29B2">
        <w:rPr>
          <w:rFonts w:ascii="Arial" w:eastAsia="Arial" w:hAnsi="Arial" w:cs="Arial"/>
          <w:sz w:val="20"/>
          <w:szCs w:val="20"/>
        </w:rPr>
        <w:t xml:space="preserve">vatel je povinen zachovávat mlčenlivost o obsahu dokumentace, zejména PDPS, která mu byla ze strany objednatele poskytnuta za účelem plnění této smlouvy. </w:t>
      </w:r>
      <w:r w:rsidR="009661C4" w:rsidRPr="000E29B2">
        <w:rPr>
          <w:rFonts w:ascii="Arial" w:eastAsia="Arial" w:hAnsi="Arial" w:cs="Arial"/>
          <w:sz w:val="20"/>
          <w:szCs w:val="20"/>
        </w:rPr>
        <w:t>Doda</w:t>
      </w:r>
      <w:r w:rsidR="00E71836" w:rsidRPr="000E29B2">
        <w:rPr>
          <w:rFonts w:ascii="Arial" w:eastAsia="Arial" w:hAnsi="Arial" w:cs="Arial"/>
          <w:sz w:val="20"/>
          <w:szCs w:val="20"/>
        </w:rPr>
        <w:t xml:space="preserve">vatel se zavazuje, že údaje o technickém provedení stavby, které získá v souvislosti s plněním této smlouvy, nepředá třetím osobám, ani nevyužije jinak ve svůj prospěch. </w:t>
      </w:r>
      <w:r w:rsidR="009661C4" w:rsidRPr="000E29B2">
        <w:rPr>
          <w:rFonts w:ascii="Arial" w:eastAsia="Arial" w:hAnsi="Arial" w:cs="Arial"/>
          <w:sz w:val="20"/>
          <w:szCs w:val="20"/>
        </w:rPr>
        <w:t>Doda</w:t>
      </w:r>
      <w:r w:rsidR="00E71836" w:rsidRPr="000E29B2">
        <w:rPr>
          <w:rFonts w:ascii="Arial" w:eastAsia="Arial" w:hAnsi="Arial" w:cs="Arial"/>
          <w:sz w:val="20"/>
          <w:szCs w:val="20"/>
        </w:rPr>
        <w:t>vatel se dále zavazuje při plnění této smlouvy postupovat tak, aby nedošlo ke zneužití údajů ve smyslu tohoto odstavce ze strany třetích osob.</w:t>
      </w:r>
    </w:p>
    <w:p w14:paraId="1B397DCE" w14:textId="77777777" w:rsidR="00A6431D" w:rsidRPr="006C526E" w:rsidRDefault="006C526E" w:rsidP="00831CC9">
      <w:pPr>
        <w:numPr>
          <w:ilvl w:val="1"/>
          <w:numId w:val="39"/>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Doda</w:t>
      </w:r>
      <w:r w:rsidR="00E71836" w:rsidRPr="000E29B2">
        <w:rPr>
          <w:rFonts w:ascii="Arial" w:eastAsia="Arial" w:hAnsi="Arial" w:cs="Arial"/>
          <w:sz w:val="20"/>
          <w:szCs w:val="20"/>
        </w:rPr>
        <w:t xml:space="preserve">vatel je podle ustanovení § 2 písm. e) zákona č. 320/2001 Sb., o finanční kontrole ve veřejné správě a o změně některých zákonů (zákon o finanční kontrole), ve znění pozdějších předpisů, </w:t>
      </w:r>
      <w:r w:rsidR="00E71836" w:rsidRPr="000E29B2">
        <w:rPr>
          <w:rFonts w:ascii="Arial" w:eastAsia="Arial" w:hAnsi="Arial" w:cs="Arial"/>
          <w:sz w:val="20"/>
          <w:szCs w:val="20"/>
        </w:rPr>
        <w:lastRenderedPageBreak/>
        <w:t xml:space="preserve">osobou povinnou spolupůsobit při výkonu finanční kontroly prováděné v souvislosti s úhradou zboží a služeb z veřejných výdajů </w:t>
      </w:r>
      <w:r w:rsidR="00E71836" w:rsidRPr="006C526E">
        <w:rPr>
          <w:rFonts w:ascii="Arial" w:eastAsia="Arial" w:hAnsi="Arial" w:cs="Arial"/>
          <w:sz w:val="20"/>
          <w:szCs w:val="20"/>
        </w:rPr>
        <w:t>n</w:t>
      </w:r>
      <w:r w:rsidR="00C06F56" w:rsidRPr="006C526E">
        <w:rPr>
          <w:rFonts w:ascii="Arial" w:eastAsia="Arial" w:hAnsi="Arial" w:cs="Arial"/>
          <w:sz w:val="20"/>
          <w:szCs w:val="20"/>
        </w:rPr>
        <w:t>ebo z veřejné finanční podpory.</w:t>
      </w:r>
    </w:p>
    <w:p w14:paraId="079C17DD" w14:textId="475813E9" w:rsidR="00A6431D" w:rsidRPr="006C526E" w:rsidRDefault="006C526E" w:rsidP="00831CC9">
      <w:pPr>
        <w:numPr>
          <w:ilvl w:val="1"/>
          <w:numId w:val="39"/>
        </w:numPr>
        <w:spacing w:before="120" w:after="120"/>
        <w:ind w:left="567" w:hanging="567"/>
        <w:jc w:val="both"/>
        <w:rPr>
          <w:rFonts w:ascii="Arial" w:eastAsia="Arial" w:hAnsi="Arial" w:cs="Arial"/>
          <w:sz w:val="20"/>
          <w:szCs w:val="20"/>
        </w:rPr>
      </w:pPr>
      <w:r w:rsidRPr="006C526E">
        <w:rPr>
          <w:rFonts w:ascii="Arial" w:eastAsia="Arial" w:hAnsi="Arial" w:cs="Arial"/>
          <w:sz w:val="20"/>
          <w:szCs w:val="20"/>
        </w:rPr>
        <w:t>Doda</w:t>
      </w:r>
      <w:r w:rsidR="00E71836" w:rsidRPr="006C526E">
        <w:rPr>
          <w:rFonts w:ascii="Arial" w:eastAsia="Arial" w:hAnsi="Arial" w:cs="Arial"/>
          <w:sz w:val="20"/>
          <w:szCs w:val="20"/>
        </w:rPr>
        <w:t>vatel je povinen uchovávat veškerou dokumentaci související s realizací této smlouvy včetně úče</w:t>
      </w:r>
      <w:r w:rsidR="008A0EBB" w:rsidRPr="006C526E">
        <w:rPr>
          <w:rFonts w:ascii="Arial" w:eastAsia="Arial" w:hAnsi="Arial" w:cs="Arial"/>
          <w:sz w:val="20"/>
          <w:szCs w:val="20"/>
        </w:rPr>
        <w:t>tních dokladů nejméně po dobu 5</w:t>
      </w:r>
      <w:r w:rsidR="00E71836" w:rsidRPr="006C526E">
        <w:rPr>
          <w:rFonts w:ascii="Arial" w:eastAsia="Arial" w:hAnsi="Arial" w:cs="Arial"/>
          <w:sz w:val="20"/>
          <w:szCs w:val="20"/>
        </w:rPr>
        <w:t xml:space="preserve"> let od zániku závazku k vykonávání činnosti dle čl. II této smlouvy.</w:t>
      </w:r>
    </w:p>
    <w:p w14:paraId="0A4C2C77" w14:textId="77777777" w:rsidR="00A6431D" w:rsidRPr="006C526E" w:rsidRDefault="006C526E" w:rsidP="00831CC9">
      <w:pPr>
        <w:numPr>
          <w:ilvl w:val="1"/>
          <w:numId w:val="39"/>
        </w:numPr>
        <w:spacing w:before="120" w:after="120"/>
        <w:ind w:left="567" w:hanging="567"/>
        <w:jc w:val="both"/>
        <w:rPr>
          <w:rFonts w:ascii="Arial" w:eastAsia="Arial" w:hAnsi="Arial" w:cs="Arial"/>
          <w:sz w:val="20"/>
          <w:szCs w:val="20"/>
        </w:rPr>
      </w:pPr>
      <w:r w:rsidRPr="006C526E">
        <w:rPr>
          <w:rFonts w:ascii="Arial" w:eastAsia="Arial" w:hAnsi="Arial" w:cs="Arial"/>
          <w:sz w:val="20"/>
          <w:szCs w:val="20"/>
        </w:rPr>
        <w:t>Doda</w:t>
      </w:r>
      <w:r w:rsidR="00E71836" w:rsidRPr="006C526E">
        <w:rPr>
          <w:rFonts w:ascii="Arial" w:eastAsia="Arial" w:hAnsi="Arial" w:cs="Arial"/>
          <w:sz w:val="20"/>
          <w:szCs w:val="20"/>
        </w:rPr>
        <w:t>vatel je povinen poskytovat po dobu 5 let od řádného dokončení stavby součinnost veškerým subjektům provádějícím audit u objednatele v souvislosti s realizací stavby.</w:t>
      </w:r>
    </w:p>
    <w:p w14:paraId="27528708" w14:textId="77777777" w:rsidR="00A6431D" w:rsidRPr="006C526E" w:rsidRDefault="006C526E" w:rsidP="00831CC9">
      <w:pPr>
        <w:numPr>
          <w:ilvl w:val="1"/>
          <w:numId w:val="39"/>
        </w:numPr>
        <w:spacing w:before="120" w:after="120"/>
        <w:ind w:left="567" w:hanging="567"/>
        <w:jc w:val="both"/>
        <w:rPr>
          <w:rFonts w:ascii="Arial" w:eastAsia="Arial" w:hAnsi="Arial" w:cs="Arial"/>
          <w:sz w:val="20"/>
          <w:szCs w:val="20"/>
        </w:rPr>
      </w:pPr>
      <w:r w:rsidRPr="006C526E">
        <w:rPr>
          <w:rFonts w:ascii="Arial" w:eastAsia="Arial" w:hAnsi="Arial" w:cs="Arial"/>
          <w:sz w:val="20"/>
          <w:szCs w:val="20"/>
        </w:rPr>
        <w:t>Změna smlouvy je možná pouze na základě písemného souhlasu obou smluvních stran, a to prostřednictvím dodatku k této smlouvě.</w:t>
      </w:r>
    </w:p>
    <w:p w14:paraId="2413016B" w14:textId="0670D37F" w:rsidR="00A536B0" w:rsidRPr="007B557B" w:rsidRDefault="006C526E" w:rsidP="0000775A">
      <w:pPr>
        <w:numPr>
          <w:ilvl w:val="1"/>
          <w:numId w:val="39"/>
        </w:numPr>
        <w:spacing w:before="120" w:after="120"/>
        <w:ind w:left="567" w:hanging="567"/>
        <w:jc w:val="both"/>
        <w:rPr>
          <w:rFonts w:ascii="Arial" w:eastAsia="Arial" w:hAnsi="Arial" w:cs="Arial"/>
          <w:sz w:val="20"/>
          <w:szCs w:val="20"/>
        </w:rPr>
      </w:pPr>
      <w:r w:rsidRPr="006C526E">
        <w:rPr>
          <w:rFonts w:ascii="Arial" w:eastAsia="Arial" w:hAnsi="Arial" w:cs="Arial"/>
          <w:sz w:val="20"/>
          <w:szCs w:val="20"/>
        </w:rPr>
        <w:t>Doda</w:t>
      </w:r>
      <w:r w:rsidRPr="006C526E">
        <w:rPr>
          <w:rFonts w:ascii="Arial" w:eastAsia="Arial" w:hAnsi="Arial" w:cs="Arial"/>
          <w:sz w:val="20"/>
          <w:szCs w:val="20"/>
        </w:rPr>
        <w:t>vatel bere na vědomí, že tato smlouva včetně</w:t>
      </w:r>
      <w:r w:rsidRPr="0000775A">
        <w:rPr>
          <w:rFonts w:ascii="Arial" w:eastAsia="Arial" w:hAnsi="Arial" w:cs="Arial"/>
          <w:sz w:val="20"/>
          <w:szCs w:val="20"/>
        </w:rPr>
        <w:t xml:space="preserve"> všech jejích příloh podléhá povinnému zveřejnění zejm. podle zák. č. 340/2015 Sb., zákon o zvláštních podmínkách účinnosti některých smluv, uveřejňování těchto smluv a o registru smluv (zákon o registru smluv), </w:t>
      </w:r>
      <w:r w:rsidRPr="0000775A">
        <w:rPr>
          <w:rFonts w:ascii="Arial" w:eastAsia="Arial" w:hAnsi="Arial" w:cs="Arial"/>
          <w:sz w:val="20"/>
          <w:szCs w:val="20"/>
        </w:rPr>
        <w:t>(dále také jen jako „zákon o registru smluv“), nejedná-li se o výjimku z povinnosti uveřejňování dle § 3 zákona o registru smluv. Tato povinnost nedopadá například na smlouvu, jestliže výše hodnoty jejího předmětu je 50000 Kč bez daně z přidané hodnoty neb</w:t>
      </w:r>
      <w:r w:rsidRPr="0000775A">
        <w:rPr>
          <w:rFonts w:ascii="Arial" w:eastAsia="Arial" w:hAnsi="Arial" w:cs="Arial"/>
          <w:sz w:val="20"/>
          <w:szCs w:val="20"/>
        </w:rPr>
        <w:t>o nižší (viz § 3 odst. 2 písm. h) zákona o registru smluv).</w:t>
      </w:r>
    </w:p>
    <w:p w14:paraId="082A329A" w14:textId="56F10B9D" w:rsidR="006E5B8B" w:rsidRPr="006E5B8B" w:rsidRDefault="006C526E" w:rsidP="006E5B8B">
      <w:pPr>
        <w:numPr>
          <w:ilvl w:val="1"/>
          <w:numId w:val="39"/>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Dodavatel </w:t>
      </w:r>
      <w:r w:rsidRPr="006E5B8B">
        <w:rPr>
          <w:rFonts w:ascii="Arial" w:eastAsia="Arial" w:hAnsi="Arial" w:cs="Arial"/>
          <w:sz w:val="20"/>
          <w:szCs w:val="20"/>
        </w:rPr>
        <w:t xml:space="preserve"> je povinen sdělit objednateli </w:t>
      </w:r>
      <w:r w:rsidR="00FD2614">
        <w:rPr>
          <w:rFonts w:ascii="Arial" w:eastAsia="Arial" w:hAnsi="Arial" w:cs="Arial"/>
          <w:sz w:val="20"/>
          <w:szCs w:val="20"/>
        </w:rPr>
        <w:t xml:space="preserve">č. 1 </w:t>
      </w:r>
      <w:r w:rsidRPr="006E5B8B">
        <w:rPr>
          <w:rFonts w:ascii="Arial" w:eastAsia="Arial" w:hAnsi="Arial" w:cs="Arial"/>
          <w:sz w:val="20"/>
          <w:szCs w:val="20"/>
        </w:rPr>
        <w:t>osobní údaje, údaje naplňující parametry obchodního tajemství a další údaje resp. části návrhu smlouvy (příloh), jejichž uveřejnění je zvláštním právn</w:t>
      </w:r>
      <w:r w:rsidRPr="006E5B8B">
        <w:rPr>
          <w:rFonts w:ascii="Arial" w:eastAsia="Arial" w:hAnsi="Arial" w:cs="Arial"/>
          <w:sz w:val="20"/>
          <w:szCs w:val="20"/>
        </w:rPr>
        <w:t>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w:t>
      </w:r>
      <w:r w:rsidRPr="006E5B8B">
        <w:rPr>
          <w:rFonts w:ascii="Arial" w:eastAsia="Arial" w:hAnsi="Arial" w:cs="Arial"/>
          <w:sz w:val="20"/>
          <w:szCs w:val="20"/>
        </w:rPr>
        <w:t>y. Objednatel</w:t>
      </w:r>
      <w:r w:rsidR="00FD2614">
        <w:rPr>
          <w:rFonts w:ascii="Arial" w:eastAsia="Arial" w:hAnsi="Arial" w:cs="Arial"/>
          <w:sz w:val="20"/>
          <w:szCs w:val="20"/>
        </w:rPr>
        <w:t xml:space="preserve"> č. 1</w:t>
      </w:r>
      <w:r w:rsidRPr="006E5B8B">
        <w:rPr>
          <w:rFonts w:ascii="Arial" w:eastAsia="Arial" w:hAnsi="Arial" w:cs="Arial"/>
          <w:sz w:val="20"/>
          <w:szCs w:val="20"/>
        </w:rPr>
        <w:t xml:space="preserve"> před zveřejněním smlouvy znečitelní osobní údaje v souladu s </w:t>
      </w:r>
      <w:hyperlink r:id="rId16" w:tooltip="Metodický návod k aplikaci zákona o registru smluv, jež slouží k základní orientaci v problematice a přináší základní odpovědi na často kladené dotazy" w:history="1">
        <w:r w:rsidRPr="006E5B8B">
          <w:rPr>
            <w:rFonts w:ascii="Arial" w:eastAsia="Arial" w:hAnsi="Arial" w:cs="Arial"/>
            <w:sz w:val="20"/>
            <w:szCs w:val="20"/>
          </w:rPr>
          <w:t>metodickým návodem k aplikaci zákona o registru smluv</w:t>
        </w:r>
      </w:hyperlink>
      <w:r w:rsidRPr="006E5B8B">
        <w:rPr>
          <w:rFonts w:ascii="Arial" w:eastAsia="Arial" w:hAnsi="Arial" w:cs="Arial"/>
          <w:sz w:val="20"/>
          <w:szCs w:val="20"/>
        </w:rPr>
        <w:t xml:space="preserve"> vydaným Ministerstv</w:t>
      </w:r>
      <w:r w:rsidR="00DC2962">
        <w:rPr>
          <w:rFonts w:ascii="Arial" w:eastAsia="Arial" w:hAnsi="Arial" w:cs="Arial"/>
          <w:sz w:val="20"/>
          <w:szCs w:val="20"/>
        </w:rPr>
        <w:t>em</w:t>
      </w:r>
      <w:r w:rsidRPr="006E5B8B">
        <w:rPr>
          <w:rFonts w:ascii="Arial" w:eastAsia="Arial" w:hAnsi="Arial" w:cs="Arial"/>
          <w:sz w:val="20"/>
          <w:szCs w:val="20"/>
        </w:rPr>
        <w:t xml:space="preserve"> vnitra. </w:t>
      </w:r>
    </w:p>
    <w:p w14:paraId="55E3F16C" w14:textId="185B2EA0" w:rsidR="009661C4" w:rsidRDefault="006C526E" w:rsidP="00831CC9">
      <w:pPr>
        <w:numPr>
          <w:ilvl w:val="1"/>
          <w:numId w:val="39"/>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Splnění povinnosti uveřejnit smlouvu dle zák. č. 340/2015 Sb. zajistí objedn</w:t>
      </w:r>
      <w:r w:rsidRPr="000E29B2">
        <w:rPr>
          <w:rFonts w:ascii="Arial" w:eastAsia="Arial" w:hAnsi="Arial" w:cs="Arial"/>
          <w:sz w:val="20"/>
          <w:szCs w:val="20"/>
        </w:rPr>
        <w:t>atel</w:t>
      </w:r>
      <w:r w:rsidR="00FD2614">
        <w:rPr>
          <w:rFonts w:ascii="Arial" w:eastAsia="Arial" w:hAnsi="Arial" w:cs="Arial"/>
          <w:sz w:val="20"/>
          <w:szCs w:val="20"/>
        </w:rPr>
        <w:t xml:space="preserve"> č. 1</w:t>
      </w:r>
      <w:r w:rsidRPr="000E29B2">
        <w:rPr>
          <w:rFonts w:ascii="Arial" w:eastAsia="Arial" w:hAnsi="Arial" w:cs="Arial"/>
          <w:sz w:val="20"/>
          <w:szCs w:val="20"/>
        </w:rPr>
        <w:t>.</w:t>
      </w:r>
    </w:p>
    <w:p w14:paraId="24B18DE9" w14:textId="22C410E8" w:rsidR="00B102F2" w:rsidRDefault="006C526E" w:rsidP="00831CC9">
      <w:pPr>
        <w:numPr>
          <w:ilvl w:val="1"/>
          <w:numId w:val="39"/>
        </w:numPr>
        <w:spacing w:before="120" w:after="120"/>
        <w:ind w:left="567" w:hanging="567"/>
        <w:jc w:val="both"/>
        <w:rPr>
          <w:rFonts w:ascii="Arial" w:eastAsia="Arial" w:hAnsi="Arial" w:cs="Arial"/>
          <w:sz w:val="20"/>
          <w:szCs w:val="20"/>
        </w:rPr>
      </w:pPr>
      <w:r>
        <w:rPr>
          <w:rFonts w:ascii="Arial" w:eastAsia="Arial" w:hAnsi="Arial" w:cs="Arial"/>
          <w:sz w:val="20"/>
          <w:szCs w:val="20"/>
        </w:rPr>
        <w:t>Dodav</w:t>
      </w:r>
      <w:r w:rsidR="00DE2146">
        <w:rPr>
          <w:rFonts w:ascii="Arial" w:eastAsia="Arial" w:hAnsi="Arial" w:cs="Arial"/>
          <w:sz w:val="20"/>
          <w:szCs w:val="20"/>
        </w:rPr>
        <w:t>a</w:t>
      </w:r>
      <w:r>
        <w:rPr>
          <w:rFonts w:ascii="Arial" w:eastAsia="Arial" w:hAnsi="Arial" w:cs="Arial"/>
          <w:sz w:val="20"/>
          <w:szCs w:val="20"/>
        </w:rPr>
        <w:t xml:space="preserve">tel </w:t>
      </w:r>
      <w:r w:rsidR="000A24BF" w:rsidRPr="0000131F">
        <w:rPr>
          <w:rFonts w:ascii="Arial" w:hAnsi="Arial" w:cs="Arial"/>
          <w:sz w:val="20"/>
          <w:szCs w:val="20"/>
        </w:rPr>
        <w:t>je povinen uveřejnit tuto smlouvu v souladu s ust. § 5 odst. 1 zák. č. 340/2015 Sb. nejpozději do 3 měsíců od jejího uzavření, nebude-li tato smlouva zveřejněna objednatelem</w:t>
      </w:r>
      <w:r w:rsidR="00FD2614">
        <w:rPr>
          <w:rFonts w:ascii="Arial" w:hAnsi="Arial" w:cs="Arial"/>
          <w:sz w:val="20"/>
          <w:szCs w:val="20"/>
        </w:rPr>
        <w:t xml:space="preserve"> č. 1</w:t>
      </w:r>
      <w:r w:rsidR="000A24BF" w:rsidRPr="0000131F">
        <w:rPr>
          <w:rFonts w:ascii="Arial" w:hAnsi="Arial" w:cs="Arial"/>
          <w:sz w:val="20"/>
          <w:szCs w:val="20"/>
        </w:rPr>
        <w:t xml:space="preserve"> nejpozději do 30 dnů po jejím</w:t>
      </w:r>
      <w:r w:rsidR="000A24BF">
        <w:rPr>
          <w:rFonts w:ascii="Arial" w:hAnsi="Arial" w:cs="Arial"/>
          <w:sz w:val="20"/>
          <w:szCs w:val="20"/>
        </w:rPr>
        <w:t xml:space="preserve"> </w:t>
      </w:r>
      <w:r>
        <w:rPr>
          <w:rFonts w:ascii="Arial" w:eastAsia="Arial" w:hAnsi="Arial" w:cs="Arial"/>
          <w:sz w:val="20"/>
          <w:szCs w:val="20"/>
        </w:rPr>
        <w:t>uzavření.</w:t>
      </w:r>
    </w:p>
    <w:p w14:paraId="4A9DD6AC" w14:textId="77777777" w:rsidR="00A536B0" w:rsidRPr="007B557B" w:rsidRDefault="006C526E" w:rsidP="00831CC9">
      <w:pPr>
        <w:numPr>
          <w:ilvl w:val="1"/>
          <w:numId w:val="39"/>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Smluvní strany s</w:t>
      </w:r>
      <w:r w:rsidRPr="007B557B">
        <w:rPr>
          <w:rFonts w:ascii="Arial" w:eastAsia="Arial" w:hAnsi="Arial" w:cs="Arial"/>
          <w:sz w:val="20"/>
          <w:szCs w:val="20"/>
        </w:rPr>
        <w:t>e zavazují dbát dobrého jména strany druhé a zavazují se vyvarovat veškerých činností, které by mohly dobré jméno druhé strany poškodit.</w:t>
      </w:r>
    </w:p>
    <w:p w14:paraId="244152B6" w14:textId="13D45764" w:rsidR="00B8371A" w:rsidRPr="00B8371A" w:rsidRDefault="006C526E" w:rsidP="00B8371A">
      <w:pPr>
        <w:numPr>
          <w:ilvl w:val="1"/>
          <w:numId w:val="39"/>
        </w:numPr>
        <w:spacing w:before="120" w:after="120"/>
        <w:ind w:left="567" w:hanging="567"/>
        <w:jc w:val="both"/>
        <w:rPr>
          <w:rFonts w:ascii="Arial" w:eastAsia="Arial" w:hAnsi="Arial" w:cs="Arial"/>
          <w:sz w:val="20"/>
          <w:szCs w:val="20"/>
        </w:rPr>
      </w:pPr>
      <w:r w:rsidRPr="00B8371A">
        <w:rPr>
          <w:rFonts w:ascii="Arial" w:eastAsia="Arial" w:hAnsi="Arial" w:cs="Arial"/>
          <w:sz w:val="20"/>
          <w:szCs w:val="20"/>
        </w:rPr>
        <w:t xml:space="preserve">Smlouva je vyhotovena v elektronické podobě a to se zaručenými elektronickými podpisy zástupců smluvních stran založenými na kvalifikovaném certifikátu. </w:t>
      </w:r>
      <w:r w:rsidR="00BF6349" w:rsidRPr="007B6EF3">
        <w:rPr>
          <w:rFonts w:ascii="Arial" w:eastAsia="Arial" w:hAnsi="Arial" w:cs="Arial"/>
          <w:sz w:val="20"/>
          <w:szCs w:val="20"/>
        </w:rPr>
        <w:t>Po dohodě stran lze smlouvu podepsat i v listinné podobě, v </w:t>
      </w:r>
      <w:r w:rsidR="00BF6349" w:rsidRPr="00BF6349">
        <w:rPr>
          <w:rFonts w:ascii="Arial" w:eastAsia="Arial" w:hAnsi="Arial" w:cs="Arial"/>
          <w:sz w:val="20"/>
          <w:szCs w:val="20"/>
        </w:rPr>
        <w:t>tomto případě bude smlouv</w:t>
      </w:r>
      <w:r w:rsidR="00BF6349">
        <w:rPr>
          <w:rFonts w:ascii="Arial" w:eastAsia="Arial" w:hAnsi="Arial" w:cs="Arial"/>
          <w:sz w:val="20"/>
          <w:szCs w:val="20"/>
        </w:rPr>
        <w:t xml:space="preserve">a sepsána ve </w:t>
      </w:r>
      <w:r w:rsidR="00FD2614">
        <w:rPr>
          <w:rFonts w:ascii="Arial" w:eastAsia="Arial" w:hAnsi="Arial" w:cs="Arial"/>
          <w:sz w:val="20"/>
          <w:szCs w:val="20"/>
        </w:rPr>
        <w:t>čtyřech</w:t>
      </w:r>
      <w:r w:rsidR="00BF6349">
        <w:rPr>
          <w:rFonts w:ascii="Arial" w:eastAsia="Arial" w:hAnsi="Arial" w:cs="Arial"/>
          <w:sz w:val="20"/>
          <w:szCs w:val="20"/>
        </w:rPr>
        <w:t xml:space="preserve"> vyhotoveních, </w:t>
      </w:r>
      <w:r w:rsidR="00BF6349" w:rsidRPr="00BF6349">
        <w:rPr>
          <w:rFonts w:ascii="Arial" w:eastAsia="Arial" w:hAnsi="Arial" w:cs="Arial"/>
          <w:sz w:val="20"/>
          <w:szCs w:val="20"/>
        </w:rPr>
        <w:t xml:space="preserve">z nichž objednatel </w:t>
      </w:r>
      <w:r w:rsidR="00FD2614">
        <w:rPr>
          <w:rFonts w:ascii="Arial" w:eastAsia="Arial" w:hAnsi="Arial" w:cs="Arial"/>
          <w:sz w:val="20"/>
          <w:szCs w:val="20"/>
        </w:rPr>
        <w:t xml:space="preserve">č. 1 </w:t>
      </w:r>
      <w:r w:rsidR="00BF6349" w:rsidRPr="00BF6349">
        <w:rPr>
          <w:rFonts w:ascii="Arial" w:eastAsia="Arial" w:hAnsi="Arial" w:cs="Arial"/>
          <w:sz w:val="20"/>
          <w:szCs w:val="20"/>
        </w:rPr>
        <w:t>obdrží dvě vyhotovení</w:t>
      </w:r>
      <w:r w:rsidR="00FD2614">
        <w:rPr>
          <w:rFonts w:ascii="Arial" w:eastAsia="Arial" w:hAnsi="Arial" w:cs="Arial"/>
          <w:sz w:val="20"/>
          <w:szCs w:val="20"/>
        </w:rPr>
        <w:t>, objednatel č. 2 obdrží jedno vyhotovení a dodavatel také jedno vyhotovení</w:t>
      </w:r>
      <w:r w:rsidR="00BF6349" w:rsidRPr="00BF6349">
        <w:rPr>
          <w:rFonts w:ascii="Arial" w:eastAsia="Arial" w:hAnsi="Arial" w:cs="Arial"/>
          <w:sz w:val="20"/>
          <w:szCs w:val="20"/>
        </w:rPr>
        <w:t>.</w:t>
      </w:r>
      <w:r w:rsidR="00BF6349">
        <w:rPr>
          <w:rFonts w:ascii="Arial" w:eastAsia="Arial" w:hAnsi="Arial" w:cs="Arial"/>
          <w:sz w:val="20"/>
          <w:szCs w:val="20"/>
        </w:rPr>
        <w:t xml:space="preserve"> </w:t>
      </w:r>
      <w:r w:rsidRPr="00B8371A">
        <w:rPr>
          <w:rFonts w:ascii="Arial" w:eastAsia="Arial" w:hAnsi="Arial" w:cs="Arial"/>
          <w:sz w:val="20"/>
          <w:szCs w:val="20"/>
        </w:rPr>
        <w:t>Smluvní strany se současně dohodly, že pokud dodavatel nedisponuje podpisem založeným na kvalifikovaném elektronic</w:t>
      </w:r>
      <w:r w:rsidRPr="00B8371A">
        <w:rPr>
          <w:rFonts w:ascii="Arial" w:eastAsia="Arial" w:hAnsi="Arial" w:cs="Arial"/>
          <w:sz w:val="20"/>
          <w:szCs w:val="20"/>
        </w:rPr>
        <w:t xml:space="preserve">kém certifikátu: </w:t>
      </w:r>
    </w:p>
    <w:p w14:paraId="790EDBDE" w14:textId="77777777" w:rsidR="00B8371A" w:rsidRPr="00B8371A" w:rsidRDefault="006C526E" w:rsidP="00B8371A">
      <w:pPr>
        <w:numPr>
          <w:ilvl w:val="1"/>
          <w:numId w:val="43"/>
        </w:numPr>
        <w:spacing w:before="120" w:after="120"/>
        <w:ind w:left="993" w:hanging="284"/>
        <w:jc w:val="both"/>
        <w:rPr>
          <w:rFonts w:ascii="Arial" w:eastAsia="Arial" w:hAnsi="Arial" w:cs="Arial"/>
          <w:sz w:val="20"/>
          <w:szCs w:val="20"/>
        </w:rPr>
      </w:pPr>
      <w:r w:rsidRPr="00B8371A">
        <w:rPr>
          <w:rFonts w:ascii="Arial" w:eastAsia="Arial" w:hAnsi="Arial" w:cs="Arial"/>
          <w:sz w:val="20"/>
          <w:szCs w:val="20"/>
        </w:rPr>
        <w:t>může být tato smlouva dodavatelem podepsána tak, že dodavatel opatří vytištěnou smlouvu podpisem oprávněné osoby a následně podepsanou smlouvu opatří autorizovanou konverzí dokumentu do formátu PDF a zašle jej elektronicky objednateli (e-</w:t>
      </w:r>
      <w:r w:rsidRPr="00B8371A">
        <w:rPr>
          <w:rFonts w:ascii="Arial" w:eastAsia="Arial" w:hAnsi="Arial" w:cs="Arial"/>
          <w:sz w:val="20"/>
          <w:szCs w:val="20"/>
        </w:rPr>
        <w:t xml:space="preserve">mailem nebo prostřednictvím datové schránky), </w:t>
      </w:r>
    </w:p>
    <w:p w14:paraId="4A15C5FD" w14:textId="77777777" w:rsidR="00B8371A" w:rsidRPr="00B8371A" w:rsidRDefault="006C526E" w:rsidP="00B8371A">
      <w:pPr>
        <w:numPr>
          <w:ilvl w:val="1"/>
          <w:numId w:val="43"/>
        </w:numPr>
        <w:spacing w:before="120" w:after="120"/>
        <w:ind w:left="993" w:hanging="284"/>
        <w:jc w:val="both"/>
        <w:rPr>
          <w:rFonts w:ascii="Arial" w:eastAsia="Arial" w:hAnsi="Arial" w:cs="Arial"/>
          <w:sz w:val="20"/>
          <w:szCs w:val="20"/>
        </w:rPr>
      </w:pPr>
      <w:r w:rsidRPr="00B8371A">
        <w:rPr>
          <w:rFonts w:ascii="Arial" w:eastAsia="Arial" w:hAnsi="Arial" w:cs="Arial"/>
          <w:sz w:val="20"/>
          <w:szCs w:val="20"/>
        </w:rPr>
        <w:t>nebo může být tato smlouva dodavatelem podepsána tak, že dodavatel opatří vytištěnou smlouvu podpisem oprávněné osoby a následně podepsanou naskenovanou smlouvu zašle elektronicky objednateli (e-mailem nebo pr</w:t>
      </w:r>
      <w:r w:rsidRPr="00B8371A">
        <w:rPr>
          <w:rFonts w:ascii="Arial" w:eastAsia="Arial" w:hAnsi="Arial" w:cs="Arial"/>
          <w:sz w:val="20"/>
          <w:szCs w:val="20"/>
        </w:rPr>
        <w:t>ostřednictvím datové schránky), zároveň však musí doložit i originálně podepsaný dokument a to buď osobně, nebo prostřednictvím poštovní přepravy na adresu sídla objednatele.</w:t>
      </w:r>
    </w:p>
    <w:p w14:paraId="40595BF1" w14:textId="77777777" w:rsidR="00206363" w:rsidRDefault="006C526E" w:rsidP="00B8371A">
      <w:pPr>
        <w:numPr>
          <w:ilvl w:val="1"/>
          <w:numId w:val="39"/>
        </w:numPr>
        <w:spacing w:before="120" w:after="120"/>
        <w:ind w:left="567" w:hanging="567"/>
        <w:jc w:val="both"/>
        <w:rPr>
          <w:rFonts w:ascii="Arial" w:eastAsia="Arial" w:hAnsi="Arial" w:cs="Arial"/>
          <w:sz w:val="20"/>
          <w:szCs w:val="20"/>
        </w:rPr>
      </w:pPr>
      <w:r w:rsidRPr="003E6DC8">
        <w:rPr>
          <w:rFonts w:ascii="Arial" w:eastAsia="Arial" w:hAnsi="Arial" w:cs="Arial"/>
          <w:sz w:val="20"/>
          <w:szCs w:val="20"/>
        </w:rPr>
        <w:t xml:space="preserve"> </w:t>
      </w:r>
      <w:r w:rsidR="00C06F56" w:rsidRPr="003E6DC8">
        <w:rPr>
          <w:rFonts w:ascii="Arial" w:eastAsia="Arial" w:hAnsi="Arial" w:cs="Arial"/>
          <w:sz w:val="20"/>
          <w:szCs w:val="20"/>
        </w:rPr>
        <w:t xml:space="preserve">Smlouva je uzavřena dnem podpisu poslední smluvní strany a </w:t>
      </w:r>
      <w:r w:rsidRPr="000E29B2">
        <w:rPr>
          <w:rFonts w:ascii="Arial" w:eastAsia="Arial" w:hAnsi="Arial" w:cs="Arial"/>
          <w:sz w:val="20"/>
          <w:szCs w:val="20"/>
        </w:rPr>
        <w:t>nabývá účinnosti dnem</w:t>
      </w:r>
      <w:r w:rsidRPr="000E29B2">
        <w:rPr>
          <w:rFonts w:ascii="Arial" w:eastAsia="Arial" w:hAnsi="Arial" w:cs="Arial"/>
          <w:sz w:val="20"/>
          <w:szCs w:val="20"/>
        </w:rPr>
        <w:t>, v němž dojde k předání staveniště ze strany objednatele zhotoviteli stavby</w:t>
      </w:r>
      <w:r w:rsidR="00C06F56">
        <w:rPr>
          <w:rFonts w:ascii="Arial" w:eastAsia="Arial" w:hAnsi="Arial" w:cs="Arial"/>
          <w:sz w:val="20"/>
          <w:szCs w:val="20"/>
        </w:rPr>
        <w:t xml:space="preserve">, </w:t>
      </w:r>
      <w:r w:rsidR="00C06F56" w:rsidRPr="003E6DC8">
        <w:rPr>
          <w:rFonts w:ascii="Arial" w:eastAsia="Arial" w:hAnsi="Arial" w:cs="Arial"/>
          <w:sz w:val="20"/>
          <w:szCs w:val="20"/>
        </w:rPr>
        <w:t>pokud zvláštní právní předpis (zejm. zák. č. 340/2015 Sb.) nestanoví jinak</w:t>
      </w:r>
      <w:r w:rsidRPr="000E29B2">
        <w:rPr>
          <w:rFonts w:ascii="Arial" w:eastAsia="Arial" w:hAnsi="Arial" w:cs="Arial"/>
          <w:sz w:val="20"/>
          <w:szCs w:val="20"/>
        </w:rPr>
        <w:t>.</w:t>
      </w:r>
    </w:p>
    <w:p w14:paraId="3F290F02" w14:textId="77777777" w:rsidR="006E5B8B" w:rsidRDefault="006E5B8B" w:rsidP="006E5B8B">
      <w:pPr>
        <w:spacing w:before="120" w:after="120"/>
        <w:jc w:val="both"/>
        <w:rPr>
          <w:rFonts w:ascii="Arial" w:eastAsia="Arial" w:hAnsi="Arial" w:cs="Arial"/>
          <w:sz w:val="20"/>
          <w:szCs w:val="20"/>
        </w:rPr>
      </w:pPr>
    </w:p>
    <w:p w14:paraId="25318D21" w14:textId="77777777" w:rsidR="006E5B8B" w:rsidRDefault="006C526E" w:rsidP="006E5B8B">
      <w:pPr>
        <w:spacing w:before="120" w:after="120"/>
        <w:jc w:val="both"/>
        <w:rPr>
          <w:rFonts w:ascii="Arial" w:eastAsia="Arial" w:hAnsi="Arial" w:cs="Arial"/>
          <w:sz w:val="20"/>
          <w:szCs w:val="20"/>
        </w:rPr>
      </w:pPr>
      <w:r>
        <w:rPr>
          <w:rFonts w:ascii="Arial" w:eastAsia="Arial" w:hAnsi="Arial" w:cs="Arial"/>
          <w:sz w:val="20"/>
          <w:szCs w:val="20"/>
        </w:rPr>
        <w:lastRenderedPageBreak/>
        <w:t>Přílohy:</w:t>
      </w:r>
    </w:p>
    <w:p w14:paraId="78FFF6D0" w14:textId="521BB5A7" w:rsidR="006E5B8B" w:rsidRPr="006C526E" w:rsidRDefault="006C526E" w:rsidP="006E5B8B">
      <w:pPr>
        <w:spacing w:before="120" w:after="120"/>
        <w:jc w:val="both"/>
        <w:rPr>
          <w:rFonts w:ascii="Arial" w:eastAsia="Arial" w:hAnsi="Arial" w:cs="Arial"/>
          <w:sz w:val="20"/>
          <w:szCs w:val="20"/>
        </w:rPr>
      </w:pPr>
      <w:r w:rsidRPr="006C526E">
        <w:rPr>
          <w:rFonts w:ascii="Arial" w:eastAsia="Arial" w:hAnsi="Arial" w:cs="Arial"/>
          <w:sz w:val="20"/>
          <w:szCs w:val="20"/>
        </w:rPr>
        <w:t>Příloha č. 1 -</w:t>
      </w:r>
      <w:r w:rsidR="005F09C2" w:rsidRPr="006C526E">
        <w:rPr>
          <w:rFonts w:ascii="Arial" w:eastAsia="Arial" w:hAnsi="Arial" w:cs="Arial"/>
          <w:sz w:val="20"/>
          <w:szCs w:val="20"/>
        </w:rPr>
        <w:t xml:space="preserve"> cenová nabídka</w:t>
      </w:r>
    </w:p>
    <w:p w14:paraId="0B2581DA" w14:textId="77777777" w:rsidR="00206363" w:rsidRPr="00CF7A4E" w:rsidRDefault="00206363" w:rsidP="00206363">
      <w:pPr>
        <w:tabs>
          <w:tab w:val="left" w:pos="567"/>
        </w:tabs>
        <w:spacing w:before="120" w:after="120"/>
        <w:ind w:left="567"/>
        <w:jc w:val="both"/>
        <w:rPr>
          <w:rFonts w:ascii="Arial" w:eastAsia="Arial" w:hAnsi="Arial" w:cs="Arial"/>
        </w:rPr>
      </w:pPr>
    </w:p>
    <w:p w14:paraId="38F33DB2" w14:textId="5F8E723D" w:rsidR="00D83E34" w:rsidRPr="00B102F2" w:rsidRDefault="006C526E" w:rsidP="00D83E34">
      <w:pPr>
        <w:spacing w:after="0"/>
        <w:jc w:val="both"/>
        <w:rPr>
          <w:rFonts w:ascii="Arial" w:hAnsi="Arial" w:cs="Arial"/>
          <w:sz w:val="20"/>
          <w:szCs w:val="20"/>
        </w:rPr>
      </w:pPr>
      <w:r w:rsidRPr="00B102F2">
        <w:rPr>
          <w:rFonts w:ascii="Arial" w:hAnsi="Arial" w:cs="Arial"/>
          <w:sz w:val="20"/>
          <w:szCs w:val="20"/>
        </w:rPr>
        <w:t>o</w:t>
      </w:r>
      <w:r w:rsidRPr="00B102F2">
        <w:rPr>
          <w:rFonts w:ascii="Arial" w:hAnsi="Arial" w:cs="Arial"/>
          <w:i/>
          <w:sz w:val="20"/>
          <w:szCs w:val="20"/>
        </w:rPr>
        <w:t>bjednatel</w:t>
      </w:r>
      <w:r w:rsidR="00FD2614">
        <w:rPr>
          <w:rFonts w:ascii="Arial" w:hAnsi="Arial" w:cs="Arial"/>
          <w:i/>
          <w:sz w:val="20"/>
          <w:szCs w:val="20"/>
        </w:rPr>
        <w:t xml:space="preserve"> č. 1</w:t>
      </w:r>
      <w:r w:rsidRPr="00B102F2">
        <w:rPr>
          <w:rFonts w:ascii="Arial" w:hAnsi="Arial" w:cs="Arial"/>
          <w:i/>
          <w:sz w:val="20"/>
          <w:szCs w:val="20"/>
        </w:rPr>
        <w:t>:</w:t>
      </w:r>
      <w:r w:rsidRPr="00B102F2">
        <w:rPr>
          <w:rFonts w:ascii="Arial" w:hAnsi="Arial" w:cs="Arial"/>
          <w:i/>
          <w:sz w:val="20"/>
          <w:szCs w:val="20"/>
        </w:rPr>
        <w:tab/>
      </w:r>
      <w:r w:rsidRPr="00B102F2">
        <w:rPr>
          <w:rFonts w:ascii="Arial" w:hAnsi="Arial" w:cs="Arial"/>
          <w:i/>
          <w:sz w:val="20"/>
          <w:szCs w:val="20"/>
        </w:rPr>
        <w:tab/>
      </w:r>
      <w:r w:rsidRPr="00B102F2">
        <w:rPr>
          <w:rFonts w:ascii="Arial" w:hAnsi="Arial" w:cs="Arial"/>
          <w:i/>
          <w:sz w:val="20"/>
          <w:szCs w:val="20"/>
        </w:rPr>
        <w:tab/>
      </w:r>
      <w:r w:rsidRPr="00B102F2">
        <w:rPr>
          <w:rFonts w:ascii="Arial" w:hAnsi="Arial" w:cs="Arial"/>
          <w:i/>
          <w:sz w:val="20"/>
          <w:szCs w:val="20"/>
        </w:rPr>
        <w:tab/>
      </w:r>
      <w:r w:rsidRPr="00B102F2">
        <w:rPr>
          <w:rFonts w:ascii="Arial" w:hAnsi="Arial" w:cs="Arial"/>
          <w:i/>
          <w:sz w:val="20"/>
          <w:szCs w:val="20"/>
        </w:rPr>
        <w:tab/>
      </w:r>
      <w:r w:rsidRPr="00B102F2">
        <w:rPr>
          <w:rFonts w:ascii="Arial" w:hAnsi="Arial" w:cs="Arial"/>
          <w:i/>
          <w:sz w:val="20"/>
          <w:szCs w:val="20"/>
        </w:rPr>
        <w:tab/>
      </w:r>
      <w:r w:rsidRPr="00B102F2">
        <w:rPr>
          <w:rFonts w:ascii="Arial" w:hAnsi="Arial" w:cs="Arial"/>
          <w:i/>
          <w:sz w:val="20"/>
          <w:szCs w:val="20"/>
        </w:rPr>
        <w:tab/>
      </w:r>
      <w:r w:rsidR="009661C4" w:rsidRPr="00B102F2">
        <w:rPr>
          <w:rFonts w:ascii="Arial" w:hAnsi="Arial" w:cs="Arial"/>
          <w:i/>
          <w:sz w:val="20"/>
          <w:szCs w:val="20"/>
        </w:rPr>
        <w:t>doda</w:t>
      </w:r>
      <w:r w:rsidR="0021003A" w:rsidRPr="00B102F2">
        <w:rPr>
          <w:rFonts w:ascii="Arial" w:hAnsi="Arial" w:cs="Arial"/>
          <w:i/>
          <w:sz w:val="20"/>
          <w:szCs w:val="20"/>
        </w:rPr>
        <w:t>vatel</w:t>
      </w:r>
      <w:r w:rsidRPr="00B102F2">
        <w:rPr>
          <w:rFonts w:ascii="Arial" w:hAnsi="Arial" w:cs="Arial"/>
          <w:i/>
          <w:sz w:val="20"/>
          <w:szCs w:val="20"/>
        </w:rPr>
        <w:t>:</w:t>
      </w:r>
    </w:p>
    <w:p w14:paraId="6692A3AA" w14:textId="77777777" w:rsidR="00D83E34" w:rsidRPr="00B102F2" w:rsidRDefault="00D83E34" w:rsidP="00D83E34">
      <w:pPr>
        <w:spacing w:after="0"/>
        <w:jc w:val="both"/>
        <w:rPr>
          <w:rFonts w:ascii="Arial" w:hAnsi="Arial" w:cs="Arial"/>
          <w:sz w:val="20"/>
          <w:szCs w:val="20"/>
        </w:rPr>
      </w:pPr>
    </w:p>
    <w:p w14:paraId="229D8DF9" w14:textId="77777777" w:rsidR="00D83E34" w:rsidRPr="00B102F2" w:rsidRDefault="006C526E" w:rsidP="00D83E34">
      <w:pPr>
        <w:spacing w:after="0"/>
        <w:jc w:val="both"/>
        <w:rPr>
          <w:rFonts w:ascii="Arial" w:hAnsi="Arial" w:cs="Arial"/>
          <w:sz w:val="20"/>
          <w:szCs w:val="20"/>
        </w:rPr>
      </w:pPr>
      <w:r w:rsidRPr="00B102F2">
        <w:rPr>
          <w:rFonts w:ascii="Arial" w:hAnsi="Arial" w:cs="Arial"/>
          <w:sz w:val="20"/>
          <w:szCs w:val="20"/>
        </w:rPr>
        <w:t>V Plzni dne ___________</w:t>
      </w:r>
      <w:r w:rsidRPr="00B102F2">
        <w:rPr>
          <w:rFonts w:ascii="Arial" w:hAnsi="Arial" w:cs="Arial"/>
          <w:sz w:val="20"/>
          <w:szCs w:val="20"/>
        </w:rPr>
        <w:tab/>
      </w:r>
      <w:r w:rsidRPr="00B102F2">
        <w:rPr>
          <w:rFonts w:ascii="Arial" w:hAnsi="Arial" w:cs="Arial"/>
          <w:sz w:val="20"/>
          <w:szCs w:val="20"/>
        </w:rPr>
        <w:tab/>
      </w:r>
      <w:r w:rsidRPr="00B102F2">
        <w:rPr>
          <w:rFonts w:ascii="Arial" w:hAnsi="Arial" w:cs="Arial"/>
          <w:sz w:val="20"/>
          <w:szCs w:val="20"/>
        </w:rPr>
        <w:tab/>
      </w:r>
      <w:r w:rsidRPr="00B102F2">
        <w:rPr>
          <w:rFonts w:ascii="Arial" w:hAnsi="Arial" w:cs="Arial"/>
          <w:sz w:val="20"/>
          <w:szCs w:val="20"/>
        </w:rPr>
        <w:tab/>
      </w:r>
      <w:r w:rsidRPr="00B102F2">
        <w:rPr>
          <w:rFonts w:ascii="Arial" w:hAnsi="Arial" w:cs="Arial"/>
          <w:sz w:val="20"/>
          <w:szCs w:val="20"/>
        </w:rPr>
        <w:tab/>
        <w:t>V _________ dne ___________</w:t>
      </w:r>
    </w:p>
    <w:p w14:paraId="115C3B70" w14:textId="77777777" w:rsidR="00D83E34" w:rsidRPr="00B102F2" w:rsidRDefault="00D83E34" w:rsidP="00D83E34">
      <w:pPr>
        <w:spacing w:after="0"/>
        <w:jc w:val="both"/>
        <w:rPr>
          <w:rFonts w:ascii="Arial" w:hAnsi="Arial" w:cs="Arial"/>
          <w:sz w:val="20"/>
          <w:szCs w:val="20"/>
        </w:rPr>
      </w:pPr>
    </w:p>
    <w:p w14:paraId="1A60F116" w14:textId="77777777" w:rsidR="00D83E34" w:rsidRPr="00B102F2" w:rsidRDefault="00D83E34" w:rsidP="00D83E34">
      <w:pPr>
        <w:spacing w:after="0"/>
        <w:jc w:val="both"/>
        <w:rPr>
          <w:rFonts w:ascii="Arial" w:hAnsi="Arial" w:cs="Arial"/>
          <w:sz w:val="20"/>
          <w:szCs w:val="20"/>
        </w:rPr>
      </w:pPr>
    </w:p>
    <w:p w14:paraId="140D91B7" w14:textId="77777777" w:rsidR="00D83E34" w:rsidRPr="00B102F2" w:rsidRDefault="006C526E" w:rsidP="00D83E34">
      <w:pPr>
        <w:spacing w:after="0"/>
        <w:jc w:val="both"/>
        <w:rPr>
          <w:rFonts w:ascii="Arial" w:hAnsi="Arial" w:cs="Arial"/>
          <w:sz w:val="20"/>
          <w:szCs w:val="20"/>
        </w:rPr>
      </w:pPr>
      <w:r w:rsidRPr="00B102F2">
        <w:rPr>
          <w:rFonts w:ascii="Arial" w:hAnsi="Arial" w:cs="Arial"/>
          <w:sz w:val="20"/>
          <w:szCs w:val="20"/>
        </w:rPr>
        <w:t>___________________________</w:t>
      </w:r>
      <w:r w:rsidRPr="00B102F2">
        <w:rPr>
          <w:rFonts w:ascii="Arial" w:hAnsi="Arial" w:cs="Arial"/>
          <w:sz w:val="20"/>
          <w:szCs w:val="20"/>
        </w:rPr>
        <w:tab/>
      </w:r>
      <w:r w:rsidRPr="00B102F2">
        <w:rPr>
          <w:rFonts w:ascii="Arial" w:hAnsi="Arial" w:cs="Arial"/>
          <w:sz w:val="20"/>
          <w:szCs w:val="20"/>
        </w:rPr>
        <w:tab/>
      </w:r>
      <w:r w:rsidRPr="00B102F2">
        <w:rPr>
          <w:rFonts w:ascii="Arial" w:hAnsi="Arial" w:cs="Arial"/>
          <w:sz w:val="20"/>
          <w:szCs w:val="20"/>
        </w:rPr>
        <w:tab/>
      </w:r>
      <w:r w:rsidRPr="00B102F2">
        <w:rPr>
          <w:rFonts w:ascii="Arial" w:hAnsi="Arial" w:cs="Arial"/>
          <w:sz w:val="20"/>
          <w:szCs w:val="20"/>
        </w:rPr>
        <w:tab/>
        <w:t>___________________________</w:t>
      </w:r>
    </w:p>
    <w:p w14:paraId="679BE036" w14:textId="77777777" w:rsidR="002318F3" w:rsidRPr="00B102F2" w:rsidRDefault="006C526E" w:rsidP="00B102F2">
      <w:pPr>
        <w:spacing w:after="0"/>
        <w:jc w:val="both"/>
        <w:rPr>
          <w:rFonts w:ascii="Arial" w:eastAsia="Arial" w:hAnsi="Arial" w:cs="Arial"/>
          <w:sz w:val="20"/>
          <w:szCs w:val="20"/>
        </w:rPr>
      </w:pPr>
      <w:r w:rsidRPr="00B102F2">
        <w:rPr>
          <w:rFonts w:ascii="Arial" w:eastAsia="Arial" w:hAnsi="Arial" w:cs="Arial"/>
          <w:b/>
          <w:sz w:val="20"/>
          <w:szCs w:val="20"/>
        </w:rPr>
        <w:t>Správa a údržba silnic Plzeňského kraje, p.o</w:t>
      </w:r>
      <w:r w:rsidRPr="00B102F2">
        <w:rPr>
          <w:rFonts w:ascii="Arial" w:eastAsia="Arial" w:hAnsi="Arial" w:cs="Arial"/>
          <w:sz w:val="20"/>
          <w:szCs w:val="20"/>
        </w:rPr>
        <w:t>.</w:t>
      </w:r>
      <w:r w:rsidR="00B102F2">
        <w:rPr>
          <w:rFonts w:ascii="Arial" w:eastAsia="Arial" w:hAnsi="Arial" w:cs="Arial"/>
          <w:sz w:val="20"/>
          <w:szCs w:val="20"/>
        </w:rPr>
        <w:tab/>
      </w:r>
      <w:r w:rsidRPr="00B102F2">
        <w:rPr>
          <w:rFonts w:ascii="Arial" w:eastAsia="Arial" w:hAnsi="Arial" w:cs="Arial"/>
          <w:sz w:val="20"/>
          <w:szCs w:val="20"/>
        </w:rPr>
        <w:tab/>
      </w:r>
      <w:r w:rsidR="009D471F" w:rsidRPr="006C526E">
        <w:rPr>
          <w:rFonts w:ascii="Arial" w:eastAsia="Arial" w:hAnsi="Arial" w:cs="Arial"/>
          <w:b/>
          <w:sz w:val="20"/>
          <w:szCs w:val="20"/>
          <w:highlight w:val="yellow"/>
        </w:rPr>
        <w:fldChar w:fldCharType="begin">
          <w:ffData>
            <w:name w:val="Text55"/>
            <w:enabled/>
            <w:calcOnExit w:val="0"/>
            <w:textInput>
              <w:default w:val="Název dodavatele"/>
              <w:format w:val="None"/>
            </w:textInput>
          </w:ffData>
        </w:fldChar>
      </w:r>
      <w:bookmarkStart w:id="18" w:name="Text55"/>
      <w:r w:rsidR="000E29B2" w:rsidRPr="006C526E">
        <w:rPr>
          <w:rFonts w:ascii="Arial" w:eastAsia="Arial" w:hAnsi="Arial" w:cs="Arial"/>
          <w:b/>
          <w:sz w:val="20"/>
          <w:szCs w:val="20"/>
          <w:highlight w:val="yellow"/>
        </w:rPr>
        <w:instrText xml:space="preserve"> FORMTEXT </w:instrText>
      </w:r>
      <w:r w:rsidR="009D471F" w:rsidRPr="006C526E">
        <w:rPr>
          <w:rFonts w:ascii="Arial" w:eastAsia="Arial" w:hAnsi="Arial" w:cs="Arial"/>
          <w:b/>
          <w:sz w:val="20"/>
          <w:szCs w:val="20"/>
          <w:highlight w:val="yellow"/>
        </w:rPr>
      </w:r>
      <w:r w:rsidR="009D471F" w:rsidRPr="006C526E">
        <w:rPr>
          <w:rFonts w:ascii="Arial" w:eastAsia="Arial" w:hAnsi="Arial" w:cs="Arial"/>
          <w:b/>
          <w:sz w:val="20"/>
          <w:szCs w:val="20"/>
          <w:highlight w:val="yellow"/>
        </w:rPr>
        <w:fldChar w:fldCharType="separate"/>
      </w:r>
      <w:r w:rsidR="000E29B2" w:rsidRPr="006C526E">
        <w:rPr>
          <w:rFonts w:ascii="Arial" w:eastAsia="Arial" w:hAnsi="Arial" w:cs="Arial"/>
          <w:b/>
          <w:noProof/>
          <w:sz w:val="20"/>
          <w:szCs w:val="20"/>
          <w:highlight w:val="yellow"/>
        </w:rPr>
        <w:t>Název dodavatele</w:t>
      </w:r>
      <w:r w:rsidR="009D471F" w:rsidRPr="006C526E">
        <w:rPr>
          <w:rFonts w:ascii="Arial" w:eastAsia="Arial" w:hAnsi="Arial" w:cs="Arial"/>
          <w:b/>
          <w:sz w:val="20"/>
          <w:szCs w:val="20"/>
          <w:highlight w:val="yellow"/>
        </w:rPr>
        <w:fldChar w:fldCharType="end"/>
      </w:r>
      <w:bookmarkEnd w:id="18"/>
    </w:p>
    <w:p w14:paraId="61F56370" w14:textId="20BF6D23" w:rsidR="002318F3" w:rsidRPr="00B102F2" w:rsidRDefault="006C526E" w:rsidP="00B102F2">
      <w:pPr>
        <w:spacing w:after="0"/>
        <w:jc w:val="both"/>
        <w:rPr>
          <w:rFonts w:ascii="Arial" w:eastAsia="Arial" w:hAnsi="Arial" w:cs="Arial"/>
          <w:sz w:val="20"/>
          <w:szCs w:val="20"/>
        </w:rPr>
      </w:pPr>
      <w:r w:rsidRPr="00032903">
        <w:rPr>
          <w:rFonts w:ascii="Arial" w:eastAsia="Arial" w:hAnsi="Arial" w:cs="Arial"/>
          <w:sz w:val="20"/>
          <w:szCs w:val="20"/>
        </w:rPr>
        <w:t>Ing. Jiří Velíšek</w:t>
      </w:r>
      <w:r>
        <w:rPr>
          <w:rFonts w:ascii="Arial" w:eastAsia="Arial" w:hAnsi="Arial" w:cs="Arial"/>
          <w:sz w:val="20"/>
          <w:szCs w:val="20"/>
        </w:rPr>
        <w:tab/>
      </w:r>
      <w:r w:rsidRPr="00B102F2">
        <w:rPr>
          <w:rFonts w:ascii="Arial" w:eastAsia="Arial" w:hAnsi="Arial" w:cs="Arial"/>
          <w:sz w:val="20"/>
          <w:szCs w:val="20"/>
        </w:rPr>
        <w:tab/>
      </w:r>
      <w:r w:rsidR="00B102F2">
        <w:rPr>
          <w:rFonts w:ascii="Arial" w:eastAsia="Arial" w:hAnsi="Arial" w:cs="Arial"/>
          <w:sz w:val="20"/>
          <w:szCs w:val="20"/>
        </w:rPr>
        <w:tab/>
      </w:r>
      <w:r w:rsidR="00B102F2">
        <w:rPr>
          <w:rFonts w:ascii="Arial" w:eastAsia="Arial" w:hAnsi="Arial" w:cs="Arial"/>
          <w:sz w:val="20"/>
          <w:szCs w:val="20"/>
        </w:rPr>
        <w:tab/>
      </w:r>
      <w:r w:rsidR="00B102F2">
        <w:rPr>
          <w:rFonts w:ascii="Arial" w:eastAsia="Arial" w:hAnsi="Arial" w:cs="Arial"/>
          <w:sz w:val="20"/>
          <w:szCs w:val="20"/>
        </w:rPr>
        <w:tab/>
      </w:r>
      <w:r w:rsidR="00B102F2">
        <w:rPr>
          <w:rFonts w:ascii="Arial" w:eastAsia="Arial" w:hAnsi="Arial" w:cs="Arial"/>
          <w:sz w:val="20"/>
          <w:szCs w:val="20"/>
        </w:rPr>
        <w:tab/>
      </w:r>
      <w:r>
        <w:rPr>
          <w:rFonts w:ascii="Arial" w:eastAsia="Arial" w:hAnsi="Arial" w:cs="Arial"/>
          <w:sz w:val="20"/>
          <w:szCs w:val="20"/>
        </w:rPr>
        <w:tab/>
      </w:r>
      <w:r w:rsidR="009D471F" w:rsidRPr="006C526E">
        <w:rPr>
          <w:rFonts w:ascii="Arial" w:eastAsia="Arial" w:hAnsi="Arial" w:cs="Arial"/>
          <w:sz w:val="20"/>
          <w:szCs w:val="20"/>
          <w:highlight w:val="yellow"/>
        </w:rPr>
        <w:fldChar w:fldCharType="begin">
          <w:ffData>
            <w:name w:val=""/>
            <w:enabled/>
            <w:calcOnExit w:val="0"/>
            <w:textInput>
              <w:default w:val="jméno příjmení"/>
              <w:format w:val="None"/>
            </w:textInput>
          </w:ffData>
        </w:fldChar>
      </w:r>
      <w:r w:rsidRPr="006C526E">
        <w:rPr>
          <w:rFonts w:ascii="Arial" w:eastAsia="Arial" w:hAnsi="Arial" w:cs="Arial"/>
          <w:sz w:val="20"/>
          <w:szCs w:val="20"/>
          <w:highlight w:val="yellow"/>
        </w:rPr>
        <w:instrText xml:space="preserve"> FORMTEXT </w:instrText>
      </w:r>
      <w:r w:rsidR="009D471F" w:rsidRPr="006C526E">
        <w:rPr>
          <w:rFonts w:ascii="Arial" w:eastAsia="Arial" w:hAnsi="Arial" w:cs="Arial"/>
          <w:sz w:val="20"/>
          <w:szCs w:val="20"/>
          <w:highlight w:val="yellow"/>
        </w:rPr>
      </w:r>
      <w:r w:rsidR="009D471F" w:rsidRPr="006C526E">
        <w:rPr>
          <w:rFonts w:ascii="Arial" w:eastAsia="Arial" w:hAnsi="Arial" w:cs="Arial"/>
          <w:sz w:val="20"/>
          <w:szCs w:val="20"/>
          <w:highlight w:val="yellow"/>
        </w:rPr>
        <w:fldChar w:fldCharType="separate"/>
      </w:r>
      <w:r w:rsidRPr="006C526E">
        <w:rPr>
          <w:rFonts w:ascii="Arial" w:eastAsia="Arial" w:hAnsi="Arial" w:cs="Arial"/>
          <w:noProof/>
          <w:sz w:val="20"/>
          <w:szCs w:val="20"/>
          <w:highlight w:val="yellow"/>
        </w:rPr>
        <w:t>jméno příjmení</w:t>
      </w:r>
      <w:r w:rsidR="009D471F" w:rsidRPr="006C526E">
        <w:rPr>
          <w:rFonts w:ascii="Arial" w:eastAsia="Arial" w:hAnsi="Arial" w:cs="Arial"/>
          <w:sz w:val="20"/>
          <w:szCs w:val="20"/>
          <w:highlight w:val="yellow"/>
        </w:rPr>
        <w:fldChar w:fldCharType="end"/>
      </w:r>
    </w:p>
    <w:p w14:paraId="1DF4A824" w14:textId="77777777" w:rsidR="002318F3" w:rsidRPr="00B102F2" w:rsidRDefault="006C526E" w:rsidP="00B102F2">
      <w:pPr>
        <w:spacing w:after="0"/>
        <w:jc w:val="both"/>
        <w:rPr>
          <w:rFonts w:ascii="Arial" w:eastAsia="Arial" w:hAnsi="Arial" w:cs="Arial"/>
          <w:b/>
          <w:bCs/>
          <w:sz w:val="20"/>
          <w:szCs w:val="20"/>
        </w:rPr>
      </w:pPr>
      <w:r>
        <w:rPr>
          <w:rFonts w:ascii="Arial" w:eastAsia="Arial" w:hAnsi="Arial" w:cs="Arial"/>
          <w:sz w:val="20"/>
          <w:szCs w:val="20"/>
        </w:rPr>
        <w:t>generální ředitel</w:t>
      </w:r>
      <w:r>
        <w:rPr>
          <w:rFonts w:ascii="Arial" w:eastAsia="Arial" w:hAnsi="Arial" w:cs="Arial"/>
          <w:sz w:val="20"/>
          <w:szCs w:val="20"/>
        </w:rPr>
        <w:tab/>
      </w:r>
      <w:r w:rsidRPr="00B102F2">
        <w:rPr>
          <w:rFonts w:ascii="Arial" w:eastAsia="Arial" w:hAnsi="Arial" w:cs="Arial"/>
          <w:sz w:val="20"/>
          <w:szCs w:val="20"/>
        </w:rPr>
        <w:tab/>
      </w:r>
      <w:r w:rsidRPr="00B102F2">
        <w:rPr>
          <w:rFonts w:ascii="Arial" w:eastAsia="Arial" w:hAnsi="Arial" w:cs="Arial"/>
          <w:sz w:val="20"/>
          <w:szCs w:val="20"/>
        </w:rPr>
        <w:tab/>
      </w:r>
      <w:bookmarkStart w:id="19" w:name="Text56"/>
      <w:r w:rsidR="00B102F2">
        <w:rPr>
          <w:rFonts w:ascii="Arial" w:eastAsia="Arial" w:hAnsi="Arial" w:cs="Arial"/>
          <w:sz w:val="20"/>
          <w:szCs w:val="20"/>
        </w:rPr>
        <w:tab/>
      </w:r>
      <w:r w:rsidR="00B102F2">
        <w:rPr>
          <w:rFonts w:ascii="Arial" w:eastAsia="Arial" w:hAnsi="Arial" w:cs="Arial"/>
          <w:sz w:val="20"/>
          <w:szCs w:val="20"/>
        </w:rPr>
        <w:tab/>
      </w:r>
      <w:r w:rsidR="00B102F2">
        <w:rPr>
          <w:rFonts w:ascii="Arial" w:eastAsia="Arial" w:hAnsi="Arial" w:cs="Arial"/>
          <w:sz w:val="20"/>
          <w:szCs w:val="20"/>
        </w:rPr>
        <w:tab/>
      </w:r>
      <w:r w:rsidR="009D471F" w:rsidRPr="006C526E">
        <w:rPr>
          <w:rFonts w:ascii="Arial" w:eastAsia="Arial" w:hAnsi="Arial" w:cs="Arial"/>
          <w:sz w:val="20"/>
          <w:szCs w:val="20"/>
          <w:highlight w:val="yellow"/>
        </w:rPr>
        <w:fldChar w:fldCharType="begin">
          <w:ffData>
            <w:name w:val="Text56"/>
            <w:enabled/>
            <w:calcOnExit w:val="0"/>
            <w:textInput>
              <w:format w:val="None"/>
            </w:textInput>
          </w:ffData>
        </w:fldChar>
      </w:r>
      <w:r w:rsidRPr="006C526E">
        <w:rPr>
          <w:rFonts w:ascii="Arial" w:eastAsia="Arial" w:hAnsi="Arial" w:cs="Arial"/>
          <w:sz w:val="20"/>
          <w:szCs w:val="20"/>
          <w:highlight w:val="yellow"/>
        </w:rPr>
        <w:instrText>FORMTEXT</w:instrText>
      </w:r>
      <w:r w:rsidR="009D471F" w:rsidRPr="006C526E">
        <w:rPr>
          <w:rFonts w:ascii="Arial" w:eastAsia="Arial" w:hAnsi="Arial" w:cs="Arial"/>
          <w:sz w:val="20"/>
          <w:szCs w:val="20"/>
          <w:highlight w:val="yellow"/>
        </w:rPr>
      </w:r>
      <w:r w:rsidR="009D471F" w:rsidRPr="006C526E">
        <w:rPr>
          <w:rFonts w:ascii="Arial" w:eastAsia="Arial" w:hAnsi="Arial" w:cs="Arial"/>
          <w:sz w:val="20"/>
          <w:szCs w:val="20"/>
          <w:highlight w:val="yellow"/>
        </w:rPr>
        <w:fldChar w:fldCharType="separate"/>
      </w:r>
      <w:r w:rsidRPr="006C526E">
        <w:rPr>
          <w:rFonts w:ascii="Arial" w:eastAsia="Arial" w:hAnsi="Arial" w:cs="Arial"/>
          <w:sz w:val="20"/>
          <w:szCs w:val="20"/>
          <w:highlight w:val="yellow"/>
        </w:rPr>
        <w:t>funkce</w:t>
      </w:r>
      <w:r w:rsidR="009D471F" w:rsidRPr="006C526E">
        <w:rPr>
          <w:rFonts w:ascii="Arial" w:eastAsia="Arial" w:hAnsi="Arial" w:cs="Arial"/>
          <w:sz w:val="20"/>
          <w:szCs w:val="20"/>
          <w:highlight w:val="yellow"/>
        </w:rPr>
        <w:fldChar w:fldCharType="end"/>
      </w:r>
      <w:bookmarkStart w:id="20" w:name="_GoBack"/>
      <w:bookmarkEnd w:id="19"/>
      <w:bookmarkEnd w:id="20"/>
    </w:p>
    <w:p w14:paraId="1CD174CD" w14:textId="77777777" w:rsidR="006465FF" w:rsidRPr="002154D4" w:rsidRDefault="006C526E" w:rsidP="006465FF">
      <w:pPr>
        <w:spacing w:line="240" w:lineRule="auto"/>
        <w:rPr>
          <w:rFonts w:ascii="Arial" w:eastAsia="Arial" w:hAnsi="Arial" w:cs="Arial"/>
          <w:bCs/>
          <w:i/>
          <w:sz w:val="16"/>
          <w:szCs w:val="16"/>
        </w:rPr>
      </w:pPr>
      <w:r w:rsidRPr="002154D4">
        <w:rPr>
          <w:rFonts w:ascii="Arial" w:eastAsia="Arial" w:hAnsi="Arial" w:cs="Arial"/>
          <w:bCs/>
          <w:i/>
          <w:sz w:val="16"/>
          <w:szCs w:val="16"/>
        </w:rPr>
        <w:t>podepsáno elektronicky</w:t>
      </w:r>
      <w:r>
        <w:rPr>
          <w:rFonts w:ascii="Arial" w:eastAsia="Arial" w:hAnsi="Arial" w:cs="Arial"/>
          <w:bCs/>
          <w:i/>
          <w:sz w:val="16"/>
          <w:szCs w:val="16"/>
        </w:rPr>
        <w:tab/>
      </w:r>
      <w:r>
        <w:rPr>
          <w:rFonts w:ascii="Arial" w:eastAsia="Arial" w:hAnsi="Arial" w:cs="Arial"/>
          <w:bCs/>
          <w:i/>
          <w:sz w:val="16"/>
          <w:szCs w:val="16"/>
        </w:rPr>
        <w:tab/>
      </w:r>
      <w:r>
        <w:rPr>
          <w:rFonts w:ascii="Arial" w:eastAsia="Arial" w:hAnsi="Arial" w:cs="Arial"/>
          <w:bCs/>
          <w:i/>
          <w:sz w:val="16"/>
          <w:szCs w:val="16"/>
        </w:rPr>
        <w:tab/>
      </w:r>
      <w:r>
        <w:rPr>
          <w:rFonts w:ascii="Arial" w:eastAsia="Arial" w:hAnsi="Arial" w:cs="Arial"/>
          <w:bCs/>
          <w:i/>
          <w:sz w:val="16"/>
          <w:szCs w:val="16"/>
        </w:rPr>
        <w:tab/>
      </w:r>
      <w:r>
        <w:rPr>
          <w:rFonts w:ascii="Arial" w:eastAsia="Arial" w:hAnsi="Arial" w:cs="Arial"/>
          <w:bCs/>
          <w:i/>
          <w:sz w:val="16"/>
          <w:szCs w:val="16"/>
        </w:rPr>
        <w:tab/>
      </w:r>
      <w:r>
        <w:rPr>
          <w:rFonts w:ascii="Arial" w:eastAsia="Arial" w:hAnsi="Arial" w:cs="Arial"/>
          <w:bCs/>
          <w:i/>
          <w:sz w:val="16"/>
          <w:szCs w:val="16"/>
        </w:rPr>
        <w:tab/>
      </w:r>
      <w:r w:rsidRPr="006465FF">
        <w:rPr>
          <w:rFonts w:ascii="Arial" w:eastAsia="Arial" w:hAnsi="Arial" w:cs="Arial"/>
          <w:bCs/>
          <w:i/>
          <w:sz w:val="16"/>
          <w:szCs w:val="16"/>
          <w:highlight w:val="yellow"/>
        </w:rPr>
        <w:t>podepsáno elektronicky</w:t>
      </w:r>
    </w:p>
    <w:p w14:paraId="4DE3287F" w14:textId="3D84A6F8" w:rsidR="00B102F2" w:rsidRPr="002154D4" w:rsidRDefault="00B102F2" w:rsidP="002529E8">
      <w:pPr>
        <w:spacing w:line="240" w:lineRule="auto"/>
        <w:rPr>
          <w:rFonts w:ascii="Arial" w:eastAsia="Arial" w:hAnsi="Arial" w:cs="Arial"/>
          <w:bCs/>
          <w:i/>
          <w:sz w:val="16"/>
          <w:szCs w:val="16"/>
        </w:rPr>
      </w:pPr>
    </w:p>
    <w:p w14:paraId="055EC755" w14:textId="58B32D9E" w:rsidR="00FD2614" w:rsidRPr="004C4155" w:rsidRDefault="006C526E" w:rsidP="00FD2614">
      <w:pPr>
        <w:spacing w:line="240" w:lineRule="auto"/>
        <w:rPr>
          <w:rFonts w:ascii="Arial" w:eastAsia="Arial" w:hAnsi="Arial" w:cs="Arial"/>
          <w:bCs/>
          <w:i/>
          <w:sz w:val="20"/>
          <w:szCs w:val="20"/>
        </w:rPr>
      </w:pPr>
      <w:r w:rsidRPr="00FD2614">
        <w:rPr>
          <w:rFonts w:ascii="Arial" w:eastAsia="Arial" w:hAnsi="Arial" w:cs="Arial"/>
          <w:bCs/>
          <w:i/>
          <w:sz w:val="20"/>
          <w:szCs w:val="20"/>
        </w:rPr>
        <w:t>objednatel č. 2:</w:t>
      </w:r>
      <w:r w:rsidRPr="00FD2614">
        <w:rPr>
          <w:rFonts w:ascii="Arial" w:eastAsia="Arial" w:hAnsi="Arial" w:cs="Arial"/>
          <w:bCs/>
          <w:i/>
          <w:sz w:val="20"/>
          <w:szCs w:val="20"/>
        </w:rPr>
        <w:tab/>
      </w:r>
    </w:p>
    <w:p w14:paraId="2011CDA4" w14:textId="77777777" w:rsidR="00FD2614" w:rsidRPr="00FD2614" w:rsidRDefault="006C526E" w:rsidP="00FD2614">
      <w:pPr>
        <w:spacing w:line="240" w:lineRule="auto"/>
        <w:rPr>
          <w:rFonts w:ascii="Arial" w:eastAsia="Arial" w:hAnsi="Arial" w:cs="Arial"/>
          <w:bCs/>
          <w:sz w:val="16"/>
          <w:szCs w:val="16"/>
        </w:rPr>
      </w:pPr>
      <w:r w:rsidRPr="004C4155">
        <w:rPr>
          <w:rFonts w:ascii="Arial" w:eastAsia="Arial" w:hAnsi="Arial" w:cs="Arial"/>
          <w:bCs/>
          <w:sz w:val="20"/>
          <w:szCs w:val="20"/>
        </w:rPr>
        <w:t>V _________</w:t>
      </w:r>
      <w:r w:rsidRPr="004C4155">
        <w:rPr>
          <w:rFonts w:ascii="Arial" w:eastAsia="Arial" w:hAnsi="Arial" w:cs="Arial"/>
          <w:bCs/>
          <w:sz w:val="20"/>
          <w:szCs w:val="20"/>
        </w:rPr>
        <w:tab/>
        <w:t>dne_</w:t>
      </w:r>
      <w:r w:rsidRPr="00FD2614">
        <w:rPr>
          <w:rFonts w:ascii="Arial" w:eastAsia="Arial" w:hAnsi="Arial" w:cs="Arial"/>
          <w:bCs/>
          <w:sz w:val="16"/>
          <w:szCs w:val="16"/>
        </w:rPr>
        <w:t>__________</w:t>
      </w:r>
    </w:p>
    <w:p w14:paraId="660AC42C" w14:textId="77777777" w:rsidR="00FD2614" w:rsidRPr="00FD2614" w:rsidRDefault="00FD2614" w:rsidP="00FD2614">
      <w:pPr>
        <w:spacing w:line="240" w:lineRule="auto"/>
        <w:rPr>
          <w:rFonts w:ascii="Arial" w:eastAsia="Arial" w:hAnsi="Arial" w:cs="Arial"/>
          <w:bCs/>
          <w:sz w:val="16"/>
          <w:szCs w:val="16"/>
        </w:rPr>
      </w:pPr>
    </w:p>
    <w:p w14:paraId="25A26DDB" w14:textId="77777777" w:rsidR="00FD2614" w:rsidRPr="00FD2614" w:rsidRDefault="006C526E" w:rsidP="00FD2614">
      <w:pPr>
        <w:spacing w:line="240" w:lineRule="auto"/>
        <w:rPr>
          <w:rFonts w:ascii="Arial" w:eastAsia="Arial" w:hAnsi="Arial" w:cs="Arial"/>
          <w:bCs/>
          <w:sz w:val="16"/>
          <w:szCs w:val="16"/>
        </w:rPr>
      </w:pPr>
      <w:r w:rsidRPr="00FD2614">
        <w:rPr>
          <w:rFonts w:ascii="Arial" w:eastAsia="Arial" w:hAnsi="Arial" w:cs="Arial"/>
          <w:bCs/>
          <w:sz w:val="16"/>
          <w:szCs w:val="16"/>
        </w:rPr>
        <w:t>___________________________</w:t>
      </w:r>
    </w:p>
    <w:p w14:paraId="36EC56C0" w14:textId="77777777" w:rsidR="006C526E" w:rsidRPr="007E2FB8" w:rsidRDefault="006C526E" w:rsidP="006C526E">
      <w:pPr>
        <w:spacing w:after="0"/>
        <w:jc w:val="both"/>
        <w:rPr>
          <w:rFonts w:ascii="Arial" w:hAnsi="Arial" w:cs="Arial"/>
          <w:b/>
          <w:sz w:val="20"/>
          <w:szCs w:val="20"/>
        </w:rPr>
      </w:pPr>
      <w:r w:rsidRPr="007E2FB8">
        <w:rPr>
          <w:rFonts w:ascii="Arial" w:hAnsi="Arial" w:cs="Arial"/>
          <w:b/>
          <w:sz w:val="20"/>
          <w:szCs w:val="20"/>
        </w:rPr>
        <w:t>obec Letkov</w:t>
      </w:r>
    </w:p>
    <w:p w14:paraId="23C8E6A8" w14:textId="77777777" w:rsidR="006C526E" w:rsidRPr="007E2FB8" w:rsidRDefault="006C526E" w:rsidP="006C526E">
      <w:pPr>
        <w:spacing w:after="0"/>
        <w:jc w:val="both"/>
        <w:rPr>
          <w:rFonts w:ascii="Arial" w:hAnsi="Arial" w:cs="Arial"/>
          <w:sz w:val="20"/>
          <w:szCs w:val="20"/>
        </w:rPr>
      </w:pPr>
      <w:r w:rsidRPr="007E2FB8">
        <w:rPr>
          <w:rFonts w:ascii="Arial" w:hAnsi="Arial" w:cs="Arial"/>
          <w:sz w:val="20"/>
          <w:szCs w:val="20"/>
        </w:rPr>
        <w:t>Ing. Jana Jamrichová</w:t>
      </w:r>
    </w:p>
    <w:p w14:paraId="6D458BE0" w14:textId="77777777" w:rsidR="006C526E" w:rsidRPr="007E2FB8" w:rsidRDefault="006C526E" w:rsidP="006C526E">
      <w:pPr>
        <w:spacing w:after="0"/>
        <w:jc w:val="both"/>
        <w:rPr>
          <w:rFonts w:ascii="Arial" w:hAnsi="Arial" w:cs="Arial"/>
          <w:sz w:val="20"/>
          <w:szCs w:val="20"/>
        </w:rPr>
      </w:pPr>
      <w:r w:rsidRPr="007E2FB8">
        <w:rPr>
          <w:rFonts w:ascii="Arial" w:hAnsi="Arial" w:cs="Arial"/>
          <w:sz w:val="20"/>
          <w:szCs w:val="20"/>
        </w:rPr>
        <w:t>starostka obce</w:t>
      </w:r>
    </w:p>
    <w:p w14:paraId="20141034" w14:textId="77777777" w:rsidR="006C526E" w:rsidRDefault="006C526E" w:rsidP="006C526E">
      <w:pPr>
        <w:spacing w:after="0"/>
        <w:jc w:val="both"/>
        <w:rPr>
          <w:rFonts w:ascii="Arial" w:hAnsi="Arial" w:cs="Arial"/>
          <w:sz w:val="20"/>
          <w:szCs w:val="20"/>
        </w:rPr>
      </w:pPr>
      <w:r w:rsidRPr="007E2FB8">
        <w:rPr>
          <w:rFonts w:ascii="Arial" w:hAnsi="Arial" w:cs="Arial"/>
          <w:i/>
          <w:sz w:val="20"/>
          <w:szCs w:val="20"/>
        </w:rPr>
        <w:t>podepsáno elektronicky</w:t>
      </w:r>
    </w:p>
    <w:p w14:paraId="2B1E5443" w14:textId="3845EC6C" w:rsidR="00414915" w:rsidRDefault="006C526E" w:rsidP="00414915">
      <w:pPr>
        <w:spacing w:line="240" w:lineRule="auto"/>
        <w:rPr>
          <w:rFonts w:ascii="Arial" w:eastAsia="Arial" w:hAnsi="Arial" w:cs="Arial"/>
          <w:bCs/>
          <w:sz w:val="16"/>
          <w:szCs w:val="16"/>
        </w:rPr>
      </w:pPr>
      <w:r>
        <w:rPr>
          <w:rFonts w:ascii="Arial" w:eastAsia="Arial" w:hAnsi="Arial" w:cs="Arial"/>
          <w:bCs/>
          <w:sz w:val="16"/>
          <w:szCs w:val="16"/>
        </w:rPr>
        <w:br/>
      </w:r>
      <w:r>
        <w:rPr>
          <w:rFonts w:ascii="Arial" w:eastAsia="Arial" w:hAnsi="Arial" w:cs="Arial"/>
          <w:bCs/>
          <w:sz w:val="16"/>
          <w:szCs w:val="16"/>
        </w:rPr>
        <w:br/>
      </w:r>
      <w:r>
        <w:rPr>
          <w:rFonts w:ascii="Arial" w:eastAsia="Arial" w:hAnsi="Arial" w:cs="Arial"/>
          <w:bCs/>
          <w:sz w:val="16"/>
          <w:szCs w:val="16"/>
        </w:rPr>
        <w:br/>
      </w:r>
      <w:r>
        <w:rPr>
          <w:rFonts w:ascii="Arial" w:eastAsia="Arial" w:hAnsi="Arial" w:cs="Arial"/>
          <w:bCs/>
          <w:sz w:val="16"/>
          <w:szCs w:val="16"/>
        </w:rPr>
        <w:br/>
      </w:r>
      <w:r>
        <w:rPr>
          <w:rFonts w:ascii="Arial" w:eastAsia="Arial" w:hAnsi="Arial" w:cs="Arial"/>
          <w:bCs/>
          <w:sz w:val="16"/>
          <w:szCs w:val="16"/>
        </w:rPr>
        <w:br/>
      </w:r>
      <w:r>
        <w:rPr>
          <w:rFonts w:ascii="Arial" w:eastAsia="Arial" w:hAnsi="Arial" w:cs="Arial"/>
          <w:bCs/>
          <w:sz w:val="16"/>
          <w:szCs w:val="16"/>
        </w:rPr>
        <w:br/>
      </w:r>
      <w:r>
        <w:rPr>
          <w:rFonts w:ascii="Arial" w:eastAsia="Arial" w:hAnsi="Arial" w:cs="Arial"/>
          <w:bCs/>
          <w:sz w:val="16"/>
          <w:szCs w:val="16"/>
        </w:rPr>
        <w:br/>
      </w:r>
      <w:r>
        <w:rPr>
          <w:rFonts w:ascii="Arial" w:eastAsia="Arial" w:hAnsi="Arial" w:cs="Arial"/>
          <w:bCs/>
          <w:sz w:val="16"/>
          <w:szCs w:val="16"/>
        </w:rPr>
        <w:br/>
      </w:r>
    </w:p>
    <w:p w14:paraId="62C9B925" w14:textId="77777777" w:rsidR="003C70C9" w:rsidRDefault="003C70C9" w:rsidP="00414915">
      <w:pPr>
        <w:spacing w:line="240" w:lineRule="auto"/>
        <w:rPr>
          <w:rFonts w:ascii="Arial" w:eastAsia="Arial" w:hAnsi="Arial" w:cs="Arial"/>
          <w:bCs/>
          <w:sz w:val="16"/>
          <w:szCs w:val="16"/>
        </w:rPr>
      </w:pPr>
    </w:p>
    <w:p w14:paraId="7F80817F" w14:textId="71D59653" w:rsidR="003C70C9" w:rsidRPr="003C70C9" w:rsidRDefault="006C526E" w:rsidP="00414915">
      <w:pPr>
        <w:spacing w:line="240" w:lineRule="auto"/>
        <w:rPr>
          <w:rFonts w:ascii="Arial" w:eastAsia="Arial" w:hAnsi="Arial" w:cs="Arial"/>
          <w:sz w:val="20"/>
          <w:szCs w:val="20"/>
        </w:rPr>
      </w:pPr>
      <w:r>
        <w:rPr>
          <w:rFonts w:ascii="Arial" w:eastAsia="Arial" w:hAnsi="Arial" w:cs="Arial"/>
          <w:bCs/>
          <w:sz w:val="16"/>
          <w:szCs w:val="16"/>
        </w:rPr>
        <w:br/>
      </w:r>
      <w:r w:rsidR="00414915">
        <w:rPr>
          <w:rFonts w:ascii="Arial" w:eastAsia="Arial" w:hAnsi="Arial" w:cs="Arial"/>
          <w:i/>
          <w:sz w:val="20"/>
          <w:szCs w:val="20"/>
        </w:rPr>
        <w:t>Za administrativní správnost</w:t>
      </w:r>
      <w:r w:rsidR="00414915">
        <w:rPr>
          <w:rFonts w:ascii="Arial" w:eastAsia="Arial" w:hAnsi="Arial" w:cs="Arial"/>
          <w:sz w:val="20"/>
          <w:szCs w:val="20"/>
        </w:rPr>
        <w:t>:___________________________</w:t>
      </w:r>
    </w:p>
    <w:sectPr w:rsidR="003C70C9" w:rsidRPr="003C70C9" w:rsidSect="00A6431D">
      <w:headerReference w:type="default" r:id="rId17"/>
      <w:footerReference w:type="default" r:id="rId18"/>
      <w:pgSz w:w="11906" w:h="16838"/>
      <w:pgMar w:top="954" w:right="1417" w:bottom="1417" w:left="1417" w:header="360" w:footer="256"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4AFBA" w14:textId="77777777" w:rsidR="00000000" w:rsidRDefault="006C526E">
      <w:pPr>
        <w:spacing w:after="0" w:line="240" w:lineRule="auto"/>
      </w:pPr>
      <w:r>
        <w:separator/>
      </w:r>
    </w:p>
  </w:endnote>
  <w:endnote w:type="continuationSeparator" w:id="0">
    <w:p w14:paraId="4A839B6E" w14:textId="77777777" w:rsidR="00000000" w:rsidRDefault="006C5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F100C" w14:textId="742F7BB6" w:rsidR="00CA4642" w:rsidRDefault="006C526E" w:rsidP="00521113">
    <w:pPr>
      <w:pStyle w:val="Zpat"/>
      <w:jc w:val="center"/>
    </w:pPr>
    <w:r w:rsidRPr="004E71A4">
      <w:rPr>
        <w:rFonts w:ascii="Arial" w:hAnsi="Arial" w:cs="Arial"/>
        <w:sz w:val="16"/>
        <w:szCs w:val="16"/>
      </w:rPr>
      <w:t xml:space="preserve">Stránka </w:t>
    </w:r>
    <w:r w:rsidRPr="004E71A4">
      <w:rPr>
        <w:rFonts w:ascii="Arial" w:hAnsi="Arial" w:cs="Arial"/>
        <w:sz w:val="16"/>
        <w:szCs w:val="16"/>
      </w:rPr>
      <w:fldChar w:fldCharType="begin"/>
    </w:r>
    <w:r w:rsidRPr="004E71A4">
      <w:rPr>
        <w:rFonts w:ascii="Arial" w:hAnsi="Arial" w:cs="Arial"/>
        <w:sz w:val="16"/>
        <w:szCs w:val="16"/>
      </w:rPr>
      <w:instrText>PAGE</w:instrText>
    </w:r>
    <w:r w:rsidRPr="004E71A4">
      <w:rPr>
        <w:rFonts w:ascii="Arial" w:hAnsi="Arial" w:cs="Arial"/>
        <w:sz w:val="16"/>
        <w:szCs w:val="16"/>
      </w:rPr>
      <w:fldChar w:fldCharType="separate"/>
    </w:r>
    <w:r>
      <w:rPr>
        <w:rFonts w:ascii="Arial" w:hAnsi="Arial" w:cs="Arial"/>
        <w:noProof/>
        <w:sz w:val="16"/>
        <w:szCs w:val="16"/>
      </w:rPr>
      <w:t>9</w:t>
    </w:r>
    <w:r w:rsidRPr="004E71A4">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Pr>
        <w:rFonts w:ascii="Arial" w:hAnsi="Arial" w:cs="Arial"/>
        <w:noProof/>
        <w:sz w:val="16"/>
        <w:szCs w:val="16"/>
      </w:rPr>
      <w:t>9</w:t>
    </w:r>
    <w:r w:rsidRPr="004E71A4">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38E4A" w14:textId="77777777" w:rsidR="00000000" w:rsidRDefault="006C526E">
      <w:pPr>
        <w:spacing w:after="0" w:line="240" w:lineRule="auto"/>
      </w:pPr>
      <w:r>
        <w:separator/>
      </w:r>
    </w:p>
  </w:footnote>
  <w:footnote w:type="continuationSeparator" w:id="0">
    <w:p w14:paraId="3BDF87FF" w14:textId="77777777" w:rsidR="00000000" w:rsidRDefault="006C5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364F8" w14:textId="1471820E" w:rsidR="00CA4642" w:rsidRPr="005A6FF6" w:rsidRDefault="006C526E" w:rsidP="005F2A57">
    <w:pPr>
      <w:pStyle w:val="Zhlav"/>
      <w:tabs>
        <w:tab w:val="clear" w:pos="4536"/>
        <w:tab w:val="clear" w:pos="9072"/>
        <w:tab w:val="left" w:pos="6345"/>
      </w:tabs>
      <w:ind w:left="-851" w:right="-993" w:firstLine="851"/>
      <w:rPr>
        <w:rFonts w:ascii="Arial" w:hAnsi="Arial" w:cs="Arial"/>
        <w:sz w:val="18"/>
        <w:szCs w:val="18"/>
      </w:rPr>
    </w:pPr>
    <w:r>
      <w:rPr>
        <w:rStyle w:val="Odkaznakoment"/>
      </w:rPr>
      <w:annotationRef/>
    </w:r>
    <w:r w:rsidRPr="005A6FF6">
      <w:rPr>
        <w:rFonts w:ascii="Arial" w:hAnsi="Arial" w:cs="Arial"/>
        <w:sz w:val="18"/>
        <w:szCs w:val="18"/>
      </w:rPr>
      <w:t xml:space="preserve"> SMLOUVA O ZAJIŠTĚNÍ ČINNOSTI DOZORU PROJEKTANTA</w:t>
    </w:r>
    <w:r>
      <w:rPr>
        <w:rFonts w:ascii="Arial" w:hAnsi="Arial" w:cs="Arial"/>
        <w:sz w:val="18"/>
        <w:szCs w:val="18"/>
      </w:rPr>
      <w:t xml:space="preserve"> „</w:t>
    </w:r>
    <w:r w:rsidRPr="006C526E">
      <w:rPr>
        <w:rFonts w:ascii="Arial" w:hAnsi="Arial" w:cs="Arial"/>
        <w:sz w:val="18"/>
        <w:szCs w:val="18"/>
      </w:rPr>
      <w:t>III/18018 Letkov - průtah</w:t>
    </w:r>
    <w:r>
      <w:rPr>
        <w:rFonts w:ascii="Arial" w:hAnsi="Arial" w:cs="Arial"/>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51F5"/>
    <w:multiLevelType w:val="multilevel"/>
    <w:tmpl w:val="E47AAC2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2896D3D"/>
    <w:multiLevelType w:val="multilevel"/>
    <w:tmpl w:val="0F825D22"/>
    <w:lvl w:ilvl="0">
      <w:start w:val="10"/>
      <w:numFmt w:val="decimal"/>
      <w:lvlText w:val="%1."/>
      <w:lvlJc w:val="left"/>
      <w:pPr>
        <w:ind w:left="444" w:hanging="444"/>
      </w:pPr>
      <w:rPr>
        <w:rFonts w:hint="default"/>
        <w:b w:val="0"/>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2E708B4"/>
    <w:multiLevelType w:val="multilevel"/>
    <w:tmpl w:val="005E5656"/>
    <w:lvl w:ilvl="0">
      <w:start w:val="10"/>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3840571"/>
    <w:multiLevelType w:val="multilevel"/>
    <w:tmpl w:val="E66659AC"/>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9E94FAD"/>
    <w:multiLevelType w:val="hybridMultilevel"/>
    <w:tmpl w:val="8F70502C"/>
    <w:lvl w:ilvl="0" w:tplc="56D81E4C">
      <w:start w:val="1"/>
      <w:numFmt w:val="upperRoman"/>
      <w:lvlText w:val="%1."/>
      <w:lvlJc w:val="left"/>
      <w:pPr>
        <w:ind w:left="1080" w:hanging="720"/>
      </w:pPr>
      <w:rPr>
        <w:rFonts w:hint="default"/>
      </w:rPr>
    </w:lvl>
    <w:lvl w:ilvl="1" w:tplc="D42C3CBC">
      <w:start w:val="1"/>
      <w:numFmt w:val="lowerLetter"/>
      <w:lvlText w:val="%2."/>
      <w:lvlJc w:val="left"/>
      <w:pPr>
        <w:ind w:left="1440" w:hanging="360"/>
      </w:pPr>
    </w:lvl>
    <w:lvl w:ilvl="2" w:tplc="6FDCD3BA" w:tentative="1">
      <w:start w:val="1"/>
      <w:numFmt w:val="lowerRoman"/>
      <w:lvlText w:val="%3."/>
      <w:lvlJc w:val="right"/>
      <w:pPr>
        <w:ind w:left="2160" w:hanging="180"/>
      </w:pPr>
    </w:lvl>
    <w:lvl w:ilvl="3" w:tplc="43E4D944" w:tentative="1">
      <w:start w:val="1"/>
      <w:numFmt w:val="decimal"/>
      <w:lvlText w:val="%4."/>
      <w:lvlJc w:val="left"/>
      <w:pPr>
        <w:ind w:left="2880" w:hanging="360"/>
      </w:pPr>
    </w:lvl>
    <w:lvl w:ilvl="4" w:tplc="98B49D44" w:tentative="1">
      <w:start w:val="1"/>
      <w:numFmt w:val="lowerLetter"/>
      <w:lvlText w:val="%5."/>
      <w:lvlJc w:val="left"/>
      <w:pPr>
        <w:ind w:left="3600" w:hanging="360"/>
      </w:pPr>
    </w:lvl>
    <w:lvl w:ilvl="5" w:tplc="CD46780C" w:tentative="1">
      <w:start w:val="1"/>
      <w:numFmt w:val="lowerRoman"/>
      <w:lvlText w:val="%6."/>
      <w:lvlJc w:val="right"/>
      <w:pPr>
        <w:ind w:left="4320" w:hanging="180"/>
      </w:pPr>
    </w:lvl>
    <w:lvl w:ilvl="6" w:tplc="F8E626E8" w:tentative="1">
      <w:start w:val="1"/>
      <w:numFmt w:val="decimal"/>
      <w:lvlText w:val="%7."/>
      <w:lvlJc w:val="left"/>
      <w:pPr>
        <w:ind w:left="5040" w:hanging="360"/>
      </w:pPr>
    </w:lvl>
    <w:lvl w:ilvl="7" w:tplc="EC565134" w:tentative="1">
      <w:start w:val="1"/>
      <w:numFmt w:val="lowerLetter"/>
      <w:lvlText w:val="%8."/>
      <w:lvlJc w:val="left"/>
      <w:pPr>
        <w:ind w:left="5760" w:hanging="360"/>
      </w:pPr>
    </w:lvl>
    <w:lvl w:ilvl="8" w:tplc="D16A7E36" w:tentative="1">
      <w:start w:val="1"/>
      <w:numFmt w:val="lowerRoman"/>
      <w:lvlText w:val="%9."/>
      <w:lvlJc w:val="right"/>
      <w:pPr>
        <w:ind w:left="6480" w:hanging="180"/>
      </w:pPr>
    </w:lvl>
  </w:abstractNum>
  <w:abstractNum w:abstractNumId="5" w15:restartNumberingAfterBreak="0">
    <w:nsid w:val="0B9B7D05"/>
    <w:multiLevelType w:val="multilevel"/>
    <w:tmpl w:val="D982CA7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6E120C"/>
    <w:multiLevelType w:val="multilevel"/>
    <w:tmpl w:val="069A9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547E56"/>
    <w:multiLevelType w:val="multilevel"/>
    <w:tmpl w:val="07AA42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32264B"/>
    <w:multiLevelType w:val="multilevel"/>
    <w:tmpl w:val="84FE6C0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D76EB3"/>
    <w:multiLevelType w:val="hybridMultilevel"/>
    <w:tmpl w:val="14ECF31A"/>
    <w:lvl w:ilvl="0" w:tplc="1A36F962">
      <w:start w:val="1"/>
      <w:numFmt w:val="lowerLetter"/>
      <w:lvlText w:val="%1)"/>
      <w:lvlJc w:val="left"/>
      <w:pPr>
        <w:ind w:left="1440" w:hanging="360"/>
      </w:pPr>
      <w:rPr>
        <w:rFonts w:ascii="Arial" w:hAnsi="Arial" w:cs="Arial" w:hint="default"/>
        <w:color w:val="000000" w:themeColor="text1"/>
        <w:sz w:val="20"/>
        <w:szCs w:val="20"/>
      </w:rPr>
    </w:lvl>
    <w:lvl w:ilvl="1" w:tplc="CD20C4F0">
      <w:start w:val="1"/>
      <w:numFmt w:val="lowerLetter"/>
      <w:lvlText w:val="%2."/>
      <w:lvlJc w:val="left"/>
      <w:pPr>
        <w:ind w:left="2160" w:hanging="360"/>
      </w:pPr>
    </w:lvl>
    <w:lvl w:ilvl="2" w:tplc="B8DC7272">
      <w:start w:val="1"/>
      <w:numFmt w:val="lowerRoman"/>
      <w:lvlText w:val="%3."/>
      <w:lvlJc w:val="right"/>
      <w:pPr>
        <w:ind w:left="2880" w:hanging="180"/>
      </w:pPr>
    </w:lvl>
    <w:lvl w:ilvl="3" w:tplc="0B3C3864">
      <w:start w:val="1"/>
      <w:numFmt w:val="decimal"/>
      <w:lvlText w:val="%4."/>
      <w:lvlJc w:val="left"/>
      <w:pPr>
        <w:ind w:left="3600" w:hanging="360"/>
      </w:pPr>
    </w:lvl>
    <w:lvl w:ilvl="4" w:tplc="9D1E2316">
      <w:start w:val="1"/>
      <w:numFmt w:val="lowerLetter"/>
      <w:lvlText w:val="%5."/>
      <w:lvlJc w:val="left"/>
      <w:pPr>
        <w:ind w:left="4320" w:hanging="360"/>
      </w:pPr>
    </w:lvl>
    <w:lvl w:ilvl="5" w:tplc="7CD6886E">
      <w:start w:val="1"/>
      <w:numFmt w:val="lowerRoman"/>
      <w:lvlText w:val="%6."/>
      <w:lvlJc w:val="right"/>
      <w:pPr>
        <w:ind w:left="5040" w:hanging="180"/>
      </w:pPr>
    </w:lvl>
    <w:lvl w:ilvl="6" w:tplc="761455FC">
      <w:start w:val="1"/>
      <w:numFmt w:val="decimal"/>
      <w:lvlText w:val="%7."/>
      <w:lvlJc w:val="left"/>
      <w:pPr>
        <w:ind w:left="5760" w:hanging="360"/>
      </w:pPr>
    </w:lvl>
    <w:lvl w:ilvl="7" w:tplc="24C899AE">
      <w:start w:val="1"/>
      <w:numFmt w:val="lowerLetter"/>
      <w:lvlText w:val="%8."/>
      <w:lvlJc w:val="left"/>
      <w:pPr>
        <w:ind w:left="6480" w:hanging="360"/>
      </w:pPr>
    </w:lvl>
    <w:lvl w:ilvl="8" w:tplc="2FDA35DC">
      <w:start w:val="1"/>
      <w:numFmt w:val="lowerRoman"/>
      <w:lvlText w:val="%9."/>
      <w:lvlJc w:val="right"/>
      <w:pPr>
        <w:ind w:left="7200" w:hanging="180"/>
      </w:pPr>
    </w:lvl>
  </w:abstractNum>
  <w:abstractNum w:abstractNumId="11" w15:restartNumberingAfterBreak="0">
    <w:nsid w:val="24F6330E"/>
    <w:multiLevelType w:val="multilevel"/>
    <w:tmpl w:val="C8BE9F14"/>
    <w:lvl w:ilvl="0">
      <w:start w:val="12"/>
      <w:numFmt w:val="decimal"/>
      <w:lvlText w:val="%1."/>
      <w:lvlJc w:val="left"/>
      <w:pPr>
        <w:ind w:left="444" w:hanging="444"/>
      </w:pPr>
      <w:rPr>
        <w:rFonts w:hint="default"/>
      </w:rPr>
    </w:lvl>
    <w:lvl w:ilvl="1">
      <w:start w:val="1"/>
      <w:numFmt w:val="bullet"/>
      <w:lvlText w:val=""/>
      <w:lvlJc w:val="left"/>
      <w:pPr>
        <w:ind w:left="2146" w:hanging="444"/>
      </w:pPr>
      <w:rPr>
        <w:rFonts w:ascii="Symbol" w:hAnsi="Symbol"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26CF1329"/>
    <w:multiLevelType w:val="multilevel"/>
    <w:tmpl w:val="685634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292C455E"/>
    <w:multiLevelType w:val="multilevel"/>
    <w:tmpl w:val="72189A84"/>
    <w:lvl w:ilvl="0">
      <w:start w:val="10"/>
      <w:numFmt w:val="decimal"/>
      <w:lvlText w:val="%1."/>
      <w:lvlJc w:val="left"/>
      <w:pPr>
        <w:ind w:left="435" w:hanging="435"/>
      </w:pPr>
      <w:rPr>
        <w:sz w:val="20"/>
        <w:szCs w:val="20"/>
      </w:rPr>
    </w:lvl>
    <w:lvl w:ilvl="1">
      <w:start w:val="1"/>
      <w:numFmt w:val="decimal"/>
      <w:lvlText w:val="%1.%2."/>
      <w:lvlJc w:val="left"/>
      <w:pPr>
        <w:ind w:left="577" w:hanging="435"/>
      </w:pPr>
      <w:rPr>
        <w:sz w:val="20"/>
        <w:szCs w:val="20"/>
      </w:rPr>
    </w:lvl>
    <w:lvl w:ilvl="2">
      <w:start w:val="1"/>
      <w:numFmt w:val="lowerLetter"/>
      <w:lvlText w:val="%3)"/>
      <w:lvlJc w:val="left"/>
      <w:pPr>
        <w:ind w:left="1004" w:hanging="720"/>
      </w:pPr>
      <w:rPr>
        <w:rFonts w:ascii="Arial" w:eastAsia="Arial" w:hAnsi="Arial" w:cs="Arial"/>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4" w15:restartNumberingAfterBreak="0">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261312"/>
    <w:multiLevelType w:val="multilevel"/>
    <w:tmpl w:val="8EA4B5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3A5F6F"/>
    <w:multiLevelType w:val="hybridMultilevel"/>
    <w:tmpl w:val="C5944620"/>
    <w:lvl w:ilvl="0" w:tplc="268071DC">
      <w:start w:val="1"/>
      <w:numFmt w:val="decimal"/>
      <w:lvlText w:val="%1."/>
      <w:lvlJc w:val="left"/>
      <w:pPr>
        <w:ind w:left="720" w:hanging="360"/>
      </w:pPr>
    </w:lvl>
    <w:lvl w:ilvl="1" w:tplc="8F8A038A">
      <w:start w:val="1"/>
      <w:numFmt w:val="lowerLetter"/>
      <w:lvlText w:val="%2."/>
      <w:lvlJc w:val="left"/>
      <w:pPr>
        <w:ind w:left="1440" w:hanging="360"/>
      </w:pPr>
    </w:lvl>
    <w:lvl w:ilvl="2" w:tplc="2EEEAFEA">
      <w:start w:val="1"/>
      <w:numFmt w:val="lowerRoman"/>
      <w:lvlText w:val="%3."/>
      <w:lvlJc w:val="right"/>
      <w:pPr>
        <w:ind w:left="2160" w:hanging="180"/>
      </w:pPr>
    </w:lvl>
    <w:lvl w:ilvl="3" w:tplc="14264254">
      <w:start w:val="1"/>
      <w:numFmt w:val="decimal"/>
      <w:lvlText w:val="%4."/>
      <w:lvlJc w:val="left"/>
      <w:pPr>
        <w:ind w:left="2880" w:hanging="360"/>
      </w:pPr>
    </w:lvl>
    <w:lvl w:ilvl="4" w:tplc="FB7C68C4">
      <w:start w:val="1"/>
      <w:numFmt w:val="lowerLetter"/>
      <w:lvlText w:val="%5."/>
      <w:lvlJc w:val="left"/>
      <w:pPr>
        <w:ind w:left="3600" w:hanging="360"/>
      </w:pPr>
    </w:lvl>
    <w:lvl w:ilvl="5" w:tplc="AEF09F6A">
      <w:start w:val="1"/>
      <w:numFmt w:val="lowerRoman"/>
      <w:lvlText w:val="%6."/>
      <w:lvlJc w:val="right"/>
      <w:pPr>
        <w:ind w:left="4320" w:hanging="180"/>
      </w:pPr>
    </w:lvl>
    <w:lvl w:ilvl="6" w:tplc="1BAE67D4">
      <w:start w:val="1"/>
      <w:numFmt w:val="decimal"/>
      <w:lvlText w:val="%7."/>
      <w:lvlJc w:val="left"/>
      <w:pPr>
        <w:ind w:left="5040" w:hanging="360"/>
      </w:pPr>
    </w:lvl>
    <w:lvl w:ilvl="7" w:tplc="C122CC1C">
      <w:start w:val="1"/>
      <w:numFmt w:val="lowerLetter"/>
      <w:lvlText w:val="%8."/>
      <w:lvlJc w:val="left"/>
      <w:pPr>
        <w:ind w:left="5760" w:hanging="360"/>
      </w:pPr>
    </w:lvl>
    <w:lvl w:ilvl="8" w:tplc="FE7A358E">
      <w:start w:val="1"/>
      <w:numFmt w:val="lowerRoman"/>
      <w:lvlText w:val="%9."/>
      <w:lvlJc w:val="right"/>
      <w:pPr>
        <w:ind w:left="6480" w:hanging="180"/>
      </w:pPr>
    </w:lvl>
  </w:abstractNum>
  <w:abstractNum w:abstractNumId="17" w15:restartNumberingAfterBreak="0">
    <w:nsid w:val="395701B4"/>
    <w:multiLevelType w:val="multilevel"/>
    <w:tmpl w:val="49BE8C0E"/>
    <w:lvl w:ilvl="0">
      <w:start w:val="1"/>
      <w:numFmt w:val="decimal"/>
      <w:lvlText w:val="%1."/>
      <w:lvlJc w:val="left"/>
      <w:pPr>
        <w:tabs>
          <w:tab w:val="num" w:pos="360"/>
        </w:tabs>
        <w:ind w:left="360" w:hanging="360"/>
      </w:pPr>
      <w:rPr>
        <w:sz w:val="20"/>
        <w:szCs w:val="2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9E25AED"/>
    <w:multiLevelType w:val="multilevel"/>
    <w:tmpl w:val="B8E6F50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3E3E1E03"/>
    <w:multiLevelType w:val="multilevel"/>
    <w:tmpl w:val="2EAE23F4"/>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3EB84F0F"/>
    <w:multiLevelType w:val="multilevel"/>
    <w:tmpl w:val="558AE00C"/>
    <w:lvl w:ilvl="0">
      <w:start w:val="10"/>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A60C2A"/>
    <w:multiLevelType w:val="multilevel"/>
    <w:tmpl w:val="9E92DEE4"/>
    <w:lvl w:ilvl="0">
      <w:start w:val="2"/>
      <w:numFmt w:val="decimal"/>
      <w:lvlText w:val="%1."/>
      <w:lvlJc w:val="left"/>
      <w:pPr>
        <w:ind w:left="360" w:hanging="360"/>
      </w:pPr>
    </w:lvl>
    <w:lvl w:ilvl="1">
      <w:start w:val="1"/>
      <w:numFmt w:val="decimal"/>
      <w:lvlText w:val="%1.%2."/>
      <w:lvlJc w:val="left"/>
      <w:pPr>
        <w:ind w:left="1637" w:hanging="360"/>
      </w:pPr>
    </w:lvl>
    <w:lvl w:ilvl="2">
      <w:start w:val="1"/>
      <w:numFmt w:val="decimal"/>
      <w:lvlText w:val="%1.%2.%3."/>
      <w:lvlJc w:val="left"/>
      <w:pPr>
        <w:ind w:left="4406"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2" w15:restartNumberingAfterBreak="0">
    <w:nsid w:val="4B571979"/>
    <w:multiLevelType w:val="multilevel"/>
    <w:tmpl w:val="E97AAA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1E4E69"/>
    <w:multiLevelType w:val="multilevel"/>
    <w:tmpl w:val="B58EB468"/>
    <w:lvl w:ilvl="0">
      <w:start w:val="1"/>
      <w:numFmt w:val="upperRoman"/>
      <w:lvlText w:val="%1."/>
      <w:lvlJc w:val="left"/>
      <w:pPr>
        <w:ind w:left="1080" w:hanging="720"/>
      </w:pPr>
      <w:rPr>
        <w:rFonts w:eastAsia="Aria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1126DAA"/>
    <w:multiLevelType w:val="multilevel"/>
    <w:tmpl w:val="C2385AB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5191644C"/>
    <w:multiLevelType w:val="multilevel"/>
    <w:tmpl w:val="141A92B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51D05806"/>
    <w:multiLevelType w:val="multilevel"/>
    <w:tmpl w:val="5D643B1C"/>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52DC7DEA"/>
    <w:multiLevelType w:val="multilevel"/>
    <w:tmpl w:val="A00EA060"/>
    <w:lvl w:ilvl="0">
      <w:start w:val="11"/>
      <w:numFmt w:val="decimal"/>
      <w:lvlText w:val="%1."/>
      <w:lvlJc w:val="left"/>
      <w:pPr>
        <w:ind w:left="444" w:hanging="444"/>
      </w:pPr>
      <w:rPr>
        <w:rFonts w:hint="default"/>
      </w:rPr>
    </w:lvl>
    <w:lvl w:ilvl="1">
      <w:start w:val="1"/>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52EA2920"/>
    <w:multiLevelType w:val="hybridMultilevel"/>
    <w:tmpl w:val="CB94A188"/>
    <w:lvl w:ilvl="0" w:tplc="384C2C6C">
      <w:start w:val="1"/>
      <w:numFmt w:val="decimal"/>
      <w:lvlText w:val="%1."/>
      <w:lvlJc w:val="left"/>
      <w:pPr>
        <w:ind w:left="360" w:hanging="360"/>
      </w:pPr>
      <w:rPr>
        <w:b w:val="0"/>
        <w:sz w:val="20"/>
        <w:szCs w:val="20"/>
      </w:rPr>
    </w:lvl>
    <w:lvl w:ilvl="1" w:tplc="9BB27A46">
      <w:start w:val="1"/>
      <w:numFmt w:val="decimal"/>
      <w:lvlText w:val="%2."/>
      <w:lvlJc w:val="left"/>
      <w:pPr>
        <w:tabs>
          <w:tab w:val="num" w:pos="1440"/>
        </w:tabs>
        <w:ind w:left="1440" w:hanging="360"/>
      </w:pPr>
    </w:lvl>
    <w:lvl w:ilvl="2" w:tplc="4C3E3460">
      <w:start w:val="1"/>
      <w:numFmt w:val="decimal"/>
      <w:lvlText w:val="%3."/>
      <w:lvlJc w:val="left"/>
      <w:pPr>
        <w:tabs>
          <w:tab w:val="num" w:pos="2160"/>
        </w:tabs>
        <w:ind w:left="2160" w:hanging="360"/>
      </w:pPr>
    </w:lvl>
    <w:lvl w:ilvl="3" w:tplc="C76276C2">
      <w:start w:val="1"/>
      <w:numFmt w:val="decimal"/>
      <w:lvlText w:val="%4."/>
      <w:lvlJc w:val="left"/>
      <w:pPr>
        <w:tabs>
          <w:tab w:val="num" w:pos="2880"/>
        </w:tabs>
        <w:ind w:left="2880" w:hanging="360"/>
      </w:pPr>
    </w:lvl>
    <w:lvl w:ilvl="4" w:tplc="88F6D3A8">
      <w:start w:val="1"/>
      <w:numFmt w:val="decimal"/>
      <w:lvlText w:val="%5."/>
      <w:lvlJc w:val="left"/>
      <w:pPr>
        <w:tabs>
          <w:tab w:val="num" w:pos="3600"/>
        </w:tabs>
        <w:ind w:left="3600" w:hanging="360"/>
      </w:pPr>
    </w:lvl>
    <w:lvl w:ilvl="5" w:tplc="80A602B2">
      <w:start w:val="1"/>
      <w:numFmt w:val="decimal"/>
      <w:lvlText w:val="%6."/>
      <w:lvlJc w:val="left"/>
      <w:pPr>
        <w:tabs>
          <w:tab w:val="num" w:pos="4320"/>
        </w:tabs>
        <w:ind w:left="4320" w:hanging="360"/>
      </w:pPr>
    </w:lvl>
    <w:lvl w:ilvl="6" w:tplc="E5DCBAE2">
      <w:start w:val="1"/>
      <w:numFmt w:val="decimal"/>
      <w:lvlText w:val="%7."/>
      <w:lvlJc w:val="left"/>
      <w:pPr>
        <w:tabs>
          <w:tab w:val="num" w:pos="5040"/>
        </w:tabs>
        <w:ind w:left="5040" w:hanging="360"/>
      </w:pPr>
    </w:lvl>
    <w:lvl w:ilvl="7" w:tplc="F39EAA22">
      <w:start w:val="1"/>
      <w:numFmt w:val="decimal"/>
      <w:lvlText w:val="%8."/>
      <w:lvlJc w:val="left"/>
      <w:pPr>
        <w:tabs>
          <w:tab w:val="num" w:pos="5760"/>
        </w:tabs>
        <w:ind w:left="5760" w:hanging="360"/>
      </w:pPr>
    </w:lvl>
    <w:lvl w:ilvl="8" w:tplc="6526E564">
      <w:start w:val="1"/>
      <w:numFmt w:val="decimal"/>
      <w:lvlText w:val="%9."/>
      <w:lvlJc w:val="left"/>
      <w:pPr>
        <w:tabs>
          <w:tab w:val="num" w:pos="6480"/>
        </w:tabs>
        <w:ind w:left="6480" w:hanging="360"/>
      </w:pPr>
    </w:lvl>
  </w:abstractNum>
  <w:abstractNum w:abstractNumId="29" w15:restartNumberingAfterBreak="0">
    <w:nsid w:val="568D18F2"/>
    <w:multiLevelType w:val="multilevel"/>
    <w:tmpl w:val="541C35C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8A800F2"/>
    <w:multiLevelType w:val="hybridMultilevel"/>
    <w:tmpl w:val="F3800BEA"/>
    <w:lvl w:ilvl="0" w:tplc="D2801208">
      <w:start w:val="1"/>
      <w:numFmt w:val="bullet"/>
      <w:lvlText w:val=""/>
      <w:lvlJc w:val="left"/>
      <w:pPr>
        <w:ind w:left="1287" w:hanging="360"/>
      </w:pPr>
      <w:rPr>
        <w:rFonts w:ascii="Symbol" w:hAnsi="Symbol" w:hint="default"/>
      </w:rPr>
    </w:lvl>
    <w:lvl w:ilvl="1" w:tplc="0C1248FC">
      <w:start w:val="1"/>
      <w:numFmt w:val="bullet"/>
      <w:lvlText w:val="o"/>
      <w:lvlJc w:val="left"/>
      <w:pPr>
        <w:ind w:left="2007" w:hanging="360"/>
      </w:pPr>
      <w:rPr>
        <w:rFonts w:ascii="Courier New" w:hAnsi="Courier New" w:hint="default"/>
      </w:rPr>
    </w:lvl>
    <w:lvl w:ilvl="2" w:tplc="6678859A">
      <w:start w:val="1"/>
      <w:numFmt w:val="bullet"/>
      <w:lvlText w:val=""/>
      <w:lvlJc w:val="left"/>
      <w:pPr>
        <w:ind w:left="2727" w:hanging="360"/>
      </w:pPr>
      <w:rPr>
        <w:rFonts w:ascii="Wingdings" w:hAnsi="Wingdings" w:hint="default"/>
      </w:rPr>
    </w:lvl>
    <w:lvl w:ilvl="3" w:tplc="DDFA4E3A">
      <w:start w:val="1"/>
      <w:numFmt w:val="bullet"/>
      <w:lvlText w:val=""/>
      <w:lvlJc w:val="left"/>
      <w:pPr>
        <w:ind w:left="3447" w:hanging="360"/>
      </w:pPr>
      <w:rPr>
        <w:rFonts w:ascii="Symbol" w:hAnsi="Symbol" w:hint="default"/>
      </w:rPr>
    </w:lvl>
    <w:lvl w:ilvl="4" w:tplc="822C5F38">
      <w:start w:val="1"/>
      <w:numFmt w:val="bullet"/>
      <w:lvlText w:val="o"/>
      <w:lvlJc w:val="left"/>
      <w:pPr>
        <w:ind w:left="4167" w:hanging="360"/>
      </w:pPr>
      <w:rPr>
        <w:rFonts w:ascii="Courier New" w:hAnsi="Courier New" w:hint="default"/>
      </w:rPr>
    </w:lvl>
    <w:lvl w:ilvl="5" w:tplc="76981188">
      <w:start w:val="1"/>
      <w:numFmt w:val="bullet"/>
      <w:lvlText w:val=""/>
      <w:lvlJc w:val="left"/>
      <w:pPr>
        <w:ind w:left="4887" w:hanging="360"/>
      </w:pPr>
      <w:rPr>
        <w:rFonts w:ascii="Wingdings" w:hAnsi="Wingdings" w:hint="default"/>
      </w:rPr>
    </w:lvl>
    <w:lvl w:ilvl="6" w:tplc="DC58B380">
      <w:start w:val="1"/>
      <w:numFmt w:val="bullet"/>
      <w:lvlText w:val=""/>
      <w:lvlJc w:val="left"/>
      <w:pPr>
        <w:ind w:left="5607" w:hanging="360"/>
      </w:pPr>
      <w:rPr>
        <w:rFonts w:ascii="Symbol" w:hAnsi="Symbol" w:hint="default"/>
      </w:rPr>
    </w:lvl>
    <w:lvl w:ilvl="7" w:tplc="D7B82A6C">
      <w:start w:val="1"/>
      <w:numFmt w:val="bullet"/>
      <w:lvlText w:val="o"/>
      <w:lvlJc w:val="left"/>
      <w:pPr>
        <w:ind w:left="6327" w:hanging="360"/>
      </w:pPr>
      <w:rPr>
        <w:rFonts w:ascii="Courier New" w:hAnsi="Courier New" w:hint="default"/>
      </w:rPr>
    </w:lvl>
    <w:lvl w:ilvl="8" w:tplc="CC046EB2">
      <w:start w:val="1"/>
      <w:numFmt w:val="bullet"/>
      <w:lvlText w:val=""/>
      <w:lvlJc w:val="left"/>
      <w:pPr>
        <w:ind w:left="7047" w:hanging="360"/>
      </w:pPr>
      <w:rPr>
        <w:rFonts w:ascii="Wingdings" w:hAnsi="Wingdings" w:hint="default"/>
      </w:rPr>
    </w:lvl>
  </w:abstractNum>
  <w:abstractNum w:abstractNumId="31" w15:restartNumberingAfterBreak="0">
    <w:nsid w:val="5CC701B7"/>
    <w:multiLevelType w:val="multilevel"/>
    <w:tmpl w:val="15E2F642"/>
    <w:lvl w:ilvl="0">
      <w:start w:val="12"/>
      <w:numFmt w:val="decimal"/>
      <w:lvlText w:val="%1."/>
      <w:lvlJc w:val="left"/>
      <w:pPr>
        <w:ind w:left="444" w:hanging="444"/>
      </w:pPr>
      <w:rPr>
        <w:rFonts w:hint="default"/>
      </w:rPr>
    </w:lvl>
    <w:lvl w:ilvl="1">
      <w:start w:val="1"/>
      <w:numFmt w:val="decimal"/>
      <w:lvlText w:val="%1.%2."/>
      <w:lvlJc w:val="left"/>
      <w:pPr>
        <w:ind w:left="214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5E4547E3"/>
    <w:multiLevelType w:val="multilevel"/>
    <w:tmpl w:val="090A17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15E23BD"/>
    <w:multiLevelType w:val="multilevel"/>
    <w:tmpl w:val="873EF398"/>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35" w15:restartNumberingAfterBreak="0">
    <w:nsid w:val="64112BFE"/>
    <w:multiLevelType w:val="multilevel"/>
    <w:tmpl w:val="B0C06AD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6"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794601B"/>
    <w:multiLevelType w:val="multilevel"/>
    <w:tmpl w:val="911A3796"/>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8" w15:restartNumberingAfterBreak="0">
    <w:nsid w:val="6A674A2D"/>
    <w:multiLevelType w:val="multilevel"/>
    <w:tmpl w:val="1B0CF880"/>
    <w:lvl w:ilvl="0">
      <w:start w:val="1"/>
      <w:numFmt w:val="lowerLetter"/>
      <w:lvlText w:val="%1)"/>
      <w:lvlJc w:val="left"/>
      <w:pPr>
        <w:ind w:left="1069" w:hanging="360"/>
      </w:pPr>
      <w:rPr>
        <w:rFonts w:ascii="Arial" w:eastAsia="Calibri" w:hAnsi="Arial" w:cs="Arial" w:hint="default"/>
        <w:sz w:val="20"/>
        <w:szCs w:val="2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9" w15:restartNumberingAfterBreak="0">
    <w:nsid w:val="6DB86DB6"/>
    <w:multiLevelType w:val="multilevel"/>
    <w:tmpl w:val="821A8BE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6EEC19F0"/>
    <w:multiLevelType w:val="multilevel"/>
    <w:tmpl w:val="6952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CF4372"/>
    <w:multiLevelType w:val="multilevel"/>
    <w:tmpl w:val="5A18CF62"/>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3A7267D"/>
    <w:multiLevelType w:val="multilevel"/>
    <w:tmpl w:val="88408D9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48D0697"/>
    <w:multiLevelType w:val="multilevel"/>
    <w:tmpl w:val="1A68875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Arial" w:hAnsi="Arial" w:cs="Aria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4" w15:restartNumberingAfterBreak="0">
    <w:nsid w:val="7A236C33"/>
    <w:multiLevelType w:val="multilevel"/>
    <w:tmpl w:val="4170CD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B0A0831"/>
    <w:multiLevelType w:val="multilevel"/>
    <w:tmpl w:val="2D72C760"/>
    <w:lvl w:ilvl="0">
      <w:start w:val="7"/>
      <w:numFmt w:val="decimal"/>
      <w:lvlText w:val="%1"/>
      <w:lvlJc w:val="left"/>
      <w:pPr>
        <w:ind w:left="360" w:hanging="360"/>
      </w:pPr>
    </w:lvl>
    <w:lvl w:ilvl="1">
      <w:start w:val="1"/>
      <w:numFmt w:val="decimal"/>
      <w:lvlText w:val="%1.%2"/>
      <w:lvlJc w:val="left"/>
      <w:pPr>
        <w:ind w:left="644" w:hanging="360"/>
      </w:pPr>
      <w:rPr>
        <w:color w:val="auto"/>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7D8B15E7"/>
    <w:multiLevelType w:val="multilevel"/>
    <w:tmpl w:val="DB62E9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2"/>
  </w:num>
  <w:num w:numId="3">
    <w:abstractNumId w:val="38"/>
  </w:num>
  <w:num w:numId="4">
    <w:abstractNumId w:val="45"/>
  </w:num>
  <w:num w:numId="5">
    <w:abstractNumId w:val="26"/>
  </w:num>
  <w:num w:numId="6">
    <w:abstractNumId w:val="43"/>
  </w:num>
  <w:num w:numId="7">
    <w:abstractNumId w:val="3"/>
  </w:num>
  <w:num w:numId="8">
    <w:abstractNumId w:val="37"/>
  </w:num>
  <w:num w:numId="9">
    <w:abstractNumId w:val="33"/>
  </w:num>
  <w:num w:numId="10">
    <w:abstractNumId w:val="24"/>
  </w:num>
  <w:num w:numId="11">
    <w:abstractNumId w:val="21"/>
  </w:num>
  <w:num w:numId="12">
    <w:abstractNumId w:val="19"/>
  </w:num>
  <w:num w:numId="13">
    <w:abstractNumId w:val="35"/>
  </w:num>
  <w:num w:numId="14">
    <w:abstractNumId w:val="23"/>
  </w:num>
  <w:num w:numId="15">
    <w:abstractNumId w:val="36"/>
  </w:num>
  <w:num w:numId="16">
    <w:abstractNumId w:val="14"/>
  </w:num>
  <w:num w:numId="17">
    <w:abstractNumId w:val="15"/>
  </w:num>
  <w:num w:numId="18">
    <w:abstractNumId w:val="9"/>
  </w:num>
  <w:num w:numId="19">
    <w:abstractNumId w:val="40"/>
  </w:num>
  <w:num w:numId="20">
    <w:abstractNumId w:val="39"/>
  </w:num>
  <w:num w:numId="21">
    <w:abstractNumId w:val="0"/>
  </w:num>
  <w:num w:numId="22">
    <w:abstractNumId w:val="42"/>
  </w:num>
  <w:num w:numId="23">
    <w:abstractNumId w:val="32"/>
  </w:num>
  <w:num w:numId="24">
    <w:abstractNumId w:val="7"/>
  </w:num>
  <w:num w:numId="25">
    <w:abstractNumId w:val="5"/>
  </w:num>
  <w:num w:numId="26">
    <w:abstractNumId w:val="4"/>
  </w:num>
  <w:num w:numId="27">
    <w:abstractNumId w:val="34"/>
  </w:num>
  <w:num w:numId="28">
    <w:abstractNumId w:val="22"/>
  </w:num>
  <w:num w:numId="29">
    <w:abstractNumId w:val="41"/>
  </w:num>
  <w:num w:numId="30">
    <w:abstractNumId w:val="2"/>
  </w:num>
  <w:num w:numId="31">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46"/>
  </w:num>
  <w:num w:numId="34">
    <w:abstractNumId w:val="1"/>
  </w:num>
  <w:num w:numId="35">
    <w:abstractNumId w:val="20"/>
  </w:num>
  <w:num w:numId="36">
    <w:abstractNumId w:val="27"/>
  </w:num>
  <w:num w:numId="37">
    <w:abstractNumId w:val="29"/>
  </w:num>
  <w:num w:numId="38">
    <w:abstractNumId w:val="8"/>
  </w:num>
  <w:num w:numId="39">
    <w:abstractNumId w:val="31"/>
  </w:num>
  <w:num w:numId="40">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num>
  <w:num w:numId="43">
    <w:abstractNumId w:val="11"/>
  </w:num>
  <w:num w:numId="44">
    <w:abstractNumId w:val="17"/>
    <w:lvlOverride w:ilvl="0">
      <w:startOverride w:val="1"/>
    </w:lvlOverride>
    <w:lvlOverride w:ilvl="1"/>
    <w:lvlOverride w:ilvl="2"/>
    <w:lvlOverride w:ilvl="3"/>
    <w:lvlOverride w:ilvl="4"/>
    <w:lvlOverride w:ilvl="5"/>
    <w:lvlOverride w:ilvl="6"/>
    <w:lvlOverride w:ilvl="7"/>
    <w:lvlOverride w:ilvl="8"/>
  </w:num>
  <w:num w:numId="45">
    <w:abstractNumId w:val="44"/>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edit="forms" w:enforcement="0"/>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31D"/>
    <w:rsid w:val="0000131F"/>
    <w:rsid w:val="00002648"/>
    <w:rsid w:val="0000775A"/>
    <w:rsid w:val="00021EE2"/>
    <w:rsid w:val="00032903"/>
    <w:rsid w:val="000358BA"/>
    <w:rsid w:val="0006062F"/>
    <w:rsid w:val="000770B4"/>
    <w:rsid w:val="00083307"/>
    <w:rsid w:val="00096C25"/>
    <w:rsid w:val="000A06E3"/>
    <w:rsid w:val="000A24BF"/>
    <w:rsid w:val="000A6B10"/>
    <w:rsid w:val="000B57EE"/>
    <w:rsid w:val="000C100B"/>
    <w:rsid w:val="000C440D"/>
    <w:rsid w:val="000C5B28"/>
    <w:rsid w:val="000E1FCB"/>
    <w:rsid w:val="000E29B2"/>
    <w:rsid w:val="000E65D5"/>
    <w:rsid w:val="000F28A7"/>
    <w:rsid w:val="00100811"/>
    <w:rsid w:val="0013108A"/>
    <w:rsid w:val="001374B3"/>
    <w:rsid w:val="00141943"/>
    <w:rsid w:val="00142F9D"/>
    <w:rsid w:val="00153B51"/>
    <w:rsid w:val="00166A6C"/>
    <w:rsid w:val="001725B6"/>
    <w:rsid w:val="00177589"/>
    <w:rsid w:val="0019056B"/>
    <w:rsid w:val="0019642D"/>
    <w:rsid w:val="00206363"/>
    <w:rsid w:val="0021003A"/>
    <w:rsid w:val="00210EE1"/>
    <w:rsid w:val="00214749"/>
    <w:rsid w:val="002154D4"/>
    <w:rsid w:val="002318F3"/>
    <w:rsid w:val="002373D1"/>
    <w:rsid w:val="00237AA9"/>
    <w:rsid w:val="00250201"/>
    <w:rsid w:val="002529E8"/>
    <w:rsid w:val="00256618"/>
    <w:rsid w:val="00261BFD"/>
    <w:rsid w:val="002645C4"/>
    <w:rsid w:val="00267275"/>
    <w:rsid w:val="00281BB8"/>
    <w:rsid w:val="002825FA"/>
    <w:rsid w:val="00295F90"/>
    <w:rsid w:val="002977E9"/>
    <w:rsid w:val="002A17A8"/>
    <w:rsid w:val="002A7D47"/>
    <w:rsid w:val="002A7DD5"/>
    <w:rsid w:val="002F6B7A"/>
    <w:rsid w:val="00306037"/>
    <w:rsid w:val="00317CC3"/>
    <w:rsid w:val="00320D50"/>
    <w:rsid w:val="003310DD"/>
    <w:rsid w:val="003362FE"/>
    <w:rsid w:val="0034030D"/>
    <w:rsid w:val="00345F63"/>
    <w:rsid w:val="00353CC3"/>
    <w:rsid w:val="00354DAB"/>
    <w:rsid w:val="003569A1"/>
    <w:rsid w:val="00387085"/>
    <w:rsid w:val="003A0995"/>
    <w:rsid w:val="003A1A21"/>
    <w:rsid w:val="003B077B"/>
    <w:rsid w:val="003C70C9"/>
    <w:rsid w:val="003E08CD"/>
    <w:rsid w:val="003E6DC8"/>
    <w:rsid w:val="0040249E"/>
    <w:rsid w:val="00407D23"/>
    <w:rsid w:val="00410C09"/>
    <w:rsid w:val="00414915"/>
    <w:rsid w:val="00423391"/>
    <w:rsid w:val="00434F20"/>
    <w:rsid w:val="0043755F"/>
    <w:rsid w:val="00445CF1"/>
    <w:rsid w:val="004618F2"/>
    <w:rsid w:val="0047755F"/>
    <w:rsid w:val="00495317"/>
    <w:rsid w:val="004A17C3"/>
    <w:rsid w:val="004B5454"/>
    <w:rsid w:val="004C4155"/>
    <w:rsid w:val="004C7878"/>
    <w:rsid w:val="004E0853"/>
    <w:rsid w:val="004E71A4"/>
    <w:rsid w:val="004F1526"/>
    <w:rsid w:val="00521113"/>
    <w:rsid w:val="00585D98"/>
    <w:rsid w:val="005910E5"/>
    <w:rsid w:val="005A6FF6"/>
    <w:rsid w:val="005C16FB"/>
    <w:rsid w:val="005C5252"/>
    <w:rsid w:val="005D2D59"/>
    <w:rsid w:val="005D32A7"/>
    <w:rsid w:val="005E3095"/>
    <w:rsid w:val="005E41D2"/>
    <w:rsid w:val="005E6776"/>
    <w:rsid w:val="005F09C2"/>
    <w:rsid w:val="005F2A57"/>
    <w:rsid w:val="006271DB"/>
    <w:rsid w:val="0063072E"/>
    <w:rsid w:val="00637075"/>
    <w:rsid w:val="006465FF"/>
    <w:rsid w:val="00652A4A"/>
    <w:rsid w:val="00671062"/>
    <w:rsid w:val="006720CF"/>
    <w:rsid w:val="00675BB4"/>
    <w:rsid w:val="00682D35"/>
    <w:rsid w:val="00696E1B"/>
    <w:rsid w:val="006A3EE1"/>
    <w:rsid w:val="006C1105"/>
    <w:rsid w:val="006C26BF"/>
    <w:rsid w:val="006C45F6"/>
    <w:rsid w:val="006C526E"/>
    <w:rsid w:val="006E5B8B"/>
    <w:rsid w:val="006F1B47"/>
    <w:rsid w:val="006F62D4"/>
    <w:rsid w:val="00704CD1"/>
    <w:rsid w:val="00710138"/>
    <w:rsid w:val="00716B40"/>
    <w:rsid w:val="00723117"/>
    <w:rsid w:val="00726640"/>
    <w:rsid w:val="007407E2"/>
    <w:rsid w:val="00747BFA"/>
    <w:rsid w:val="007648E8"/>
    <w:rsid w:val="00766473"/>
    <w:rsid w:val="007740E0"/>
    <w:rsid w:val="00783A42"/>
    <w:rsid w:val="00786911"/>
    <w:rsid w:val="00786949"/>
    <w:rsid w:val="007970A7"/>
    <w:rsid w:val="007A56A5"/>
    <w:rsid w:val="007B557B"/>
    <w:rsid w:val="007B6EF3"/>
    <w:rsid w:val="007C6AF4"/>
    <w:rsid w:val="007D5937"/>
    <w:rsid w:val="007D6035"/>
    <w:rsid w:val="007E1430"/>
    <w:rsid w:val="007E3579"/>
    <w:rsid w:val="007E4CF1"/>
    <w:rsid w:val="007E59A8"/>
    <w:rsid w:val="00802970"/>
    <w:rsid w:val="0080765A"/>
    <w:rsid w:val="00811379"/>
    <w:rsid w:val="00816B36"/>
    <w:rsid w:val="0082770A"/>
    <w:rsid w:val="00831CC9"/>
    <w:rsid w:val="0084207B"/>
    <w:rsid w:val="0085484D"/>
    <w:rsid w:val="0085514A"/>
    <w:rsid w:val="0085671F"/>
    <w:rsid w:val="00863E1F"/>
    <w:rsid w:val="008751CE"/>
    <w:rsid w:val="00875E60"/>
    <w:rsid w:val="008819CE"/>
    <w:rsid w:val="008A0EBB"/>
    <w:rsid w:val="008A3191"/>
    <w:rsid w:val="008C6E68"/>
    <w:rsid w:val="008F1B3B"/>
    <w:rsid w:val="008F1C70"/>
    <w:rsid w:val="00900628"/>
    <w:rsid w:val="00915EFA"/>
    <w:rsid w:val="009162C3"/>
    <w:rsid w:val="00924D11"/>
    <w:rsid w:val="0093140D"/>
    <w:rsid w:val="00945F98"/>
    <w:rsid w:val="00956306"/>
    <w:rsid w:val="009661C4"/>
    <w:rsid w:val="009669CA"/>
    <w:rsid w:val="00995773"/>
    <w:rsid w:val="009B5EC5"/>
    <w:rsid w:val="009B62D5"/>
    <w:rsid w:val="009D471F"/>
    <w:rsid w:val="009D4A44"/>
    <w:rsid w:val="009E3918"/>
    <w:rsid w:val="009F6E0A"/>
    <w:rsid w:val="00A03D5F"/>
    <w:rsid w:val="00A52A1F"/>
    <w:rsid w:val="00A536B0"/>
    <w:rsid w:val="00A63DF1"/>
    <w:rsid w:val="00A6431D"/>
    <w:rsid w:val="00A67847"/>
    <w:rsid w:val="00A70F87"/>
    <w:rsid w:val="00A866FC"/>
    <w:rsid w:val="00A9368D"/>
    <w:rsid w:val="00AA110D"/>
    <w:rsid w:val="00AA6115"/>
    <w:rsid w:val="00AA7C9A"/>
    <w:rsid w:val="00AE0B17"/>
    <w:rsid w:val="00AE7CE6"/>
    <w:rsid w:val="00B0721E"/>
    <w:rsid w:val="00B102F2"/>
    <w:rsid w:val="00B128D6"/>
    <w:rsid w:val="00B3147C"/>
    <w:rsid w:val="00B35C0C"/>
    <w:rsid w:val="00B57B30"/>
    <w:rsid w:val="00B64C32"/>
    <w:rsid w:val="00B70261"/>
    <w:rsid w:val="00B82845"/>
    <w:rsid w:val="00B83668"/>
    <w:rsid w:val="00B8371A"/>
    <w:rsid w:val="00B865A8"/>
    <w:rsid w:val="00BA0093"/>
    <w:rsid w:val="00BA4493"/>
    <w:rsid w:val="00BB4AC2"/>
    <w:rsid w:val="00BB5D5E"/>
    <w:rsid w:val="00BC56E3"/>
    <w:rsid w:val="00BC6510"/>
    <w:rsid w:val="00BD2CE0"/>
    <w:rsid w:val="00BD3F58"/>
    <w:rsid w:val="00BE68D6"/>
    <w:rsid w:val="00BF6349"/>
    <w:rsid w:val="00C005C3"/>
    <w:rsid w:val="00C06F56"/>
    <w:rsid w:val="00C208A3"/>
    <w:rsid w:val="00C33217"/>
    <w:rsid w:val="00C419FA"/>
    <w:rsid w:val="00C516A7"/>
    <w:rsid w:val="00C61699"/>
    <w:rsid w:val="00C6382E"/>
    <w:rsid w:val="00C6700C"/>
    <w:rsid w:val="00C77C7E"/>
    <w:rsid w:val="00C81481"/>
    <w:rsid w:val="00C815CF"/>
    <w:rsid w:val="00CA4642"/>
    <w:rsid w:val="00CB1FC1"/>
    <w:rsid w:val="00CB2DC6"/>
    <w:rsid w:val="00CC1475"/>
    <w:rsid w:val="00CF758E"/>
    <w:rsid w:val="00CF78D3"/>
    <w:rsid w:val="00CF7A4E"/>
    <w:rsid w:val="00D17517"/>
    <w:rsid w:val="00D33239"/>
    <w:rsid w:val="00D34A60"/>
    <w:rsid w:val="00D44A87"/>
    <w:rsid w:val="00D51ECE"/>
    <w:rsid w:val="00D530FC"/>
    <w:rsid w:val="00D7326A"/>
    <w:rsid w:val="00D802FC"/>
    <w:rsid w:val="00D83E34"/>
    <w:rsid w:val="00D84120"/>
    <w:rsid w:val="00D85C44"/>
    <w:rsid w:val="00DA3A08"/>
    <w:rsid w:val="00DC037A"/>
    <w:rsid w:val="00DC2962"/>
    <w:rsid w:val="00DE2146"/>
    <w:rsid w:val="00DE47B0"/>
    <w:rsid w:val="00DF2B07"/>
    <w:rsid w:val="00DF7D7E"/>
    <w:rsid w:val="00E04E23"/>
    <w:rsid w:val="00E07436"/>
    <w:rsid w:val="00E07A5B"/>
    <w:rsid w:val="00E07BE8"/>
    <w:rsid w:val="00E17C87"/>
    <w:rsid w:val="00E20AC3"/>
    <w:rsid w:val="00E25424"/>
    <w:rsid w:val="00E570C7"/>
    <w:rsid w:val="00E61BBF"/>
    <w:rsid w:val="00E63AFB"/>
    <w:rsid w:val="00E661B3"/>
    <w:rsid w:val="00E71836"/>
    <w:rsid w:val="00E77F3F"/>
    <w:rsid w:val="00E82ADB"/>
    <w:rsid w:val="00E95587"/>
    <w:rsid w:val="00EA4ECB"/>
    <w:rsid w:val="00EB7AB1"/>
    <w:rsid w:val="00EC55E5"/>
    <w:rsid w:val="00EC6966"/>
    <w:rsid w:val="00F11A68"/>
    <w:rsid w:val="00F14491"/>
    <w:rsid w:val="00F21FB5"/>
    <w:rsid w:val="00F26A90"/>
    <w:rsid w:val="00F32F53"/>
    <w:rsid w:val="00F36901"/>
    <w:rsid w:val="00F46D57"/>
    <w:rsid w:val="00F620B1"/>
    <w:rsid w:val="00F73D7C"/>
    <w:rsid w:val="00F744F2"/>
    <w:rsid w:val="00F76A4A"/>
    <w:rsid w:val="00F8056E"/>
    <w:rsid w:val="00F8192C"/>
    <w:rsid w:val="00FB200C"/>
    <w:rsid w:val="00FB4BF4"/>
    <w:rsid w:val="00FC06A6"/>
    <w:rsid w:val="00FD2614"/>
    <w:rsid w:val="00FF0CB7"/>
    <w:rsid w:val="00FF6C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4A84F4"/>
  <w15:docId w15:val="{0EAD92E7-39E5-426F-88CC-AD7D3751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6431D"/>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A643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A6431D"/>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A6431D"/>
  </w:style>
  <w:style w:type="character" w:customStyle="1" w:styleId="Heading1Char">
    <w:name w:val="Heading 1 Char"/>
    <w:basedOn w:val="Standardnpsmoodstavce"/>
    <w:link w:val="Nadpis11"/>
    <w:rsid w:val="00A6431D"/>
    <w:rPr>
      <w:rFonts w:ascii="Cambria" w:eastAsia="Cambria" w:hAnsi="Cambria" w:cs="Cambria"/>
      <w:b/>
      <w:bCs/>
      <w:kern w:val="32"/>
      <w:sz w:val="32"/>
      <w:szCs w:val="32"/>
    </w:rPr>
  </w:style>
  <w:style w:type="paragraph" w:customStyle="1" w:styleId="Identifikace">
    <w:name w:val="Identifikace"/>
    <w:basedOn w:val="Normln"/>
    <w:rsid w:val="00A6431D"/>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A6431D"/>
    <w:pPr>
      <w:ind w:left="993" w:hanging="993"/>
    </w:pPr>
    <w:rPr>
      <w:sz w:val="20"/>
      <w:szCs w:val="20"/>
    </w:rPr>
  </w:style>
  <w:style w:type="character" w:customStyle="1" w:styleId="ZkladntextodsazenChar">
    <w:name w:val="Základní text odsazený Char"/>
    <w:basedOn w:val="Standardnpsmoodstavce"/>
    <w:link w:val="Zkladntextodsazen"/>
    <w:rsid w:val="00A6431D"/>
    <w:rPr>
      <w:rFonts w:ascii="Calibri" w:eastAsia="Calibri" w:hAnsi="Calibri" w:cs="Calibri"/>
    </w:rPr>
  </w:style>
  <w:style w:type="paragraph" w:customStyle="1" w:styleId="Zhlav1">
    <w:name w:val="Záhlaví1"/>
    <w:basedOn w:val="Normln"/>
    <w:link w:val="HeaderChar"/>
    <w:rsid w:val="00A6431D"/>
    <w:pPr>
      <w:tabs>
        <w:tab w:val="center" w:pos="4536"/>
        <w:tab w:val="right" w:pos="9072"/>
      </w:tabs>
    </w:pPr>
    <w:rPr>
      <w:sz w:val="20"/>
      <w:szCs w:val="20"/>
    </w:rPr>
  </w:style>
  <w:style w:type="character" w:customStyle="1" w:styleId="HeaderChar">
    <w:name w:val="Header Char"/>
    <w:basedOn w:val="Standardnpsmoodstavce"/>
    <w:link w:val="Zhlav1"/>
    <w:rsid w:val="00A6431D"/>
    <w:rPr>
      <w:rFonts w:ascii="Calibri" w:eastAsia="Calibri" w:hAnsi="Calibri" w:cs="Calibri"/>
    </w:rPr>
  </w:style>
  <w:style w:type="paragraph" w:styleId="Zkladntextodsazen3">
    <w:name w:val="Body Text Indent 3"/>
    <w:basedOn w:val="Normln"/>
    <w:next w:val="Normln"/>
    <w:link w:val="Zkladntextodsazen3Char"/>
    <w:rsid w:val="00A6431D"/>
    <w:pPr>
      <w:ind w:hanging="993"/>
      <w:jc w:val="both"/>
    </w:pPr>
    <w:rPr>
      <w:sz w:val="20"/>
      <w:szCs w:val="20"/>
    </w:rPr>
  </w:style>
  <w:style w:type="character" w:customStyle="1" w:styleId="Zkladntextodsazen3Char">
    <w:name w:val="Základní text odsazený 3 Char"/>
    <w:basedOn w:val="Standardnpsmoodstavce"/>
    <w:link w:val="Zkladntextodsazen3"/>
    <w:rsid w:val="00A6431D"/>
    <w:rPr>
      <w:rFonts w:ascii="Calibri" w:eastAsia="Calibri" w:hAnsi="Calibri" w:cs="Calibri"/>
    </w:rPr>
  </w:style>
  <w:style w:type="character" w:customStyle="1" w:styleId="Odkaznakoment1">
    <w:name w:val="Odkaz na komentář1"/>
    <w:basedOn w:val="Standardnpsmoodstavce"/>
    <w:semiHidden/>
    <w:rsid w:val="00A6431D"/>
    <w:rPr>
      <w:sz w:val="16"/>
      <w:szCs w:val="16"/>
    </w:rPr>
  </w:style>
  <w:style w:type="paragraph" w:customStyle="1" w:styleId="Textkomente1">
    <w:name w:val="Text komentáře1"/>
    <w:basedOn w:val="Normln"/>
    <w:semiHidden/>
    <w:rsid w:val="00A6431D"/>
    <w:rPr>
      <w:sz w:val="20"/>
      <w:szCs w:val="20"/>
    </w:rPr>
  </w:style>
  <w:style w:type="character" w:customStyle="1" w:styleId="CommentTextChar">
    <w:name w:val="Comment Text Char"/>
    <w:basedOn w:val="Standardnpsmoodstavce"/>
    <w:semiHidden/>
    <w:rsid w:val="00A6431D"/>
    <w:rPr>
      <w:rFonts w:ascii="Calibri" w:eastAsia="Calibri" w:hAnsi="Calibri" w:cs="Calibri"/>
    </w:rPr>
  </w:style>
  <w:style w:type="paragraph" w:customStyle="1" w:styleId="TITRE">
    <w:name w:val="TITRE"/>
    <w:basedOn w:val="Normln"/>
    <w:next w:val="Normln"/>
    <w:rsid w:val="00A6431D"/>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A6431D"/>
    <w:rPr>
      <w:color w:val="808080"/>
    </w:rPr>
  </w:style>
  <w:style w:type="paragraph" w:customStyle="1" w:styleId="Bezmezer1">
    <w:name w:val="Bez mezer1"/>
    <w:qFormat/>
    <w:rsid w:val="00A6431D"/>
    <w:rPr>
      <w:rFonts w:ascii="Calibri" w:eastAsia="Calibri" w:hAnsi="Calibri" w:cs="Calibri"/>
      <w:lang w:eastAsia="en-US"/>
    </w:rPr>
  </w:style>
  <w:style w:type="paragraph" w:customStyle="1" w:styleId="Normln1">
    <w:name w:val="Normální1"/>
    <w:next w:val="Normln"/>
    <w:rsid w:val="00A6431D"/>
    <w:pPr>
      <w:suppressAutoHyphens/>
      <w:autoSpaceDE w:val="0"/>
    </w:pPr>
    <w:rPr>
      <w:rFonts w:ascii="Arial" w:eastAsia="Arial" w:hAnsi="Arial" w:cs="Arial"/>
      <w:color w:val="000000"/>
      <w:sz w:val="24"/>
      <w:szCs w:val="24"/>
      <w:lang w:eastAsia="zh-CN"/>
    </w:rPr>
  </w:style>
  <w:style w:type="paragraph" w:styleId="Textbubliny">
    <w:name w:val="Balloon Text"/>
    <w:basedOn w:val="Normln"/>
    <w:link w:val="TextbublinyChar"/>
    <w:semiHidden/>
    <w:rsid w:val="00A6431D"/>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A6431D"/>
    <w:rPr>
      <w:rFonts w:ascii="Tahoma" w:eastAsia="Tahoma" w:hAnsi="Tahoma" w:cs="Tahoma"/>
      <w:sz w:val="16"/>
      <w:szCs w:val="16"/>
    </w:rPr>
  </w:style>
  <w:style w:type="paragraph" w:customStyle="1" w:styleId="Odstavecseseznamem1">
    <w:name w:val="Odstavec se seznamem1"/>
    <w:basedOn w:val="Normln"/>
    <w:qFormat/>
    <w:rsid w:val="00A6431D"/>
    <w:pPr>
      <w:ind w:left="720"/>
    </w:pPr>
  </w:style>
  <w:style w:type="character" w:styleId="Odkaznakoment">
    <w:name w:val="annotation reference"/>
    <w:basedOn w:val="Standardnpsmoodstavce"/>
    <w:uiPriority w:val="99"/>
    <w:locked/>
    <w:rsid w:val="00A67847"/>
    <w:rPr>
      <w:sz w:val="16"/>
      <w:szCs w:val="16"/>
    </w:rPr>
  </w:style>
  <w:style w:type="paragraph" w:styleId="Textkomente">
    <w:name w:val="annotation text"/>
    <w:basedOn w:val="Normln"/>
    <w:link w:val="TextkomenteChar"/>
    <w:uiPriority w:val="99"/>
    <w:locked/>
    <w:rsid w:val="00A67847"/>
    <w:pPr>
      <w:spacing w:line="240" w:lineRule="auto"/>
    </w:pPr>
    <w:rPr>
      <w:sz w:val="20"/>
      <w:szCs w:val="20"/>
    </w:rPr>
  </w:style>
  <w:style w:type="character" w:customStyle="1" w:styleId="TextkomenteChar">
    <w:name w:val="Text komentáře Char"/>
    <w:basedOn w:val="Standardnpsmoodstavce"/>
    <w:link w:val="Textkomente"/>
    <w:uiPriority w:val="99"/>
    <w:rsid w:val="00A67847"/>
    <w:rPr>
      <w:rFonts w:ascii="Calibri" w:eastAsia="Calibri" w:hAnsi="Calibri" w:cs="Calibri"/>
      <w:sz w:val="20"/>
      <w:szCs w:val="20"/>
    </w:rPr>
  </w:style>
  <w:style w:type="paragraph" w:styleId="Pedmtkomente">
    <w:name w:val="annotation subject"/>
    <w:basedOn w:val="Textkomente"/>
    <w:next w:val="Textkomente"/>
    <w:link w:val="PedmtkomenteChar"/>
    <w:uiPriority w:val="99"/>
    <w:semiHidden/>
    <w:unhideWhenUsed/>
    <w:rsid w:val="00A67847"/>
    <w:rPr>
      <w:b/>
      <w:bCs/>
    </w:rPr>
  </w:style>
  <w:style w:type="character" w:customStyle="1" w:styleId="PedmtkomenteChar">
    <w:name w:val="Předmět komentáře Char"/>
    <w:basedOn w:val="TextkomenteChar"/>
    <w:link w:val="Pedmtkomente"/>
    <w:uiPriority w:val="99"/>
    <w:semiHidden/>
    <w:rsid w:val="00A67847"/>
    <w:rPr>
      <w:rFonts w:ascii="Calibri" w:eastAsia="Calibri" w:hAnsi="Calibri" w:cs="Calibri"/>
      <w:b/>
      <w:bCs/>
      <w:sz w:val="20"/>
      <w:szCs w:val="20"/>
    </w:rPr>
  </w:style>
  <w:style w:type="character" w:customStyle="1" w:styleId="TextkomenteChar1">
    <w:name w:val="Text komentáře Char1"/>
    <w:basedOn w:val="Standardnpsmoodstavce"/>
    <w:uiPriority w:val="99"/>
    <w:semiHidden/>
    <w:locked/>
    <w:rsid w:val="00096C25"/>
    <w:rPr>
      <w:sz w:val="20"/>
      <w:szCs w:val="20"/>
      <w:lang w:eastAsia="cs-CZ"/>
    </w:rPr>
  </w:style>
  <w:style w:type="paragraph" w:styleId="Zhlav">
    <w:name w:val="header"/>
    <w:basedOn w:val="Normln"/>
    <w:link w:val="ZhlavChar"/>
    <w:uiPriority w:val="99"/>
    <w:unhideWhenUsed/>
    <w:rsid w:val="0052111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1113"/>
    <w:rPr>
      <w:rFonts w:ascii="Calibri" w:eastAsia="Calibri" w:hAnsi="Calibri" w:cs="Calibri"/>
    </w:rPr>
  </w:style>
  <w:style w:type="paragraph" w:styleId="Zpat">
    <w:name w:val="footer"/>
    <w:basedOn w:val="Normln"/>
    <w:link w:val="ZpatChar"/>
    <w:uiPriority w:val="99"/>
    <w:unhideWhenUsed/>
    <w:rsid w:val="00521113"/>
    <w:pPr>
      <w:tabs>
        <w:tab w:val="center" w:pos="4536"/>
        <w:tab w:val="right" w:pos="9072"/>
      </w:tabs>
      <w:spacing w:after="0" w:line="240" w:lineRule="auto"/>
    </w:pPr>
  </w:style>
  <w:style w:type="character" w:customStyle="1" w:styleId="ZpatChar">
    <w:name w:val="Zápatí Char"/>
    <w:basedOn w:val="Standardnpsmoodstavce"/>
    <w:link w:val="Zpat"/>
    <w:uiPriority w:val="99"/>
    <w:rsid w:val="00521113"/>
    <w:rPr>
      <w:rFonts w:ascii="Calibri" w:eastAsia="Calibri" w:hAnsi="Calibri" w:cs="Calibri"/>
    </w:rPr>
  </w:style>
  <w:style w:type="character" w:styleId="Zstupntext">
    <w:name w:val="Placeholder Text"/>
    <w:basedOn w:val="Standardnpsmoodstavce"/>
    <w:uiPriority w:val="99"/>
    <w:semiHidden/>
    <w:rsid w:val="00915EFA"/>
    <w:rPr>
      <w:color w:val="808080"/>
    </w:rPr>
  </w:style>
  <w:style w:type="paragraph" w:styleId="Nzev">
    <w:name w:val="Title"/>
    <w:basedOn w:val="Normln"/>
    <w:link w:val="NzevChar"/>
    <w:qFormat/>
    <w:locked/>
    <w:rsid w:val="000E29B2"/>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0E29B2"/>
    <w:rPr>
      <w:b/>
      <w:bCs/>
      <w:sz w:val="36"/>
      <w:szCs w:val="36"/>
    </w:rPr>
  </w:style>
  <w:style w:type="character" w:styleId="Hypertextovodkaz">
    <w:name w:val="Hyperlink"/>
    <w:basedOn w:val="Standardnpsmoodstavce"/>
    <w:rsid w:val="000E29B2"/>
    <w:rPr>
      <w:color w:val="0000FF"/>
      <w:u w:val="single"/>
    </w:rPr>
  </w:style>
  <w:style w:type="paragraph" w:customStyle="1" w:styleId="Odstavecseseznamem2">
    <w:name w:val="Odstavec se seznamem2"/>
    <w:basedOn w:val="Normln"/>
    <w:uiPriority w:val="99"/>
    <w:qFormat/>
    <w:rsid w:val="00256618"/>
    <w:pPr>
      <w:spacing w:after="0" w:line="264" w:lineRule="auto"/>
      <w:ind w:left="720"/>
      <w:jc w:val="both"/>
    </w:pPr>
    <w:rPr>
      <w:rFonts w:ascii="Times New Roman" w:eastAsia="Times New Roman" w:hAnsi="Times New Roman" w:cs="Times New Roman"/>
      <w:sz w:val="24"/>
      <w:szCs w:val="24"/>
    </w:rPr>
  </w:style>
  <w:style w:type="paragraph" w:styleId="Odstavecseseznamem">
    <w:name w:val="List Paragraph"/>
    <w:basedOn w:val="Normln"/>
    <w:uiPriority w:val="34"/>
    <w:qFormat/>
    <w:rsid w:val="00A536B0"/>
    <w:pPr>
      <w:ind w:left="720"/>
      <w:contextualSpacing/>
    </w:pPr>
  </w:style>
  <w:style w:type="character" w:styleId="Sledovanodkaz">
    <w:name w:val="FollowedHyperlink"/>
    <w:basedOn w:val="Standardnpsmoodstavce"/>
    <w:uiPriority w:val="99"/>
    <w:semiHidden/>
    <w:unhideWhenUsed/>
    <w:rsid w:val="008420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adek.kadlec@suspk.e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tarosta@obec-letkov.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vcr.cz/soubor/metodicky-navod-k-aplikaci-zakona-o-registru-smluv-jez-slouzi-k-zakladni-orientaci-v-problematice-a-prinasi-zakladni-odpovedi-na-casto-kladene-dotazy.aspx"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d.stieber@suspk.eu" TargetMode="External"/><Relationship Id="rId5" Type="http://schemas.openxmlformats.org/officeDocument/2006/relationships/webSettings" Target="webSettings.xml"/><Relationship Id="rId15" Type="http://schemas.openxmlformats.org/officeDocument/2006/relationships/hyperlink" Target="http://www.suspk.eu/o-nas-a/formulare-ke-stazeni/%20" TargetMode="External"/><Relationship Id="rId10" Type="http://schemas.openxmlformats.org/officeDocument/2006/relationships/hyperlink" Target="mailto:ladislav.zabransky@suspk.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yperlink" Target="http://www.suspk.eu/o-nas-a/informace-ohledne-gdp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EF1B863BFC4B5B94C6A6337D23CA26"/>
        <w:category>
          <w:name w:val="Obecné"/>
          <w:gallery w:val="placeholder"/>
        </w:category>
        <w:types>
          <w:type w:val="bbPlcHdr"/>
        </w:types>
        <w:behaviors>
          <w:behavior w:val="content"/>
        </w:behaviors>
        <w:guid w:val="{B6862507-3B57-4B43-A9A5-755E0F6DCF9C}"/>
      </w:docPartPr>
      <w:docPartBody>
        <w:p w:rsidR="00BB4AC2" w:rsidRDefault="00796F4D" w:rsidP="00CB1FC1">
          <w:pPr>
            <w:pStyle w:val="BDEF1B863BFC4B5B94C6A6337D23CA26"/>
          </w:pPr>
          <w:r>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FC1"/>
    <w:rsid w:val="001718CA"/>
    <w:rsid w:val="00407ED6"/>
    <w:rsid w:val="00467B3F"/>
    <w:rsid w:val="00582E38"/>
    <w:rsid w:val="005B13BA"/>
    <w:rsid w:val="005E10FE"/>
    <w:rsid w:val="00725AD3"/>
    <w:rsid w:val="007904D2"/>
    <w:rsid w:val="00796F4D"/>
    <w:rsid w:val="009D389C"/>
    <w:rsid w:val="00BB4AC2"/>
    <w:rsid w:val="00C33E29"/>
    <w:rsid w:val="00C90F85"/>
    <w:rsid w:val="00CB1FC1"/>
    <w:rsid w:val="00E05E3E"/>
    <w:rsid w:val="00E20172"/>
    <w:rsid w:val="00E475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B1FC1"/>
  </w:style>
  <w:style w:type="paragraph" w:customStyle="1" w:styleId="BDEF1B863BFC4B5B94C6A6337D23CA26">
    <w:name w:val="BDEF1B863BFC4B5B94C6A6337D23CA26"/>
    <w:rsid w:val="00CB1F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F3410-64AD-462F-B2AB-16481069A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4047</Words>
  <Characters>23878</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27870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Tyrová Martina</cp:lastModifiedBy>
  <cp:revision>3</cp:revision>
  <cp:lastPrinted>2015-09-29T12:20:00Z</cp:lastPrinted>
  <dcterms:created xsi:type="dcterms:W3CDTF">2025-04-25T11:41:00Z</dcterms:created>
  <dcterms:modified xsi:type="dcterms:W3CDTF">2025-04-25T12:27:00Z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41898224</vt:lpwstr>
  </property>
</Properties>
</file>