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6731C" w14:textId="77777777" w:rsidR="00C3680C" w:rsidRDefault="00C3680C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0" w:type="dxa"/>
        <w:tblLayout w:type="fixed"/>
        <w:tblLook w:val="04A0" w:firstRow="1" w:lastRow="0" w:firstColumn="1" w:lastColumn="0" w:noHBand="0" w:noVBand="1"/>
      </w:tblPr>
      <w:tblGrid>
        <w:gridCol w:w="1110"/>
        <w:gridCol w:w="1276"/>
        <w:gridCol w:w="851"/>
        <w:gridCol w:w="1272"/>
        <w:gridCol w:w="1997"/>
        <w:gridCol w:w="562"/>
        <w:gridCol w:w="710"/>
        <w:gridCol w:w="2077"/>
      </w:tblGrid>
      <w:tr w:rsidR="001D395E" w14:paraId="4084C59C" w14:textId="77777777" w:rsidTr="001D395E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46BC4A8C" w14:textId="60942C71" w:rsidR="001D395E" w:rsidRDefault="001D395E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KRYCÍ LIST</w:t>
            </w:r>
          </w:p>
        </w:tc>
      </w:tr>
      <w:tr w:rsidR="001D395E" w14:paraId="003376AA" w14:textId="77777777" w:rsidTr="001D395E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09DC8F7" w14:textId="77777777" w:rsidR="001D395E" w:rsidRDefault="001D395E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0000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D395E" w14:paraId="5116E644" w14:textId="77777777" w:rsidTr="001D395E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5BFD72" w14:textId="77777777" w:rsidR="001D395E" w:rsidRDefault="001D395E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shd w:val="clear" w:color="auto" w:fill="FF0000"/>
                <w:lang w:eastAsia="cs-CZ"/>
              </w:rPr>
            </w:pPr>
            <w:r>
              <w:rPr>
                <w:rFonts w:cs="Calibri"/>
                <w:sz w:val="28"/>
                <w:szCs w:val="28"/>
              </w:rPr>
              <w:t>Budova základní školy speciální, B. Němcové 7 - bezbariérovost a učebny</w:t>
            </w:r>
          </w:p>
        </w:tc>
      </w:tr>
      <w:tr w:rsidR="001D395E" w14:paraId="3B0F6804" w14:textId="77777777" w:rsidTr="001D395E">
        <w:trPr>
          <w:trHeight w:val="284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768C9D7C" w14:textId="77777777" w:rsidR="001D395E" w:rsidRDefault="001D395E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295A3" w14:textId="77777777" w:rsidR="001D395E" w:rsidRDefault="001D395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cs="Calibri"/>
              </w:rPr>
              <w:t>CN/14/CN/25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2BB33DCC" w14:textId="77777777" w:rsidR="001D395E" w:rsidRDefault="001D395E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67BB3" w14:textId="77777777" w:rsidR="001D395E" w:rsidRDefault="001D395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cs="Calibri"/>
              </w:rPr>
              <w:t>895/25/CN</w:t>
            </w:r>
          </w:p>
        </w:tc>
        <w:tc>
          <w:tcPr>
            <w:tcW w:w="12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0ED44B89" w14:textId="77777777" w:rsidR="001D395E" w:rsidRDefault="001D395E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1628184" w14:textId="77777777" w:rsidR="001D395E" w:rsidRDefault="001D395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cs="Calibri"/>
              </w:rPr>
              <w:t>P25V00000064</w:t>
            </w:r>
          </w:p>
        </w:tc>
      </w:tr>
      <w:tr w:rsidR="001D395E" w14:paraId="34F2DC23" w14:textId="77777777" w:rsidTr="001D395E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9162ABC" w14:textId="77777777" w:rsidR="001D395E" w:rsidRDefault="001D395E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27245F7" w14:textId="77777777" w:rsidR="001D395E" w:rsidRDefault="001D395E">
            <w:pPr>
              <w:widowControl w:val="0"/>
              <w:tabs>
                <w:tab w:val="left" w:pos="-720"/>
              </w:tabs>
              <w:spacing w:after="0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https://ezak.cnpk.cz/contract_display_11773.html</w:t>
            </w:r>
          </w:p>
        </w:tc>
      </w:tr>
      <w:tr w:rsidR="001D395E" w14:paraId="784EE291" w14:textId="77777777" w:rsidTr="001D395E">
        <w:trPr>
          <w:trHeight w:val="284"/>
        </w:trPr>
        <w:tc>
          <w:tcPr>
            <w:tcW w:w="23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63F40886" w14:textId="77777777" w:rsidR="001D395E" w:rsidRDefault="001D395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9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3F7E668" w14:textId="77777777" w:rsidR="001D395E" w:rsidRPr="009C6F25" w:rsidRDefault="001D395E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9C6F25">
              <w:rPr>
                <w:rFonts w:cs="Calibri"/>
                <w:szCs w:val="20"/>
              </w:rPr>
              <w:t>Základní škola a Odborná škola, Horšovský Týn, Nádražní 89</w:t>
            </w:r>
          </w:p>
        </w:tc>
      </w:tr>
      <w:tr w:rsidR="001D395E" w14:paraId="6CE77C2E" w14:textId="77777777" w:rsidTr="001D395E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556DD20" w14:textId="77777777" w:rsidR="001D395E" w:rsidRDefault="001D395E">
            <w:pPr>
              <w:spacing w:after="0"/>
              <w:rPr>
                <w:rFonts w:eastAsia="Times New Roman" w:cs="Times New Roman"/>
                <w:b/>
                <w:shd w:val="clear" w:color="auto" w:fill="FF0000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DBF42" w14:textId="77777777" w:rsidR="001D395E" w:rsidRPr="009C6F25" w:rsidRDefault="001D395E">
            <w:pPr>
              <w:spacing w:after="0"/>
              <w:rPr>
                <w:rFonts w:eastAsia="Times New Roman" w:cs="Times New Roman"/>
                <w:shd w:val="clear" w:color="auto" w:fill="FF0000"/>
                <w:lang w:eastAsia="cs-CZ"/>
              </w:rPr>
            </w:pPr>
            <w:r w:rsidRPr="009C6F25">
              <w:rPr>
                <w:rFonts w:cs="Calibri"/>
                <w:szCs w:val="20"/>
              </w:rPr>
              <w:t>Nádražní 89, 346 01 Horšovský Týn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D4F2E61" w14:textId="77777777" w:rsidR="001D395E" w:rsidRPr="009C6F25" w:rsidRDefault="001D395E">
            <w:pPr>
              <w:spacing w:after="0"/>
              <w:rPr>
                <w:rFonts w:eastAsia="Times New Roman" w:cs="Times New Roman"/>
                <w:b/>
                <w:shd w:val="clear" w:color="auto" w:fill="FF0000"/>
                <w:lang w:eastAsia="cs-CZ"/>
              </w:rPr>
            </w:pPr>
            <w:r w:rsidRPr="009C6F25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1B30C31" w14:textId="77777777" w:rsidR="001D395E" w:rsidRPr="009C6F25" w:rsidRDefault="001D395E">
            <w:pPr>
              <w:spacing w:after="0"/>
              <w:rPr>
                <w:rFonts w:eastAsia="Times New Roman" w:cs="Times New Roman"/>
                <w:shd w:val="clear" w:color="auto" w:fill="FF0000"/>
                <w:lang w:eastAsia="cs-CZ"/>
              </w:rPr>
            </w:pPr>
            <w:r w:rsidRPr="009C6F25">
              <w:rPr>
                <w:rFonts w:cs="Calibri"/>
                <w:szCs w:val="20"/>
              </w:rPr>
              <w:t>70842779</w:t>
            </w:r>
          </w:p>
        </w:tc>
      </w:tr>
      <w:tr w:rsidR="001D395E" w14:paraId="4B15006E" w14:textId="77777777" w:rsidTr="001D395E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793DC63" w14:textId="77777777" w:rsidR="001D395E" w:rsidRDefault="001D395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E7A7630" w14:textId="77777777" w:rsidR="001D395E" w:rsidRPr="009C6F25" w:rsidRDefault="001D395E">
            <w:pPr>
              <w:widowControl w:val="0"/>
              <w:tabs>
                <w:tab w:val="left" w:pos="-720"/>
              </w:tabs>
              <w:spacing w:after="0"/>
              <w:rPr>
                <w:rFonts w:cs="Calibri"/>
                <w:shd w:val="clear" w:color="auto" w:fill="FFFF00"/>
                <w:lang w:eastAsia="cs-CZ"/>
              </w:rPr>
            </w:pPr>
            <w:r w:rsidRPr="009C6F25">
              <w:rPr>
                <w:rFonts w:cs="Calibri"/>
                <w:szCs w:val="20"/>
              </w:rPr>
              <w:t>Mgr. Jana Mazancová, ředitelka</w:t>
            </w:r>
          </w:p>
        </w:tc>
      </w:tr>
      <w:tr w:rsidR="001D395E" w14:paraId="387710CB" w14:textId="77777777" w:rsidTr="001D395E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FBE5280" w14:textId="77777777" w:rsidR="001D395E" w:rsidRDefault="001D395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36FF0D6" w14:textId="77777777" w:rsidR="001D395E" w:rsidRPr="009C6F25" w:rsidRDefault="001D395E">
            <w:pPr>
              <w:widowControl w:val="0"/>
              <w:tabs>
                <w:tab w:val="left" w:pos="-720"/>
              </w:tabs>
              <w:spacing w:after="0"/>
              <w:rPr>
                <w:rFonts w:eastAsia="Times New Roman" w:cs="Times New Roman"/>
                <w:shd w:val="clear" w:color="auto" w:fill="FF0000"/>
                <w:lang w:eastAsia="cs-CZ"/>
              </w:rPr>
            </w:pPr>
            <w:r w:rsidRPr="009C6F25">
              <w:rPr>
                <w:rFonts w:cs="Calibri"/>
                <w:szCs w:val="20"/>
              </w:rPr>
              <w:t>Ing. Věra Peková</w:t>
            </w:r>
          </w:p>
        </w:tc>
      </w:tr>
      <w:tr w:rsidR="001D395E" w14:paraId="5AEF1050" w14:textId="77777777" w:rsidTr="001D395E">
        <w:trPr>
          <w:trHeight w:val="284"/>
        </w:trPr>
        <w:tc>
          <w:tcPr>
            <w:tcW w:w="23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4ACC076C" w14:textId="77777777" w:rsidR="001D395E" w:rsidRDefault="001D395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9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045A59C" w14:textId="77777777" w:rsidR="001D395E" w:rsidRDefault="001D395E">
            <w:pPr>
              <w:widowControl w:val="0"/>
              <w:tabs>
                <w:tab w:val="left" w:pos="-720"/>
              </w:tabs>
              <w:spacing w:after="0"/>
              <w:rPr>
                <w:rFonts w:eastAsia="Times New Roman" w:cs="Times New Roman"/>
                <w:b/>
                <w:shd w:val="clear" w:color="auto" w:fill="00FF00"/>
                <w:lang w:eastAsia="cs-CZ"/>
              </w:rPr>
            </w:pPr>
            <w:r>
              <w:rPr>
                <w:rFonts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1D395E" w14:paraId="5DC7721D" w14:textId="77777777" w:rsidTr="001D395E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051A136" w14:textId="77777777" w:rsidR="001D395E" w:rsidRDefault="001D395E">
            <w:pPr>
              <w:spacing w:after="0"/>
              <w:rPr>
                <w:rFonts w:eastAsia="Times New Roman" w:cs="Times New Roman"/>
                <w:b/>
                <w:shd w:val="clear" w:color="auto" w:fill="FF0000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2476A" w14:textId="77777777" w:rsidR="001D395E" w:rsidRDefault="001D395E">
            <w:pPr>
              <w:widowControl w:val="0"/>
              <w:tabs>
                <w:tab w:val="left" w:pos="-720"/>
              </w:tabs>
              <w:spacing w:after="0"/>
              <w:rPr>
                <w:rFonts w:eastAsia="Times New Roman" w:cs="Times New Roman"/>
                <w:shd w:val="clear" w:color="auto" w:fill="00FF00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A9AB38E" w14:textId="77777777" w:rsidR="001D395E" w:rsidRDefault="001D395E">
            <w:pPr>
              <w:widowControl w:val="0"/>
              <w:tabs>
                <w:tab w:val="left" w:pos="-720"/>
              </w:tabs>
              <w:spacing w:after="0"/>
              <w:rPr>
                <w:rFonts w:eastAsia="Times New Roman" w:cs="Times New Roman"/>
                <w:b/>
                <w:shd w:val="clear" w:color="auto" w:fill="00FF00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BE726C7" w14:textId="77777777" w:rsidR="001D395E" w:rsidRDefault="001D395E">
            <w:pPr>
              <w:widowControl w:val="0"/>
              <w:tabs>
                <w:tab w:val="left" w:pos="-720"/>
              </w:tabs>
              <w:spacing w:after="0"/>
              <w:rPr>
                <w:rFonts w:eastAsia="Times New Roman" w:cs="Times New Roman"/>
                <w:shd w:val="clear" w:color="auto" w:fill="00FF00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1D395E" w14:paraId="639DA891" w14:textId="77777777" w:rsidTr="001D395E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771A9DC" w14:textId="77777777" w:rsidR="001D395E" w:rsidRDefault="001D395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E8E4944" w14:textId="77777777" w:rsidR="001D395E" w:rsidRDefault="001D395E">
            <w:pPr>
              <w:widowControl w:val="0"/>
              <w:tabs>
                <w:tab w:val="left" w:pos="-720"/>
              </w:tabs>
              <w:spacing w:after="0"/>
              <w:rPr>
                <w:rFonts w:eastAsia="Times New Roman" w:cs="Times New Roman"/>
                <w:shd w:val="clear" w:color="auto" w:fill="00FF00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1D395E" w14:paraId="6FCDAEED" w14:textId="77777777" w:rsidTr="001D395E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258AE0D" w14:textId="77777777" w:rsidR="001D395E" w:rsidRDefault="001D395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F19E75E" w14:textId="77777777" w:rsidR="001D395E" w:rsidRDefault="001D395E">
            <w:pPr>
              <w:widowControl w:val="0"/>
              <w:tabs>
                <w:tab w:val="left" w:pos="-720"/>
              </w:tabs>
              <w:spacing w:after="0"/>
              <w:rPr>
                <w:rFonts w:eastAsia="Times New Roman" w:cs="Times New Roman"/>
                <w:sz w:val="20"/>
                <w:szCs w:val="20"/>
                <w:shd w:val="clear" w:color="auto" w:fill="00FF00"/>
                <w:lang w:eastAsia="cs-CZ"/>
              </w:rPr>
            </w:pPr>
            <w:r w:rsidRPr="002C7702">
              <w:rPr>
                <w:rFonts w:cs="Calibri"/>
                <w:szCs w:val="20"/>
              </w:rPr>
              <w:t>Jan Miksan</w:t>
            </w:r>
          </w:p>
        </w:tc>
      </w:tr>
      <w:tr w:rsidR="001D395E" w14:paraId="38B28E30" w14:textId="77777777" w:rsidTr="001D395E">
        <w:trPr>
          <w:trHeight w:val="284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40BCB9A0" w14:textId="77777777" w:rsidR="001D395E" w:rsidRDefault="001D395E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32A0EF6" w14:textId="77777777" w:rsidR="001D395E" w:rsidRDefault="001D395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cs="Calibri"/>
              </w:rPr>
              <w:t>Stavební práce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1F8CB30F" w14:textId="77777777" w:rsidR="001D395E" w:rsidRDefault="001D395E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3BE090F" w14:textId="77777777" w:rsidR="001D395E" w:rsidRDefault="001D395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cs="Calibri"/>
              </w:rPr>
              <w:t>VZMR</w:t>
            </w:r>
          </w:p>
        </w:tc>
        <w:tc>
          <w:tcPr>
            <w:tcW w:w="12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5C6E70A5" w14:textId="77777777" w:rsidR="001D395E" w:rsidRDefault="001D395E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13E44EDF" w14:textId="77777777" w:rsidR="001D395E" w:rsidRDefault="001D395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cs="Calibri"/>
              </w:rPr>
              <w:t>II. skupina - uzavřená výzva</w:t>
            </w:r>
          </w:p>
        </w:tc>
      </w:tr>
    </w:tbl>
    <w:p w14:paraId="15FE2F13" w14:textId="77777777" w:rsidR="00C3680C" w:rsidRDefault="00C3680C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id w:val="-1793891637"/>
        <w:docPartObj>
          <w:docPartGallery w:val="Table of Contents"/>
          <w:docPartUnique/>
        </w:docPartObj>
      </w:sdtPr>
      <w:sdtEndPr/>
      <w:sdtContent>
        <w:p w14:paraId="5360A718" w14:textId="77777777" w:rsidR="00C3680C" w:rsidRDefault="000C71C1">
          <w:pPr>
            <w:pStyle w:val="Obsah1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Obsah</w:t>
          </w:r>
        </w:p>
        <w:p w14:paraId="7330C693" w14:textId="77777777" w:rsidR="00E91830" w:rsidRDefault="000C71C1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rPr>
              <w:rStyle w:val="Odkaznaregister"/>
              <w:b/>
              <w:sz w:val="20"/>
              <w:szCs w:val="20"/>
            </w:rPr>
            <w:instrText xml:space="preserve"> TOC \o "1-3" \h</w:instrText>
          </w:r>
          <w:r>
            <w:rPr>
              <w:rStyle w:val="Odkaznaregister"/>
              <w:b/>
              <w:sz w:val="20"/>
              <w:szCs w:val="20"/>
            </w:rPr>
            <w:fldChar w:fldCharType="separate"/>
          </w:r>
          <w:hyperlink w:anchor="_Toc193174514" w:history="1">
            <w:r w:rsidR="00E91830" w:rsidRPr="008950FA">
              <w:rPr>
                <w:rStyle w:val="Hypertextovodkaz"/>
                <w:noProof/>
              </w:rPr>
              <w:t>1</w:t>
            </w:r>
            <w:r w:rsidR="00E91830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E91830" w:rsidRPr="008950FA">
              <w:rPr>
                <w:rStyle w:val="Hypertextovodkaz"/>
                <w:noProof/>
              </w:rPr>
              <w:t>IDENTIFIKAČNÍ ÚDAJE DODAVATELE</w:t>
            </w:r>
            <w:r w:rsidR="00E91830">
              <w:rPr>
                <w:noProof/>
              </w:rPr>
              <w:tab/>
            </w:r>
            <w:r w:rsidR="00E91830">
              <w:rPr>
                <w:noProof/>
              </w:rPr>
              <w:fldChar w:fldCharType="begin"/>
            </w:r>
            <w:r w:rsidR="00E91830">
              <w:rPr>
                <w:noProof/>
              </w:rPr>
              <w:instrText xml:space="preserve"> PAGEREF _Toc193174514 \h </w:instrText>
            </w:r>
            <w:r w:rsidR="00E91830">
              <w:rPr>
                <w:noProof/>
              </w:rPr>
            </w:r>
            <w:r w:rsidR="00E91830">
              <w:rPr>
                <w:noProof/>
              </w:rPr>
              <w:fldChar w:fldCharType="separate"/>
            </w:r>
            <w:r w:rsidR="00E91830">
              <w:rPr>
                <w:noProof/>
              </w:rPr>
              <w:t>2</w:t>
            </w:r>
            <w:r w:rsidR="00E91830">
              <w:rPr>
                <w:noProof/>
              </w:rPr>
              <w:fldChar w:fldCharType="end"/>
            </w:r>
          </w:hyperlink>
        </w:p>
        <w:p w14:paraId="313EE98B" w14:textId="77777777" w:rsidR="00E91830" w:rsidRDefault="009F7C60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3174515" w:history="1">
            <w:r w:rsidR="00E91830" w:rsidRPr="008950FA">
              <w:rPr>
                <w:rStyle w:val="Hypertextovodkaz"/>
                <w:noProof/>
              </w:rPr>
              <w:t>2</w:t>
            </w:r>
            <w:r w:rsidR="00E91830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E91830" w:rsidRPr="008950FA">
              <w:rPr>
                <w:rStyle w:val="Hypertextovodkaz"/>
                <w:noProof/>
              </w:rPr>
              <w:t>HODNOTÍCÍ KRITÉRIA NABÍDKY A ZPŮSOB HODNOCENÍ</w:t>
            </w:r>
            <w:r w:rsidR="00E91830">
              <w:rPr>
                <w:noProof/>
              </w:rPr>
              <w:tab/>
            </w:r>
            <w:r w:rsidR="00E91830">
              <w:rPr>
                <w:noProof/>
              </w:rPr>
              <w:fldChar w:fldCharType="begin"/>
            </w:r>
            <w:r w:rsidR="00E91830">
              <w:rPr>
                <w:noProof/>
              </w:rPr>
              <w:instrText xml:space="preserve"> PAGEREF _Toc193174515 \h </w:instrText>
            </w:r>
            <w:r w:rsidR="00E91830">
              <w:rPr>
                <w:noProof/>
              </w:rPr>
            </w:r>
            <w:r w:rsidR="00E91830">
              <w:rPr>
                <w:noProof/>
              </w:rPr>
              <w:fldChar w:fldCharType="separate"/>
            </w:r>
            <w:r w:rsidR="00E91830">
              <w:rPr>
                <w:noProof/>
              </w:rPr>
              <w:t>2</w:t>
            </w:r>
            <w:r w:rsidR="00E91830">
              <w:rPr>
                <w:noProof/>
              </w:rPr>
              <w:fldChar w:fldCharType="end"/>
            </w:r>
          </w:hyperlink>
        </w:p>
        <w:p w14:paraId="303B6562" w14:textId="77777777" w:rsidR="00C3680C" w:rsidRDefault="000C71C1">
          <w:pPr>
            <w:pStyle w:val="Obsah1"/>
          </w:pPr>
          <w:r>
            <w:fldChar w:fldCharType="end"/>
          </w:r>
        </w:p>
      </w:sdtContent>
    </w:sdt>
    <w:p w14:paraId="33DF8E0A" w14:textId="77777777" w:rsidR="00C3680C" w:rsidRDefault="000C71C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br w:type="page"/>
      </w:r>
    </w:p>
    <w:p w14:paraId="2258E68F" w14:textId="77777777" w:rsidR="00C3680C" w:rsidRDefault="000C71C1">
      <w:pPr>
        <w:pStyle w:val="Nadpis1"/>
        <w:spacing w:before="0"/>
        <w:ind w:left="0" w:firstLine="0"/>
      </w:pPr>
      <w:bookmarkStart w:id="1" w:name="_Toc146194337"/>
      <w:bookmarkStart w:id="2" w:name="_Toc193174514"/>
      <w:r>
        <w:rPr>
          <w:rFonts w:cs="Calibri"/>
        </w:rPr>
        <w:lastRenderedPageBreak/>
        <w:t>IDENTIFIKAČNÍ</w:t>
      </w:r>
      <w:r>
        <w:t xml:space="preserve"> ÚDAJE DODA</w:t>
      </w:r>
      <w:r>
        <w:rPr>
          <w:rFonts w:cs="Calibri"/>
        </w:rPr>
        <w:t>VATELE</w:t>
      </w:r>
      <w:bookmarkEnd w:id="1"/>
      <w:bookmarkEnd w:id="2"/>
      <w:r>
        <w:rPr>
          <w:rFonts w:cs="Calibri"/>
        </w:rPr>
        <w:t xml:space="preserve"> </w:t>
      </w:r>
      <w:r>
        <w:t xml:space="preserve">                                               </w:t>
      </w:r>
    </w:p>
    <w:tbl>
      <w:tblPr>
        <w:tblpPr w:leftFromText="141" w:rightFromText="141" w:vertAnchor="text" w:horzAnchor="margin" w:tblpX="108" w:tblpY="264"/>
        <w:tblW w:w="9923" w:type="dxa"/>
        <w:tblLayout w:type="fixed"/>
        <w:tblLook w:val="0000" w:firstRow="0" w:lastRow="0" w:firstColumn="0" w:lastColumn="0" w:noHBand="0" w:noVBand="0"/>
      </w:tblPr>
      <w:tblGrid>
        <w:gridCol w:w="2971"/>
        <w:gridCol w:w="6952"/>
      </w:tblGrid>
      <w:tr w:rsidR="00C3680C" w14:paraId="014228D7" w14:textId="77777777">
        <w:trPr>
          <w:trHeight w:val="340"/>
        </w:trPr>
        <w:tc>
          <w:tcPr>
            <w:tcW w:w="2971" w:type="dxa"/>
            <w:vAlign w:val="center"/>
          </w:tcPr>
          <w:p w14:paraId="4791B605" w14:textId="77777777" w:rsidR="00C3680C" w:rsidRDefault="000C71C1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Název dodavatele:</w:t>
            </w:r>
          </w:p>
        </w:tc>
        <w:tc>
          <w:tcPr>
            <w:tcW w:w="6952" w:type="dxa"/>
            <w:shd w:val="clear" w:color="auto" w:fill="DEEAF6"/>
            <w:vAlign w:val="center"/>
          </w:tcPr>
          <w:p w14:paraId="3C00AEE4" w14:textId="77777777" w:rsidR="00C3680C" w:rsidRDefault="000C71C1">
            <w:pPr>
              <w:spacing w:after="0"/>
              <w:ind w:firstLine="181"/>
              <w:rPr>
                <w:b/>
                <w:color w:val="808080" w:themeColor="light1" w:themeShade="80"/>
                <w:sz w:val="24"/>
                <w:szCs w:val="24"/>
                <w:lang w:eastAsia="cs-CZ"/>
              </w:rPr>
            </w:pPr>
            <w:r w:rsidRPr="00E91830">
              <w:fldChar w:fldCharType="begin"/>
            </w:r>
            <w:r w:rsidRPr="00E91830">
              <w:instrText xml:space="preserve"> FILLIN ""</w:instrText>
            </w:r>
            <w:r w:rsidRPr="00E91830">
              <w:fldChar w:fldCharType="separate"/>
            </w:r>
            <w:r w:rsidRPr="00E91830">
              <w:t xml:space="preserve"> Klikněte sem a zadejte text. </w:t>
            </w:r>
            <w:r w:rsidRPr="00E91830">
              <w:fldChar w:fldCharType="end"/>
            </w:r>
          </w:p>
        </w:tc>
      </w:tr>
      <w:tr w:rsidR="00C3680C" w14:paraId="684C7425" w14:textId="77777777">
        <w:trPr>
          <w:trHeight w:val="340"/>
        </w:trPr>
        <w:tc>
          <w:tcPr>
            <w:tcW w:w="2971" w:type="dxa"/>
            <w:vAlign w:val="center"/>
          </w:tcPr>
          <w:p w14:paraId="62256292" w14:textId="77777777" w:rsidR="00C3680C" w:rsidRDefault="000C71C1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Sídlo dodavatele:</w:t>
            </w:r>
          </w:p>
        </w:tc>
        <w:tc>
          <w:tcPr>
            <w:tcW w:w="6952" w:type="dxa"/>
            <w:shd w:val="clear" w:color="auto" w:fill="DEEAF6"/>
            <w:vAlign w:val="center"/>
          </w:tcPr>
          <w:p w14:paraId="4F436A29" w14:textId="77777777" w:rsidR="00C3680C" w:rsidRDefault="000C71C1">
            <w:pPr>
              <w:spacing w:after="0"/>
              <w:ind w:firstLine="181"/>
              <w:rPr>
                <w:b/>
                <w:color w:val="808080" w:themeColor="light1" w:themeShade="80"/>
                <w:sz w:val="24"/>
                <w:szCs w:val="24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 xml:space="preserve"> Klikněte sem a zadejte text. </w:t>
            </w:r>
            <w:r>
              <w:fldChar w:fldCharType="end"/>
            </w:r>
          </w:p>
        </w:tc>
      </w:tr>
      <w:tr w:rsidR="00C3680C" w14:paraId="651DFD35" w14:textId="77777777">
        <w:trPr>
          <w:trHeight w:val="340"/>
        </w:trPr>
        <w:tc>
          <w:tcPr>
            <w:tcW w:w="2971" w:type="dxa"/>
            <w:vAlign w:val="center"/>
          </w:tcPr>
          <w:p w14:paraId="581093B2" w14:textId="77777777" w:rsidR="00C3680C" w:rsidRDefault="000C71C1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 xml:space="preserve">IČO dodavatele:                                                                             </w:t>
            </w:r>
          </w:p>
        </w:tc>
        <w:tc>
          <w:tcPr>
            <w:tcW w:w="6952" w:type="dxa"/>
            <w:shd w:val="clear" w:color="auto" w:fill="DEEAF6"/>
            <w:vAlign w:val="center"/>
          </w:tcPr>
          <w:p w14:paraId="0EFEEEDB" w14:textId="77777777" w:rsidR="00C3680C" w:rsidRDefault="000C71C1">
            <w:pPr>
              <w:spacing w:after="0"/>
              <w:ind w:firstLine="181"/>
              <w:rPr>
                <w:color w:val="808080" w:themeColor="light1" w:themeShade="80"/>
                <w:lang w:eastAsia="cs-CZ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 xml:space="preserve"> Klikněte sem a zadejte text. </w:t>
            </w:r>
            <w:r>
              <w:fldChar w:fldCharType="end"/>
            </w:r>
          </w:p>
        </w:tc>
      </w:tr>
      <w:tr w:rsidR="00C3680C" w14:paraId="6FF240A7" w14:textId="77777777">
        <w:trPr>
          <w:trHeight w:val="340"/>
        </w:trPr>
        <w:tc>
          <w:tcPr>
            <w:tcW w:w="2971" w:type="dxa"/>
            <w:vAlign w:val="center"/>
          </w:tcPr>
          <w:p w14:paraId="4A87B631" w14:textId="77777777" w:rsidR="00C3680C" w:rsidRDefault="000C71C1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 xml:space="preserve">DIČ dodavatele:                                                                             </w:t>
            </w:r>
          </w:p>
        </w:tc>
        <w:tc>
          <w:tcPr>
            <w:tcW w:w="6952" w:type="dxa"/>
            <w:shd w:val="clear" w:color="auto" w:fill="DEEAF6"/>
            <w:vAlign w:val="center"/>
          </w:tcPr>
          <w:p w14:paraId="53654AC5" w14:textId="77777777" w:rsidR="00C3680C" w:rsidRDefault="000C71C1">
            <w:pPr>
              <w:spacing w:after="0"/>
              <w:ind w:firstLine="181"/>
              <w:rPr>
                <w:color w:val="808080" w:themeColor="light1" w:themeShade="80"/>
                <w:lang w:eastAsia="cs-CZ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 xml:space="preserve"> Klikněte sem a zadejte text. </w:t>
            </w:r>
            <w:r>
              <w:fldChar w:fldCharType="end"/>
            </w:r>
          </w:p>
        </w:tc>
      </w:tr>
      <w:tr w:rsidR="00C3680C" w14:paraId="70BEA09A" w14:textId="77777777">
        <w:trPr>
          <w:trHeight w:val="402"/>
        </w:trPr>
        <w:tc>
          <w:tcPr>
            <w:tcW w:w="2971" w:type="dxa"/>
            <w:vAlign w:val="center"/>
          </w:tcPr>
          <w:p w14:paraId="3BA745BF" w14:textId="77777777" w:rsidR="00C3680C" w:rsidRDefault="000C71C1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Datová schránka:</w:t>
            </w:r>
          </w:p>
        </w:tc>
        <w:tc>
          <w:tcPr>
            <w:tcW w:w="6952" w:type="dxa"/>
            <w:shd w:val="clear" w:color="auto" w:fill="DEEAF6"/>
            <w:vAlign w:val="center"/>
          </w:tcPr>
          <w:p w14:paraId="1B2B8CA0" w14:textId="77777777" w:rsidR="00C3680C" w:rsidRDefault="000C71C1">
            <w:pPr>
              <w:spacing w:after="0"/>
              <w:ind w:firstLine="181"/>
              <w:rPr>
                <w:color w:val="808080" w:themeColor="light1" w:themeShade="80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 xml:space="preserve"> Klikněte sem a zadejte text. </w:t>
            </w:r>
            <w:r>
              <w:fldChar w:fldCharType="end"/>
            </w:r>
          </w:p>
        </w:tc>
      </w:tr>
      <w:tr w:rsidR="00C3680C" w14:paraId="7BDB49B9" w14:textId="77777777">
        <w:trPr>
          <w:trHeight w:val="402"/>
        </w:trPr>
        <w:tc>
          <w:tcPr>
            <w:tcW w:w="2971" w:type="dxa"/>
            <w:vAlign w:val="center"/>
          </w:tcPr>
          <w:p w14:paraId="5C2422EA" w14:textId="77777777" w:rsidR="00C3680C" w:rsidRDefault="000C71C1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Bankovní spojení:</w:t>
            </w:r>
          </w:p>
        </w:tc>
        <w:tc>
          <w:tcPr>
            <w:tcW w:w="6952" w:type="dxa"/>
            <w:shd w:val="clear" w:color="auto" w:fill="DEEAF6"/>
            <w:vAlign w:val="center"/>
          </w:tcPr>
          <w:p w14:paraId="715C454B" w14:textId="77777777" w:rsidR="00C3680C" w:rsidRDefault="000C71C1">
            <w:pPr>
              <w:spacing w:after="0"/>
              <w:ind w:firstLine="181"/>
              <w:rPr>
                <w:color w:val="808080" w:themeColor="light1" w:themeShade="80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 xml:space="preserve"> Klikněte sem a zadejte text. </w:t>
            </w:r>
            <w:r>
              <w:fldChar w:fldCharType="end"/>
            </w:r>
          </w:p>
        </w:tc>
      </w:tr>
      <w:tr w:rsidR="00C3680C" w14:paraId="53C3BEF1" w14:textId="77777777">
        <w:trPr>
          <w:trHeight w:val="340"/>
        </w:trPr>
        <w:tc>
          <w:tcPr>
            <w:tcW w:w="2971" w:type="dxa"/>
            <w:vAlign w:val="center"/>
          </w:tcPr>
          <w:p w14:paraId="26A84B99" w14:textId="77777777" w:rsidR="00C3680C" w:rsidRDefault="000C71C1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Zapsaný ve veřejném rejstříku:</w:t>
            </w:r>
          </w:p>
        </w:tc>
        <w:tc>
          <w:tcPr>
            <w:tcW w:w="6952" w:type="dxa"/>
            <w:vAlign w:val="center"/>
          </w:tcPr>
          <w:p w14:paraId="2168FD22" w14:textId="77777777" w:rsidR="00C3680C" w:rsidRDefault="00C3680C">
            <w:pPr>
              <w:spacing w:after="0"/>
              <w:rPr>
                <w:color w:val="808080" w:themeColor="light1" w:themeShade="80"/>
              </w:rPr>
            </w:pPr>
          </w:p>
        </w:tc>
      </w:tr>
      <w:tr w:rsidR="00C3680C" w14:paraId="163FAF1E" w14:textId="77777777">
        <w:trPr>
          <w:trHeight w:val="340"/>
        </w:trPr>
        <w:tc>
          <w:tcPr>
            <w:tcW w:w="2971" w:type="dxa"/>
            <w:vAlign w:val="center"/>
          </w:tcPr>
          <w:p w14:paraId="1781093B" w14:textId="77777777" w:rsidR="00C3680C" w:rsidRDefault="000C71C1">
            <w:pPr>
              <w:spacing w:after="0"/>
              <w:jc w:val="right"/>
              <w:rPr>
                <w:lang w:eastAsia="cs-CZ"/>
              </w:rPr>
            </w:pPr>
            <w:r>
              <w:rPr>
                <w:rFonts w:cs="Times New Roman"/>
                <w:sz w:val="20"/>
                <w:szCs w:val="20"/>
              </w:rPr>
              <w:t>Spisová značka:</w:t>
            </w:r>
          </w:p>
        </w:tc>
        <w:tc>
          <w:tcPr>
            <w:tcW w:w="6952" w:type="dxa"/>
            <w:shd w:val="clear" w:color="auto" w:fill="DEEAF6"/>
            <w:vAlign w:val="center"/>
          </w:tcPr>
          <w:p w14:paraId="4C4BE291" w14:textId="77777777" w:rsidR="00C3680C" w:rsidRDefault="000C71C1">
            <w:pPr>
              <w:spacing w:after="0"/>
              <w:ind w:firstLine="181"/>
              <w:rPr>
                <w:color w:val="808080" w:themeColor="light1" w:themeShade="80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 xml:space="preserve"> Klikněte sem a zadejte text. </w:t>
            </w:r>
            <w:r>
              <w:fldChar w:fldCharType="end"/>
            </w:r>
          </w:p>
        </w:tc>
      </w:tr>
      <w:tr w:rsidR="00C3680C" w14:paraId="26F145CD" w14:textId="77777777">
        <w:trPr>
          <w:trHeight w:val="340"/>
        </w:trPr>
        <w:tc>
          <w:tcPr>
            <w:tcW w:w="2971" w:type="dxa"/>
            <w:vAlign w:val="center"/>
          </w:tcPr>
          <w:p w14:paraId="242DCE98" w14:textId="77777777" w:rsidR="00C3680C" w:rsidRDefault="000C71C1">
            <w:pPr>
              <w:spacing w:after="0"/>
              <w:jc w:val="right"/>
              <w:rPr>
                <w:lang w:eastAsia="cs-CZ"/>
              </w:rPr>
            </w:pPr>
            <w:r>
              <w:rPr>
                <w:rFonts w:cs="Times New Roman"/>
                <w:sz w:val="20"/>
                <w:szCs w:val="20"/>
              </w:rPr>
              <w:t>vedená u</w:t>
            </w:r>
          </w:p>
        </w:tc>
        <w:tc>
          <w:tcPr>
            <w:tcW w:w="6952" w:type="dxa"/>
            <w:shd w:val="clear" w:color="auto" w:fill="DEEAF6"/>
            <w:vAlign w:val="center"/>
          </w:tcPr>
          <w:p w14:paraId="0C5B55A5" w14:textId="77777777" w:rsidR="00C3680C" w:rsidRDefault="000C71C1">
            <w:pPr>
              <w:spacing w:after="0"/>
              <w:ind w:firstLine="181"/>
              <w:rPr>
                <w:color w:val="808080" w:themeColor="light1" w:themeShade="80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 xml:space="preserve"> Klikněte sem a zadejte text. </w:t>
            </w:r>
            <w:r>
              <w:fldChar w:fldCharType="end"/>
            </w:r>
          </w:p>
        </w:tc>
      </w:tr>
    </w:tbl>
    <w:p w14:paraId="110F9F6B" w14:textId="77777777" w:rsidR="00C3680C" w:rsidRDefault="00C3680C">
      <w:pPr>
        <w:spacing w:after="0"/>
      </w:pPr>
    </w:p>
    <w:tbl>
      <w:tblPr>
        <w:tblpPr w:leftFromText="141" w:rightFromText="141" w:vertAnchor="text" w:horzAnchor="margin" w:tblpX="108" w:tblpY="264"/>
        <w:tblW w:w="9923" w:type="dxa"/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C3680C" w14:paraId="1281A19F" w14:textId="77777777">
        <w:trPr>
          <w:trHeight w:val="402"/>
        </w:trPr>
        <w:tc>
          <w:tcPr>
            <w:tcW w:w="2694" w:type="dxa"/>
            <w:vAlign w:val="center"/>
          </w:tcPr>
          <w:p w14:paraId="1F638C76" w14:textId="77777777" w:rsidR="00C3680C" w:rsidRDefault="000C71C1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Je dodavatel plátcem DPH?</w:t>
            </w:r>
          </w:p>
        </w:tc>
        <w:tc>
          <w:tcPr>
            <w:tcW w:w="7229" w:type="dxa"/>
            <w:shd w:val="clear" w:color="auto" w:fill="DEEAF6"/>
            <w:vAlign w:val="center"/>
          </w:tcPr>
          <w:p w14:paraId="4910545F" w14:textId="77777777" w:rsidR="00C3680C" w:rsidRDefault="009F7C60">
            <w:pPr>
              <w:spacing w:after="0"/>
              <w:ind w:firstLine="181"/>
              <w:rPr>
                <w:lang w:eastAsia="cs-CZ"/>
              </w:rPr>
            </w:pPr>
            <w:sdt>
              <w:sdt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1C1">
                  <w:rPr>
                    <w:rFonts w:ascii="MS Gothic" w:eastAsia="MS Gothic" w:hAnsi="MS Gothic"/>
                    <w:sz w:val="24"/>
                    <w:lang w:eastAsia="cs-CZ"/>
                  </w:rPr>
                  <w:t>☐</w:t>
                </w:r>
              </w:sdtContent>
            </w:sdt>
            <w:r w:rsidR="000C71C1">
              <w:rPr>
                <w:lang w:eastAsia="cs-CZ"/>
              </w:rPr>
              <w:t xml:space="preserve">  ANO           </w:t>
            </w:r>
            <w:r w:rsidR="000C71C1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1C1">
                  <w:rPr>
                    <w:rFonts w:ascii="MS Gothic" w:eastAsia="MS Gothic" w:hAnsi="MS Gothic"/>
                    <w:sz w:val="24"/>
                    <w:lang w:eastAsia="cs-CZ"/>
                  </w:rPr>
                  <w:t>☐</w:t>
                </w:r>
              </w:sdtContent>
            </w:sdt>
            <w:r w:rsidR="000C71C1">
              <w:rPr>
                <w:lang w:eastAsia="cs-CZ"/>
              </w:rPr>
              <w:t xml:space="preserve"> NE             </w:t>
            </w:r>
          </w:p>
        </w:tc>
      </w:tr>
    </w:tbl>
    <w:p w14:paraId="122213D3" w14:textId="77777777" w:rsidR="00C3680C" w:rsidRDefault="000C71C1">
      <w:pPr>
        <w:spacing w:before="240"/>
        <w:rPr>
          <w:rFonts w:cs="Times New Roman"/>
          <w:b/>
        </w:rPr>
      </w:pPr>
      <w:r>
        <w:rPr>
          <w:rFonts w:cs="Times New Roman"/>
          <w:b/>
        </w:rPr>
        <w:t>KONTAKTY, KTERÉ BUDOU UVEDENY VE SMLOUVĚ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389"/>
        <w:gridCol w:w="5529"/>
      </w:tblGrid>
      <w:tr w:rsidR="00C3680C" w14:paraId="4C6F22F7" w14:textId="77777777">
        <w:trPr>
          <w:trHeight w:val="198"/>
        </w:trPr>
        <w:tc>
          <w:tcPr>
            <w:tcW w:w="4389" w:type="dxa"/>
            <w:vAlign w:val="center"/>
          </w:tcPr>
          <w:p w14:paraId="405F4EEF" w14:textId="77777777" w:rsidR="00C3680C" w:rsidRDefault="000C71C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Smluvní kontakt:</w:t>
            </w:r>
          </w:p>
        </w:tc>
        <w:tc>
          <w:tcPr>
            <w:tcW w:w="5529" w:type="dxa"/>
            <w:vAlign w:val="center"/>
          </w:tcPr>
          <w:p w14:paraId="2363F307" w14:textId="77777777" w:rsidR="00C3680C" w:rsidRDefault="00C3680C">
            <w:pPr>
              <w:spacing w:after="0"/>
              <w:ind w:firstLine="181"/>
              <w:jc w:val="left"/>
            </w:pPr>
          </w:p>
        </w:tc>
      </w:tr>
      <w:tr w:rsidR="00C3680C" w14:paraId="65242254" w14:textId="77777777">
        <w:trPr>
          <w:trHeight w:val="198"/>
        </w:trPr>
        <w:tc>
          <w:tcPr>
            <w:tcW w:w="4389" w:type="dxa"/>
            <w:vAlign w:val="center"/>
          </w:tcPr>
          <w:p w14:paraId="5E9D4C40" w14:textId="77777777" w:rsidR="00C3680C" w:rsidRDefault="000C71C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tc>
          <w:tcPr>
            <w:tcW w:w="5529" w:type="dxa"/>
            <w:shd w:val="clear" w:color="auto" w:fill="DEEAF6"/>
            <w:vAlign w:val="center"/>
          </w:tcPr>
          <w:p w14:paraId="53830A04" w14:textId="77777777" w:rsidR="00C3680C" w:rsidRDefault="000C71C1">
            <w:pPr>
              <w:spacing w:after="0"/>
              <w:ind w:firstLine="181"/>
              <w:jc w:val="left"/>
              <w:rPr>
                <w:color w:val="808080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>Klikněte sem a zadejte text.</w:t>
            </w:r>
            <w:r>
              <w:fldChar w:fldCharType="end"/>
            </w:r>
          </w:p>
        </w:tc>
      </w:tr>
      <w:tr w:rsidR="00C3680C" w14:paraId="4F33C159" w14:textId="77777777">
        <w:trPr>
          <w:trHeight w:val="198"/>
        </w:trPr>
        <w:tc>
          <w:tcPr>
            <w:tcW w:w="4389" w:type="dxa"/>
            <w:vAlign w:val="center"/>
          </w:tcPr>
          <w:p w14:paraId="3645D96B" w14:textId="77777777" w:rsidR="00C3680C" w:rsidRDefault="000C71C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tc>
          <w:tcPr>
            <w:tcW w:w="5529" w:type="dxa"/>
            <w:shd w:val="clear" w:color="auto" w:fill="DEEAF6"/>
            <w:vAlign w:val="center"/>
          </w:tcPr>
          <w:p w14:paraId="30B29CBD" w14:textId="77777777" w:rsidR="00C3680C" w:rsidRDefault="000C71C1">
            <w:pPr>
              <w:spacing w:after="0"/>
              <w:ind w:firstLine="181"/>
              <w:jc w:val="left"/>
              <w:rPr>
                <w:color w:val="808080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>Klikněte sem a zadejte text.</w:t>
            </w:r>
            <w:r>
              <w:fldChar w:fldCharType="end"/>
            </w:r>
          </w:p>
        </w:tc>
      </w:tr>
      <w:tr w:rsidR="00C3680C" w14:paraId="59B7A772" w14:textId="77777777">
        <w:trPr>
          <w:trHeight w:val="198"/>
        </w:trPr>
        <w:tc>
          <w:tcPr>
            <w:tcW w:w="4389" w:type="dxa"/>
            <w:vAlign w:val="center"/>
          </w:tcPr>
          <w:p w14:paraId="0F8D4023" w14:textId="77777777" w:rsidR="00C3680C" w:rsidRDefault="000C71C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529" w:type="dxa"/>
            <w:shd w:val="clear" w:color="auto" w:fill="DEEAF6"/>
            <w:vAlign w:val="center"/>
          </w:tcPr>
          <w:p w14:paraId="38E23929" w14:textId="77777777" w:rsidR="00C3680C" w:rsidRDefault="000C71C1">
            <w:pPr>
              <w:spacing w:after="0"/>
              <w:ind w:firstLine="181"/>
              <w:jc w:val="left"/>
              <w:rPr>
                <w:color w:val="808080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>Klikněte sem a zadejte text.</w:t>
            </w:r>
            <w:r>
              <w:fldChar w:fldCharType="end"/>
            </w:r>
          </w:p>
        </w:tc>
      </w:tr>
      <w:tr w:rsidR="00C3680C" w14:paraId="723F3D17" w14:textId="77777777">
        <w:trPr>
          <w:trHeight w:val="198"/>
        </w:trPr>
        <w:tc>
          <w:tcPr>
            <w:tcW w:w="4389" w:type="dxa"/>
            <w:vAlign w:val="center"/>
          </w:tcPr>
          <w:p w14:paraId="759F9A2D" w14:textId="77777777" w:rsidR="00C3680C" w:rsidRDefault="000C71C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Kontaktní osoba/osoby:</w:t>
            </w:r>
          </w:p>
        </w:tc>
        <w:tc>
          <w:tcPr>
            <w:tcW w:w="5529" w:type="dxa"/>
            <w:vAlign w:val="center"/>
          </w:tcPr>
          <w:p w14:paraId="06EAA16B" w14:textId="77777777" w:rsidR="00C3680C" w:rsidRDefault="00C3680C">
            <w:pPr>
              <w:spacing w:after="0"/>
              <w:ind w:firstLine="181"/>
              <w:jc w:val="left"/>
            </w:pPr>
          </w:p>
        </w:tc>
      </w:tr>
      <w:tr w:rsidR="00C3680C" w14:paraId="0B798C8E" w14:textId="77777777">
        <w:trPr>
          <w:trHeight w:val="198"/>
        </w:trPr>
        <w:tc>
          <w:tcPr>
            <w:tcW w:w="4389" w:type="dxa"/>
            <w:vAlign w:val="center"/>
          </w:tcPr>
          <w:p w14:paraId="7F179689" w14:textId="77777777" w:rsidR="00C3680C" w:rsidRDefault="000C71C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tc>
          <w:tcPr>
            <w:tcW w:w="5529" w:type="dxa"/>
            <w:shd w:val="clear" w:color="auto" w:fill="DEEAF6"/>
            <w:vAlign w:val="center"/>
          </w:tcPr>
          <w:p w14:paraId="46F6F749" w14:textId="77777777" w:rsidR="00C3680C" w:rsidRDefault="000C71C1">
            <w:pPr>
              <w:spacing w:after="0"/>
              <w:ind w:firstLine="181"/>
              <w:jc w:val="left"/>
              <w:rPr>
                <w:color w:val="808080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>Klikněte sem a zadejte text.</w:t>
            </w:r>
            <w:r>
              <w:fldChar w:fldCharType="end"/>
            </w:r>
          </w:p>
        </w:tc>
      </w:tr>
      <w:tr w:rsidR="00C3680C" w14:paraId="772EC9DC" w14:textId="77777777">
        <w:trPr>
          <w:trHeight w:val="198"/>
        </w:trPr>
        <w:tc>
          <w:tcPr>
            <w:tcW w:w="4389" w:type="dxa"/>
            <w:vAlign w:val="center"/>
          </w:tcPr>
          <w:p w14:paraId="5111DFAD" w14:textId="77777777" w:rsidR="00C3680C" w:rsidRDefault="000C71C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tc>
          <w:tcPr>
            <w:tcW w:w="5529" w:type="dxa"/>
            <w:shd w:val="clear" w:color="auto" w:fill="DEEAF6"/>
            <w:vAlign w:val="center"/>
          </w:tcPr>
          <w:p w14:paraId="35BEE39D" w14:textId="77777777" w:rsidR="00C3680C" w:rsidRDefault="000C71C1">
            <w:pPr>
              <w:spacing w:after="0"/>
              <w:ind w:firstLine="181"/>
              <w:jc w:val="left"/>
              <w:rPr>
                <w:color w:val="808080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>Klikněte sem a zadejte text.</w:t>
            </w:r>
            <w:r>
              <w:fldChar w:fldCharType="end"/>
            </w:r>
          </w:p>
        </w:tc>
      </w:tr>
      <w:tr w:rsidR="00C3680C" w14:paraId="47A2BCEE" w14:textId="77777777">
        <w:trPr>
          <w:trHeight w:val="198"/>
        </w:trPr>
        <w:tc>
          <w:tcPr>
            <w:tcW w:w="4389" w:type="dxa"/>
            <w:vAlign w:val="center"/>
          </w:tcPr>
          <w:p w14:paraId="5902F63B" w14:textId="77777777" w:rsidR="00C3680C" w:rsidRDefault="000C71C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529" w:type="dxa"/>
            <w:shd w:val="clear" w:color="auto" w:fill="DEEAF6"/>
            <w:vAlign w:val="center"/>
          </w:tcPr>
          <w:p w14:paraId="61AD1245" w14:textId="77777777" w:rsidR="00C3680C" w:rsidRDefault="000C71C1">
            <w:pPr>
              <w:spacing w:after="0"/>
              <w:ind w:firstLine="181"/>
              <w:jc w:val="left"/>
              <w:rPr>
                <w:color w:val="808080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>Klikněte sem a zadejte text.</w:t>
            </w:r>
            <w:r>
              <w:fldChar w:fldCharType="end"/>
            </w:r>
          </w:p>
        </w:tc>
      </w:tr>
      <w:tr w:rsidR="00C3680C" w14:paraId="24A4979C" w14:textId="77777777">
        <w:trPr>
          <w:trHeight w:val="198"/>
        </w:trPr>
        <w:tc>
          <w:tcPr>
            <w:tcW w:w="4389" w:type="dxa"/>
            <w:vAlign w:val="center"/>
          </w:tcPr>
          <w:p w14:paraId="4936C476" w14:textId="77777777" w:rsidR="00C3680C" w:rsidRDefault="000C71C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Odborná osoba/osoby:</w:t>
            </w:r>
          </w:p>
        </w:tc>
        <w:tc>
          <w:tcPr>
            <w:tcW w:w="5529" w:type="dxa"/>
            <w:vAlign w:val="center"/>
          </w:tcPr>
          <w:p w14:paraId="551BC014" w14:textId="77777777" w:rsidR="00C3680C" w:rsidRDefault="00C3680C">
            <w:pPr>
              <w:spacing w:after="0"/>
              <w:ind w:firstLine="181"/>
              <w:jc w:val="left"/>
            </w:pPr>
          </w:p>
        </w:tc>
      </w:tr>
      <w:tr w:rsidR="00C3680C" w14:paraId="584C0D12" w14:textId="77777777">
        <w:trPr>
          <w:trHeight w:val="198"/>
        </w:trPr>
        <w:tc>
          <w:tcPr>
            <w:tcW w:w="4389" w:type="dxa"/>
            <w:vAlign w:val="center"/>
          </w:tcPr>
          <w:p w14:paraId="5958F511" w14:textId="77777777" w:rsidR="00C3680C" w:rsidRDefault="000C71C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tc>
          <w:tcPr>
            <w:tcW w:w="5529" w:type="dxa"/>
            <w:shd w:val="clear" w:color="auto" w:fill="DEEAF6"/>
            <w:vAlign w:val="center"/>
          </w:tcPr>
          <w:p w14:paraId="44BE6C43" w14:textId="77777777" w:rsidR="00C3680C" w:rsidRDefault="000C71C1">
            <w:pPr>
              <w:spacing w:after="0"/>
              <w:ind w:firstLine="181"/>
              <w:jc w:val="left"/>
              <w:rPr>
                <w:color w:val="808080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>Klikněte sem a zadejte text.</w:t>
            </w:r>
            <w:r>
              <w:fldChar w:fldCharType="end"/>
            </w:r>
          </w:p>
        </w:tc>
      </w:tr>
      <w:tr w:rsidR="00C3680C" w14:paraId="6DB3E8F1" w14:textId="77777777">
        <w:trPr>
          <w:trHeight w:val="198"/>
        </w:trPr>
        <w:tc>
          <w:tcPr>
            <w:tcW w:w="4389" w:type="dxa"/>
            <w:vAlign w:val="center"/>
          </w:tcPr>
          <w:p w14:paraId="789E575C" w14:textId="77777777" w:rsidR="00C3680C" w:rsidRDefault="000C71C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tc>
          <w:tcPr>
            <w:tcW w:w="5529" w:type="dxa"/>
            <w:shd w:val="clear" w:color="auto" w:fill="DEEAF6"/>
            <w:vAlign w:val="center"/>
          </w:tcPr>
          <w:p w14:paraId="6D8A4CDF" w14:textId="77777777" w:rsidR="00C3680C" w:rsidRDefault="000C71C1">
            <w:pPr>
              <w:spacing w:after="0"/>
              <w:ind w:firstLine="181"/>
              <w:jc w:val="left"/>
              <w:rPr>
                <w:color w:val="808080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>Klikněte sem a zadejte text.</w:t>
            </w:r>
            <w:r>
              <w:fldChar w:fldCharType="end"/>
            </w:r>
          </w:p>
        </w:tc>
      </w:tr>
      <w:tr w:rsidR="00C3680C" w14:paraId="60840F84" w14:textId="77777777">
        <w:trPr>
          <w:trHeight w:val="198"/>
        </w:trPr>
        <w:tc>
          <w:tcPr>
            <w:tcW w:w="4389" w:type="dxa"/>
            <w:vAlign w:val="center"/>
          </w:tcPr>
          <w:p w14:paraId="29FC4EFA" w14:textId="77777777" w:rsidR="00C3680C" w:rsidRDefault="000C71C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529" w:type="dxa"/>
            <w:shd w:val="clear" w:color="auto" w:fill="DEEAF6"/>
            <w:vAlign w:val="center"/>
          </w:tcPr>
          <w:p w14:paraId="4F6E962D" w14:textId="77777777" w:rsidR="00C3680C" w:rsidRDefault="000C71C1">
            <w:pPr>
              <w:spacing w:after="0"/>
              <w:ind w:firstLine="181"/>
              <w:jc w:val="left"/>
              <w:rPr>
                <w:color w:val="808080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>Klikněte sem a zadejte text.</w:t>
            </w:r>
            <w:r>
              <w:fldChar w:fldCharType="end"/>
            </w:r>
          </w:p>
        </w:tc>
      </w:tr>
    </w:tbl>
    <w:p w14:paraId="7D25570E" w14:textId="77777777" w:rsidR="000C71C1" w:rsidRDefault="000C71C1" w:rsidP="000C71C1">
      <w:pPr>
        <w:spacing w:after="0"/>
        <w:jc w:val="left"/>
        <w:rPr>
          <w:rFonts w:cs="Calibri"/>
        </w:rPr>
      </w:pPr>
    </w:p>
    <w:p w14:paraId="39AB0CE1" w14:textId="77777777" w:rsidR="00512204" w:rsidRDefault="00512204" w:rsidP="000C71C1">
      <w:pPr>
        <w:spacing w:after="0"/>
        <w:jc w:val="left"/>
        <w:rPr>
          <w:rFonts w:cs="Calibri"/>
        </w:rPr>
      </w:pPr>
    </w:p>
    <w:p w14:paraId="45542C9F" w14:textId="77777777" w:rsidR="00C3680C" w:rsidRDefault="000C71C1">
      <w:pPr>
        <w:pStyle w:val="Nadpis1"/>
        <w:ind w:left="0" w:firstLine="0"/>
        <w:rPr>
          <w:rFonts w:cs="Calibri"/>
        </w:rPr>
      </w:pPr>
      <w:bookmarkStart w:id="3" w:name="_Toc193174515"/>
      <w:r>
        <w:rPr>
          <w:rFonts w:cs="Calibri"/>
        </w:rPr>
        <w:t>HODNOTÍCÍ KRITÉRIA NABÍDKY A ZPŮSOB HODNOCENÍ</w:t>
      </w:r>
      <w:bookmarkEnd w:id="3"/>
    </w:p>
    <w:p w14:paraId="62CBE34B" w14:textId="294706A2" w:rsidR="00DB1952" w:rsidRDefault="000C71C1" w:rsidP="000C71C1">
      <w:pPr>
        <w:spacing w:before="120" w:after="0"/>
        <w:jc w:val="left"/>
        <w:rPr>
          <w:rFonts w:cs="Calibri"/>
        </w:rPr>
      </w:pPr>
      <w:r>
        <w:t>Veřejná zakázka bude hodnocena v souladu s § 114 zákona podle ekonomické výhodnosti nabídek na základě těchto dílčích hodnotících kritérií:</w:t>
      </w:r>
      <w:r>
        <w:br/>
      </w:r>
    </w:p>
    <w:p w14:paraId="212CDC0C" w14:textId="45E2F44B" w:rsidR="00C3680C" w:rsidRPr="004D3AB9" w:rsidRDefault="000C71C1" w:rsidP="00E23019">
      <w:pPr>
        <w:spacing w:after="0"/>
        <w:rPr>
          <w:b/>
          <w:u w:val="single"/>
          <w:shd w:val="clear" w:color="auto" w:fill="00FFFF"/>
        </w:rPr>
      </w:pPr>
      <w:r w:rsidRPr="004D3AB9">
        <w:rPr>
          <w:b/>
          <w:u w:val="single"/>
        </w:rPr>
        <w:t>Kritérium A:</w:t>
      </w:r>
      <w:r w:rsidRPr="004D3AB9">
        <w:rPr>
          <w:b/>
        </w:rPr>
        <w:tab/>
      </w:r>
      <w:r w:rsidRPr="004D3AB9">
        <w:rPr>
          <w:b/>
          <w:bCs/>
        </w:rPr>
        <w:t>n</w:t>
      </w:r>
      <w:bookmarkStart w:id="4" w:name="_GoBack"/>
      <w:bookmarkEnd w:id="4"/>
      <w:r w:rsidRPr="004D3AB9">
        <w:rPr>
          <w:b/>
          <w:bCs/>
        </w:rPr>
        <w:t>ejnižší</w:t>
      </w:r>
      <w:r w:rsidRPr="004D3AB9">
        <w:rPr>
          <w:b/>
        </w:rPr>
        <w:t xml:space="preserve"> Celková nabídková </w:t>
      </w:r>
      <w:r w:rsidRPr="00E31839">
        <w:rPr>
          <w:b/>
        </w:rPr>
        <w:t xml:space="preserve">cena v Kč </w:t>
      </w:r>
      <w:r w:rsidRPr="00E31839">
        <w:rPr>
          <w:rFonts w:cs="Calibri"/>
        </w:rPr>
        <w:t>bez</w:t>
      </w:r>
      <w:r w:rsidRPr="00E31839">
        <w:rPr>
          <w:b/>
        </w:rPr>
        <w:t xml:space="preserve"> DPH</w:t>
      </w:r>
    </w:p>
    <w:p w14:paraId="51027CC5" w14:textId="2C7F5928" w:rsidR="00C3680C" w:rsidRDefault="000C71C1">
      <w:pPr>
        <w:rPr>
          <w:b/>
          <w:u w:val="single"/>
          <w:shd w:val="clear" w:color="auto" w:fill="00FFFF"/>
        </w:rPr>
      </w:pPr>
      <w:r w:rsidRPr="004D3AB9">
        <w:t>Váha:</w:t>
      </w:r>
      <w:r w:rsidRPr="004D3AB9">
        <w:tab/>
      </w:r>
      <w:r w:rsidR="009F7C60">
        <w:rPr>
          <w:rFonts w:cs="Calibri"/>
        </w:rPr>
        <w:t>6</w:t>
      </w:r>
      <w:r w:rsidRPr="004D3AB9">
        <w:rPr>
          <w:rFonts w:cs="Calibri"/>
        </w:rPr>
        <w:t>0</w:t>
      </w:r>
      <w:r w:rsidRPr="004D3AB9">
        <w:t xml:space="preserve"> %</w:t>
      </w:r>
    </w:p>
    <w:p w14:paraId="372BB130" w14:textId="1B6F256D" w:rsidR="00C3680C" w:rsidRDefault="000C71C1">
      <w:pPr>
        <w:spacing w:before="120"/>
        <w:rPr>
          <w:rFonts w:cs="Calibri"/>
          <w:b/>
          <w:bCs/>
          <w:strike/>
          <w:shd w:val="clear" w:color="auto" w:fill="00FFFF"/>
        </w:rPr>
      </w:pPr>
      <w:r w:rsidRPr="004D3AB9">
        <w:rPr>
          <w:rFonts w:cs="Calibri"/>
          <w:b/>
          <w:bCs/>
        </w:rPr>
        <w:t>Předmětem hodnocení dle tohoto kritéria je Celková nabídková cena v Kč, kterou dodavatel uvedl v</w:t>
      </w:r>
      <w:r w:rsidRPr="004D3AB9">
        <w:rPr>
          <w:b/>
        </w:rPr>
        <w:t> řádně vyplněném položkovém soupisu prací a výkazu výměr, který je součástí Přílohy č. 2 Zadávací dokumentace</w:t>
      </w:r>
      <w:r w:rsidRPr="004D3AB9">
        <w:rPr>
          <w:rFonts w:cs="Calibri"/>
          <w:b/>
          <w:bCs/>
        </w:rPr>
        <w:t xml:space="preserve">. V případě, že podá nabídku neplátce, bude jeho nabídková cena porovnána s cenami plátců v Kč </w:t>
      </w:r>
      <w:r>
        <w:rPr>
          <w:rFonts w:cs="Calibri"/>
        </w:rPr>
        <w:t xml:space="preserve">včetně </w:t>
      </w:r>
      <w:r w:rsidRPr="004D3AB9">
        <w:rPr>
          <w:rFonts w:cs="Calibri"/>
          <w:b/>
          <w:bCs/>
        </w:rPr>
        <w:t>DPH.</w:t>
      </w:r>
      <w:r>
        <w:rPr>
          <w:rFonts w:cs="Calibri"/>
          <w:b/>
          <w:bCs/>
          <w:strike/>
          <w:shd w:val="clear" w:color="auto" w:fill="00FFFF"/>
        </w:rPr>
        <w:t xml:space="preserve">  </w:t>
      </w:r>
    </w:p>
    <w:p w14:paraId="0C6F93CE" w14:textId="77777777" w:rsidR="00C3680C" w:rsidRDefault="000C71C1">
      <w:pPr>
        <w:rPr>
          <w:shd w:val="clear" w:color="auto" w:fill="00FFFF"/>
          <w:lang w:eastAsia="cs-CZ"/>
        </w:rPr>
      </w:pPr>
      <w:r w:rsidRPr="004D3AB9">
        <w:t>Nabídkám bude přidělena bodová hodnota za kritérium A dle následujícího vzorce</w:t>
      </w:r>
      <w:r w:rsidRPr="004D3AB9">
        <w:rPr>
          <w:lang w:eastAsia="cs-CZ"/>
        </w:rPr>
        <w:t>:</w:t>
      </w:r>
    </w:p>
    <w:p w14:paraId="2F8602FB" w14:textId="16EC5BC0" w:rsidR="00C3680C" w:rsidRDefault="000C71C1">
      <w:pPr>
        <w:spacing w:after="240"/>
        <w:jc w:val="center"/>
        <w:rPr>
          <w:rFonts w:cs="Calibri"/>
        </w:rPr>
      </w:pPr>
      <m:oMathPara>
        <m:oMath>
          <m:r>
            <w:rPr>
              <w:rFonts w:ascii="Cambria Math" w:hAnsi="Cambria Math"/>
            </w:rPr>
            <m:t>body za kritérium A=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hodnota nejnižší Celkové nabídkové ceny bez DPH</m:t>
              </m:r>
            </m:num>
            <m:den>
              <m:r>
                <w:rPr>
                  <w:rFonts w:ascii="Cambria Math" w:hAnsi="Cambria Math"/>
                </w:rPr>
                <m:t>hodnota Celkové nabídkové ceny hodnocené nabídky bez DPH</m:t>
              </m:r>
            </m:den>
          </m:f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0</m:t>
          </m:r>
        </m:oMath>
      </m:oMathPara>
    </w:p>
    <w:p w14:paraId="6F4924AC" w14:textId="77777777" w:rsidR="000E3DC2" w:rsidRDefault="000E3DC2">
      <w:pPr>
        <w:spacing w:after="0"/>
        <w:rPr>
          <w:rFonts w:eastAsia="Times New Roman" w:cs="Segoe UI"/>
          <w:b/>
          <w:u w:val="single"/>
        </w:rPr>
      </w:pPr>
    </w:p>
    <w:p w14:paraId="4D12A5E8" w14:textId="62A134DD" w:rsidR="00C3680C" w:rsidRDefault="000C71C1">
      <w:pPr>
        <w:spacing w:after="0"/>
        <w:rPr>
          <w:rFonts w:eastAsia="Times New Roman" w:cs="Segoe UI"/>
          <w:b/>
        </w:rPr>
      </w:pPr>
      <w:r>
        <w:rPr>
          <w:rFonts w:eastAsia="Times New Roman" w:cs="Segoe UI"/>
          <w:b/>
          <w:u w:val="single"/>
        </w:rPr>
        <w:t xml:space="preserve">Kritérium </w:t>
      </w:r>
      <w:r w:rsidR="002A0A3F">
        <w:rPr>
          <w:rFonts w:eastAsia="Times New Roman" w:cs="Segoe UI"/>
          <w:b/>
          <w:u w:val="single"/>
        </w:rPr>
        <w:t>B</w:t>
      </w:r>
      <w:r>
        <w:rPr>
          <w:rFonts w:eastAsia="Times New Roman" w:cs="Segoe UI"/>
          <w:b/>
        </w:rPr>
        <w:t xml:space="preserve">: Nabízená doba realizace </w:t>
      </w:r>
    </w:p>
    <w:p w14:paraId="5F73836E" w14:textId="77777777" w:rsidR="00C3680C" w:rsidRDefault="000C71C1">
      <w:pPr>
        <w:rPr>
          <w:b/>
        </w:rPr>
      </w:pPr>
      <w:r>
        <w:t>Váha:</w:t>
      </w:r>
      <w:r>
        <w:tab/>
      </w:r>
      <w:r>
        <w:rPr>
          <w:rFonts w:cs="Calibri"/>
        </w:rPr>
        <w:t>40</w:t>
      </w:r>
      <w:r>
        <w:t>%</w:t>
      </w:r>
    </w:p>
    <w:p w14:paraId="6D85FE1B" w14:textId="1CF7F39A" w:rsidR="00C3680C" w:rsidRPr="002A0A3F" w:rsidRDefault="000C71C1">
      <w:pPr>
        <w:pStyle w:val="Bezmezer"/>
        <w:spacing w:before="120"/>
        <w:jc w:val="both"/>
      </w:pPr>
      <w:r w:rsidRPr="002A0A3F">
        <w:t xml:space="preserve">Maximální doba realizace pro účely hodnocení je </w:t>
      </w:r>
      <w:r w:rsidR="000E3DC2" w:rsidRPr="002A0A3F">
        <w:t>120 dní (4 měsíce)</w:t>
      </w:r>
      <w:r w:rsidRPr="002A0A3F">
        <w:t xml:space="preserve">. Nabídne-li dodavatel délku </w:t>
      </w:r>
      <w:r w:rsidR="000E3DC2" w:rsidRPr="002A0A3F">
        <w:t>realizace delší než 120</w:t>
      </w:r>
      <w:r w:rsidRPr="002A0A3F">
        <w:t xml:space="preserve"> dnů, bude pro účely hodnocení počítáno s hodnotou </w:t>
      </w:r>
      <w:r w:rsidR="000E3DC2" w:rsidRPr="002A0A3F">
        <w:t>120</w:t>
      </w:r>
      <w:r w:rsidRPr="002A0A3F">
        <w:t xml:space="preserve"> dní. Nabídne-li dodav</w:t>
      </w:r>
      <w:r w:rsidR="000E3DC2" w:rsidRPr="002A0A3F">
        <w:t>atel délku realizace kratší než 30 dní</w:t>
      </w:r>
      <w:r w:rsidRPr="002A0A3F">
        <w:t xml:space="preserve">, bude dosazena hodnota </w:t>
      </w:r>
      <w:r w:rsidR="000E3DC2" w:rsidRPr="002A0A3F">
        <w:t>30 dní</w:t>
      </w:r>
      <w:r w:rsidRPr="002A0A3F">
        <w:t>.</w:t>
      </w:r>
    </w:p>
    <w:p w14:paraId="634B5FA6" w14:textId="69B20B81" w:rsidR="00C3680C" w:rsidRDefault="000C71C1">
      <w:pPr>
        <w:spacing w:before="120"/>
        <w:rPr>
          <w:lang w:eastAsia="cs-CZ"/>
        </w:rPr>
      </w:pPr>
      <w:r>
        <w:t xml:space="preserve">Nabídkám bude přidělena bodová hodnota za </w:t>
      </w:r>
      <w:r w:rsidRPr="000C71C1">
        <w:t>kritérium</w:t>
      </w:r>
      <w:r>
        <w:t xml:space="preserve"> </w:t>
      </w:r>
      <w:r w:rsidR="002A0A3F">
        <w:t>B</w:t>
      </w:r>
      <w:r w:rsidRPr="000C71C1">
        <w:t xml:space="preserve"> dle</w:t>
      </w:r>
      <w:r>
        <w:t xml:space="preserve"> následujícího vzorce</w:t>
      </w:r>
      <w:r>
        <w:rPr>
          <w:lang w:eastAsia="cs-CZ"/>
        </w:rPr>
        <w:t>:</w:t>
      </w:r>
    </w:p>
    <w:p w14:paraId="7D51E2B7" w14:textId="0F7EB2CC" w:rsidR="000C71C1" w:rsidRDefault="000C71C1">
      <w:pPr>
        <w:spacing w:before="120"/>
        <w:rPr>
          <w:lang w:eastAsia="cs-CZ"/>
        </w:rPr>
      </w:pPr>
      <m:oMathPara>
        <m:oMath>
          <m:r>
            <w:rPr>
              <w:rFonts w:ascii="Cambria Math" w:hAnsi="Cambria Math"/>
            </w:rPr>
            <m:t>body za kritérium B=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nejnižší nabízená doba realizace ve dnech </m:t>
              </m:r>
            </m:num>
            <m:den>
              <m:r>
                <w:rPr>
                  <w:rFonts w:ascii="Cambria Math" w:hAnsi="Cambria Math"/>
                </w:rPr>
                <m:t>hodnocená doba realizace ve dnech</m:t>
              </m:r>
            </m:den>
          </m:f>
          <m:r>
            <w:rPr>
              <w:rFonts w:ascii="Cambria Math" w:hAnsi="Cambria Math"/>
            </w:rPr>
            <m:t>x40</m:t>
          </m:r>
        </m:oMath>
      </m:oMathPara>
    </w:p>
    <w:p w14:paraId="74276A61" w14:textId="23808B84" w:rsidR="00C3680C" w:rsidRDefault="00C3680C">
      <w:pPr>
        <w:rPr>
          <w:rFonts w:ascii="Cambria Math" w:eastAsia="Times New Roman" w:hAnsi="Cambria Math" w:cs="Calibri"/>
          <w:i/>
          <w:lang w:eastAsia="cs-CZ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3828"/>
        <w:gridCol w:w="6090"/>
      </w:tblGrid>
      <w:tr w:rsidR="00C3680C" w14:paraId="6C41A4AC" w14:textId="77777777">
        <w:trPr>
          <w:trHeight w:val="198"/>
        </w:trPr>
        <w:tc>
          <w:tcPr>
            <w:tcW w:w="3828" w:type="dxa"/>
            <w:vAlign w:val="center"/>
          </w:tcPr>
          <w:p w14:paraId="2728F351" w14:textId="77777777" w:rsidR="00C3680C" w:rsidRDefault="000C71C1">
            <w:pPr>
              <w:spacing w:after="0"/>
              <w:rPr>
                <w:sz w:val="24"/>
                <w:szCs w:val="24"/>
                <w:lang w:eastAsia="cs-CZ"/>
              </w:rPr>
            </w:pPr>
            <w:r>
              <w:rPr>
                <w:rFonts w:eastAsia="Times New Roman" w:cs="Segoe UI"/>
                <w:b/>
              </w:rPr>
              <w:t>Nabízená doba realizace</w:t>
            </w:r>
          </w:p>
        </w:tc>
        <w:tc>
          <w:tcPr>
            <w:tcW w:w="6090" w:type="dxa"/>
            <w:shd w:val="clear" w:color="auto" w:fill="DEEAF6"/>
            <w:vAlign w:val="center"/>
          </w:tcPr>
          <w:p w14:paraId="690B2970" w14:textId="77777777" w:rsidR="00C3680C" w:rsidRDefault="000C71C1">
            <w:pPr>
              <w:spacing w:after="0"/>
              <w:ind w:firstLine="181"/>
              <w:jc w:val="left"/>
              <w:rPr>
                <w:color w:val="808080"/>
                <w:sz w:val="24"/>
                <w:szCs w:val="24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>Klikněte sem a zadejte text.</w:t>
            </w:r>
            <w:r>
              <w:fldChar w:fldCharType="end"/>
            </w:r>
          </w:p>
        </w:tc>
      </w:tr>
    </w:tbl>
    <w:p w14:paraId="0B3D36C5" w14:textId="77777777" w:rsidR="00995E89" w:rsidRDefault="00995E89">
      <w:pPr>
        <w:spacing w:before="120"/>
      </w:pPr>
    </w:p>
    <w:p w14:paraId="6592E12F" w14:textId="77777777" w:rsidR="00C3680C" w:rsidRDefault="000C71C1">
      <w:pPr>
        <w:spacing w:before="120"/>
      </w:pPr>
      <w:r>
        <w:rPr>
          <w:b/>
        </w:rPr>
        <w:t>Potvrzuji</w:t>
      </w:r>
      <w:r>
        <w:t>, že v nabídce uvedené údaje o dodavateli jsou pravdivé a nabídková cena v nabídkovém rozpočtu je závazná.</w:t>
      </w:r>
    </w:p>
    <w:p w14:paraId="4ED5B788" w14:textId="77777777" w:rsidR="00C3680C" w:rsidRDefault="000C71C1">
      <w:pPr>
        <w:spacing w:after="0"/>
      </w:pPr>
      <w:r>
        <w:t>Jméno a příjmení osoby oprávněné zastupovat dodavatele: …………………………………………………</w:t>
      </w:r>
      <w:proofErr w:type="gramStart"/>
      <w:r>
        <w:t>…..</w:t>
      </w:r>
      <w:proofErr w:type="gramEnd"/>
    </w:p>
    <w:p w14:paraId="77EEAA54" w14:textId="77777777" w:rsidR="00C3680C" w:rsidRDefault="00C3680C">
      <w:pPr>
        <w:spacing w:after="0"/>
      </w:pPr>
    </w:p>
    <w:p w14:paraId="1A095520" w14:textId="77777777" w:rsidR="00C3680C" w:rsidRDefault="00C3680C">
      <w:pPr>
        <w:spacing w:after="0"/>
      </w:pPr>
    </w:p>
    <w:p w14:paraId="731362CC" w14:textId="77777777" w:rsidR="00C3680C" w:rsidRDefault="00C3680C">
      <w:pPr>
        <w:spacing w:after="0"/>
      </w:pPr>
    </w:p>
    <w:p w14:paraId="49C21276" w14:textId="77777777" w:rsidR="00C3680C" w:rsidRDefault="000C71C1">
      <w:pPr>
        <w:spacing w:after="0"/>
        <w:rPr>
          <w:sz w:val="20"/>
          <w:szCs w:val="20"/>
        </w:rPr>
      </w:pPr>
      <w:r>
        <w:t>Datum:   ………………</w:t>
      </w:r>
      <w:proofErr w:type="gramStart"/>
      <w:r>
        <w:t>…..…</w:t>
      </w:r>
      <w:proofErr w:type="gramEnd"/>
      <w:r>
        <w:t>.</w:t>
      </w: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Podpis:</w:t>
      </w:r>
      <w:r>
        <w:rPr>
          <w:sz w:val="20"/>
          <w:szCs w:val="20"/>
        </w:rPr>
        <w:t xml:space="preserve">     </w:t>
      </w:r>
      <w:r>
        <w:t>…………………………………………………………………………………</w:t>
      </w:r>
    </w:p>
    <w:p w14:paraId="354B1781" w14:textId="77777777" w:rsidR="00C3680C" w:rsidRDefault="00C3680C">
      <w:pPr>
        <w:spacing w:after="0"/>
        <w:rPr>
          <w:i/>
        </w:rPr>
      </w:pPr>
    </w:p>
    <w:sectPr w:rsidR="00C3680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60" w:right="1021" w:bottom="1418" w:left="1021" w:header="680" w:footer="680" w:gutter="0"/>
      <w:cols w:space="708"/>
      <w:formProt w:val="0"/>
      <w:titlePg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598C097" w16cid:durableId="38710532"/>
  <w16cid:commentId w16cid:paraId="002150A7" w16cid:durableId="5851C32C"/>
  <w16cid:commentId w16cid:paraId="73A63E98" w16cid:durableId="09F6E002"/>
  <w16cid:commentId w16cid:paraId="4BBC4ADB" w16cid:durableId="07015465"/>
  <w16cid:commentId w16cid:paraId="1190865C" w16cid:durableId="12B2A4CB"/>
  <w16cid:commentId w16cid:paraId="707F1FE1" w16cid:durableId="065FCD11"/>
  <w16cid:commentId w16cid:paraId="57F6FE3C" w16cid:durableId="3D9C35BA"/>
  <w16cid:commentId w16cid:paraId="39843B9C" w16cid:durableId="2DB63742"/>
  <w16cid:commentId w16cid:paraId="20EF9429" w16cid:durableId="3E8E316D"/>
  <w16cid:commentId w16cid:paraId="05000000" w16cid:durableId="57FB95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B0B2C" w14:textId="77777777" w:rsidR="0016450E" w:rsidRDefault="0016450E">
      <w:pPr>
        <w:spacing w:after="0"/>
      </w:pPr>
      <w:r>
        <w:separator/>
      </w:r>
    </w:p>
  </w:endnote>
  <w:endnote w:type="continuationSeparator" w:id="0">
    <w:p w14:paraId="69D7054F" w14:textId="77777777" w:rsidR="0016450E" w:rsidRDefault="001645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72708" w14:textId="77777777" w:rsidR="00C3680C" w:rsidRDefault="000C71C1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>
      <w:rPr>
        <w:caps/>
      </w:rPr>
      <w:fldChar w:fldCharType="begin"/>
    </w:r>
    <w:r>
      <w:rPr>
        <w:caps/>
      </w:rPr>
      <w:instrText xml:space="preserve"> PAGE </w:instrText>
    </w:r>
    <w:r>
      <w:rPr>
        <w:caps/>
      </w:rPr>
      <w:fldChar w:fldCharType="separate"/>
    </w:r>
    <w:r w:rsidR="009F7C60">
      <w:rPr>
        <w:caps/>
        <w:noProof/>
      </w:rPr>
      <w:t>3</w:t>
    </w:r>
    <w:r>
      <w:rPr>
        <w:caps/>
      </w:rPr>
      <w:fldChar w:fldCharType="end"/>
    </w:r>
  </w:p>
  <w:p w14:paraId="4BC10970" w14:textId="77777777" w:rsidR="00C3680C" w:rsidRDefault="00C3680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6B469" w14:textId="77777777" w:rsidR="00C3680C" w:rsidRDefault="000C71C1">
    <w:pPr>
      <w:pStyle w:val="Zpat"/>
      <w:rPr>
        <w:i/>
        <w:caps/>
        <w:sz w:val="20"/>
        <w:szCs w:val="20"/>
      </w:rPr>
    </w:pPr>
    <w:r>
      <w:rPr>
        <w:i/>
        <w:caps/>
        <w:sz w:val="20"/>
        <w:szCs w:val="20"/>
      </w:rPr>
      <w:tab/>
    </w:r>
    <w:r>
      <w:rPr>
        <w:i/>
        <w:caps/>
        <w:sz w:val="20"/>
        <w:szCs w:val="20"/>
      </w:rPr>
      <w:tab/>
    </w:r>
    <w:r>
      <w:rPr>
        <w:caps/>
        <w:sz w:val="20"/>
        <w:szCs w:val="20"/>
      </w:rPr>
      <w:fldChar w:fldCharType="begin"/>
    </w:r>
    <w:r>
      <w:rPr>
        <w:caps/>
        <w:sz w:val="20"/>
        <w:szCs w:val="20"/>
      </w:rPr>
      <w:instrText xml:space="preserve"> PAGE </w:instrText>
    </w:r>
    <w:r>
      <w:rPr>
        <w:caps/>
        <w:sz w:val="20"/>
        <w:szCs w:val="20"/>
      </w:rPr>
      <w:fldChar w:fldCharType="separate"/>
    </w:r>
    <w:r w:rsidR="009F7C60">
      <w:rPr>
        <w:caps/>
        <w:noProof/>
        <w:sz w:val="20"/>
        <w:szCs w:val="20"/>
      </w:rPr>
      <w:t>1</w:t>
    </w:r>
    <w:r>
      <w:rPr>
        <w:caps/>
        <w:sz w:val="20"/>
        <w:szCs w:val="20"/>
      </w:rPr>
      <w:fldChar w:fldCharType="end"/>
    </w:r>
    <w:r>
      <w:rPr>
        <w:caps/>
        <w:sz w:val="20"/>
        <w:szCs w:val="20"/>
      </w:rPr>
      <w:tab/>
    </w:r>
    <w:r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434A4" w14:textId="77777777" w:rsidR="0016450E" w:rsidRDefault="0016450E">
      <w:pPr>
        <w:spacing w:after="0"/>
      </w:pPr>
      <w:r>
        <w:separator/>
      </w:r>
    </w:p>
  </w:footnote>
  <w:footnote w:type="continuationSeparator" w:id="0">
    <w:p w14:paraId="5D365E6A" w14:textId="77777777" w:rsidR="0016450E" w:rsidRDefault="001645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CB37D" w14:textId="77777777" w:rsidR="00C3680C" w:rsidRDefault="00C3680C">
    <w:pPr>
      <w:pStyle w:val="Zhlav"/>
    </w:pPr>
  </w:p>
  <w:p w14:paraId="0B6EA086" w14:textId="77777777" w:rsidR="00C3680C" w:rsidRDefault="00C3680C">
    <w:pPr>
      <w:pStyle w:val="Zhlav"/>
    </w:pPr>
  </w:p>
  <w:p w14:paraId="2E10ED8D" w14:textId="77777777" w:rsidR="00C3680C" w:rsidRDefault="00C3680C">
    <w:pPr>
      <w:pStyle w:val="Zhlav"/>
    </w:pPr>
  </w:p>
  <w:p w14:paraId="5A760EE4" w14:textId="77777777" w:rsidR="00C3680C" w:rsidRDefault="000C71C1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F92FC" w14:textId="77777777" w:rsidR="00C3680C" w:rsidRDefault="000C71C1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0" distR="0" simplePos="0" relativeHeight="2" behindDoc="1" locked="0" layoutInCell="0" allowOverlap="1" wp14:anchorId="2607CE36" wp14:editId="147EA6F1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3FC681EC" w14:textId="77777777" w:rsidR="00C3680C" w:rsidRDefault="00C3680C">
    <w:pPr>
      <w:pStyle w:val="Zhlav"/>
      <w:tabs>
        <w:tab w:val="clear" w:pos="4536"/>
        <w:tab w:val="clear" w:pos="9072"/>
        <w:tab w:val="left" w:pos="3555"/>
      </w:tabs>
    </w:pPr>
  </w:p>
  <w:p w14:paraId="3D73134D" w14:textId="77777777" w:rsidR="00C3680C" w:rsidRDefault="000C71C1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Výzvy k podání nabídky</w:t>
    </w:r>
  </w:p>
  <w:p w14:paraId="02B83F47" w14:textId="77777777" w:rsidR="00C3680C" w:rsidRDefault="000C71C1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51A77"/>
    <w:multiLevelType w:val="multilevel"/>
    <w:tmpl w:val="0B32D44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EB3141D"/>
    <w:multiLevelType w:val="multilevel"/>
    <w:tmpl w:val="C298DAD8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F25134E"/>
    <w:multiLevelType w:val="multilevel"/>
    <w:tmpl w:val="9E7EC3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0C"/>
    <w:rsid w:val="000535A6"/>
    <w:rsid w:val="000C71C1"/>
    <w:rsid w:val="000E3DC2"/>
    <w:rsid w:val="00100EDA"/>
    <w:rsid w:val="0016450E"/>
    <w:rsid w:val="001A2B4F"/>
    <w:rsid w:val="001D395E"/>
    <w:rsid w:val="002A0A3F"/>
    <w:rsid w:val="002C7702"/>
    <w:rsid w:val="00332FD8"/>
    <w:rsid w:val="003377C5"/>
    <w:rsid w:val="00344733"/>
    <w:rsid w:val="00477669"/>
    <w:rsid w:val="00486FE1"/>
    <w:rsid w:val="004D3AB9"/>
    <w:rsid w:val="004F1687"/>
    <w:rsid w:val="004F7257"/>
    <w:rsid w:val="00512204"/>
    <w:rsid w:val="0059420C"/>
    <w:rsid w:val="00623FB9"/>
    <w:rsid w:val="00740689"/>
    <w:rsid w:val="00803C91"/>
    <w:rsid w:val="008A6B8C"/>
    <w:rsid w:val="009626DA"/>
    <w:rsid w:val="00995E89"/>
    <w:rsid w:val="009C6F25"/>
    <w:rsid w:val="009F1811"/>
    <w:rsid w:val="009F7C60"/>
    <w:rsid w:val="00A00453"/>
    <w:rsid w:val="00BE4496"/>
    <w:rsid w:val="00C23518"/>
    <w:rsid w:val="00C3680C"/>
    <w:rsid w:val="00D31E3C"/>
    <w:rsid w:val="00DB1952"/>
    <w:rsid w:val="00E23019"/>
    <w:rsid w:val="00E31839"/>
    <w:rsid w:val="00E65095"/>
    <w:rsid w:val="00E802F6"/>
    <w:rsid w:val="00E91830"/>
    <w:rsid w:val="00EA2EF4"/>
    <w:rsid w:val="00EA3DB3"/>
    <w:rsid w:val="00F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7801"/>
  <w15:docId w15:val="{679D99FA-95B8-49B9-925A-CD97D8FC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spacing w:before="240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hAnsi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hAnsi="Calibri Light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hAnsi="Calibri Light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hAnsi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hAnsi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hAnsi="Calibri Light"/>
      <w:color w:val="272727" w:themeColor="dark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 w:themeColor="dark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</w:style>
  <w:style w:type="character" w:customStyle="1" w:styleId="ZpatChar">
    <w:name w:val="Zápatí Char"/>
    <w:basedOn w:val="Standardnpsmoodstavce"/>
    <w:link w:val="Zpat"/>
    <w:qFormat/>
  </w:style>
  <w:style w:type="character" w:customStyle="1" w:styleId="TextkomenteChar">
    <w:name w:val="Text komentáře Char"/>
    <w:basedOn w:val="Standardnpsmoodstavce"/>
    <w:link w:val="Textkomente"/>
    <w:qFormat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styleId="Hypertextovodkaz">
    <w:name w:val="Hyperlink"/>
    <w:basedOn w:val="Standardnpsmoodstavce"/>
    <w:uiPriority w:val="99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qFormat/>
    <w:rPr>
      <w:rFonts w:eastAsia="Calibri" w:cs="Tahoma"/>
      <w:b/>
      <w:sz w:val="32"/>
      <w:szCs w:val="32"/>
      <w:shd w:val="clear" w:color="auto" w:fill="D9D9D9"/>
    </w:rPr>
  </w:style>
  <w:style w:type="character" w:customStyle="1" w:styleId="Nadpis2Char">
    <w:name w:val="Nadpis 2 Char"/>
    <w:basedOn w:val="Standardnpsmoodstavce"/>
    <w:link w:val="Nadpis2"/>
    <w:qFormat/>
    <w:rPr>
      <w:rFonts w:ascii="Calibri" w:eastAsia="Times New Roman" w:hAnsi="Calibri" w:cs="Tahoma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qFormat/>
    <w:rPr>
      <w:rFonts w:ascii="Calibri Light" w:eastAsia="Calibri" w:hAnsi="Calibri Light" w:cs="Tahoma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qFormat/>
    <w:rPr>
      <w:rFonts w:ascii="Calibri Light" w:eastAsia="Calibri" w:hAnsi="Calibri Light" w:cs="Tahoma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qFormat/>
    <w:rPr>
      <w:rFonts w:ascii="Calibri Light" w:eastAsia="Calibri" w:hAnsi="Calibri Light" w:cs="Tahoma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qFormat/>
    <w:rPr>
      <w:rFonts w:ascii="Calibri Light" w:eastAsia="Calibri" w:hAnsi="Calibri Light" w:cs="Tahoma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qFormat/>
    <w:rPr>
      <w:rFonts w:ascii="Calibri Light" w:eastAsia="Calibri" w:hAnsi="Calibri Light" w:cs="Tahoma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qFormat/>
    <w:rPr>
      <w:rFonts w:ascii="Calibri Light" w:eastAsia="Calibri" w:hAnsi="Calibri Light" w:cs="Tahoma"/>
      <w:color w:val="272727" w:themeColor="dark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qFormat/>
    <w:rPr>
      <w:rFonts w:ascii="Calibri Light" w:eastAsia="Calibri" w:hAnsi="Calibri Light" w:cs="Tahoma"/>
      <w:i/>
      <w:iCs/>
      <w:color w:val="272727" w:themeColor="dark1" w:themeTint="D8"/>
      <w:sz w:val="21"/>
      <w:szCs w:val="21"/>
    </w:rPr>
  </w:style>
  <w:style w:type="character" w:customStyle="1" w:styleId="BezmezerChar">
    <w:name w:val="Bez mezer Char"/>
    <w:link w:val="Bezmezer"/>
    <w:qFormat/>
  </w:style>
  <w:style w:type="character" w:customStyle="1" w:styleId="OdstavecseseznamemChar">
    <w:name w:val="Odstavec se seznamem Char"/>
    <w:link w:val="Odstavecseseznamem"/>
    <w:qFormat/>
    <w:rPr>
      <w:rFonts w:ascii="Calibri" w:hAnsi="Calibri"/>
    </w:rPr>
  </w:style>
  <w:style w:type="character" w:customStyle="1" w:styleId="Zkladntextodsazen3Char">
    <w:name w:val="Základní text odsazený 3 Char"/>
    <w:basedOn w:val="Standardnpsmoodstavce"/>
    <w:link w:val="Zkladntextodsazen3"/>
    <w:qFormat/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qFormat/>
    <w:rPr>
      <w:rFonts w:ascii="Calibri" w:eastAsia="Cambria" w:hAnsi="Calibri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rPr>
      <w:color w:val="954F72" w:themeColor="followedHyperlink"/>
      <w:u w:val="single"/>
    </w:rPr>
  </w:style>
  <w:style w:type="character" w:customStyle="1" w:styleId="Odkaznaregister">
    <w:name w:val="Odkaz na register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ucida Sans"/>
    </w:rPr>
  </w:style>
  <w:style w:type="paragraph" w:customStyle="1" w:styleId="Hlavikaapta">
    <w:name w:val="Hlavička a päta"/>
    <w:basedOn w:val="Normln"/>
    <w:qFormat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spacing w:after="0"/>
    </w:pPr>
  </w:style>
  <w:style w:type="paragraph" w:styleId="Textkomente">
    <w:name w:val="annotation text"/>
    <w:basedOn w:val="Normln"/>
    <w:link w:val="TextkomenteChar"/>
    <w:qFormat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paragraph" w:styleId="Textbubliny">
    <w:name w:val="Balloon Text"/>
    <w:basedOn w:val="Normln"/>
    <w:link w:val="Textbubliny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qFormat/>
    <w:pPr>
      <w:ind w:left="567"/>
      <w:contextualSpacing/>
    </w:pPr>
  </w:style>
  <w:style w:type="paragraph" w:styleId="Bezmezer">
    <w:name w:val="No Spacing"/>
    <w:link w:val="BezmezerChar"/>
    <w:qFormat/>
  </w:style>
  <w:style w:type="paragraph" w:styleId="Hlavikarejstku">
    <w:name w:val="index heading"/>
    <w:basedOn w:val="Nadpis"/>
  </w:style>
  <w:style w:type="paragraph" w:styleId="Nadpisobsahu">
    <w:name w:val="TOC Heading"/>
    <w:basedOn w:val="Nadpis1"/>
    <w:next w:val="Normln"/>
    <w:qFormat/>
    <w:pPr>
      <w:numPr>
        <w:numId w:val="0"/>
      </w:numPr>
      <w:pBdr>
        <w:top w:val="nil"/>
        <w:left w:val="nil"/>
        <w:bottom w:val="nil"/>
        <w:right w:val="nil"/>
      </w:pBdr>
      <w:shd w:val="clear" w:color="auto" w:fill="auto"/>
      <w:spacing w:after="0" w:line="259" w:lineRule="auto"/>
      <w:outlineLvl w:val="9"/>
    </w:pPr>
    <w:rPr>
      <w:rFonts w:ascii="Calibri Light" w:hAnsi="Calibri Light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pPr>
      <w:tabs>
        <w:tab w:val="left" w:pos="440"/>
        <w:tab w:val="right" w:leader="dot" w:pos="9854"/>
      </w:tabs>
      <w:spacing w:after="0"/>
    </w:pPr>
    <w:rPr>
      <w:rFonts w:cs="Calibri"/>
      <w:color w:val="000000" w:themeColor="dark1"/>
      <w:lang w:eastAsia="cs-CZ"/>
    </w:rPr>
  </w:style>
  <w:style w:type="paragraph" w:styleId="Obsah2">
    <w:name w:val="toc 2"/>
    <w:basedOn w:val="Normln"/>
    <w:next w:val="Normln"/>
    <w:autoRedefine/>
    <w:pPr>
      <w:tabs>
        <w:tab w:val="left" w:pos="880"/>
        <w:tab w:val="right" w:leader="dot" w:pos="9854"/>
      </w:tabs>
      <w:spacing w:after="0"/>
      <w:ind w:left="221"/>
    </w:pPr>
  </w:style>
  <w:style w:type="paragraph" w:styleId="Zkladntextodsazen3">
    <w:name w:val="Body Text Indent 3"/>
    <w:basedOn w:val="Normln"/>
    <w:link w:val="Zkladntextodsazen3Char"/>
    <w:qFormat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qFormat/>
    <w:pPr>
      <w:numPr>
        <w:ilvl w:val="1"/>
        <w:numId w:val="2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qFormat/>
    <w:pPr>
      <w:numPr>
        <w:numId w:val="2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qFormat/>
    <w:pPr>
      <w:spacing w:before="0" w:after="120"/>
    </w:pPr>
    <w:rPr>
      <w:rFonts w:ascii="Calibri" w:eastAsia="Calibri" w:hAnsi="Calibri" w:cs="Tahoma"/>
      <w:b/>
      <w:bCs/>
    </w:rPr>
  </w:style>
  <w:style w:type="paragraph" w:customStyle="1" w:styleId="Default">
    <w:name w:val="Default"/>
    <w:qFormat/>
    <w:rPr>
      <w:rFonts w:cs="Calibri"/>
      <w:color w:val="000000"/>
      <w:sz w:val="24"/>
      <w:szCs w:val="24"/>
    </w:rPr>
  </w:style>
  <w:style w:type="paragraph" w:styleId="Revize">
    <w:name w:val="Revision"/>
    <w:qFormat/>
  </w:style>
  <w:style w:type="paragraph" w:customStyle="1" w:styleId="Obsahrmca">
    <w:name w:val="Obsah rámca"/>
    <w:basedOn w:val="Normln"/>
    <w:qFormat/>
  </w:style>
  <w:style w:type="paragraph" w:styleId="Obsah3">
    <w:name w:val="toc 3"/>
    <w:basedOn w:val="Index"/>
  </w:style>
  <w:style w:type="paragraph" w:styleId="Obsah4">
    <w:name w:val="toc 4"/>
    <w:basedOn w:val="Index"/>
  </w:style>
  <w:style w:type="paragraph" w:styleId="Obsah5">
    <w:name w:val="toc 5"/>
    <w:basedOn w:val="Index"/>
  </w:style>
  <w:style w:type="paragraph" w:styleId="Obsah6">
    <w:name w:val="toc 6"/>
    <w:basedOn w:val="Index"/>
  </w:style>
  <w:style w:type="paragraph" w:styleId="Obsah7">
    <w:name w:val="toc 7"/>
    <w:basedOn w:val="Index"/>
  </w:style>
  <w:style w:type="paragraph" w:styleId="Obsah8">
    <w:name w:val="toc 8"/>
    <w:basedOn w:val="Index"/>
  </w:style>
  <w:style w:type="paragraph" w:styleId="Obsah9">
    <w:name w:val="toc 9"/>
    <w:basedOn w:val="Index"/>
  </w:style>
  <w:style w:type="paragraph" w:customStyle="1" w:styleId="Obsahtabuky">
    <w:name w:val="Obsah tabuľky"/>
    <w:basedOn w:val="Normln"/>
    <w:qFormat/>
    <w:pPr>
      <w:widowControl w:val="0"/>
      <w:suppressLineNumbers/>
    </w:pPr>
  </w:style>
  <w:style w:type="table" w:styleId="Mkatabulky">
    <w:name w:val="Table Grid"/>
    <w:basedOn w:val="Normlntabulka"/>
    <w:uiPriority w:val="39"/>
    <w:rsid w:val="00995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3</Pages>
  <Words>615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Miksan</cp:lastModifiedBy>
  <cp:revision>25</cp:revision>
  <dcterms:created xsi:type="dcterms:W3CDTF">2024-03-26T08:08:00Z</dcterms:created>
  <dcterms:modified xsi:type="dcterms:W3CDTF">2025-03-24T12:54:00Z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2024-01-26T10:12:00Z</dcterms:created>
  <dc:creator>Štěpánka Hamatová</dc:creator>
  <dc:description/>
  <dc:language>sk-SK</dc:language>
  <cp:lastModifiedBy>Andrej Blecharz</cp:lastModifiedBy>
  <cp:lastPrinted>2022-05-16T07:45:00Z</cp:lastPrinted>
  <dcterms:modified xsi:type="dcterms:W3CDTF">2024-03-26T07:52:00Z</dcterms:modified>
  <cp:revision>20</cp:revision>
  <dc:subject/>
  <dc:title/>
</cp:coreProperties>
</file>