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5222FF">
        <w:rPr>
          <w:rFonts w:cs="Arial"/>
          <w:b/>
          <w:sz w:val="32"/>
          <w:szCs w:val="32"/>
        </w:rPr>
        <w:t>Položková</w:t>
      </w:r>
      <w:r w:rsidRPr="003C27D8">
        <w:rPr>
          <w:rFonts w:cs="Arial"/>
          <w:b/>
          <w:sz w:val="32"/>
          <w:szCs w:val="32"/>
        </w:rPr>
        <w:t xml:space="preserve">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>stavby vozidla rychlé lékařské pomoci v setkávacím systému</w:t>
      </w:r>
    </w:p>
    <w:p w:rsidR="0056477B" w:rsidRPr="003C27D8" w:rsidRDefault="00E90260" w:rsidP="00BA038A">
      <w:pPr>
        <w:jc w:val="center"/>
        <w:rPr>
          <w:rFonts w:cs="Arial"/>
          <w:b/>
        </w:rPr>
      </w:pPr>
      <w:r w:rsidRPr="003C27D8">
        <w:rPr>
          <w:rFonts w:cs="Arial"/>
          <w:b/>
          <w:sz w:val="24"/>
          <w:szCs w:val="24"/>
        </w:rPr>
        <w:t>V</w:t>
      </w:r>
      <w:r w:rsidR="004F7929" w:rsidRPr="003C27D8">
        <w:rPr>
          <w:rFonts w:cs="Arial"/>
          <w:b/>
          <w:sz w:val="24"/>
          <w:szCs w:val="24"/>
        </w:rPr>
        <w:t>ozidlo musí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splňovat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požadavky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vyhlášky</w:t>
      </w:r>
      <w:r w:rsidR="005163BC" w:rsidRPr="003C27D8">
        <w:rPr>
          <w:rFonts w:cs="Arial"/>
          <w:b/>
          <w:sz w:val="24"/>
          <w:szCs w:val="24"/>
        </w:rPr>
        <w:t xml:space="preserve"> č. 296/2012 Sb</w:t>
      </w:r>
      <w:r w:rsidR="005163BC" w:rsidRPr="003C27D8">
        <w:rPr>
          <w:rFonts w:cs="Arial"/>
          <w:b/>
        </w:rPr>
        <w:t>.</w:t>
      </w:r>
    </w:p>
    <w:p w:rsidR="00F346A0" w:rsidRDefault="00F346A0" w:rsidP="00530770">
      <w:pPr>
        <w:pStyle w:val="Nadpis1"/>
      </w:pP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2E4A09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67184">
              <w:rPr>
                <w:rFonts w:cs="Arial"/>
                <w:sz w:val="20"/>
                <w:szCs w:val="20"/>
              </w:rPr>
              <w:t xml:space="preserve">rok výroby </w:t>
            </w:r>
            <w:r w:rsidR="00083FAF">
              <w:rPr>
                <w:rFonts w:cs="Arial"/>
                <w:sz w:val="20"/>
                <w:szCs w:val="20"/>
              </w:rPr>
              <w:t xml:space="preserve">min. </w:t>
            </w:r>
            <w:r w:rsidR="00E67184">
              <w:rPr>
                <w:rFonts w:cs="Arial"/>
                <w:sz w:val="20"/>
                <w:szCs w:val="20"/>
              </w:rPr>
              <w:t>202</w:t>
            </w:r>
            <w:del w:id="0" w:author="David Jarolím" w:date="2024-04-05T13:30:00Z">
              <w:r w:rsidR="00083FAF" w:rsidDel="002E4A09">
                <w:rPr>
                  <w:rFonts w:cs="Arial"/>
                  <w:sz w:val="20"/>
                  <w:szCs w:val="20"/>
                </w:rPr>
                <w:delText>3</w:delText>
              </w:r>
            </w:del>
            <w:ins w:id="1" w:author="David Jarolím" w:date="2024-04-05T13:30:00Z">
              <w:r w:rsidR="002E4A09">
                <w:rPr>
                  <w:rFonts w:cs="Arial"/>
                  <w:sz w:val="20"/>
                  <w:szCs w:val="20"/>
                </w:rPr>
                <w:t>4</w:t>
              </w:r>
            </w:ins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FA15F7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Výkon motoru min. 147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kW, maximální krouticí moment min. 400 Nm.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945EB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</w:t>
            </w:r>
            <w:r w:rsidRPr="00E67184">
              <w:rPr>
                <w:rFonts w:cs="Arial"/>
                <w:sz w:val="20"/>
                <w:szCs w:val="20"/>
              </w:rPr>
              <w:t>. 2</w:t>
            </w:r>
            <w:r w:rsidR="00E67184" w:rsidRPr="00E67184">
              <w:rPr>
                <w:rFonts w:cs="Arial"/>
                <w:sz w:val="20"/>
                <w:szCs w:val="20"/>
              </w:rPr>
              <w:t>41</w:t>
            </w:r>
            <w:r w:rsidR="00584EB3" w:rsidRPr="00E67184">
              <w:rPr>
                <w:rFonts w:cs="Arial"/>
                <w:sz w:val="20"/>
                <w:szCs w:val="20"/>
              </w:rPr>
              <w:t>0</w:t>
            </w:r>
            <w:r w:rsidR="003C27D8" w:rsidRPr="00E67184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584EB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1839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4696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Rozvor kol min. </w:t>
            </w:r>
            <w:r w:rsidRPr="00145D08">
              <w:rPr>
                <w:rFonts w:cs="Arial"/>
                <w:sz w:val="20"/>
                <w:szCs w:val="20"/>
              </w:rPr>
              <w:t>278</w:t>
            </w:r>
            <w:r w:rsidR="000762F0" w:rsidRPr="00145D08">
              <w:rPr>
                <w:rFonts w:cs="Arial"/>
                <w:sz w:val="20"/>
                <w:szCs w:val="20"/>
              </w:rPr>
              <w:t>7</w:t>
            </w:r>
            <w:r w:rsidRPr="00145D08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r w:rsidR="000762F0" w:rsidRPr="009515C6">
              <w:rPr>
                <w:rFonts w:cs="Arial"/>
                <w:sz w:val="20"/>
                <w:szCs w:val="20"/>
              </w:rPr>
              <w:t>Multikolizní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Asistent pro jízdu z kopce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30248D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Tempomat</w:t>
            </w:r>
            <w:r w:rsidR="004B305D">
              <w:rPr>
                <w:rFonts w:cs="Arial"/>
                <w:sz w:val="20"/>
                <w:szCs w:val="20"/>
              </w:rPr>
              <w:t xml:space="preserve"> s omezovačem rychlosti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Airbagy řidiče a spolujezdce, boční vpředu, hlavové vpředu, kolenní pro řidiče.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>avírání pátých dveří elektrické, možnost otevření dveří pohybem nohy pod zadním nárazníkem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 2 ks.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9515C6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 w:rsidRPr="009515C6">
              <w:rPr>
                <w:rFonts w:cs="Arial"/>
                <w:sz w:val="20"/>
                <w:szCs w:val="20"/>
              </w:rPr>
              <w:t xml:space="preserve">min. </w:t>
            </w:r>
            <w:r w:rsidRPr="009515C6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(hagus).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695D73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695D73">
              <w:rPr>
                <w:rFonts w:cs="Arial"/>
                <w:sz w:val="20"/>
                <w:szCs w:val="20"/>
              </w:rPr>
              <w:t xml:space="preserve">Palubní infotainment s autorádiem s min. </w:t>
            </w:r>
            <w:r>
              <w:rPr>
                <w:rFonts w:cs="Arial"/>
                <w:sz w:val="20"/>
                <w:szCs w:val="20"/>
              </w:rPr>
              <w:t>8</w:t>
            </w:r>
            <w:r w:rsidRPr="00695D73">
              <w:rPr>
                <w:rFonts w:cs="Arial"/>
                <w:sz w:val="20"/>
                <w:szCs w:val="20"/>
              </w:rPr>
              <w:t>“ barevným displejem, originální palubní infotainment s autorádiem od výrobce vozidla v 1. stupni výroby. Komunikace infotainmentu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9637D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Vstup USB</w:t>
            </w:r>
            <w:r w:rsidR="003C27D8" w:rsidRPr="00530770">
              <w:rPr>
                <w:rFonts w:cs="Arial"/>
                <w:sz w:val="20"/>
                <w:szCs w:val="20"/>
              </w:rPr>
              <w:t>, bluetooth telefonování.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C3D27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Barva karoserie žlutá RAL 1016</w:t>
            </w:r>
            <w:r w:rsidR="007C3D27">
              <w:rPr>
                <w:rFonts w:cs="Arial"/>
                <w:sz w:val="20"/>
                <w:szCs w:val="20"/>
              </w:rPr>
              <w:t>.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7C3D27" w:rsidRPr="007C3D27">
              <w:rPr>
                <w:rFonts w:cs="Arial"/>
                <w:sz w:val="20"/>
                <w:szCs w:val="20"/>
              </w:rPr>
              <w:t xml:space="preserve">Zadavatel připouští lakování karoserie min. do hran </w:t>
            </w:r>
            <w:r w:rsidR="007C3D27">
              <w:rPr>
                <w:rFonts w:cs="Arial"/>
                <w:sz w:val="20"/>
                <w:szCs w:val="20"/>
              </w:rPr>
              <w:t xml:space="preserve">a spojů </w:t>
            </w:r>
            <w:r w:rsidR="007C3D27" w:rsidRPr="007C3D27">
              <w:rPr>
                <w:rFonts w:cs="Arial"/>
                <w:sz w:val="20"/>
                <w:szCs w:val="20"/>
              </w:rPr>
              <w:t>jednotlivých dílů karoserie vozidla výrobcem v 2. stupni výroby</w:t>
            </w:r>
            <w:r w:rsidR="00FB4C80" w:rsidRPr="007C3D27">
              <w:rPr>
                <w:rFonts w:cs="Arial"/>
                <w:sz w:val="20"/>
                <w:szCs w:val="20"/>
              </w:rPr>
              <w:t xml:space="preserve">. </w:t>
            </w:r>
            <w:r w:rsidR="00FB4C80" w:rsidRPr="00EA6E74">
              <w:rPr>
                <w:rFonts w:cs="Arial"/>
                <w:sz w:val="20"/>
                <w:szCs w:val="20"/>
              </w:rPr>
              <w:t>Z</w:t>
            </w:r>
            <w:r w:rsidRPr="00EA6E74">
              <w:rPr>
                <w:rFonts w:cs="Arial"/>
                <w:sz w:val="20"/>
                <w:szCs w:val="20"/>
              </w:rPr>
              <w:t xml:space="preserve">adavatel </w:t>
            </w:r>
            <w:r w:rsidR="007C3D27" w:rsidRPr="00EA6E74">
              <w:rPr>
                <w:rFonts w:cs="Arial"/>
                <w:sz w:val="20"/>
                <w:szCs w:val="20"/>
              </w:rPr>
              <w:t>ne</w:t>
            </w:r>
            <w:r w:rsidRPr="00EA6E74">
              <w:rPr>
                <w:rFonts w:cs="Arial"/>
                <w:sz w:val="20"/>
                <w:szCs w:val="20"/>
              </w:rPr>
              <w:t>připouští</w:t>
            </w:r>
            <w:r w:rsidR="007C3D27" w:rsidRPr="00EA6E74">
              <w:rPr>
                <w:rFonts w:cs="Arial"/>
                <w:sz w:val="20"/>
                <w:szCs w:val="20"/>
              </w:rPr>
              <w:t xml:space="preserve"> celo </w:t>
            </w:r>
            <w:r w:rsidRPr="00EA6E74">
              <w:rPr>
                <w:rFonts w:cs="Arial"/>
                <w:sz w:val="20"/>
                <w:szCs w:val="20"/>
              </w:rPr>
              <w:t>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150.000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Objem palivové nádrže min. </w:t>
            </w:r>
            <w:r w:rsidRPr="00D74372">
              <w:rPr>
                <w:rFonts w:cs="Arial"/>
                <w:sz w:val="20"/>
                <w:szCs w:val="20"/>
              </w:rPr>
              <w:t>58</w:t>
            </w:r>
            <w:r w:rsidR="003C27D8" w:rsidRPr="00D74372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061400">
              <w:rPr>
                <w:rFonts w:cs="Arial"/>
                <w:sz w:val="20"/>
                <w:szCs w:val="20"/>
              </w:rPr>
              <w:t xml:space="preserve"> prostoru min. 76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 xml:space="preserve">na zavazadlového prostoru je </w:t>
            </w:r>
            <w:r w:rsidR="00A23B1A" w:rsidRPr="004E0880">
              <w:rPr>
                <w:rFonts w:cs="Arial"/>
                <w:sz w:val="20"/>
                <w:szCs w:val="20"/>
              </w:rPr>
              <w:t>10</w:t>
            </w:r>
            <w:r w:rsidR="00973BE0" w:rsidRPr="004E0880">
              <w:rPr>
                <w:rFonts w:cs="Arial"/>
                <w:sz w:val="20"/>
                <w:szCs w:val="20"/>
              </w:rPr>
              <w:t>40</w:t>
            </w:r>
            <w:r w:rsidRPr="004E088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Palubní počítač barevné zobrazení.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podvozku </w:t>
            </w:r>
            <w:r w:rsidR="00CF2795" w:rsidRPr="00CF2795">
              <w:rPr>
                <w:rFonts w:cs="Arial"/>
                <w:sz w:val="20"/>
                <w:szCs w:val="20"/>
              </w:rPr>
              <w:t>189</w:t>
            </w:r>
            <w:r w:rsidRPr="00CF2795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Hrdlo nádrže umístěné v prostoru PZ blatníku.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Signalizace vzdálenosti při parkování vpředu a vzadu, zadní parkovací kamera se zobrazením na obrazovce</w:t>
            </w:r>
            <w:r w:rsidR="00695D73" w:rsidRPr="00695D73">
              <w:rPr>
                <w:rFonts w:cs="Arial"/>
                <w:sz w:val="20"/>
                <w:szCs w:val="20"/>
              </w:rPr>
              <w:t xml:space="preserve"> infotainmentu s autorádiem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17“.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530770" w:rsidRDefault="00E05C82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CF2795">
              <w:rPr>
                <w:rFonts w:cs="Arial"/>
                <w:sz w:val="20"/>
                <w:szCs w:val="20"/>
              </w:rPr>
              <w:t>Sada 5 ks zimních kol schváleného typu, kola a pneumatiky odpovídající zatížení jednotlivých náprav po instalaci zástavby.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6140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Možnost zapojení bržděného přívěsu o hmotnosti min. </w:t>
            </w:r>
            <w:r w:rsidRPr="00473D9B">
              <w:rPr>
                <w:rFonts w:cs="Arial"/>
                <w:sz w:val="20"/>
                <w:szCs w:val="20"/>
              </w:rPr>
              <w:t xml:space="preserve">2 </w:t>
            </w:r>
            <w:r w:rsidR="00061400" w:rsidRPr="00473D9B">
              <w:rPr>
                <w:rFonts w:cs="Arial"/>
                <w:sz w:val="20"/>
                <w:szCs w:val="20"/>
              </w:rPr>
              <w:t>3</w:t>
            </w:r>
            <w:r w:rsidRPr="00473D9B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3C27D8" w:rsidRDefault="0056477B" w:rsidP="00530770">
      <w:pPr>
        <w:pStyle w:val="Nadpis1"/>
      </w:pPr>
      <w:r w:rsidRPr="003C27D8">
        <w:lastRenderedPageBreak/>
        <w:t>Zdravotnická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>Zástavba vozidla odpovídající vyhlášce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Zástavba vozidla v souladu s platnou legislativou, </w:t>
            </w:r>
            <w:ins w:id="2" w:author="David Jarolím" w:date="2024-04-05T13:30:00Z">
              <w:r w:rsidR="002E4A09" w:rsidRPr="00530770">
                <w:rPr>
                  <w:rFonts w:cs="Arial"/>
                  <w:sz w:val="20"/>
                  <w:szCs w:val="20"/>
                </w:rPr>
                <w:t xml:space="preserve">včetně </w:t>
              </w:r>
              <w:r w:rsidR="002E4A09">
                <w:rPr>
                  <w:rFonts w:cs="Arial"/>
                  <w:sz w:val="20"/>
                  <w:szCs w:val="20"/>
                </w:rPr>
                <w:t xml:space="preserve">dodání COC listu se </w:t>
              </w:r>
              <w:r w:rsidR="002E4A09" w:rsidRPr="00530770">
                <w:rPr>
                  <w:rFonts w:cs="Arial"/>
                  <w:sz w:val="20"/>
                  <w:szCs w:val="20"/>
                </w:rPr>
                <w:t>zápis</w:t>
              </w:r>
              <w:r w:rsidR="002E4A09">
                <w:rPr>
                  <w:rFonts w:cs="Arial"/>
                  <w:sz w:val="20"/>
                  <w:szCs w:val="20"/>
                </w:rPr>
                <w:t>em</w:t>
              </w:r>
              <w:r w:rsidR="002E4A09" w:rsidRPr="00530770">
                <w:rPr>
                  <w:rFonts w:cs="Arial"/>
                  <w:sz w:val="20"/>
                  <w:szCs w:val="20"/>
                </w:rPr>
                <w:t xml:space="preserve"> </w:t>
              </w:r>
              <w:r w:rsidR="002E4A09">
                <w:rPr>
                  <w:rFonts w:cs="Arial"/>
                  <w:sz w:val="20"/>
                  <w:szCs w:val="20"/>
                </w:rPr>
                <w:t xml:space="preserve">kompletní výroby </w:t>
              </w:r>
              <w:r w:rsidR="002E4A09" w:rsidRPr="00530770">
                <w:rPr>
                  <w:rFonts w:cs="Arial"/>
                  <w:sz w:val="20"/>
                  <w:szCs w:val="20"/>
                </w:rPr>
                <w:t xml:space="preserve">vozidla </w:t>
              </w:r>
              <w:r w:rsidR="002E4A09">
                <w:rPr>
                  <w:rFonts w:cs="Arial"/>
                  <w:sz w:val="20"/>
                  <w:szCs w:val="20"/>
                </w:rPr>
                <w:t>ve druhém stupni výroby</w:t>
              </w:r>
            </w:ins>
            <w:del w:id="3" w:author="David Jarolím" w:date="2024-04-05T13:30:00Z">
              <w:r w:rsidRPr="00530770" w:rsidDel="002E4A09">
                <w:rPr>
                  <w:rFonts w:cs="Arial"/>
                  <w:sz w:val="20"/>
                  <w:szCs w:val="20"/>
                </w:rPr>
                <w:delText>včetně zápisu v TP vozidla</w:delText>
              </w:r>
            </w:del>
            <w:bookmarkStart w:id="4" w:name="_GoBack"/>
            <w:bookmarkEnd w:id="4"/>
            <w:r w:rsidRPr="00530770">
              <w:rPr>
                <w:rFonts w:cs="Arial"/>
                <w:sz w:val="20"/>
                <w:szCs w:val="20"/>
              </w:rPr>
              <w:t xml:space="preserve"> jako VOZIDLO ZVLÁŠTNÍHO URČENÍ typ SG s počtem míst k sezení pro 3 osoby.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Systém umožňující ponechat vozidlo s nastartovaným </w:t>
            </w:r>
            <w:r w:rsidR="00F6014B">
              <w:rPr>
                <w:rFonts w:cs="Arial"/>
                <w:sz w:val="20"/>
                <w:szCs w:val="20"/>
              </w:rPr>
              <w:t>motorem, uzamčené a s aktivovanou</w:t>
            </w:r>
            <w:r w:rsidRPr="00530770">
              <w:rPr>
                <w:rFonts w:cs="Arial"/>
                <w:sz w:val="20"/>
                <w:szCs w:val="20"/>
              </w:rPr>
              <w:t xml:space="preserve">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 informativní fotodokumentace zavazadlového prostoru se zástavbou a skříňkou. Přesné rozmístění přístrojů včetně jejich uchycení určí zadavatel. Rozměry skříňky určí zadavatel ve spolupráci s dodavatelem.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93D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Vyjmuté levé a střední opěradlo a odstraněný levý a střední sedák v druhé řadě sedadel z důvodu umístění skříňky v tomto prostoru. Tvar a přibližné rozměry skříňky v přiložené fotodokumentaci. Skříňka opatřena jedním šuplíkem v horní části, který lze vysunout po otevření LZ dveří. Šuplík opatřen aretací proti samovolnému otevření, výška šuplíku min. 180 mm. Pod šuplíkem volný prostor pro uložení materiálu s čelem do 1/3 výšky tohoto prostoru. </w:t>
            </w:r>
            <w:r w:rsidR="00B93DAF" w:rsidRPr="006F15C8">
              <w:rPr>
                <w:rFonts w:cs="Arial"/>
                <w:sz w:val="20"/>
                <w:szCs w:val="20"/>
              </w:rPr>
              <w:t xml:space="preserve">Dno skříňky opatřeno servisním otvorem umožňující přístup k servisnímu otvoru palivové nádrže. Servisní otvor zakryt nerezovým plechem. </w:t>
            </w:r>
            <w:r w:rsidRPr="006F15C8">
              <w:rPr>
                <w:rFonts w:cs="Arial"/>
                <w:sz w:val="20"/>
                <w:szCs w:val="20"/>
              </w:rPr>
              <w:t>Barva skříňky</w:t>
            </w:r>
            <w:r w:rsidRPr="00530770">
              <w:rPr>
                <w:rFonts w:cs="Arial"/>
                <w:sz w:val="20"/>
                <w:szCs w:val="20"/>
              </w:rPr>
              <w:t xml:space="preserve"> identická s barvou interiéru vozu, hrany černé.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Zavazadlový prostor oddělený od prostoru pro cestující přepážkou, která zabrání případnému průniku výbavy do prostoru pro cestující (kovová mříž), včetně prostoru mezi sedadlem v druhé řadě a skříňkou.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Vstup 230V do vozidla zásuvkou čtvercového typu Karavan (kompatibilita se současnými rozvody 230V u ZZSP</w:t>
            </w:r>
            <w:r w:rsidR="00F6014B">
              <w:rPr>
                <w:rFonts w:cs="Arial"/>
                <w:sz w:val="20"/>
                <w:szCs w:val="20"/>
              </w:rPr>
              <w:t>K</w:t>
            </w:r>
            <w:r w:rsidRPr="00530770">
              <w:rPr>
                <w:rFonts w:cs="Arial"/>
                <w:sz w:val="20"/>
                <w:szCs w:val="20"/>
              </w:rPr>
              <w:t>) na levém zadním blatníku, rozvod 230 V s 15m připojovacím kabelem s koncovkami, s jističi na zadní straně skříňky, se signalizací připojení na přístrojové desce, akustická a optická signalizace neodpojení připojovacího kabelu při startu vozidla, podrobné schéma zapojení a výchozí revizní zpráva.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Nabíječka akumulátoru 12 V/20 A min. s třemi výstupy pro nabíjení a s automatickou ochranou proti přebíjení.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komponenty 230V včetně nabíječky umístěny v zavazadlovém prostoru na zadní stěně skříňky.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5615" w:rsidRPr="00530770" w:rsidTr="003C27D8">
        <w:tc>
          <w:tcPr>
            <w:tcW w:w="7088" w:type="dxa"/>
          </w:tcPr>
          <w:p w:rsidR="00D75615" w:rsidRPr="00530770" w:rsidRDefault="00D75615" w:rsidP="00D7561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75615">
              <w:rPr>
                <w:rFonts w:cs="Arial"/>
                <w:sz w:val="20"/>
                <w:szCs w:val="20"/>
              </w:rPr>
              <w:t xml:space="preserve">1 ks zásuvka 230V jednoduchá umístěná </w:t>
            </w:r>
            <w:r>
              <w:rPr>
                <w:rFonts w:cs="Arial"/>
                <w:sz w:val="20"/>
                <w:szCs w:val="20"/>
              </w:rPr>
              <w:t>na skříňce směrem do</w:t>
            </w:r>
            <w:r w:rsidRPr="00D75615">
              <w:rPr>
                <w:rFonts w:cs="Arial"/>
                <w:sz w:val="20"/>
                <w:szCs w:val="20"/>
              </w:rPr>
              <w:t> kabin</w:t>
            </w:r>
            <w:r>
              <w:rPr>
                <w:rFonts w:cs="Arial"/>
                <w:sz w:val="20"/>
                <w:szCs w:val="20"/>
              </w:rPr>
              <w:t>y</w:t>
            </w:r>
            <w:r w:rsidRPr="00D75615">
              <w:rPr>
                <w:rFonts w:cs="Arial"/>
                <w:sz w:val="20"/>
                <w:szCs w:val="20"/>
              </w:rPr>
              <w:t xml:space="preserve"> řidiče, snadná dostupnost zásuvky, zásuvka funkční při napojení vozidla na dobíjecí kabel 230V, přesné umístění zásuvky určí zadavatel.</w:t>
            </w:r>
          </w:p>
        </w:tc>
        <w:tc>
          <w:tcPr>
            <w:tcW w:w="3224" w:type="dxa"/>
            <w:shd w:val="clear" w:color="auto" w:fill="FFFFCC"/>
          </w:tcPr>
          <w:p w:rsidR="00D75615" w:rsidRPr="00530770" w:rsidRDefault="00D7561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E4E3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Boční okna od B sloupku dozadu a zadní okno zat</w:t>
            </w:r>
            <w:r w:rsidR="00EE4E33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>m</w:t>
            </w:r>
            <w:r w:rsidR="00EE4E33">
              <w:rPr>
                <w:rFonts w:cs="Arial"/>
                <w:sz w:val="20"/>
                <w:szCs w:val="20"/>
              </w:rPr>
              <w:t>něna</w:t>
            </w:r>
            <w:r w:rsidRPr="00530770">
              <w:rPr>
                <w:rFonts w:cs="Arial"/>
                <w:sz w:val="20"/>
                <w:szCs w:val="20"/>
              </w:rPr>
              <w:t xml:space="preserve"> fólií s propustností </w:t>
            </w:r>
            <w:r w:rsidR="00F6014B">
              <w:rPr>
                <w:rFonts w:cs="Arial"/>
                <w:sz w:val="20"/>
                <w:szCs w:val="20"/>
              </w:rPr>
              <w:t xml:space="preserve">světla </w:t>
            </w:r>
            <w:r w:rsidRPr="00530770">
              <w:rPr>
                <w:rFonts w:cs="Arial"/>
                <w:sz w:val="20"/>
                <w:szCs w:val="20"/>
              </w:rPr>
              <w:t>5 %.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 zavazadlovém prostoru plně výsuvné plato nebo min. 90 % výsuv, v rozměru korespondujícím s rozměrem podlahy zavazadlového prostoru, maximální využití podlahové plochy.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Úložné místo pod výsuvným platem v celé ploše dna zavazadlového prostoru pro uložení celotělové vakuové matrace a ostatních vakuových dlah dle vyhlášky č. 296/2012 Sb. Výšku tohoto prostoru určí zadavatel s ohledem na nabídnutý typ vozidla.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59601C" w:rsidRPr="002E6AE0" w:rsidRDefault="003C27D8" w:rsidP="00BA01A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2E6AE0">
              <w:rPr>
                <w:rFonts w:cs="Arial"/>
                <w:sz w:val="20"/>
                <w:szCs w:val="20"/>
              </w:rPr>
              <w:t xml:space="preserve">Výsuvné plato bude osazeno 2ks kovovou nerezovou konstrukcí pro umístění držáků monitoru Corpuls 3 a </w:t>
            </w:r>
            <w:r w:rsidR="00BA01A3" w:rsidRPr="002E6AE0">
              <w:rPr>
                <w:rFonts w:cs="Arial"/>
                <w:sz w:val="20"/>
                <w:szCs w:val="20"/>
              </w:rPr>
              <w:t xml:space="preserve">transportní bateriové </w:t>
            </w:r>
            <w:r w:rsidRPr="002E6AE0">
              <w:rPr>
                <w:rFonts w:cs="Arial"/>
                <w:sz w:val="20"/>
                <w:szCs w:val="20"/>
              </w:rPr>
              <w:t>odsávačky včetně montáže obo</w:t>
            </w:r>
            <w:r w:rsidR="0059601C" w:rsidRPr="002E6AE0">
              <w:rPr>
                <w:rFonts w:cs="Arial"/>
                <w:sz w:val="20"/>
                <w:szCs w:val="20"/>
              </w:rPr>
              <w:t>u držáků</w:t>
            </w:r>
            <w:r w:rsidRPr="002E6AE0">
              <w:rPr>
                <w:rFonts w:cs="Arial"/>
                <w:sz w:val="20"/>
                <w:szCs w:val="20"/>
              </w:rPr>
              <w:t>, držákem přístroje Lucas 2, držákem tašky s kyslíkovou LIV lahví 2lit., držákem na chladničku 12V objem 7 lit. Rozmístění vybavení dle přiložené fotodokumentace v</w:t>
            </w:r>
            <w:r w:rsidR="00F6014B" w:rsidRPr="002E6AE0">
              <w:rPr>
                <w:rFonts w:cs="Arial"/>
                <w:sz w:val="20"/>
                <w:szCs w:val="20"/>
              </w:rPr>
              <w:t xml:space="preserve"> příloze TS č. 1</w:t>
            </w:r>
            <w:r w:rsidRPr="002E6AE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2E6AE0" w:rsidRDefault="002E6AE0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2E6AE0">
              <w:rPr>
                <w:rFonts w:cs="Arial"/>
                <w:sz w:val="20"/>
                <w:szCs w:val="20"/>
              </w:rPr>
              <w:t>1 ks držák transportní bateriové</w:t>
            </w:r>
            <w:r w:rsidR="00BA01A3" w:rsidRPr="002E6AE0">
              <w:rPr>
                <w:rFonts w:cs="Arial"/>
                <w:sz w:val="20"/>
                <w:szCs w:val="20"/>
              </w:rPr>
              <w:t xml:space="preserve"> odsávač</w:t>
            </w:r>
            <w:r w:rsidRPr="002E6AE0">
              <w:rPr>
                <w:rFonts w:cs="Arial"/>
                <w:sz w:val="20"/>
                <w:szCs w:val="20"/>
              </w:rPr>
              <w:t xml:space="preserve">ky </w:t>
            </w:r>
            <w:r w:rsidR="006E7C01">
              <w:rPr>
                <w:rFonts w:cs="Arial"/>
                <w:sz w:val="20"/>
                <w:szCs w:val="20"/>
              </w:rPr>
              <w:t xml:space="preserve">Weinmann </w:t>
            </w:r>
            <w:r w:rsidRPr="002E6AE0">
              <w:rPr>
                <w:rFonts w:cs="Arial"/>
                <w:sz w:val="20"/>
                <w:szCs w:val="20"/>
              </w:rPr>
              <w:t>Accuvac Lite včetně jejího napájení.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BA01A3" w:rsidRPr="00530770" w:rsidTr="003C27D8">
        <w:tc>
          <w:tcPr>
            <w:tcW w:w="7088" w:type="dxa"/>
          </w:tcPr>
          <w:p w:rsidR="00BA01A3" w:rsidRPr="00EB543D" w:rsidRDefault="006B5DF3" w:rsidP="006B5DF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6B5DF3">
              <w:rPr>
                <w:rFonts w:cs="Arial"/>
                <w:sz w:val="20"/>
                <w:szCs w:val="20"/>
              </w:rPr>
              <w:t xml:space="preserve">Na dělicí mříži zezadu držák lineárního dávkovače B Braun, přesné umístění </w:t>
            </w:r>
            <w:r w:rsidRPr="006B5DF3">
              <w:rPr>
                <w:rFonts w:cs="Arial"/>
                <w:sz w:val="20"/>
                <w:szCs w:val="20"/>
              </w:rPr>
              <w:lastRenderedPageBreak/>
              <w:t>určí zadavatel.</w:t>
            </w:r>
          </w:p>
        </w:tc>
        <w:tc>
          <w:tcPr>
            <w:tcW w:w="3224" w:type="dxa"/>
            <w:shd w:val="clear" w:color="auto" w:fill="FFFFCC"/>
          </w:tcPr>
          <w:p w:rsidR="00BA01A3" w:rsidRPr="00530770" w:rsidRDefault="00BA01A3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E076A">
              <w:rPr>
                <w:rFonts w:cs="Arial"/>
                <w:sz w:val="20"/>
                <w:szCs w:val="20"/>
              </w:rPr>
              <w:lastRenderedPageBreak/>
              <w:t>1 ks chladnička 12V o minimálním objemu 7 litrů.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držák dávkovače desinfekce v kovovém nerezovém provedení, 4 ks popruhu ve formě dvoubodového bezpečnostního pásu pro uchycení batohů a ostatního vybavení. 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> 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Výsuvné plato vybaveno aretací minimálně ve dvou bodech (celkem min. čtyři body) pro zajištění v otevřené i zavřené poloze, odjištění jedním tlačítkem, zajištění v obou polohách automaticky dojezdem výsuvného plata bez nutnosti zajišťování obsluhou.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platu 4x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>zásuvka 12V se samostatným jištěním s optickou kontrolou funkčnosti, pro napájení Corpuls 3, odsávačky, chladničky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krytu PZ podběhu u bočního skla 2x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>zásuvka 12V</w:t>
            </w:r>
            <w:r w:rsidR="00F6014B">
              <w:rPr>
                <w:rFonts w:cs="Arial"/>
                <w:sz w:val="20"/>
                <w:szCs w:val="20"/>
              </w:rPr>
              <w:t xml:space="preserve">, obě </w:t>
            </w:r>
            <w:r w:rsidR="00812409">
              <w:rPr>
                <w:rFonts w:cs="Arial"/>
                <w:sz w:val="20"/>
                <w:szCs w:val="20"/>
              </w:rPr>
              <w:t xml:space="preserve">zásuvky </w:t>
            </w:r>
            <w:r w:rsidRPr="00530770">
              <w:rPr>
                <w:rFonts w:cs="Arial"/>
                <w:sz w:val="20"/>
                <w:szCs w:val="20"/>
              </w:rPr>
              <w:t>samostatně jištěn</w:t>
            </w:r>
            <w:r w:rsidR="00F6014B">
              <w:rPr>
                <w:rFonts w:cs="Arial"/>
                <w:sz w:val="20"/>
                <w:szCs w:val="20"/>
              </w:rPr>
              <w:t>é</w:t>
            </w:r>
            <w:r w:rsidRPr="00530770">
              <w:rPr>
                <w:rFonts w:cs="Arial"/>
                <w:sz w:val="20"/>
                <w:szCs w:val="20"/>
              </w:rPr>
              <w:t xml:space="preserve"> s optickou kontrolou pro dobíjení lineárního dávkovače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448A1">
              <w:rPr>
                <w:rFonts w:cs="Arial"/>
                <w:sz w:val="20"/>
                <w:szCs w:val="20"/>
              </w:rPr>
              <w:t>Na dělící mříži zezadu</w:t>
            </w:r>
            <w:r w:rsidRPr="00530770">
              <w:rPr>
                <w:rFonts w:cs="Arial"/>
                <w:sz w:val="20"/>
                <w:szCs w:val="20"/>
              </w:rPr>
              <w:t xml:space="preserve"> příprava a montáž držáku vyprošťovacích nůžek Spencer. Forma přípravy nerezový podkladní plech dostatečné velikosti. Držák dodá zadavatel.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dělicí mříži z prostoru pro cestující 2 ks držák ochranné přilby. Držák musí zajistit bezpečné uchycení přileb. Přilby nesmí být uchyceny popruhem volně z důvodu hluku při jejich pohybu za jízdy. Držák musí být rychloupínací pro možnost okamžitého použití přilby. Typ přilby a umístění držáků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zavazadlového prostoru led páskem studené bílé barvy na stropě kolmo k podélné ose vozidla o maximální 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Zvuková signalizace pro chodce při couvání napojená na couvací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</w:t>
            </w:r>
            <w:r w:rsidR="00F6014B">
              <w:rPr>
                <w:rFonts w:cs="Arial"/>
                <w:sz w:val="20"/>
                <w:szCs w:val="20"/>
              </w:rPr>
              <w:t xml:space="preserve">kombinovaný </w:t>
            </w:r>
            <w:r w:rsidRPr="00530770">
              <w:rPr>
                <w:rFonts w:cs="Arial"/>
                <w:sz w:val="20"/>
                <w:szCs w:val="20"/>
              </w:rPr>
              <w:t>držák tiskár</w:t>
            </w:r>
            <w:r w:rsidR="00F6014B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 xml:space="preserve">n HP Office Jet 100 </w:t>
            </w:r>
            <w:r w:rsidR="00F6014B">
              <w:rPr>
                <w:rFonts w:cs="Arial"/>
                <w:sz w:val="20"/>
                <w:szCs w:val="20"/>
              </w:rPr>
              <w:t xml:space="preserve">a Brother PJ-763 včetně ochranného obalu tiskárny a papíru PA-RC-001, </w:t>
            </w:r>
            <w:r w:rsidRPr="00530770">
              <w:rPr>
                <w:rFonts w:cs="Arial"/>
                <w:sz w:val="20"/>
                <w:szCs w:val="20"/>
              </w:rPr>
              <w:t>certifikovaný dle ČSN EN 1789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="00B13B27" w:rsidRPr="00B13B27">
              <w:rPr>
                <w:rFonts w:cs="Arial"/>
                <w:sz w:val="20"/>
                <w:szCs w:val="20"/>
              </w:rPr>
              <w:t>(EN 1789:2020)</w:t>
            </w:r>
            <w:r w:rsidRPr="00530770">
              <w:rPr>
                <w:rFonts w:cs="Arial"/>
                <w:sz w:val="20"/>
                <w:szCs w:val="20"/>
              </w:rPr>
              <w:t>, LED flexibilní lampička s dlouhým krkem se samostatným vypínačem, 4 ks</w:t>
            </w:r>
            <w:r w:rsidR="00F6014B">
              <w:rPr>
                <w:rFonts w:cs="Arial"/>
                <w:sz w:val="20"/>
                <w:szCs w:val="20"/>
              </w:rPr>
              <w:t xml:space="preserve"> rohová</w:t>
            </w:r>
            <w:r w:rsidRPr="00530770">
              <w:rPr>
                <w:rFonts w:cs="Arial"/>
                <w:sz w:val="20"/>
                <w:szCs w:val="20"/>
              </w:rPr>
              <w:t xml:space="preserve"> zásuvka 12V zapalovačová</w:t>
            </w:r>
            <w:r w:rsidR="00F6014B">
              <w:rPr>
                <w:rFonts w:cs="Arial"/>
                <w:sz w:val="20"/>
                <w:szCs w:val="20"/>
              </w:rPr>
              <w:t>, zásuvky</w:t>
            </w:r>
            <w:r w:rsidRPr="00530770">
              <w:rPr>
                <w:rFonts w:cs="Arial"/>
                <w:sz w:val="20"/>
                <w:szCs w:val="20"/>
              </w:rPr>
              <w:t xml:space="preserve"> samostatně jištěné s optickou kontrolou funkčnosti pro napojení tiskárny a přenosné svítilny + rezerva.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 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skříňce 1 ks pravoúhlá LED přenosná svítilna s certifikací ATEX do zóny 0, Li-Ion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83F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vpředu montáž radiostanice </w:t>
            </w:r>
            <w:r w:rsidR="00083FAF">
              <w:rPr>
                <w:rFonts w:cs="Arial"/>
                <w:sz w:val="20"/>
                <w:szCs w:val="20"/>
              </w:rPr>
              <w:t>160</w:t>
            </w:r>
            <w:r w:rsidRPr="00530770">
              <w:rPr>
                <w:rFonts w:cs="Arial"/>
                <w:sz w:val="20"/>
                <w:szCs w:val="20"/>
              </w:rPr>
              <w:t xml:space="preserve"> MHz včetně dodání antény a napájení. Připojovací kabely a kabel antény s dostatečnou rezervou. Radiostanici s držákem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 ks certifikovaný držák tabletu Panasonic FZ-G1 dle ČSN EN 1789 </w:t>
            </w:r>
            <w:r w:rsidR="00B13B27" w:rsidRPr="00B13B27">
              <w:rPr>
                <w:rFonts w:cs="Arial"/>
                <w:sz w:val="20"/>
                <w:szCs w:val="20"/>
              </w:rPr>
              <w:t>(EN 1789:2020)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na středovém tunelu u levé nohy spolujezdce. Přesné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 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448A1" w:rsidP="005C085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</w:t>
            </w:r>
            <w:r w:rsidR="00F6014B">
              <w:rPr>
                <w:rFonts w:cs="Arial"/>
                <w:sz w:val="20"/>
                <w:szCs w:val="20"/>
              </w:rPr>
              <w:t xml:space="preserve">rohová </w:t>
            </w:r>
            <w:r w:rsidR="003C27D8" w:rsidRPr="00530770">
              <w:rPr>
                <w:rFonts w:cs="Arial"/>
                <w:sz w:val="20"/>
                <w:szCs w:val="20"/>
              </w:rPr>
              <w:t>zásuvka 12V zapalovačová samostatně jištěná s optickou kontrolou funkčnosti pro dobíjení tabletu</w:t>
            </w:r>
            <w:r w:rsidR="005C0856">
              <w:rPr>
                <w:rFonts w:cs="Arial"/>
                <w:sz w:val="20"/>
                <w:szCs w:val="20"/>
              </w:rPr>
              <w:t>. Umístění zásuv</w:t>
            </w:r>
            <w:r w:rsidR="003C27D8" w:rsidRPr="00530770">
              <w:rPr>
                <w:rFonts w:cs="Arial"/>
                <w:sz w:val="20"/>
                <w:szCs w:val="20"/>
              </w:rPr>
              <w:t>k</w:t>
            </w:r>
            <w:r w:rsidR="005C0856">
              <w:rPr>
                <w:rFonts w:cs="Arial"/>
                <w:sz w:val="20"/>
                <w:szCs w:val="20"/>
              </w:rPr>
              <w:t>y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hasicí přístroj práškový 2 kg s</w:t>
            </w:r>
            <w:r w:rsidR="008448A1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držákem</w:t>
            </w:r>
            <w:r w:rsidR="008448A1">
              <w:rPr>
                <w:rFonts w:cs="Arial"/>
                <w:sz w:val="20"/>
                <w:szCs w:val="20"/>
              </w:rPr>
              <w:t xml:space="preserve">, </w:t>
            </w:r>
            <w:r w:rsidR="008448A1" w:rsidRPr="008448A1">
              <w:rPr>
                <w:rFonts w:cs="Arial"/>
                <w:sz w:val="20"/>
                <w:szCs w:val="20"/>
              </w:rPr>
              <w:t>hasicí schopnost min. 34B</w:t>
            </w:r>
            <w:r w:rsidRPr="00530770">
              <w:rPr>
                <w:rFonts w:cs="Arial"/>
                <w:sz w:val="20"/>
                <w:szCs w:val="20"/>
              </w:rPr>
              <w:t>, umístění pod přední stranou skříňky v prostoru pro nohy.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2 ks držák krabice s jednorázovými rukavicemi na přední straně skříňky.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vpravo směrem ke spolujezdci vzadu </w:t>
            </w:r>
            <w:r w:rsidR="004F3EF9">
              <w:rPr>
                <w:rFonts w:cs="Arial"/>
                <w:sz w:val="20"/>
                <w:szCs w:val="20"/>
              </w:rPr>
              <w:t xml:space="preserve">oddělený </w:t>
            </w:r>
            <w:r w:rsidRPr="00530770">
              <w:rPr>
                <w:rFonts w:cs="Arial"/>
                <w:sz w:val="20"/>
                <w:szCs w:val="20"/>
              </w:rPr>
              <w:t xml:space="preserve">úložný prostor v područce (součást skříňky) dle informativní přílohy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1. V těchto místech dostatečně dimenzované polstrování skříňky a područky pro ochranu přepravované osoby. Barva polstrování shodná s barvou čalounění sedadel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Montáž držáku ruční radiostanice Matra na přední straně skříňky, včetně dodání ziskové antény a napájení. Držák a radiostanici dodá zadavatel. Kabeláž vyvedena s dostatečnou rezervou.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2A57C6" w:rsidRPr="002A57C6" w:rsidRDefault="003C27D8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36850">
              <w:rPr>
                <w:rFonts w:cs="Arial"/>
                <w:sz w:val="20"/>
                <w:szCs w:val="20"/>
              </w:rPr>
              <w:t xml:space="preserve">1 ks sada pro sledování vozu, popis v příloze </w:t>
            </w:r>
            <w:r w:rsidR="002A57C6" w:rsidRPr="00836850">
              <w:rPr>
                <w:rFonts w:cs="Arial"/>
                <w:sz w:val="20"/>
                <w:szCs w:val="20"/>
              </w:rPr>
              <w:t xml:space="preserve">TS </w:t>
            </w:r>
            <w:r w:rsidRPr="00836850">
              <w:rPr>
                <w:rFonts w:cs="Arial"/>
                <w:sz w:val="20"/>
                <w:szCs w:val="20"/>
              </w:rPr>
              <w:t>č. 2.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A57C6" w:rsidRPr="00530770" w:rsidTr="003C27D8">
        <w:tc>
          <w:tcPr>
            <w:tcW w:w="7088" w:type="dxa"/>
          </w:tcPr>
          <w:p w:rsidR="002A57C6" w:rsidRPr="00530770" w:rsidRDefault="002A57C6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kamerový systém, popis v příloze TS č. 4</w:t>
            </w:r>
          </w:p>
        </w:tc>
        <w:tc>
          <w:tcPr>
            <w:tcW w:w="3224" w:type="dxa"/>
            <w:shd w:val="clear" w:color="auto" w:fill="FFFFCC"/>
          </w:tcPr>
          <w:p w:rsidR="002A57C6" w:rsidRPr="00530770" w:rsidRDefault="002A57C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>, odpovídající značení vozidla rychlé lékařské pomoci v setkávacím systému dle vyhlášky č. 296/2012 Sb. Žluté obdélníky musí být limetkového odstínu s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 xml:space="preserve">rescentním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celé plochy zadní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střídajících se pruhů flu</w:t>
            </w:r>
            <w:r w:rsidR="00945590">
              <w:rPr>
                <w:rFonts w:cs="Arial"/>
                <w:sz w:val="20"/>
                <w:szCs w:val="20"/>
              </w:rPr>
              <w:t xml:space="preserve">orescentní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barvy,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Zadní nárazník zelené a žluté čtverce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přední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pruhů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barvy. Vše dle ilustrativního fota. Nad čelním sklem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 oranžový pruh o výšce 150 mm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945590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Reflexní označení vý</w:t>
            </w:r>
            <w:r w:rsidR="003C27D8" w:rsidRPr="00530770">
              <w:rPr>
                <w:rFonts w:cs="Arial"/>
                <w:sz w:val="20"/>
                <w:szCs w:val="20"/>
              </w:rPr>
              <w:t>suvného plata retro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reflexní mikro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prismatické pruhy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přední kapotě polep modrá hvězda života o min. velikosti 400 mm v provedení reflex s konturou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4 ks polep modrá hvězda života o min. velikosti 200 mm v provedení reflex s konturou 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název zadavatele dle vyhlášky č. 296/2012 Sb. v provedení červená reflex dle ilustrativního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1ks polep bílé barvy www.zzspk.cz na záď vozu. Přesné umístění určí </w:t>
            </w:r>
            <w:r w:rsidRPr="00530770">
              <w:rPr>
                <w:rFonts w:cs="Arial"/>
                <w:sz w:val="20"/>
                <w:szCs w:val="20"/>
              </w:rPr>
              <w:lastRenderedPageBreak/>
              <w:t xml:space="preserve">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předložit ve formě grafického návrhu zadavateli k 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grafické značení musí dodavatel dodat a nainstalovat na vozidlo. Instalace musí být v souladu s vyhláškou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0E3FA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Skrytá instalace sirény o minimálním výkonu 180W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>ir 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180W. Instalace musí být v přední části vozi</w:t>
            </w:r>
            <w:r w:rsidR="00E91ACC">
              <w:rPr>
                <w:rFonts w:eastAsia="Calibri" w:cs="Arial"/>
                <w:sz w:val="20"/>
                <w:szCs w:val="20"/>
              </w:rPr>
              <w:t>d</w:t>
            </w:r>
            <w:r w:rsidRPr="00530770">
              <w:rPr>
                <w:rFonts w:eastAsia="Calibri" w:cs="Arial"/>
                <w:sz w:val="20"/>
                <w:szCs w:val="20"/>
              </w:rPr>
              <w:t>la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 vzadu musí mýt možnost samostatného vypnutí. Světelná rampa musí být uchycena ke karosérii vozidla za pomoci hagusů.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dálková LED světla umístěná v majákové rampě dva páry světelných 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</w:t>
            </w:r>
            <w:r w:rsidRPr="00B2461C">
              <w:rPr>
                <w:rFonts w:eastAsia="Calibri" w:cs="Arial"/>
                <w:sz w:val="20"/>
                <w:szCs w:val="20"/>
              </w:rPr>
              <w:t>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s minimálně 6 světelnými body v jednom světle. Nízko profilové provedení maximálně do 10 mm hloubky. Tato světla svítí společně se světelnou rampou, </w:t>
            </w: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>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408F6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3408F6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5" w:name="OLE_LINK6"/>
            <w:bookmarkStart w:id="6" w:name="OLE_LINK5"/>
            <w:r w:rsidRPr="003408F6">
              <w:rPr>
                <w:rFonts w:cs="Arial"/>
                <w:sz w:val="20"/>
                <w:szCs w:val="20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5"/>
            <w:bookmarkEnd w:id="6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k obsluze a údržbě vozidla a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230V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Výchozí revizní zprávu rozvodu 230V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9"/>
      <w:footerReference w:type="default" r:id="rId10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0E3" w:rsidRDefault="002940E3" w:rsidP="004F7929">
      <w:pPr>
        <w:spacing w:after="0" w:line="240" w:lineRule="auto"/>
      </w:pPr>
      <w:r>
        <w:separator/>
      </w:r>
    </w:p>
  </w:endnote>
  <w:endnote w:type="continuationSeparator" w:id="0">
    <w:p w:rsidR="002940E3" w:rsidRDefault="002940E3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2E4A09">
          <w:rPr>
            <w:noProof/>
            <w:sz w:val="18"/>
          </w:rPr>
          <w:t>3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0E3" w:rsidRDefault="002940E3" w:rsidP="004F7929">
      <w:pPr>
        <w:spacing w:after="0" w:line="240" w:lineRule="auto"/>
      </w:pPr>
      <w:r>
        <w:separator/>
      </w:r>
    </w:p>
  </w:footnote>
  <w:footnote w:type="continuationSeparator" w:id="0">
    <w:p w:rsidR="002940E3" w:rsidRDefault="002940E3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>Technická specifikace sanitního vozidla RLP v setkávacím systému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4316B"/>
    <w:rsid w:val="00061400"/>
    <w:rsid w:val="00070FE2"/>
    <w:rsid w:val="000762F0"/>
    <w:rsid w:val="00083FAF"/>
    <w:rsid w:val="00086D35"/>
    <w:rsid w:val="00096E54"/>
    <w:rsid w:val="000A21D4"/>
    <w:rsid w:val="000B136A"/>
    <w:rsid w:val="000D3DE5"/>
    <w:rsid w:val="000D48EA"/>
    <w:rsid w:val="000E3FA4"/>
    <w:rsid w:val="000E3FA9"/>
    <w:rsid w:val="000F7DE2"/>
    <w:rsid w:val="0010679F"/>
    <w:rsid w:val="00106E46"/>
    <w:rsid w:val="00115CD7"/>
    <w:rsid w:val="001251A6"/>
    <w:rsid w:val="00132D5D"/>
    <w:rsid w:val="00145D08"/>
    <w:rsid w:val="00161FF9"/>
    <w:rsid w:val="00180307"/>
    <w:rsid w:val="0018272A"/>
    <w:rsid w:val="0019551C"/>
    <w:rsid w:val="001B177A"/>
    <w:rsid w:val="001B21A2"/>
    <w:rsid w:val="001C7120"/>
    <w:rsid w:val="001E58E1"/>
    <w:rsid w:val="00210B1F"/>
    <w:rsid w:val="0022162C"/>
    <w:rsid w:val="00222A4D"/>
    <w:rsid w:val="00230DE1"/>
    <w:rsid w:val="002362FE"/>
    <w:rsid w:val="00247A86"/>
    <w:rsid w:val="00247FB3"/>
    <w:rsid w:val="002519E5"/>
    <w:rsid w:val="00252682"/>
    <w:rsid w:val="00255353"/>
    <w:rsid w:val="00276272"/>
    <w:rsid w:val="00283BD2"/>
    <w:rsid w:val="00287338"/>
    <w:rsid w:val="002940E3"/>
    <w:rsid w:val="00294CF4"/>
    <w:rsid w:val="00296205"/>
    <w:rsid w:val="00297CFB"/>
    <w:rsid w:val="002A2E01"/>
    <w:rsid w:val="002A3360"/>
    <w:rsid w:val="002A57C6"/>
    <w:rsid w:val="002B7243"/>
    <w:rsid w:val="002D46E3"/>
    <w:rsid w:val="002E13FB"/>
    <w:rsid w:val="002E4A09"/>
    <w:rsid w:val="002E5DC3"/>
    <w:rsid w:val="002E6AE0"/>
    <w:rsid w:val="0030248D"/>
    <w:rsid w:val="003164DD"/>
    <w:rsid w:val="003358C2"/>
    <w:rsid w:val="00336E18"/>
    <w:rsid w:val="003408F6"/>
    <w:rsid w:val="0034193E"/>
    <w:rsid w:val="00344F57"/>
    <w:rsid w:val="00346D11"/>
    <w:rsid w:val="0037518A"/>
    <w:rsid w:val="00382E54"/>
    <w:rsid w:val="00383B83"/>
    <w:rsid w:val="003B24C2"/>
    <w:rsid w:val="003B686D"/>
    <w:rsid w:val="003C27D8"/>
    <w:rsid w:val="003E0E22"/>
    <w:rsid w:val="003E40C1"/>
    <w:rsid w:val="004074F6"/>
    <w:rsid w:val="004111A5"/>
    <w:rsid w:val="004139DD"/>
    <w:rsid w:val="00430F9A"/>
    <w:rsid w:val="00432B46"/>
    <w:rsid w:val="00451B6D"/>
    <w:rsid w:val="0045401D"/>
    <w:rsid w:val="00462C23"/>
    <w:rsid w:val="00462FC8"/>
    <w:rsid w:val="00471910"/>
    <w:rsid w:val="00473D9B"/>
    <w:rsid w:val="004779E9"/>
    <w:rsid w:val="00480CF2"/>
    <w:rsid w:val="00481C87"/>
    <w:rsid w:val="00482CB4"/>
    <w:rsid w:val="0048363A"/>
    <w:rsid w:val="004A0E58"/>
    <w:rsid w:val="004A0E62"/>
    <w:rsid w:val="004B0309"/>
    <w:rsid w:val="004B0AFB"/>
    <w:rsid w:val="004B305D"/>
    <w:rsid w:val="004C788D"/>
    <w:rsid w:val="004E0880"/>
    <w:rsid w:val="004E646F"/>
    <w:rsid w:val="004F103D"/>
    <w:rsid w:val="004F3EF9"/>
    <w:rsid w:val="004F7929"/>
    <w:rsid w:val="005163BC"/>
    <w:rsid w:val="005222FF"/>
    <w:rsid w:val="00530770"/>
    <w:rsid w:val="005328AB"/>
    <w:rsid w:val="00533CCB"/>
    <w:rsid w:val="005374FB"/>
    <w:rsid w:val="00540548"/>
    <w:rsid w:val="005452C2"/>
    <w:rsid w:val="0055707C"/>
    <w:rsid w:val="0056477B"/>
    <w:rsid w:val="00567C2B"/>
    <w:rsid w:val="00574127"/>
    <w:rsid w:val="00583817"/>
    <w:rsid w:val="00584EB3"/>
    <w:rsid w:val="00594CBA"/>
    <w:rsid w:val="0059601C"/>
    <w:rsid w:val="005A4C9B"/>
    <w:rsid w:val="005C0856"/>
    <w:rsid w:val="005C4431"/>
    <w:rsid w:val="005D1584"/>
    <w:rsid w:val="005E1693"/>
    <w:rsid w:val="006007B8"/>
    <w:rsid w:val="00612759"/>
    <w:rsid w:val="00613D28"/>
    <w:rsid w:val="00644297"/>
    <w:rsid w:val="00646142"/>
    <w:rsid w:val="006541D7"/>
    <w:rsid w:val="00667758"/>
    <w:rsid w:val="00681F6F"/>
    <w:rsid w:val="006839F1"/>
    <w:rsid w:val="00687070"/>
    <w:rsid w:val="00687931"/>
    <w:rsid w:val="00695D73"/>
    <w:rsid w:val="006A07D5"/>
    <w:rsid w:val="006B5DF3"/>
    <w:rsid w:val="006E7C01"/>
    <w:rsid w:val="006F15C8"/>
    <w:rsid w:val="00701CE0"/>
    <w:rsid w:val="00702667"/>
    <w:rsid w:val="00711B92"/>
    <w:rsid w:val="00726B7D"/>
    <w:rsid w:val="00735D78"/>
    <w:rsid w:val="007413B9"/>
    <w:rsid w:val="00746F6E"/>
    <w:rsid w:val="00755A4F"/>
    <w:rsid w:val="00782BC8"/>
    <w:rsid w:val="0078666B"/>
    <w:rsid w:val="00786E81"/>
    <w:rsid w:val="00792835"/>
    <w:rsid w:val="007A0041"/>
    <w:rsid w:val="007A00C8"/>
    <w:rsid w:val="007B0ED7"/>
    <w:rsid w:val="007C1D97"/>
    <w:rsid w:val="007C3D27"/>
    <w:rsid w:val="007D39A1"/>
    <w:rsid w:val="007E1019"/>
    <w:rsid w:val="007E26DD"/>
    <w:rsid w:val="007E46E0"/>
    <w:rsid w:val="007E4C06"/>
    <w:rsid w:val="00812409"/>
    <w:rsid w:val="00826A92"/>
    <w:rsid w:val="00836850"/>
    <w:rsid w:val="00843776"/>
    <w:rsid w:val="008448A1"/>
    <w:rsid w:val="00846779"/>
    <w:rsid w:val="008518CD"/>
    <w:rsid w:val="00857757"/>
    <w:rsid w:val="008613ED"/>
    <w:rsid w:val="00882EF0"/>
    <w:rsid w:val="0089055D"/>
    <w:rsid w:val="0089154E"/>
    <w:rsid w:val="00893110"/>
    <w:rsid w:val="0089637D"/>
    <w:rsid w:val="008A1F7A"/>
    <w:rsid w:val="008A52B2"/>
    <w:rsid w:val="008D2735"/>
    <w:rsid w:val="009047F3"/>
    <w:rsid w:val="00905EE7"/>
    <w:rsid w:val="00911D84"/>
    <w:rsid w:val="00916D8F"/>
    <w:rsid w:val="00916F36"/>
    <w:rsid w:val="0091746C"/>
    <w:rsid w:val="00936078"/>
    <w:rsid w:val="00945590"/>
    <w:rsid w:val="00945EB0"/>
    <w:rsid w:val="009515C6"/>
    <w:rsid w:val="00964DCF"/>
    <w:rsid w:val="00973BE0"/>
    <w:rsid w:val="009871CC"/>
    <w:rsid w:val="00A17E0C"/>
    <w:rsid w:val="00A23B1A"/>
    <w:rsid w:val="00A43F5C"/>
    <w:rsid w:val="00A47044"/>
    <w:rsid w:val="00A507AF"/>
    <w:rsid w:val="00A919C5"/>
    <w:rsid w:val="00A94846"/>
    <w:rsid w:val="00AA029F"/>
    <w:rsid w:val="00AA3ECE"/>
    <w:rsid w:val="00AA622C"/>
    <w:rsid w:val="00AB3FC5"/>
    <w:rsid w:val="00AC689D"/>
    <w:rsid w:val="00AE4CA7"/>
    <w:rsid w:val="00AE70D3"/>
    <w:rsid w:val="00AF3E19"/>
    <w:rsid w:val="00B13B27"/>
    <w:rsid w:val="00B162BD"/>
    <w:rsid w:val="00B2461C"/>
    <w:rsid w:val="00B27996"/>
    <w:rsid w:val="00B438F7"/>
    <w:rsid w:val="00B45067"/>
    <w:rsid w:val="00B52BD0"/>
    <w:rsid w:val="00B534EE"/>
    <w:rsid w:val="00B73016"/>
    <w:rsid w:val="00B92FCA"/>
    <w:rsid w:val="00B93DAF"/>
    <w:rsid w:val="00B971D2"/>
    <w:rsid w:val="00BA01A3"/>
    <w:rsid w:val="00BA038A"/>
    <w:rsid w:val="00BB3EBA"/>
    <w:rsid w:val="00BB73A3"/>
    <w:rsid w:val="00BD5CD0"/>
    <w:rsid w:val="00BE1CC5"/>
    <w:rsid w:val="00BF244F"/>
    <w:rsid w:val="00BF706E"/>
    <w:rsid w:val="00C0291C"/>
    <w:rsid w:val="00C03F6A"/>
    <w:rsid w:val="00C10F75"/>
    <w:rsid w:val="00C3543C"/>
    <w:rsid w:val="00C55CCA"/>
    <w:rsid w:val="00C56777"/>
    <w:rsid w:val="00C57164"/>
    <w:rsid w:val="00C67DEA"/>
    <w:rsid w:val="00C80B75"/>
    <w:rsid w:val="00C9362E"/>
    <w:rsid w:val="00C93F69"/>
    <w:rsid w:val="00CA2BF6"/>
    <w:rsid w:val="00CB15EC"/>
    <w:rsid w:val="00CC23CB"/>
    <w:rsid w:val="00CC4F87"/>
    <w:rsid w:val="00CC686B"/>
    <w:rsid w:val="00CD377D"/>
    <w:rsid w:val="00CF2795"/>
    <w:rsid w:val="00D025E4"/>
    <w:rsid w:val="00D14652"/>
    <w:rsid w:val="00D16AD6"/>
    <w:rsid w:val="00D27CE6"/>
    <w:rsid w:val="00D31394"/>
    <w:rsid w:val="00D3336C"/>
    <w:rsid w:val="00D42925"/>
    <w:rsid w:val="00D62C4E"/>
    <w:rsid w:val="00D74372"/>
    <w:rsid w:val="00D75615"/>
    <w:rsid w:val="00D807BE"/>
    <w:rsid w:val="00D84C94"/>
    <w:rsid w:val="00D9794A"/>
    <w:rsid w:val="00DB5890"/>
    <w:rsid w:val="00DC5140"/>
    <w:rsid w:val="00DD172E"/>
    <w:rsid w:val="00DE076A"/>
    <w:rsid w:val="00E01A99"/>
    <w:rsid w:val="00E05C82"/>
    <w:rsid w:val="00E05E77"/>
    <w:rsid w:val="00E1278B"/>
    <w:rsid w:val="00E1598E"/>
    <w:rsid w:val="00E25D08"/>
    <w:rsid w:val="00E369D3"/>
    <w:rsid w:val="00E57674"/>
    <w:rsid w:val="00E604C2"/>
    <w:rsid w:val="00E61FE3"/>
    <w:rsid w:val="00E67184"/>
    <w:rsid w:val="00E72454"/>
    <w:rsid w:val="00E81170"/>
    <w:rsid w:val="00E81EF9"/>
    <w:rsid w:val="00E90260"/>
    <w:rsid w:val="00E91ACC"/>
    <w:rsid w:val="00EA6E74"/>
    <w:rsid w:val="00EB20AF"/>
    <w:rsid w:val="00EB543D"/>
    <w:rsid w:val="00EB6BD3"/>
    <w:rsid w:val="00EC2C2D"/>
    <w:rsid w:val="00EE4E33"/>
    <w:rsid w:val="00EE565C"/>
    <w:rsid w:val="00EF04D4"/>
    <w:rsid w:val="00EF3B1B"/>
    <w:rsid w:val="00EF4537"/>
    <w:rsid w:val="00EF5983"/>
    <w:rsid w:val="00F0400B"/>
    <w:rsid w:val="00F109EC"/>
    <w:rsid w:val="00F20559"/>
    <w:rsid w:val="00F22426"/>
    <w:rsid w:val="00F346A0"/>
    <w:rsid w:val="00F45945"/>
    <w:rsid w:val="00F6014B"/>
    <w:rsid w:val="00F65B45"/>
    <w:rsid w:val="00F73134"/>
    <w:rsid w:val="00F73EC0"/>
    <w:rsid w:val="00F91A84"/>
    <w:rsid w:val="00FA02D1"/>
    <w:rsid w:val="00FA15F7"/>
    <w:rsid w:val="00FA3B58"/>
    <w:rsid w:val="00FB4C80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35A2-C144-46BA-B79B-357F43B1C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3148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2</cp:revision>
  <cp:lastPrinted>2016-12-13T14:32:00Z</cp:lastPrinted>
  <dcterms:created xsi:type="dcterms:W3CDTF">2024-04-05T11:31:00Z</dcterms:created>
  <dcterms:modified xsi:type="dcterms:W3CDTF">2024-04-05T11:31:00Z</dcterms:modified>
</cp:coreProperties>
</file>