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72E7F" w14:textId="77777777" w:rsidR="00612D4D" w:rsidRPr="002208A1" w:rsidRDefault="00612D4D" w:rsidP="004C6515">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174FCAB4" w14:textId="77777777" w:rsidR="00612D4D" w:rsidRPr="00132513" w:rsidRDefault="00612D4D" w:rsidP="004C6515">
      <w:pPr>
        <w:jc w:val="center"/>
      </w:pPr>
      <w:r w:rsidRPr="00132513">
        <w:t>uzavřená mezi následujícími smluvními stranami</w:t>
      </w:r>
    </w:p>
    <w:tbl>
      <w:tblPr>
        <w:tblStyle w:val="Mkatabulky"/>
        <w:tblW w:w="85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gridCol w:w="6859"/>
      </w:tblGrid>
      <w:tr w:rsidR="004458E9" w:rsidRPr="00756AF0" w14:paraId="2D549CE8" w14:textId="77777777" w:rsidTr="004458E9">
        <w:trPr>
          <w:trHeight w:val="237"/>
        </w:trPr>
        <w:tc>
          <w:tcPr>
            <w:tcW w:w="856" w:type="pct"/>
            <w:tcMar>
              <w:left w:w="0" w:type="dxa"/>
            </w:tcMar>
            <w:vAlign w:val="center"/>
          </w:tcPr>
          <w:p w14:paraId="6B202BF0" w14:textId="77777777" w:rsidR="004458E9" w:rsidRPr="00756AF0" w:rsidRDefault="004458E9" w:rsidP="004458E9">
            <w:pPr>
              <w:rPr>
                <w:b/>
                <w:sz w:val="22"/>
                <w:szCs w:val="22"/>
              </w:rPr>
            </w:pPr>
            <w:r w:rsidRPr="00756AF0">
              <w:rPr>
                <w:b/>
                <w:sz w:val="22"/>
                <w:szCs w:val="22"/>
              </w:rPr>
              <w:t>OBJEDNATEL</w:t>
            </w:r>
          </w:p>
        </w:tc>
        <w:tc>
          <w:tcPr>
            <w:tcW w:w="2072" w:type="pct"/>
          </w:tcPr>
          <w:p w14:paraId="60A8DF24" w14:textId="38536353" w:rsidR="004458E9" w:rsidRPr="00756AF0" w:rsidRDefault="004458E9" w:rsidP="004458E9">
            <w:pPr>
              <w:rPr>
                <w:szCs w:val="22"/>
              </w:rPr>
            </w:pPr>
            <w:r>
              <w:t>Centrum sociálních služeb Tachov, příspěvková organizace</w:t>
            </w:r>
          </w:p>
        </w:tc>
        <w:tc>
          <w:tcPr>
            <w:tcW w:w="2072" w:type="pct"/>
            <w:tcMar>
              <w:left w:w="0" w:type="dxa"/>
            </w:tcMar>
          </w:tcPr>
          <w:p w14:paraId="4C427A24" w14:textId="615DA5A7" w:rsidR="004458E9" w:rsidRPr="00756AF0" w:rsidRDefault="004458E9" w:rsidP="004458E9">
            <w:pPr>
              <w:rPr>
                <w:sz w:val="22"/>
                <w:szCs w:val="22"/>
              </w:rPr>
            </w:pPr>
          </w:p>
        </w:tc>
      </w:tr>
      <w:tr w:rsidR="004458E9" w:rsidRPr="00756AF0" w14:paraId="4F6EC8A2" w14:textId="77777777" w:rsidTr="004458E9">
        <w:trPr>
          <w:trHeight w:val="237"/>
        </w:trPr>
        <w:tc>
          <w:tcPr>
            <w:tcW w:w="856" w:type="pct"/>
            <w:tcMar>
              <w:left w:w="0" w:type="dxa"/>
            </w:tcMar>
            <w:vAlign w:val="center"/>
          </w:tcPr>
          <w:p w14:paraId="2214445A" w14:textId="77777777" w:rsidR="004458E9" w:rsidRPr="00756AF0" w:rsidRDefault="004458E9" w:rsidP="004458E9">
            <w:pPr>
              <w:rPr>
                <w:sz w:val="22"/>
                <w:szCs w:val="22"/>
              </w:rPr>
            </w:pPr>
            <w:r w:rsidRPr="00756AF0">
              <w:rPr>
                <w:sz w:val="22"/>
                <w:szCs w:val="22"/>
              </w:rPr>
              <w:t>se sídlem:</w:t>
            </w:r>
          </w:p>
        </w:tc>
        <w:tc>
          <w:tcPr>
            <w:tcW w:w="2072" w:type="pct"/>
          </w:tcPr>
          <w:p w14:paraId="1D1B4E0C" w14:textId="7216311B" w:rsidR="004458E9" w:rsidRPr="00756AF0" w:rsidRDefault="004458E9" w:rsidP="004458E9">
            <w:pPr>
              <w:rPr>
                <w:szCs w:val="22"/>
              </w:rPr>
            </w:pPr>
            <w:r>
              <w:t>Americká 242, 347 01 Tachov</w:t>
            </w:r>
          </w:p>
        </w:tc>
        <w:tc>
          <w:tcPr>
            <w:tcW w:w="2072" w:type="pct"/>
            <w:tcMar>
              <w:left w:w="0" w:type="dxa"/>
            </w:tcMar>
          </w:tcPr>
          <w:p w14:paraId="7E8F02E3" w14:textId="4985625C" w:rsidR="004458E9" w:rsidRPr="00756AF0" w:rsidRDefault="004458E9" w:rsidP="004458E9">
            <w:pPr>
              <w:rPr>
                <w:sz w:val="22"/>
                <w:szCs w:val="22"/>
              </w:rPr>
            </w:pPr>
          </w:p>
        </w:tc>
      </w:tr>
      <w:tr w:rsidR="004458E9" w:rsidRPr="00756AF0" w14:paraId="49E337E8" w14:textId="77777777" w:rsidTr="004458E9">
        <w:trPr>
          <w:trHeight w:val="237"/>
        </w:trPr>
        <w:tc>
          <w:tcPr>
            <w:tcW w:w="856" w:type="pct"/>
            <w:tcMar>
              <w:left w:w="0" w:type="dxa"/>
            </w:tcMar>
            <w:vAlign w:val="center"/>
          </w:tcPr>
          <w:p w14:paraId="6813C697" w14:textId="77777777" w:rsidR="004458E9" w:rsidRPr="00756AF0" w:rsidRDefault="004458E9" w:rsidP="004458E9">
            <w:pPr>
              <w:rPr>
                <w:sz w:val="22"/>
                <w:szCs w:val="22"/>
              </w:rPr>
            </w:pPr>
            <w:r w:rsidRPr="00756AF0">
              <w:rPr>
                <w:sz w:val="22"/>
                <w:szCs w:val="22"/>
              </w:rPr>
              <w:t>IČO:</w:t>
            </w:r>
          </w:p>
        </w:tc>
        <w:tc>
          <w:tcPr>
            <w:tcW w:w="2072" w:type="pct"/>
          </w:tcPr>
          <w:p w14:paraId="4E0BC4FD" w14:textId="5866BD5C" w:rsidR="004458E9" w:rsidRPr="00756AF0" w:rsidRDefault="004458E9" w:rsidP="004458E9">
            <w:pPr>
              <w:rPr>
                <w:szCs w:val="22"/>
              </w:rPr>
            </w:pPr>
            <w:r>
              <w:t>00377805</w:t>
            </w:r>
          </w:p>
        </w:tc>
        <w:tc>
          <w:tcPr>
            <w:tcW w:w="2072" w:type="pct"/>
            <w:tcMar>
              <w:left w:w="0" w:type="dxa"/>
            </w:tcMar>
          </w:tcPr>
          <w:p w14:paraId="59B68398" w14:textId="3B8DE80B" w:rsidR="004458E9" w:rsidRPr="00756AF0" w:rsidRDefault="004458E9" w:rsidP="004458E9">
            <w:pPr>
              <w:rPr>
                <w:sz w:val="22"/>
                <w:szCs w:val="22"/>
              </w:rPr>
            </w:pPr>
          </w:p>
        </w:tc>
      </w:tr>
      <w:tr w:rsidR="004458E9" w:rsidRPr="00756AF0" w14:paraId="2D2D6B7D" w14:textId="77777777" w:rsidTr="004458E9">
        <w:trPr>
          <w:trHeight w:val="237"/>
        </w:trPr>
        <w:tc>
          <w:tcPr>
            <w:tcW w:w="856" w:type="pct"/>
            <w:tcMar>
              <w:left w:w="0" w:type="dxa"/>
            </w:tcMar>
            <w:vAlign w:val="center"/>
          </w:tcPr>
          <w:p w14:paraId="2CE4A962" w14:textId="77777777" w:rsidR="004458E9" w:rsidRPr="00756AF0" w:rsidRDefault="004458E9" w:rsidP="004458E9">
            <w:pPr>
              <w:rPr>
                <w:sz w:val="22"/>
                <w:szCs w:val="22"/>
              </w:rPr>
            </w:pPr>
            <w:r w:rsidRPr="00756AF0">
              <w:rPr>
                <w:sz w:val="22"/>
                <w:szCs w:val="22"/>
              </w:rPr>
              <w:t>DIČ:</w:t>
            </w:r>
          </w:p>
        </w:tc>
        <w:tc>
          <w:tcPr>
            <w:tcW w:w="2072" w:type="pct"/>
          </w:tcPr>
          <w:p w14:paraId="37D3BA0E" w14:textId="787B69A1" w:rsidR="004458E9" w:rsidRPr="00756AF0" w:rsidRDefault="004458E9" w:rsidP="004458E9">
            <w:pPr>
              <w:rPr>
                <w:szCs w:val="22"/>
              </w:rPr>
            </w:pPr>
            <w:r>
              <w:t>CZ00377805 (neplátce DPH)</w:t>
            </w:r>
          </w:p>
        </w:tc>
        <w:tc>
          <w:tcPr>
            <w:tcW w:w="2072" w:type="pct"/>
            <w:tcMar>
              <w:left w:w="0" w:type="dxa"/>
            </w:tcMar>
          </w:tcPr>
          <w:p w14:paraId="5B42CFDE" w14:textId="3490F354" w:rsidR="004458E9" w:rsidRPr="00756AF0" w:rsidRDefault="004458E9" w:rsidP="004458E9">
            <w:pPr>
              <w:rPr>
                <w:sz w:val="22"/>
                <w:szCs w:val="22"/>
              </w:rPr>
            </w:pPr>
          </w:p>
        </w:tc>
      </w:tr>
      <w:tr w:rsidR="004458E9" w:rsidRPr="00756AF0" w14:paraId="1E313167" w14:textId="77777777" w:rsidTr="004458E9">
        <w:trPr>
          <w:trHeight w:val="237"/>
        </w:trPr>
        <w:tc>
          <w:tcPr>
            <w:tcW w:w="856" w:type="pct"/>
            <w:tcMar>
              <w:left w:w="0" w:type="dxa"/>
            </w:tcMar>
            <w:vAlign w:val="center"/>
          </w:tcPr>
          <w:p w14:paraId="42816D35" w14:textId="77777777" w:rsidR="004458E9" w:rsidRPr="00756AF0" w:rsidRDefault="004458E9" w:rsidP="004458E9">
            <w:pPr>
              <w:rPr>
                <w:sz w:val="22"/>
                <w:szCs w:val="22"/>
              </w:rPr>
            </w:pPr>
            <w:r w:rsidRPr="00756AF0">
              <w:rPr>
                <w:sz w:val="22"/>
                <w:szCs w:val="22"/>
              </w:rPr>
              <w:t>zastoupený:</w:t>
            </w:r>
          </w:p>
        </w:tc>
        <w:tc>
          <w:tcPr>
            <w:tcW w:w="2072" w:type="pct"/>
          </w:tcPr>
          <w:p w14:paraId="0F399664" w14:textId="31904551" w:rsidR="004458E9" w:rsidRPr="00756AF0" w:rsidRDefault="004458E9" w:rsidP="004458E9">
            <w:pPr>
              <w:rPr>
                <w:szCs w:val="22"/>
              </w:rPr>
            </w:pPr>
            <w:r>
              <w:t>Bc. Lucie Báčová, Dis.</w:t>
            </w:r>
          </w:p>
        </w:tc>
        <w:tc>
          <w:tcPr>
            <w:tcW w:w="2072" w:type="pct"/>
            <w:tcMar>
              <w:left w:w="0" w:type="dxa"/>
            </w:tcMar>
          </w:tcPr>
          <w:p w14:paraId="7A475913" w14:textId="50956B13" w:rsidR="004458E9" w:rsidRPr="00756AF0" w:rsidRDefault="004458E9" w:rsidP="004458E9">
            <w:pPr>
              <w:rPr>
                <w:sz w:val="22"/>
                <w:szCs w:val="22"/>
              </w:rPr>
            </w:pPr>
          </w:p>
        </w:tc>
      </w:tr>
      <w:tr w:rsidR="004458E9" w:rsidRPr="00756AF0" w14:paraId="1CCD6CF1" w14:textId="77777777" w:rsidTr="004458E9">
        <w:trPr>
          <w:trHeight w:val="70"/>
        </w:trPr>
        <w:tc>
          <w:tcPr>
            <w:tcW w:w="856" w:type="pct"/>
            <w:tcMar>
              <w:left w:w="0" w:type="dxa"/>
            </w:tcMar>
            <w:vAlign w:val="center"/>
          </w:tcPr>
          <w:p w14:paraId="60410DDD" w14:textId="77777777" w:rsidR="004458E9" w:rsidRPr="00756AF0" w:rsidRDefault="004458E9" w:rsidP="004458E9">
            <w:pPr>
              <w:rPr>
                <w:sz w:val="22"/>
                <w:szCs w:val="22"/>
              </w:rPr>
            </w:pPr>
            <w:r w:rsidRPr="00756AF0">
              <w:rPr>
                <w:sz w:val="22"/>
                <w:szCs w:val="22"/>
              </w:rPr>
              <w:t>bankovní spojení:</w:t>
            </w:r>
          </w:p>
        </w:tc>
        <w:tc>
          <w:tcPr>
            <w:tcW w:w="2072" w:type="pct"/>
          </w:tcPr>
          <w:p w14:paraId="7270E646" w14:textId="06C009C6" w:rsidR="004458E9" w:rsidRPr="00756AF0" w:rsidRDefault="004458E9" w:rsidP="004458E9">
            <w:pPr>
              <w:rPr>
                <w:szCs w:val="22"/>
              </w:rPr>
            </w:pPr>
            <w:r>
              <w:t>10032401/0100</w:t>
            </w:r>
          </w:p>
        </w:tc>
        <w:tc>
          <w:tcPr>
            <w:tcW w:w="2072" w:type="pct"/>
            <w:tcMar>
              <w:left w:w="0" w:type="dxa"/>
            </w:tcMar>
          </w:tcPr>
          <w:p w14:paraId="3ABDC222" w14:textId="2F4B2FAE" w:rsidR="004458E9" w:rsidRPr="00756AF0" w:rsidRDefault="004458E9" w:rsidP="004458E9">
            <w:pPr>
              <w:rPr>
                <w:sz w:val="22"/>
                <w:szCs w:val="22"/>
              </w:rPr>
            </w:pPr>
          </w:p>
        </w:tc>
      </w:tr>
    </w:tbl>
    <w:p w14:paraId="0FD9242F" w14:textId="77777777" w:rsidR="00612D4D" w:rsidRPr="00756AF0" w:rsidRDefault="00891C8A" w:rsidP="004C6515">
      <w:pPr>
        <w:rPr>
          <w:szCs w:val="22"/>
        </w:rPr>
      </w:pPr>
      <w:r w:rsidRPr="00756AF0">
        <w:rPr>
          <w:szCs w:val="22"/>
        </w:rPr>
        <w:t>dále jen „objednatel“</w:t>
      </w:r>
    </w:p>
    <w:p w14:paraId="184DCF42" w14:textId="77777777" w:rsidR="00891C8A" w:rsidRPr="00756AF0"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756AF0" w14:paraId="3149B782" w14:textId="77777777" w:rsidTr="006D26AE">
        <w:trPr>
          <w:trHeight w:val="237"/>
        </w:trPr>
        <w:tc>
          <w:tcPr>
            <w:tcW w:w="1462" w:type="pct"/>
            <w:tcMar>
              <w:left w:w="0" w:type="dxa"/>
            </w:tcMar>
            <w:vAlign w:val="center"/>
          </w:tcPr>
          <w:p w14:paraId="7C14C295" w14:textId="77777777" w:rsidR="00612D4D" w:rsidRPr="00756AF0" w:rsidRDefault="00612D4D" w:rsidP="004C6515">
            <w:pPr>
              <w:rPr>
                <w:b/>
                <w:sz w:val="22"/>
                <w:szCs w:val="22"/>
              </w:rPr>
            </w:pPr>
            <w:r w:rsidRPr="00756AF0">
              <w:rPr>
                <w:b/>
                <w:sz w:val="22"/>
                <w:szCs w:val="22"/>
              </w:rPr>
              <w:t>ZHOTOVITEL</w:t>
            </w:r>
          </w:p>
        </w:tc>
        <w:tc>
          <w:tcPr>
            <w:tcW w:w="3538" w:type="pct"/>
            <w:tcMar>
              <w:left w:w="0" w:type="dxa"/>
            </w:tcMar>
          </w:tcPr>
          <w:p w14:paraId="4379C364" w14:textId="7FF39129" w:rsidR="00612D4D" w:rsidRPr="00756AF0" w:rsidRDefault="00612D4D" w:rsidP="000437BF">
            <w:pPr>
              <w:rPr>
                <w:sz w:val="22"/>
                <w:szCs w:val="22"/>
              </w:rPr>
            </w:pPr>
          </w:p>
        </w:tc>
      </w:tr>
      <w:tr w:rsidR="00612D4D" w:rsidRPr="00756AF0" w14:paraId="617B717F" w14:textId="77777777" w:rsidTr="006D26AE">
        <w:trPr>
          <w:trHeight w:val="334"/>
        </w:trPr>
        <w:tc>
          <w:tcPr>
            <w:tcW w:w="1462" w:type="pct"/>
            <w:tcMar>
              <w:left w:w="0" w:type="dxa"/>
            </w:tcMar>
            <w:vAlign w:val="center"/>
          </w:tcPr>
          <w:p w14:paraId="7411CA71" w14:textId="77777777" w:rsidR="00612D4D" w:rsidRPr="00756AF0" w:rsidRDefault="00612D4D" w:rsidP="004C6515">
            <w:pPr>
              <w:rPr>
                <w:sz w:val="22"/>
                <w:szCs w:val="22"/>
              </w:rPr>
            </w:pPr>
            <w:r w:rsidRPr="00756AF0">
              <w:rPr>
                <w:sz w:val="22"/>
                <w:szCs w:val="22"/>
              </w:rPr>
              <w:t>se sídlem:</w:t>
            </w:r>
          </w:p>
        </w:tc>
        <w:tc>
          <w:tcPr>
            <w:tcW w:w="3538" w:type="pct"/>
            <w:tcMar>
              <w:left w:w="0" w:type="dxa"/>
            </w:tcMar>
          </w:tcPr>
          <w:p w14:paraId="6990578B" w14:textId="3E14E02F" w:rsidR="00612D4D" w:rsidRPr="00756AF0" w:rsidRDefault="00612D4D" w:rsidP="004C6515">
            <w:pPr>
              <w:rPr>
                <w:sz w:val="22"/>
                <w:szCs w:val="22"/>
              </w:rPr>
            </w:pPr>
          </w:p>
        </w:tc>
      </w:tr>
      <w:tr w:rsidR="00612D4D" w:rsidRPr="00756AF0" w14:paraId="708AC6F6" w14:textId="77777777" w:rsidTr="006D26AE">
        <w:trPr>
          <w:trHeight w:val="237"/>
        </w:trPr>
        <w:tc>
          <w:tcPr>
            <w:tcW w:w="1462" w:type="pct"/>
            <w:tcMar>
              <w:left w:w="0" w:type="dxa"/>
            </w:tcMar>
            <w:vAlign w:val="center"/>
          </w:tcPr>
          <w:p w14:paraId="57BDF498" w14:textId="77777777" w:rsidR="00612D4D" w:rsidRPr="00756AF0" w:rsidRDefault="00612D4D" w:rsidP="004C6515">
            <w:pPr>
              <w:rPr>
                <w:sz w:val="22"/>
                <w:szCs w:val="22"/>
              </w:rPr>
            </w:pPr>
            <w:r w:rsidRPr="00756AF0">
              <w:rPr>
                <w:sz w:val="22"/>
                <w:szCs w:val="22"/>
              </w:rPr>
              <w:t>IČ</w:t>
            </w:r>
            <w:r w:rsidR="00F340C2" w:rsidRPr="00756AF0">
              <w:rPr>
                <w:sz w:val="22"/>
                <w:szCs w:val="22"/>
              </w:rPr>
              <w:t>O</w:t>
            </w:r>
            <w:r w:rsidRPr="00756AF0">
              <w:rPr>
                <w:sz w:val="22"/>
                <w:szCs w:val="22"/>
              </w:rPr>
              <w:t>:</w:t>
            </w:r>
          </w:p>
        </w:tc>
        <w:tc>
          <w:tcPr>
            <w:tcW w:w="3538" w:type="pct"/>
            <w:tcMar>
              <w:left w:w="0" w:type="dxa"/>
            </w:tcMar>
          </w:tcPr>
          <w:p w14:paraId="2D5D54CB" w14:textId="41E94284" w:rsidR="00612D4D" w:rsidRPr="00756AF0" w:rsidRDefault="00612D4D" w:rsidP="004C6515">
            <w:pPr>
              <w:rPr>
                <w:sz w:val="22"/>
                <w:szCs w:val="22"/>
              </w:rPr>
            </w:pPr>
          </w:p>
        </w:tc>
      </w:tr>
      <w:tr w:rsidR="00612D4D" w:rsidRPr="00756AF0" w14:paraId="3196444E" w14:textId="77777777" w:rsidTr="006D26AE">
        <w:trPr>
          <w:trHeight w:val="237"/>
        </w:trPr>
        <w:tc>
          <w:tcPr>
            <w:tcW w:w="1462" w:type="pct"/>
            <w:tcMar>
              <w:left w:w="0" w:type="dxa"/>
            </w:tcMar>
            <w:vAlign w:val="center"/>
          </w:tcPr>
          <w:p w14:paraId="16FFB5B1" w14:textId="77777777" w:rsidR="00612D4D" w:rsidRPr="00756AF0" w:rsidRDefault="00612D4D" w:rsidP="004C6515">
            <w:pPr>
              <w:rPr>
                <w:sz w:val="22"/>
                <w:szCs w:val="22"/>
              </w:rPr>
            </w:pPr>
            <w:r w:rsidRPr="00756AF0">
              <w:rPr>
                <w:sz w:val="22"/>
                <w:szCs w:val="22"/>
              </w:rPr>
              <w:t>DIČ:</w:t>
            </w:r>
          </w:p>
        </w:tc>
        <w:tc>
          <w:tcPr>
            <w:tcW w:w="3538" w:type="pct"/>
            <w:tcMar>
              <w:left w:w="0" w:type="dxa"/>
            </w:tcMar>
          </w:tcPr>
          <w:p w14:paraId="6AEA178C" w14:textId="2CA99AD2" w:rsidR="00612D4D" w:rsidRPr="00756AF0" w:rsidRDefault="00612D4D" w:rsidP="004C6515">
            <w:pPr>
              <w:rPr>
                <w:sz w:val="22"/>
                <w:szCs w:val="22"/>
              </w:rPr>
            </w:pPr>
          </w:p>
        </w:tc>
      </w:tr>
      <w:tr w:rsidR="006D26AE" w:rsidRPr="00756AF0" w14:paraId="3F6FFDCA" w14:textId="77777777" w:rsidTr="006D26AE">
        <w:trPr>
          <w:trHeight w:val="237"/>
        </w:trPr>
        <w:tc>
          <w:tcPr>
            <w:tcW w:w="1462" w:type="pct"/>
            <w:tcMar>
              <w:left w:w="0" w:type="dxa"/>
            </w:tcMar>
            <w:vAlign w:val="center"/>
          </w:tcPr>
          <w:p w14:paraId="6CC73448" w14:textId="77777777" w:rsidR="006D26AE" w:rsidRPr="00756AF0" w:rsidRDefault="006D26AE" w:rsidP="006D26AE">
            <w:pPr>
              <w:rPr>
                <w:sz w:val="22"/>
                <w:szCs w:val="22"/>
              </w:rPr>
            </w:pPr>
            <w:r w:rsidRPr="00756AF0">
              <w:rPr>
                <w:sz w:val="22"/>
                <w:szCs w:val="22"/>
              </w:rPr>
              <w:t>zapsaný ve veřejném rejstříku:</w:t>
            </w:r>
          </w:p>
        </w:tc>
        <w:tc>
          <w:tcPr>
            <w:tcW w:w="3538" w:type="pct"/>
            <w:vAlign w:val="center"/>
          </w:tcPr>
          <w:p w14:paraId="312DA717" w14:textId="2702E621" w:rsidR="006D26AE" w:rsidRPr="00756AF0" w:rsidRDefault="006D26AE" w:rsidP="00756AF0">
            <w:pPr>
              <w:rPr>
                <w:sz w:val="22"/>
                <w:szCs w:val="22"/>
              </w:rPr>
            </w:pPr>
            <w:r w:rsidRPr="00756AF0">
              <w:rPr>
                <w:sz w:val="22"/>
                <w:szCs w:val="22"/>
              </w:rPr>
              <w:t xml:space="preserve">Spisová značka: </w:t>
            </w:r>
            <w:r w:rsidR="000437BF" w:rsidRPr="000437BF">
              <w:rPr>
                <w:sz w:val="22"/>
                <w:szCs w:val="22"/>
              </w:rPr>
              <w:t xml:space="preserve">………………. </w:t>
            </w:r>
            <w:proofErr w:type="gramStart"/>
            <w:r w:rsidRPr="00756AF0">
              <w:rPr>
                <w:sz w:val="22"/>
                <w:szCs w:val="22"/>
              </w:rPr>
              <w:t>uvedená</w:t>
            </w:r>
            <w:proofErr w:type="gramEnd"/>
            <w:r w:rsidRPr="00756AF0">
              <w:rPr>
                <w:sz w:val="22"/>
                <w:szCs w:val="22"/>
              </w:rPr>
              <w:t xml:space="preserve"> u </w:t>
            </w:r>
            <w:r w:rsidR="000437BF" w:rsidRPr="000437BF">
              <w:rPr>
                <w:sz w:val="22"/>
                <w:szCs w:val="22"/>
              </w:rPr>
              <w:t>……………….</w:t>
            </w:r>
          </w:p>
        </w:tc>
      </w:tr>
      <w:tr w:rsidR="00612D4D" w:rsidRPr="00756AF0" w14:paraId="44EDB16C" w14:textId="77777777" w:rsidTr="006D26AE">
        <w:trPr>
          <w:trHeight w:val="237"/>
        </w:trPr>
        <w:tc>
          <w:tcPr>
            <w:tcW w:w="1462" w:type="pct"/>
            <w:tcMar>
              <w:left w:w="0" w:type="dxa"/>
            </w:tcMar>
            <w:vAlign w:val="center"/>
          </w:tcPr>
          <w:p w14:paraId="4667FF75" w14:textId="77777777" w:rsidR="00612D4D" w:rsidRPr="00756AF0" w:rsidRDefault="00612D4D" w:rsidP="004C6515">
            <w:pPr>
              <w:rPr>
                <w:sz w:val="22"/>
                <w:szCs w:val="22"/>
              </w:rPr>
            </w:pPr>
            <w:r w:rsidRPr="00756AF0">
              <w:rPr>
                <w:sz w:val="22"/>
                <w:szCs w:val="22"/>
              </w:rPr>
              <w:t>zastoupený:</w:t>
            </w:r>
          </w:p>
        </w:tc>
        <w:tc>
          <w:tcPr>
            <w:tcW w:w="3538" w:type="pct"/>
            <w:tcMar>
              <w:left w:w="0" w:type="dxa"/>
            </w:tcMar>
          </w:tcPr>
          <w:p w14:paraId="1EBFF383" w14:textId="01A52E1A" w:rsidR="00612D4D" w:rsidRPr="00756AF0" w:rsidRDefault="00612D4D" w:rsidP="004C6515">
            <w:pPr>
              <w:rPr>
                <w:sz w:val="22"/>
                <w:szCs w:val="22"/>
              </w:rPr>
            </w:pPr>
          </w:p>
        </w:tc>
      </w:tr>
      <w:tr w:rsidR="00612D4D" w:rsidRPr="00756AF0" w14:paraId="6AB6D9DE" w14:textId="77777777" w:rsidTr="006D26AE">
        <w:trPr>
          <w:trHeight w:val="237"/>
        </w:trPr>
        <w:tc>
          <w:tcPr>
            <w:tcW w:w="1462" w:type="pct"/>
            <w:tcMar>
              <w:left w:w="0" w:type="dxa"/>
            </w:tcMar>
            <w:vAlign w:val="center"/>
          </w:tcPr>
          <w:p w14:paraId="6DBC44FD" w14:textId="77777777" w:rsidR="00612D4D" w:rsidRPr="00756AF0" w:rsidRDefault="00612D4D" w:rsidP="004C6515">
            <w:pPr>
              <w:rPr>
                <w:sz w:val="22"/>
                <w:szCs w:val="22"/>
              </w:rPr>
            </w:pPr>
            <w:r w:rsidRPr="00756AF0">
              <w:rPr>
                <w:sz w:val="22"/>
                <w:szCs w:val="22"/>
              </w:rPr>
              <w:t>bankovní spojení:</w:t>
            </w:r>
          </w:p>
        </w:tc>
        <w:tc>
          <w:tcPr>
            <w:tcW w:w="3538" w:type="pct"/>
            <w:tcMar>
              <w:left w:w="0" w:type="dxa"/>
            </w:tcMar>
          </w:tcPr>
          <w:p w14:paraId="6AAF860F" w14:textId="38E65DAF" w:rsidR="00612D4D" w:rsidRPr="00756AF0" w:rsidRDefault="00612D4D" w:rsidP="004C6515">
            <w:pPr>
              <w:rPr>
                <w:sz w:val="22"/>
                <w:szCs w:val="22"/>
              </w:rPr>
            </w:pPr>
          </w:p>
        </w:tc>
      </w:tr>
      <w:tr w:rsidR="00612D4D" w:rsidRPr="00756AF0" w14:paraId="235CA255" w14:textId="77777777" w:rsidTr="006D26AE">
        <w:trPr>
          <w:trHeight w:val="237"/>
        </w:trPr>
        <w:tc>
          <w:tcPr>
            <w:tcW w:w="1462" w:type="pct"/>
            <w:tcMar>
              <w:left w:w="0" w:type="dxa"/>
            </w:tcMar>
            <w:vAlign w:val="center"/>
          </w:tcPr>
          <w:p w14:paraId="03D1137C" w14:textId="77777777" w:rsidR="00612D4D" w:rsidRPr="00756AF0" w:rsidRDefault="00612D4D" w:rsidP="004C6515">
            <w:pPr>
              <w:rPr>
                <w:sz w:val="22"/>
                <w:szCs w:val="22"/>
              </w:rPr>
            </w:pPr>
            <w:r w:rsidRPr="00756AF0">
              <w:rPr>
                <w:sz w:val="22"/>
                <w:szCs w:val="22"/>
              </w:rPr>
              <w:t>Autorizovaná osoba pověřená vedením stavby:</w:t>
            </w:r>
          </w:p>
        </w:tc>
        <w:tc>
          <w:tcPr>
            <w:tcW w:w="3538" w:type="pct"/>
            <w:tcMar>
              <w:left w:w="0" w:type="dxa"/>
            </w:tcMar>
            <w:vAlign w:val="bottom"/>
          </w:tcPr>
          <w:p w14:paraId="06E53CDD" w14:textId="76A4720C" w:rsidR="00612D4D" w:rsidRPr="00756AF0" w:rsidRDefault="000437BF" w:rsidP="00756AF0">
            <w:pPr>
              <w:rPr>
                <w:sz w:val="22"/>
                <w:szCs w:val="22"/>
              </w:rPr>
            </w:pPr>
            <w:r w:rsidRPr="000437BF">
              <w:rPr>
                <w:sz w:val="22"/>
                <w:szCs w:val="22"/>
              </w:rPr>
              <w:t xml:space="preserve">………………. </w:t>
            </w:r>
            <w:r w:rsidR="00612D4D" w:rsidRPr="00756AF0">
              <w:rPr>
                <w:sz w:val="22"/>
                <w:szCs w:val="22"/>
              </w:rPr>
              <w:t xml:space="preserve">– obor </w:t>
            </w:r>
            <w:r w:rsidRPr="000437BF">
              <w:rPr>
                <w:sz w:val="22"/>
                <w:szCs w:val="22"/>
              </w:rPr>
              <w:t>……………….</w:t>
            </w:r>
          </w:p>
        </w:tc>
      </w:tr>
    </w:tbl>
    <w:p w14:paraId="33CC6BA0" w14:textId="2DB9BF52" w:rsidR="001E1CF9" w:rsidRDefault="00891C8A" w:rsidP="004C6515">
      <w:r w:rsidRPr="004C6515">
        <w:t>dále jen „zhotovitel“</w:t>
      </w:r>
    </w:p>
    <w:p w14:paraId="49ED7D09" w14:textId="77777777" w:rsidR="001E1CF9" w:rsidRDefault="001E1CF9">
      <w:pPr>
        <w:spacing w:after="160" w:line="259" w:lineRule="auto"/>
      </w:pPr>
      <w:r>
        <w:br w:type="page"/>
      </w:r>
    </w:p>
    <w:p w14:paraId="1790EBFB" w14:textId="3B7AE99C" w:rsidR="00612D4D" w:rsidRDefault="001E1CF9" w:rsidP="001E1CF9">
      <w:pPr>
        <w:jc w:val="center"/>
        <w:rPr>
          <w:b/>
          <w:sz w:val="24"/>
        </w:rPr>
      </w:pPr>
      <w:r w:rsidRPr="001E1CF9">
        <w:rPr>
          <w:b/>
          <w:sz w:val="24"/>
        </w:rPr>
        <w:lastRenderedPageBreak/>
        <w:t>OBSAH</w:t>
      </w:r>
    </w:p>
    <w:p w14:paraId="53BBBAD8" w14:textId="77777777" w:rsidR="006D51E8" w:rsidRDefault="001E1CF9">
      <w:pPr>
        <w:pStyle w:val="Obsah1"/>
        <w:tabs>
          <w:tab w:val="left" w:pos="440"/>
          <w:tab w:val="right" w:leader="dot" w:pos="9683"/>
        </w:tabs>
        <w:rPr>
          <w:rFonts w:asciiTheme="minorHAnsi" w:eastAsiaTheme="minorEastAsia" w:hAnsiTheme="minorHAnsi" w:cstheme="minorBidi"/>
          <w:noProof/>
          <w:szCs w:val="22"/>
        </w:rPr>
      </w:pPr>
      <w:r>
        <w:rPr>
          <w:b/>
          <w:sz w:val="24"/>
        </w:rPr>
        <w:fldChar w:fldCharType="begin"/>
      </w:r>
      <w:r>
        <w:rPr>
          <w:b/>
          <w:sz w:val="24"/>
        </w:rPr>
        <w:instrText xml:space="preserve"> TOC \o "1-1" \h \z \u </w:instrText>
      </w:r>
      <w:r>
        <w:rPr>
          <w:b/>
          <w:sz w:val="24"/>
        </w:rPr>
        <w:fldChar w:fldCharType="separate"/>
      </w:r>
      <w:hyperlink w:anchor="_Toc124251658" w:history="1">
        <w:r w:rsidR="006D51E8" w:rsidRPr="0052787C">
          <w:rPr>
            <w:rStyle w:val="Hypertextovodkaz"/>
            <w:noProof/>
          </w:rPr>
          <w:t>1.</w:t>
        </w:r>
        <w:r w:rsidR="006D51E8">
          <w:rPr>
            <w:rFonts w:asciiTheme="minorHAnsi" w:eastAsiaTheme="minorEastAsia" w:hAnsiTheme="minorHAnsi" w:cstheme="minorBidi"/>
            <w:noProof/>
            <w:szCs w:val="22"/>
          </w:rPr>
          <w:tab/>
        </w:r>
        <w:r w:rsidR="006D51E8" w:rsidRPr="0052787C">
          <w:rPr>
            <w:rStyle w:val="Hypertextovodkaz"/>
            <w:noProof/>
          </w:rPr>
          <w:t>PREAMBULE</w:t>
        </w:r>
        <w:r w:rsidR="006D51E8">
          <w:rPr>
            <w:noProof/>
            <w:webHidden/>
          </w:rPr>
          <w:tab/>
        </w:r>
        <w:r w:rsidR="006D51E8">
          <w:rPr>
            <w:noProof/>
            <w:webHidden/>
          </w:rPr>
          <w:fldChar w:fldCharType="begin"/>
        </w:r>
        <w:r w:rsidR="006D51E8">
          <w:rPr>
            <w:noProof/>
            <w:webHidden/>
          </w:rPr>
          <w:instrText xml:space="preserve"> PAGEREF _Toc124251658 \h </w:instrText>
        </w:r>
        <w:r w:rsidR="006D51E8">
          <w:rPr>
            <w:noProof/>
            <w:webHidden/>
          </w:rPr>
        </w:r>
        <w:r w:rsidR="006D51E8">
          <w:rPr>
            <w:noProof/>
            <w:webHidden/>
          </w:rPr>
          <w:fldChar w:fldCharType="separate"/>
        </w:r>
        <w:r w:rsidR="006D51E8">
          <w:rPr>
            <w:noProof/>
            <w:webHidden/>
          </w:rPr>
          <w:t>3</w:t>
        </w:r>
        <w:r w:rsidR="006D51E8">
          <w:rPr>
            <w:noProof/>
            <w:webHidden/>
          </w:rPr>
          <w:fldChar w:fldCharType="end"/>
        </w:r>
      </w:hyperlink>
    </w:p>
    <w:p w14:paraId="63FBC2BD"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59" w:history="1">
        <w:r w:rsidR="006D51E8" w:rsidRPr="0052787C">
          <w:rPr>
            <w:rStyle w:val="Hypertextovodkaz"/>
            <w:noProof/>
          </w:rPr>
          <w:t>2.</w:t>
        </w:r>
        <w:r w:rsidR="006D51E8">
          <w:rPr>
            <w:rFonts w:asciiTheme="minorHAnsi" w:eastAsiaTheme="minorEastAsia" w:hAnsiTheme="minorHAnsi" w:cstheme="minorBidi"/>
            <w:noProof/>
            <w:szCs w:val="22"/>
          </w:rPr>
          <w:tab/>
        </w:r>
        <w:r w:rsidR="006D51E8" w:rsidRPr="0052787C">
          <w:rPr>
            <w:rStyle w:val="Hypertextovodkaz"/>
            <w:noProof/>
          </w:rPr>
          <w:t>PŘEDMĚT SMLOUVY</w:t>
        </w:r>
        <w:r w:rsidR="006D51E8">
          <w:rPr>
            <w:noProof/>
            <w:webHidden/>
          </w:rPr>
          <w:tab/>
        </w:r>
        <w:r w:rsidR="006D51E8">
          <w:rPr>
            <w:noProof/>
            <w:webHidden/>
          </w:rPr>
          <w:fldChar w:fldCharType="begin"/>
        </w:r>
        <w:r w:rsidR="006D51E8">
          <w:rPr>
            <w:noProof/>
            <w:webHidden/>
          </w:rPr>
          <w:instrText xml:space="preserve"> PAGEREF _Toc124251659 \h </w:instrText>
        </w:r>
        <w:r w:rsidR="006D51E8">
          <w:rPr>
            <w:noProof/>
            <w:webHidden/>
          </w:rPr>
        </w:r>
        <w:r w:rsidR="006D51E8">
          <w:rPr>
            <w:noProof/>
            <w:webHidden/>
          </w:rPr>
          <w:fldChar w:fldCharType="separate"/>
        </w:r>
        <w:r w:rsidR="006D51E8">
          <w:rPr>
            <w:noProof/>
            <w:webHidden/>
          </w:rPr>
          <w:t>3</w:t>
        </w:r>
        <w:r w:rsidR="006D51E8">
          <w:rPr>
            <w:noProof/>
            <w:webHidden/>
          </w:rPr>
          <w:fldChar w:fldCharType="end"/>
        </w:r>
      </w:hyperlink>
    </w:p>
    <w:p w14:paraId="4C6AB76F"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0" w:history="1">
        <w:r w:rsidR="006D51E8" w:rsidRPr="0052787C">
          <w:rPr>
            <w:rStyle w:val="Hypertextovodkaz"/>
            <w:noProof/>
          </w:rPr>
          <w:t>3.</w:t>
        </w:r>
        <w:r w:rsidR="006D51E8">
          <w:rPr>
            <w:rFonts w:asciiTheme="minorHAnsi" w:eastAsiaTheme="minorEastAsia" w:hAnsiTheme="minorHAnsi" w:cstheme="minorBidi"/>
            <w:noProof/>
            <w:szCs w:val="22"/>
          </w:rPr>
          <w:tab/>
        </w:r>
        <w:r w:rsidR="006D51E8" w:rsidRPr="0052787C">
          <w:rPr>
            <w:rStyle w:val="Hypertextovodkaz"/>
            <w:noProof/>
          </w:rPr>
          <w:t>ROZSAH PŘEDMĚTU PLNĚNÍ</w:t>
        </w:r>
        <w:r w:rsidR="006D51E8">
          <w:rPr>
            <w:noProof/>
            <w:webHidden/>
          </w:rPr>
          <w:tab/>
        </w:r>
        <w:r w:rsidR="006D51E8">
          <w:rPr>
            <w:noProof/>
            <w:webHidden/>
          </w:rPr>
          <w:fldChar w:fldCharType="begin"/>
        </w:r>
        <w:r w:rsidR="006D51E8">
          <w:rPr>
            <w:noProof/>
            <w:webHidden/>
          </w:rPr>
          <w:instrText xml:space="preserve"> PAGEREF _Toc124251660 \h </w:instrText>
        </w:r>
        <w:r w:rsidR="006D51E8">
          <w:rPr>
            <w:noProof/>
            <w:webHidden/>
          </w:rPr>
        </w:r>
        <w:r w:rsidR="006D51E8">
          <w:rPr>
            <w:noProof/>
            <w:webHidden/>
          </w:rPr>
          <w:fldChar w:fldCharType="separate"/>
        </w:r>
        <w:r w:rsidR="006D51E8">
          <w:rPr>
            <w:noProof/>
            <w:webHidden/>
          </w:rPr>
          <w:t>3</w:t>
        </w:r>
        <w:r w:rsidR="006D51E8">
          <w:rPr>
            <w:noProof/>
            <w:webHidden/>
          </w:rPr>
          <w:fldChar w:fldCharType="end"/>
        </w:r>
      </w:hyperlink>
    </w:p>
    <w:p w14:paraId="350BF0F2"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1" w:history="1">
        <w:r w:rsidR="006D51E8" w:rsidRPr="0052787C">
          <w:rPr>
            <w:rStyle w:val="Hypertextovodkaz"/>
            <w:noProof/>
          </w:rPr>
          <w:t>4.</w:t>
        </w:r>
        <w:r w:rsidR="006D51E8">
          <w:rPr>
            <w:rFonts w:asciiTheme="minorHAnsi" w:eastAsiaTheme="minorEastAsia" w:hAnsiTheme="minorHAnsi" w:cstheme="minorBidi"/>
            <w:noProof/>
            <w:szCs w:val="22"/>
          </w:rPr>
          <w:tab/>
        </w:r>
        <w:r w:rsidR="006D51E8" w:rsidRPr="0052787C">
          <w:rPr>
            <w:rStyle w:val="Hypertextovodkaz"/>
            <w:noProof/>
          </w:rPr>
          <w:t>MÍSTO PLNĚNÍ</w:t>
        </w:r>
        <w:r w:rsidR="006D51E8">
          <w:rPr>
            <w:noProof/>
            <w:webHidden/>
          </w:rPr>
          <w:tab/>
        </w:r>
        <w:r w:rsidR="006D51E8">
          <w:rPr>
            <w:noProof/>
            <w:webHidden/>
          </w:rPr>
          <w:fldChar w:fldCharType="begin"/>
        </w:r>
        <w:r w:rsidR="006D51E8">
          <w:rPr>
            <w:noProof/>
            <w:webHidden/>
          </w:rPr>
          <w:instrText xml:space="preserve"> PAGEREF _Toc124251661 \h </w:instrText>
        </w:r>
        <w:r w:rsidR="006D51E8">
          <w:rPr>
            <w:noProof/>
            <w:webHidden/>
          </w:rPr>
        </w:r>
        <w:r w:rsidR="006D51E8">
          <w:rPr>
            <w:noProof/>
            <w:webHidden/>
          </w:rPr>
          <w:fldChar w:fldCharType="separate"/>
        </w:r>
        <w:r w:rsidR="006D51E8">
          <w:rPr>
            <w:noProof/>
            <w:webHidden/>
          </w:rPr>
          <w:t>5</w:t>
        </w:r>
        <w:r w:rsidR="006D51E8">
          <w:rPr>
            <w:noProof/>
            <w:webHidden/>
          </w:rPr>
          <w:fldChar w:fldCharType="end"/>
        </w:r>
      </w:hyperlink>
    </w:p>
    <w:p w14:paraId="262742AA"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2" w:history="1">
        <w:r w:rsidR="006D51E8" w:rsidRPr="0052787C">
          <w:rPr>
            <w:rStyle w:val="Hypertextovodkaz"/>
            <w:noProof/>
          </w:rPr>
          <w:t>5.</w:t>
        </w:r>
        <w:r w:rsidR="006D51E8">
          <w:rPr>
            <w:rFonts w:asciiTheme="minorHAnsi" w:eastAsiaTheme="minorEastAsia" w:hAnsiTheme="minorHAnsi" w:cstheme="minorBidi"/>
            <w:noProof/>
            <w:szCs w:val="22"/>
          </w:rPr>
          <w:tab/>
        </w:r>
        <w:r w:rsidR="006D51E8" w:rsidRPr="0052787C">
          <w:rPr>
            <w:rStyle w:val="Hypertextovodkaz"/>
            <w:noProof/>
          </w:rPr>
          <w:t>TERMÍNY PLNĚNÍ - PŘEDÁNÍ STAVENIŠTĚ, DOKONČENÍ A PŘEDÁNÍ DÍLA</w:t>
        </w:r>
        <w:r w:rsidR="006D51E8">
          <w:rPr>
            <w:noProof/>
            <w:webHidden/>
          </w:rPr>
          <w:tab/>
        </w:r>
        <w:r w:rsidR="006D51E8">
          <w:rPr>
            <w:noProof/>
            <w:webHidden/>
          </w:rPr>
          <w:fldChar w:fldCharType="begin"/>
        </w:r>
        <w:r w:rsidR="006D51E8">
          <w:rPr>
            <w:noProof/>
            <w:webHidden/>
          </w:rPr>
          <w:instrText xml:space="preserve"> PAGEREF _Toc124251662 \h </w:instrText>
        </w:r>
        <w:r w:rsidR="006D51E8">
          <w:rPr>
            <w:noProof/>
            <w:webHidden/>
          </w:rPr>
        </w:r>
        <w:r w:rsidR="006D51E8">
          <w:rPr>
            <w:noProof/>
            <w:webHidden/>
          </w:rPr>
          <w:fldChar w:fldCharType="separate"/>
        </w:r>
        <w:r w:rsidR="006D51E8">
          <w:rPr>
            <w:noProof/>
            <w:webHidden/>
          </w:rPr>
          <w:t>5</w:t>
        </w:r>
        <w:r w:rsidR="006D51E8">
          <w:rPr>
            <w:noProof/>
            <w:webHidden/>
          </w:rPr>
          <w:fldChar w:fldCharType="end"/>
        </w:r>
      </w:hyperlink>
    </w:p>
    <w:p w14:paraId="4B3549ED"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3" w:history="1">
        <w:r w:rsidR="006D51E8" w:rsidRPr="0052787C">
          <w:rPr>
            <w:rStyle w:val="Hypertextovodkaz"/>
            <w:noProof/>
          </w:rPr>
          <w:t>6.</w:t>
        </w:r>
        <w:r w:rsidR="006D51E8">
          <w:rPr>
            <w:rFonts w:asciiTheme="minorHAnsi" w:eastAsiaTheme="minorEastAsia" w:hAnsiTheme="minorHAnsi" w:cstheme="minorBidi"/>
            <w:noProof/>
            <w:szCs w:val="22"/>
          </w:rPr>
          <w:tab/>
        </w:r>
        <w:r w:rsidR="006D51E8" w:rsidRPr="0052787C">
          <w:rPr>
            <w:rStyle w:val="Hypertextovodkaz"/>
            <w:noProof/>
          </w:rPr>
          <w:t>CENA A PLATEBNÍ PODMÍNKY</w:t>
        </w:r>
        <w:r w:rsidR="006D51E8">
          <w:rPr>
            <w:noProof/>
            <w:webHidden/>
          </w:rPr>
          <w:tab/>
        </w:r>
        <w:r w:rsidR="006D51E8">
          <w:rPr>
            <w:noProof/>
            <w:webHidden/>
          </w:rPr>
          <w:fldChar w:fldCharType="begin"/>
        </w:r>
        <w:r w:rsidR="006D51E8">
          <w:rPr>
            <w:noProof/>
            <w:webHidden/>
          </w:rPr>
          <w:instrText xml:space="preserve"> PAGEREF _Toc124251663 \h </w:instrText>
        </w:r>
        <w:r w:rsidR="006D51E8">
          <w:rPr>
            <w:noProof/>
            <w:webHidden/>
          </w:rPr>
        </w:r>
        <w:r w:rsidR="006D51E8">
          <w:rPr>
            <w:noProof/>
            <w:webHidden/>
          </w:rPr>
          <w:fldChar w:fldCharType="separate"/>
        </w:r>
        <w:r w:rsidR="006D51E8">
          <w:rPr>
            <w:noProof/>
            <w:webHidden/>
          </w:rPr>
          <w:t>6</w:t>
        </w:r>
        <w:r w:rsidR="006D51E8">
          <w:rPr>
            <w:noProof/>
            <w:webHidden/>
          </w:rPr>
          <w:fldChar w:fldCharType="end"/>
        </w:r>
      </w:hyperlink>
    </w:p>
    <w:p w14:paraId="5661DE97"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4" w:history="1">
        <w:r w:rsidR="006D51E8" w:rsidRPr="0052787C">
          <w:rPr>
            <w:rStyle w:val="Hypertextovodkaz"/>
            <w:noProof/>
          </w:rPr>
          <w:t>7.</w:t>
        </w:r>
        <w:r w:rsidR="006D51E8">
          <w:rPr>
            <w:rFonts w:asciiTheme="minorHAnsi" w:eastAsiaTheme="minorEastAsia" w:hAnsiTheme="minorHAnsi" w:cstheme="minorBidi"/>
            <w:noProof/>
            <w:szCs w:val="22"/>
          </w:rPr>
          <w:tab/>
        </w:r>
        <w:r w:rsidR="006D51E8" w:rsidRPr="0052787C">
          <w:rPr>
            <w:rStyle w:val="Hypertextovodkaz"/>
            <w:noProof/>
          </w:rPr>
          <w:t>ZÁRUKY</w:t>
        </w:r>
        <w:r w:rsidR="006D51E8">
          <w:rPr>
            <w:noProof/>
            <w:webHidden/>
          </w:rPr>
          <w:tab/>
        </w:r>
        <w:r w:rsidR="006D51E8">
          <w:rPr>
            <w:noProof/>
            <w:webHidden/>
          </w:rPr>
          <w:fldChar w:fldCharType="begin"/>
        </w:r>
        <w:r w:rsidR="006D51E8">
          <w:rPr>
            <w:noProof/>
            <w:webHidden/>
          </w:rPr>
          <w:instrText xml:space="preserve"> PAGEREF _Toc124251664 \h </w:instrText>
        </w:r>
        <w:r w:rsidR="006D51E8">
          <w:rPr>
            <w:noProof/>
            <w:webHidden/>
          </w:rPr>
        </w:r>
        <w:r w:rsidR="006D51E8">
          <w:rPr>
            <w:noProof/>
            <w:webHidden/>
          </w:rPr>
          <w:fldChar w:fldCharType="separate"/>
        </w:r>
        <w:r w:rsidR="006D51E8">
          <w:rPr>
            <w:noProof/>
            <w:webHidden/>
          </w:rPr>
          <w:t>8</w:t>
        </w:r>
        <w:r w:rsidR="006D51E8">
          <w:rPr>
            <w:noProof/>
            <w:webHidden/>
          </w:rPr>
          <w:fldChar w:fldCharType="end"/>
        </w:r>
      </w:hyperlink>
    </w:p>
    <w:p w14:paraId="03A52A5D"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5" w:history="1">
        <w:r w:rsidR="006D51E8" w:rsidRPr="0052787C">
          <w:rPr>
            <w:rStyle w:val="Hypertextovodkaz"/>
            <w:noProof/>
          </w:rPr>
          <w:t>8.</w:t>
        </w:r>
        <w:r w:rsidR="006D51E8">
          <w:rPr>
            <w:rFonts w:asciiTheme="minorHAnsi" w:eastAsiaTheme="minorEastAsia" w:hAnsiTheme="minorHAnsi" w:cstheme="minorBidi"/>
            <w:noProof/>
            <w:szCs w:val="22"/>
          </w:rPr>
          <w:tab/>
        </w:r>
        <w:r w:rsidR="006D51E8" w:rsidRPr="0052787C">
          <w:rPr>
            <w:rStyle w:val="Hypertextovodkaz"/>
            <w:noProof/>
          </w:rPr>
          <w:t>ODPOVĚDNOST ZA VADY</w:t>
        </w:r>
        <w:r w:rsidR="006D51E8">
          <w:rPr>
            <w:noProof/>
            <w:webHidden/>
          </w:rPr>
          <w:tab/>
        </w:r>
        <w:r w:rsidR="006D51E8">
          <w:rPr>
            <w:noProof/>
            <w:webHidden/>
          </w:rPr>
          <w:fldChar w:fldCharType="begin"/>
        </w:r>
        <w:r w:rsidR="006D51E8">
          <w:rPr>
            <w:noProof/>
            <w:webHidden/>
          </w:rPr>
          <w:instrText xml:space="preserve"> PAGEREF _Toc124251665 \h </w:instrText>
        </w:r>
        <w:r w:rsidR="006D51E8">
          <w:rPr>
            <w:noProof/>
            <w:webHidden/>
          </w:rPr>
        </w:r>
        <w:r w:rsidR="006D51E8">
          <w:rPr>
            <w:noProof/>
            <w:webHidden/>
          </w:rPr>
          <w:fldChar w:fldCharType="separate"/>
        </w:r>
        <w:r w:rsidR="006D51E8">
          <w:rPr>
            <w:noProof/>
            <w:webHidden/>
          </w:rPr>
          <w:t>10</w:t>
        </w:r>
        <w:r w:rsidR="006D51E8">
          <w:rPr>
            <w:noProof/>
            <w:webHidden/>
          </w:rPr>
          <w:fldChar w:fldCharType="end"/>
        </w:r>
      </w:hyperlink>
    </w:p>
    <w:p w14:paraId="7256EDA6" w14:textId="77777777" w:rsidR="006D51E8" w:rsidRDefault="004E156B">
      <w:pPr>
        <w:pStyle w:val="Obsah1"/>
        <w:tabs>
          <w:tab w:val="left" w:pos="440"/>
          <w:tab w:val="right" w:leader="dot" w:pos="9683"/>
        </w:tabs>
        <w:rPr>
          <w:rFonts w:asciiTheme="minorHAnsi" w:eastAsiaTheme="minorEastAsia" w:hAnsiTheme="minorHAnsi" w:cstheme="minorBidi"/>
          <w:noProof/>
          <w:szCs w:val="22"/>
        </w:rPr>
      </w:pPr>
      <w:hyperlink w:anchor="_Toc124251666" w:history="1">
        <w:r w:rsidR="006D51E8" w:rsidRPr="0052787C">
          <w:rPr>
            <w:rStyle w:val="Hypertextovodkaz"/>
            <w:noProof/>
          </w:rPr>
          <w:t>9.</w:t>
        </w:r>
        <w:r w:rsidR="006D51E8">
          <w:rPr>
            <w:rFonts w:asciiTheme="minorHAnsi" w:eastAsiaTheme="minorEastAsia" w:hAnsiTheme="minorHAnsi" w:cstheme="minorBidi"/>
            <w:noProof/>
            <w:szCs w:val="22"/>
          </w:rPr>
          <w:tab/>
        </w:r>
        <w:r w:rsidR="006D51E8" w:rsidRPr="0052787C">
          <w:rPr>
            <w:rStyle w:val="Hypertextovodkaz"/>
            <w:noProof/>
          </w:rPr>
          <w:t>ODPOVĚDNOST ZA ŠKODU</w:t>
        </w:r>
        <w:r w:rsidR="006D51E8">
          <w:rPr>
            <w:noProof/>
            <w:webHidden/>
          </w:rPr>
          <w:tab/>
        </w:r>
        <w:r w:rsidR="006D51E8">
          <w:rPr>
            <w:noProof/>
            <w:webHidden/>
          </w:rPr>
          <w:fldChar w:fldCharType="begin"/>
        </w:r>
        <w:r w:rsidR="006D51E8">
          <w:rPr>
            <w:noProof/>
            <w:webHidden/>
          </w:rPr>
          <w:instrText xml:space="preserve"> PAGEREF _Toc124251666 \h </w:instrText>
        </w:r>
        <w:r w:rsidR="006D51E8">
          <w:rPr>
            <w:noProof/>
            <w:webHidden/>
          </w:rPr>
        </w:r>
        <w:r w:rsidR="006D51E8">
          <w:rPr>
            <w:noProof/>
            <w:webHidden/>
          </w:rPr>
          <w:fldChar w:fldCharType="separate"/>
        </w:r>
        <w:r w:rsidR="006D51E8">
          <w:rPr>
            <w:noProof/>
            <w:webHidden/>
          </w:rPr>
          <w:t>11</w:t>
        </w:r>
        <w:r w:rsidR="006D51E8">
          <w:rPr>
            <w:noProof/>
            <w:webHidden/>
          </w:rPr>
          <w:fldChar w:fldCharType="end"/>
        </w:r>
      </w:hyperlink>
    </w:p>
    <w:p w14:paraId="0BE7FE88"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67" w:history="1">
        <w:r w:rsidR="006D51E8" w:rsidRPr="0052787C">
          <w:rPr>
            <w:rStyle w:val="Hypertextovodkaz"/>
            <w:noProof/>
          </w:rPr>
          <w:t>10.</w:t>
        </w:r>
        <w:r w:rsidR="006D51E8">
          <w:rPr>
            <w:rFonts w:asciiTheme="minorHAnsi" w:eastAsiaTheme="minorEastAsia" w:hAnsiTheme="minorHAnsi" w:cstheme="minorBidi"/>
            <w:noProof/>
            <w:szCs w:val="22"/>
          </w:rPr>
          <w:tab/>
        </w:r>
        <w:r w:rsidR="006D51E8" w:rsidRPr="0052787C">
          <w:rPr>
            <w:rStyle w:val="Hypertextovodkaz"/>
            <w:noProof/>
          </w:rPr>
          <w:t>PRÁVA A POVINNOSTI OBJEDNATELE A ZHOTOVITELE</w:t>
        </w:r>
        <w:r w:rsidR="006D51E8">
          <w:rPr>
            <w:noProof/>
            <w:webHidden/>
          </w:rPr>
          <w:tab/>
        </w:r>
        <w:r w:rsidR="006D51E8">
          <w:rPr>
            <w:noProof/>
            <w:webHidden/>
          </w:rPr>
          <w:fldChar w:fldCharType="begin"/>
        </w:r>
        <w:r w:rsidR="006D51E8">
          <w:rPr>
            <w:noProof/>
            <w:webHidden/>
          </w:rPr>
          <w:instrText xml:space="preserve"> PAGEREF _Toc124251667 \h </w:instrText>
        </w:r>
        <w:r w:rsidR="006D51E8">
          <w:rPr>
            <w:noProof/>
            <w:webHidden/>
          </w:rPr>
        </w:r>
        <w:r w:rsidR="006D51E8">
          <w:rPr>
            <w:noProof/>
            <w:webHidden/>
          </w:rPr>
          <w:fldChar w:fldCharType="separate"/>
        </w:r>
        <w:r w:rsidR="006D51E8">
          <w:rPr>
            <w:noProof/>
            <w:webHidden/>
          </w:rPr>
          <w:t>11</w:t>
        </w:r>
        <w:r w:rsidR="006D51E8">
          <w:rPr>
            <w:noProof/>
            <w:webHidden/>
          </w:rPr>
          <w:fldChar w:fldCharType="end"/>
        </w:r>
      </w:hyperlink>
    </w:p>
    <w:p w14:paraId="5E1C5962"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68" w:history="1">
        <w:r w:rsidR="006D51E8" w:rsidRPr="0052787C">
          <w:rPr>
            <w:rStyle w:val="Hypertextovodkaz"/>
            <w:noProof/>
          </w:rPr>
          <w:t>11.</w:t>
        </w:r>
        <w:r w:rsidR="006D51E8">
          <w:rPr>
            <w:rFonts w:asciiTheme="minorHAnsi" w:eastAsiaTheme="minorEastAsia" w:hAnsiTheme="minorHAnsi" w:cstheme="minorBidi"/>
            <w:noProof/>
            <w:szCs w:val="22"/>
          </w:rPr>
          <w:tab/>
        </w:r>
        <w:r w:rsidR="006D51E8" w:rsidRPr="0052787C">
          <w:rPr>
            <w:rStyle w:val="Hypertextovodkaz"/>
            <w:noProof/>
          </w:rPr>
          <w:t>VEDENÍ STAVEBNÍHO DENÍKU</w:t>
        </w:r>
        <w:r w:rsidR="006D51E8">
          <w:rPr>
            <w:noProof/>
            <w:webHidden/>
          </w:rPr>
          <w:tab/>
        </w:r>
        <w:r w:rsidR="006D51E8">
          <w:rPr>
            <w:noProof/>
            <w:webHidden/>
          </w:rPr>
          <w:fldChar w:fldCharType="begin"/>
        </w:r>
        <w:r w:rsidR="006D51E8">
          <w:rPr>
            <w:noProof/>
            <w:webHidden/>
          </w:rPr>
          <w:instrText xml:space="preserve"> PAGEREF _Toc124251668 \h </w:instrText>
        </w:r>
        <w:r w:rsidR="006D51E8">
          <w:rPr>
            <w:noProof/>
            <w:webHidden/>
          </w:rPr>
        </w:r>
        <w:r w:rsidR="006D51E8">
          <w:rPr>
            <w:noProof/>
            <w:webHidden/>
          </w:rPr>
          <w:fldChar w:fldCharType="separate"/>
        </w:r>
        <w:r w:rsidR="006D51E8">
          <w:rPr>
            <w:noProof/>
            <w:webHidden/>
          </w:rPr>
          <w:t>13</w:t>
        </w:r>
        <w:r w:rsidR="006D51E8">
          <w:rPr>
            <w:noProof/>
            <w:webHidden/>
          </w:rPr>
          <w:fldChar w:fldCharType="end"/>
        </w:r>
      </w:hyperlink>
    </w:p>
    <w:p w14:paraId="009DE45D"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69" w:history="1">
        <w:r w:rsidR="006D51E8" w:rsidRPr="0052787C">
          <w:rPr>
            <w:rStyle w:val="Hypertextovodkaz"/>
            <w:noProof/>
          </w:rPr>
          <w:t>12.</w:t>
        </w:r>
        <w:r w:rsidR="006D51E8">
          <w:rPr>
            <w:rFonts w:asciiTheme="minorHAnsi" w:eastAsiaTheme="minorEastAsia" w:hAnsiTheme="minorHAnsi" w:cstheme="minorBidi"/>
            <w:noProof/>
            <w:szCs w:val="22"/>
          </w:rPr>
          <w:tab/>
        </w:r>
        <w:r w:rsidR="006D51E8" w:rsidRPr="0052787C">
          <w:rPr>
            <w:rStyle w:val="Hypertextovodkaz"/>
            <w:noProof/>
          </w:rPr>
          <w:t>PŘERUŠENÍ PRACÍ NA DÍLE</w:t>
        </w:r>
        <w:r w:rsidR="006D51E8">
          <w:rPr>
            <w:noProof/>
            <w:webHidden/>
          </w:rPr>
          <w:tab/>
        </w:r>
        <w:r w:rsidR="006D51E8">
          <w:rPr>
            <w:noProof/>
            <w:webHidden/>
          </w:rPr>
          <w:fldChar w:fldCharType="begin"/>
        </w:r>
        <w:r w:rsidR="006D51E8">
          <w:rPr>
            <w:noProof/>
            <w:webHidden/>
          </w:rPr>
          <w:instrText xml:space="preserve"> PAGEREF _Toc124251669 \h </w:instrText>
        </w:r>
        <w:r w:rsidR="006D51E8">
          <w:rPr>
            <w:noProof/>
            <w:webHidden/>
          </w:rPr>
        </w:r>
        <w:r w:rsidR="006D51E8">
          <w:rPr>
            <w:noProof/>
            <w:webHidden/>
          </w:rPr>
          <w:fldChar w:fldCharType="separate"/>
        </w:r>
        <w:r w:rsidR="006D51E8">
          <w:rPr>
            <w:noProof/>
            <w:webHidden/>
          </w:rPr>
          <w:t>13</w:t>
        </w:r>
        <w:r w:rsidR="006D51E8">
          <w:rPr>
            <w:noProof/>
            <w:webHidden/>
          </w:rPr>
          <w:fldChar w:fldCharType="end"/>
        </w:r>
      </w:hyperlink>
    </w:p>
    <w:p w14:paraId="444E7C82"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0" w:history="1">
        <w:r w:rsidR="006D51E8" w:rsidRPr="0052787C">
          <w:rPr>
            <w:rStyle w:val="Hypertextovodkaz"/>
            <w:noProof/>
          </w:rPr>
          <w:t>13.</w:t>
        </w:r>
        <w:r w:rsidR="006D51E8">
          <w:rPr>
            <w:rFonts w:asciiTheme="minorHAnsi" w:eastAsiaTheme="minorEastAsia" w:hAnsiTheme="minorHAnsi" w:cstheme="minorBidi"/>
            <w:noProof/>
            <w:szCs w:val="22"/>
          </w:rPr>
          <w:tab/>
        </w:r>
        <w:r w:rsidR="006D51E8" w:rsidRPr="0052787C">
          <w:rPr>
            <w:rStyle w:val="Hypertextovodkaz"/>
            <w:noProof/>
          </w:rPr>
          <w:t>PROVÁDĚNÍ KONTROL</w:t>
        </w:r>
        <w:r w:rsidR="006D51E8">
          <w:rPr>
            <w:noProof/>
            <w:webHidden/>
          </w:rPr>
          <w:tab/>
        </w:r>
        <w:r w:rsidR="006D51E8">
          <w:rPr>
            <w:noProof/>
            <w:webHidden/>
          </w:rPr>
          <w:fldChar w:fldCharType="begin"/>
        </w:r>
        <w:r w:rsidR="006D51E8">
          <w:rPr>
            <w:noProof/>
            <w:webHidden/>
          </w:rPr>
          <w:instrText xml:space="preserve"> PAGEREF _Toc124251670 \h </w:instrText>
        </w:r>
        <w:r w:rsidR="006D51E8">
          <w:rPr>
            <w:noProof/>
            <w:webHidden/>
          </w:rPr>
        </w:r>
        <w:r w:rsidR="006D51E8">
          <w:rPr>
            <w:noProof/>
            <w:webHidden/>
          </w:rPr>
          <w:fldChar w:fldCharType="separate"/>
        </w:r>
        <w:r w:rsidR="006D51E8">
          <w:rPr>
            <w:noProof/>
            <w:webHidden/>
          </w:rPr>
          <w:t>13</w:t>
        </w:r>
        <w:r w:rsidR="006D51E8">
          <w:rPr>
            <w:noProof/>
            <w:webHidden/>
          </w:rPr>
          <w:fldChar w:fldCharType="end"/>
        </w:r>
      </w:hyperlink>
    </w:p>
    <w:p w14:paraId="120B4DF7"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1" w:history="1">
        <w:r w:rsidR="006D51E8" w:rsidRPr="0052787C">
          <w:rPr>
            <w:rStyle w:val="Hypertextovodkaz"/>
            <w:noProof/>
          </w:rPr>
          <w:t>14.</w:t>
        </w:r>
        <w:r w:rsidR="006D51E8">
          <w:rPr>
            <w:rFonts w:asciiTheme="minorHAnsi" w:eastAsiaTheme="minorEastAsia" w:hAnsiTheme="minorHAnsi" w:cstheme="minorBidi"/>
            <w:noProof/>
            <w:szCs w:val="22"/>
          </w:rPr>
          <w:tab/>
        </w:r>
        <w:r w:rsidR="006D51E8" w:rsidRPr="0052787C">
          <w:rPr>
            <w:rStyle w:val="Hypertextovodkaz"/>
            <w:noProof/>
          </w:rPr>
          <w:t>VLASTNICTVÍ DÍLA</w:t>
        </w:r>
        <w:r w:rsidR="006D51E8">
          <w:rPr>
            <w:noProof/>
            <w:webHidden/>
          </w:rPr>
          <w:tab/>
        </w:r>
        <w:r w:rsidR="006D51E8">
          <w:rPr>
            <w:noProof/>
            <w:webHidden/>
          </w:rPr>
          <w:fldChar w:fldCharType="begin"/>
        </w:r>
        <w:r w:rsidR="006D51E8">
          <w:rPr>
            <w:noProof/>
            <w:webHidden/>
          </w:rPr>
          <w:instrText xml:space="preserve"> PAGEREF _Toc124251671 \h </w:instrText>
        </w:r>
        <w:r w:rsidR="006D51E8">
          <w:rPr>
            <w:noProof/>
            <w:webHidden/>
          </w:rPr>
        </w:r>
        <w:r w:rsidR="006D51E8">
          <w:rPr>
            <w:noProof/>
            <w:webHidden/>
          </w:rPr>
          <w:fldChar w:fldCharType="separate"/>
        </w:r>
        <w:r w:rsidR="006D51E8">
          <w:rPr>
            <w:noProof/>
            <w:webHidden/>
          </w:rPr>
          <w:t>14</w:t>
        </w:r>
        <w:r w:rsidR="006D51E8">
          <w:rPr>
            <w:noProof/>
            <w:webHidden/>
          </w:rPr>
          <w:fldChar w:fldCharType="end"/>
        </w:r>
      </w:hyperlink>
    </w:p>
    <w:p w14:paraId="56BAA74A"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2" w:history="1">
        <w:r w:rsidR="006D51E8" w:rsidRPr="0052787C">
          <w:rPr>
            <w:rStyle w:val="Hypertextovodkaz"/>
            <w:noProof/>
          </w:rPr>
          <w:t>15.</w:t>
        </w:r>
        <w:r w:rsidR="006D51E8">
          <w:rPr>
            <w:rFonts w:asciiTheme="minorHAnsi" w:eastAsiaTheme="minorEastAsia" w:hAnsiTheme="minorHAnsi" w:cstheme="minorBidi"/>
            <w:noProof/>
            <w:szCs w:val="22"/>
          </w:rPr>
          <w:tab/>
        </w:r>
        <w:r w:rsidR="006D51E8" w:rsidRPr="0052787C">
          <w:rPr>
            <w:rStyle w:val="Hypertextovodkaz"/>
            <w:noProof/>
          </w:rPr>
          <w:t>SANKCE</w:t>
        </w:r>
        <w:r w:rsidR="006D51E8">
          <w:rPr>
            <w:noProof/>
            <w:webHidden/>
          </w:rPr>
          <w:tab/>
        </w:r>
        <w:r w:rsidR="006D51E8">
          <w:rPr>
            <w:noProof/>
            <w:webHidden/>
          </w:rPr>
          <w:fldChar w:fldCharType="begin"/>
        </w:r>
        <w:r w:rsidR="006D51E8">
          <w:rPr>
            <w:noProof/>
            <w:webHidden/>
          </w:rPr>
          <w:instrText xml:space="preserve"> PAGEREF _Toc124251672 \h </w:instrText>
        </w:r>
        <w:r w:rsidR="006D51E8">
          <w:rPr>
            <w:noProof/>
            <w:webHidden/>
          </w:rPr>
        </w:r>
        <w:r w:rsidR="006D51E8">
          <w:rPr>
            <w:noProof/>
            <w:webHidden/>
          </w:rPr>
          <w:fldChar w:fldCharType="separate"/>
        </w:r>
        <w:r w:rsidR="006D51E8">
          <w:rPr>
            <w:noProof/>
            <w:webHidden/>
          </w:rPr>
          <w:t>14</w:t>
        </w:r>
        <w:r w:rsidR="006D51E8">
          <w:rPr>
            <w:noProof/>
            <w:webHidden/>
          </w:rPr>
          <w:fldChar w:fldCharType="end"/>
        </w:r>
      </w:hyperlink>
    </w:p>
    <w:p w14:paraId="51B0A251"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3" w:history="1">
        <w:r w:rsidR="006D51E8" w:rsidRPr="0052787C">
          <w:rPr>
            <w:rStyle w:val="Hypertextovodkaz"/>
            <w:noProof/>
          </w:rPr>
          <w:t>16.</w:t>
        </w:r>
        <w:r w:rsidR="006D51E8">
          <w:rPr>
            <w:rFonts w:asciiTheme="minorHAnsi" w:eastAsiaTheme="minorEastAsia" w:hAnsiTheme="minorHAnsi" w:cstheme="minorBidi"/>
            <w:noProof/>
            <w:szCs w:val="22"/>
          </w:rPr>
          <w:tab/>
        </w:r>
        <w:r w:rsidR="006D51E8" w:rsidRPr="0052787C">
          <w:rPr>
            <w:rStyle w:val="Hypertextovodkaz"/>
            <w:noProof/>
          </w:rPr>
          <w:t>UKONČENÍ SMLOUVY</w:t>
        </w:r>
        <w:r w:rsidR="006D51E8">
          <w:rPr>
            <w:noProof/>
            <w:webHidden/>
          </w:rPr>
          <w:tab/>
        </w:r>
        <w:r w:rsidR="006D51E8">
          <w:rPr>
            <w:noProof/>
            <w:webHidden/>
          </w:rPr>
          <w:fldChar w:fldCharType="begin"/>
        </w:r>
        <w:r w:rsidR="006D51E8">
          <w:rPr>
            <w:noProof/>
            <w:webHidden/>
          </w:rPr>
          <w:instrText xml:space="preserve"> PAGEREF _Toc124251673 \h </w:instrText>
        </w:r>
        <w:r w:rsidR="006D51E8">
          <w:rPr>
            <w:noProof/>
            <w:webHidden/>
          </w:rPr>
        </w:r>
        <w:r w:rsidR="006D51E8">
          <w:rPr>
            <w:noProof/>
            <w:webHidden/>
          </w:rPr>
          <w:fldChar w:fldCharType="separate"/>
        </w:r>
        <w:r w:rsidR="006D51E8">
          <w:rPr>
            <w:noProof/>
            <w:webHidden/>
          </w:rPr>
          <w:t>15</w:t>
        </w:r>
        <w:r w:rsidR="006D51E8">
          <w:rPr>
            <w:noProof/>
            <w:webHidden/>
          </w:rPr>
          <w:fldChar w:fldCharType="end"/>
        </w:r>
      </w:hyperlink>
    </w:p>
    <w:p w14:paraId="004FCE81"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4" w:history="1">
        <w:r w:rsidR="006D51E8" w:rsidRPr="0052787C">
          <w:rPr>
            <w:rStyle w:val="Hypertextovodkaz"/>
            <w:noProof/>
          </w:rPr>
          <w:t>17.</w:t>
        </w:r>
        <w:r w:rsidR="006D51E8">
          <w:rPr>
            <w:rFonts w:asciiTheme="minorHAnsi" w:eastAsiaTheme="minorEastAsia" w:hAnsiTheme="minorHAnsi" w:cstheme="minorBidi"/>
            <w:noProof/>
            <w:szCs w:val="22"/>
          </w:rPr>
          <w:tab/>
        </w:r>
        <w:r w:rsidR="006D51E8" w:rsidRPr="0052787C">
          <w:rPr>
            <w:rStyle w:val="Hypertextovodkaz"/>
            <w:noProof/>
          </w:rPr>
          <w:t>KOMUNIKACE MEZI SMLUVNÍMI STRANAMI</w:t>
        </w:r>
        <w:r w:rsidR="006D51E8">
          <w:rPr>
            <w:noProof/>
            <w:webHidden/>
          </w:rPr>
          <w:tab/>
        </w:r>
        <w:r w:rsidR="006D51E8">
          <w:rPr>
            <w:noProof/>
            <w:webHidden/>
          </w:rPr>
          <w:fldChar w:fldCharType="begin"/>
        </w:r>
        <w:r w:rsidR="006D51E8">
          <w:rPr>
            <w:noProof/>
            <w:webHidden/>
          </w:rPr>
          <w:instrText xml:space="preserve"> PAGEREF _Toc124251674 \h </w:instrText>
        </w:r>
        <w:r w:rsidR="006D51E8">
          <w:rPr>
            <w:noProof/>
            <w:webHidden/>
          </w:rPr>
        </w:r>
        <w:r w:rsidR="006D51E8">
          <w:rPr>
            <w:noProof/>
            <w:webHidden/>
          </w:rPr>
          <w:fldChar w:fldCharType="separate"/>
        </w:r>
        <w:r w:rsidR="006D51E8">
          <w:rPr>
            <w:noProof/>
            <w:webHidden/>
          </w:rPr>
          <w:t>17</w:t>
        </w:r>
        <w:r w:rsidR="006D51E8">
          <w:rPr>
            <w:noProof/>
            <w:webHidden/>
          </w:rPr>
          <w:fldChar w:fldCharType="end"/>
        </w:r>
      </w:hyperlink>
    </w:p>
    <w:p w14:paraId="10B1CC82" w14:textId="77777777" w:rsidR="006D51E8" w:rsidRDefault="004E156B">
      <w:pPr>
        <w:pStyle w:val="Obsah1"/>
        <w:tabs>
          <w:tab w:val="left" w:pos="660"/>
          <w:tab w:val="right" w:leader="dot" w:pos="9683"/>
        </w:tabs>
        <w:rPr>
          <w:rFonts w:asciiTheme="minorHAnsi" w:eastAsiaTheme="minorEastAsia" w:hAnsiTheme="minorHAnsi" w:cstheme="minorBidi"/>
          <w:noProof/>
          <w:szCs w:val="22"/>
        </w:rPr>
      </w:pPr>
      <w:hyperlink w:anchor="_Toc124251675" w:history="1">
        <w:r w:rsidR="006D51E8" w:rsidRPr="0052787C">
          <w:rPr>
            <w:rStyle w:val="Hypertextovodkaz"/>
            <w:noProof/>
          </w:rPr>
          <w:t>18.</w:t>
        </w:r>
        <w:r w:rsidR="006D51E8">
          <w:rPr>
            <w:rFonts w:asciiTheme="minorHAnsi" w:eastAsiaTheme="minorEastAsia" w:hAnsiTheme="minorHAnsi" w:cstheme="minorBidi"/>
            <w:noProof/>
            <w:szCs w:val="22"/>
          </w:rPr>
          <w:tab/>
        </w:r>
        <w:r w:rsidR="006D51E8" w:rsidRPr="0052787C">
          <w:rPr>
            <w:rStyle w:val="Hypertextovodkaz"/>
            <w:noProof/>
          </w:rPr>
          <w:t>ZÁVĚREČNÁ UJEDNÁNÍ</w:t>
        </w:r>
        <w:r w:rsidR="006D51E8">
          <w:rPr>
            <w:noProof/>
            <w:webHidden/>
          </w:rPr>
          <w:tab/>
        </w:r>
        <w:r w:rsidR="006D51E8">
          <w:rPr>
            <w:noProof/>
            <w:webHidden/>
          </w:rPr>
          <w:fldChar w:fldCharType="begin"/>
        </w:r>
        <w:r w:rsidR="006D51E8">
          <w:rPr>
            <w:noProof/>
            <w:webHidden/>
          </w:rPr>
          <w:instrText xml:space="preserve"> PAGEREF _Toc124251675 \h </w:instrText>
        </w:r>
        <w:r w:rsidR="006D51E8">
          <w:rPr>
            <w:noProof/>
            <w:webHidden/>
          </w:rPr>
        </w:r>
        <w:r w:rsidR="006D51E8">
          <w:rPr>
            <w:noProof/>
            <w:webHidden/>
          </w:rPr>
          <w:fldChar w:fldCharType="separate"/>
        </w:r>
        <w:r w:rsidR="006D51E8">
          <w:rPr>
            <w:noProof/>
            <w:webHidden/>
          </w:rPr>
          <w:t>18</w:t>
        </w:r>
        <w:r w:rsidR="006D51E8">
          <w:rPr>
            <w:noProof/>
            <w:webHidden/>
          </w:rPr>
          <w:fldChar w:fldCharType="end"/>
        </w:r>
      </w:hyperlink>
    </w:p>
    <w:p w14:paraId="7560C655" w14:textId="5A99AF11" w:rsidR="001E1CF9" w:rsidRDefault="001E1CF9" w:rsidP="001E1CF9">
      <w:pPr>
        <w:jc w:val="center"/>
        <w:rPr>
          <w:b/>
          <w:sz w:val="24"/>
        </w:rPr>
      </w:pPr>
      <w:r>
        <w:rPr>
          <w:b/>
          <w:sz w:val="24"/>
        </w:rPr>
        <w:fldChar w:fldCharType="end"/>
      </w:r>
    </w:p>
    <w:p w14:paraId="54DE10FE" w14:textId="77777777" w:rsidR="001E1CF9" w:rsidRDefault="001E1CF9">
      <w:pPr>
        <w:spacing w:after="160" w:line="259" w:lineRule="auto"/>
        <w:rPr>
          <w:b/>
          <w:sz w:val="24"/>
        </w:rPr>
      </w:pPr>
      <w:r>
        <w:rPr>
          <w:b/>
          <w:sz w:val="24"/>
        </w:rPr>
        <w:br w:type="page"/>
      </w:r>
    </w:p>
    <w:p w14:paraId="44499D4F" w14:textId="77777777" w:rsidR="00646856" w:rsidRPr="00756AF0" w:rsidRDefault="00612D4D" w:rsidP="00756AF0">
      <w:pPr>
        <w:pStyle w:val="Nadpis1"/>
      </w:pPr>
      <w:bookmarkStart w:id="0" w:name="_Toc124251658"/>
      <w:r w:rsidRPr="00756AF0">
        <w:lastRenderedPageBreak/>
        <w:t>PREAMBULE</w:t>
      </w:r>
      <w:bookmarkEnd w:id="0"/>
    </w:p>
    <w:p w14:paraId="5724C4C7" w14:textId="15D5FAC0" w:rsidR="00646856" w:rsidRPr="00756AF0" w:rsidRDefault="005F1EA6" w:rsidP="00756AF0">
      <w:pPr>
        <w:pStyle w:val="Nadpis2"/>
      </w:pPr>
      <w:r w:rsidRPr="00756AF0">
        <w:t>Tato S</w:t>
      </w:r>
      <w:r w:rsidR="00612D4D" w:rsidRPr="00756AF0">
        <w:t>mlouva o dílo (dále jen „Smlouva“) je uzavřena v soulad</w:t>
      </w:r>
      <w:r w:rsidRPr="00756AF0">
        <w:t>u s ustanovením § 2586 a násl. z</w:t>
      </w:r>
      <w:r w:rsidR="00612D4D" w:rsidRPr="00756AF0">
        <w:t>ákona č. 89/2012 Sb., občanský zákoník</w:t>
      </w:r>
      <w:r w:rsidR="00F340C2" w:rsidRPr="00756AF0">
        <w:t>, v platném znění</w:t>
      </w:r>
      <w:r w:rsidR="00612D4D" w:rsidRPr="00756AF0">
        <w:t xml:space="preserve"> (dále jen „</w:t>
      </w:r>
      <w:proofErr w:type="spellStart"/>
      <w:r w:rsidR="00612D4D" w:rsidRPr="00756AF0">
        <w:t>ObčZ</w:t>
      </w:r>
      <w:proofErr w:type="spellEnd"/>
      <w:r w:rsidR="00612D4D" w:rsidRPr="00756AF0">
        <w:t>“).</w:t>
      </w:r>
    </w:p>
    <w:p w14:paraId="389DE168" w14:textId="1651FE2D" w:rsidR="00646856" w:rsidRDefault="00612D4D" w:rsidP="006376AC">
      <w:pPr>
        <w:pStyle w:val="Nadpis2"/>
      </w:pPr>
      <w:r w:rsidRPr="004C6515">
        <w:t xml:space="preserve">Smlouva je uzavřena na základě </w:t>
      </w:r>
      <w:r w:rsidR="00E961B8">
        <w:t xml:space="preserve">výsledku </w:t>
      </w:r>
      <w:r w:rsidRPr="004C6515">
        <w:t xml:space="preserve">veřejné zakázky </w:t>
      </w:r>
      <w:r w:rsidR="006376AC">
        <w:t>„</w:t>
      </w:r>
      <w:r w:rsidR="006376AC" w:rsidRPr="006376AC">
        <w:rPr>
          <w:rStyle w:val="Hypertextovodkaz"/>
          <w:color w:val="auto"/>
          <w:u w:val="none"/>
        </w:rPr>
        <w:t xml:space="preserve">Bezbariérové koupelny - Domov pro seniory Panorama - </w:t>
      </w:r>
      <w:proofErr w:type="spellStart"/>
      <w:r w:rsidR="006376AC" w:rsidRPr="006376AC">
        <w:rPr>
          <w:rStyle w:val="Hypertextovodkaz"/>
          <w:color w:val="auto"/>
          <w:u w:val="none"/>
        </w:rPr>
        <w:t>lll</w:t>
      </w:r>
      <w:proofErr w:type="spellEnd"/>
      <w:r w:rsidR="006376AC" w:rsidRPr="006376AC">
        <w:rPr>
          <w:rStyle w:val="Hypertextovodkaz"/>
          <w:color w:val="auto"/>
          <w:u w:val="none"/>
        </w:rPr>
        <w:t>. etapa</w:t>
      </w:r>
      <w:r w:rsidR="006376AC">
        <w:rPr>
          <w:rStyle w:val="Hypertextovodkaz"/>
          <w:color w:val="auto"/>
          <w:u w:val="none"/>
        </w:rPr>
        <w:t>“</w:t>
      </w:r>
      <w:r w:rsidR="00E961B8">
        <w:t xml:space="preserve">. Zadávací řízení k předmětné veřejné zakázce bylo vyhlášeno dne </w:t>
      </w:r>
      <w:proofErr w:type="gramStart"/>
      <w:r w:rsidR="006D51E8" w:rsidRPr="006D51E8">
        <w:t>11.1.2023</w:t>
      </w:r>
      <w:proofErr w:type="gramEnd"/>
      <w:r w:rsidR="00E961B8">
        <w:t>.</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p>
    <w:p w14:paraId="1BDD27D4" w14:textId="77777777" w:rsidR="00646856" w:rsidRDefault="00612D4D" w:rsidP="00756AF0">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0E4DA9B7" w14:textId="77777777" w:rsidR="00646856" w:rsidRDefault="00612D4D" w:rsidP="00756AF0">
      <w:pPr>
        <w:pStyle w:val="Nadpis2"/>
      </w:pPr>
      <w:r w:rsidRPr="004C6515">
        <w:t>Objednatelem je zadavatel a zhotovitelem je dodavatel po uzavření Smlouvy.</w:t>
      </w:r>
    </w:p>
    <w:p w14:paraId="54747FB6" w14:textId="77777777" w:rsidR="00646856" w:rsidRDefault="00612D4D" w:rsidP="00756AF0">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proofErr w:type="spellStart"/>
      <w:r w:rsidR="00793815">
        <w:t>vyhl</w:t>
      </w:r>
      <w:proofErr w:type="spellEnd"/>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2F644E31" w14:textId="77777777" w:rsidR="00612D4D" w:rsidRPr="00756AF0" w:rsidRDefault="00612D4D" w:rsidP="00756AF0">
      <w:pPr>
        <w:pStyle w:val="Nadpis1"/>
      </w:pPr>
      <w:bookmarkStart w:id="1" w:name="_Toc124251659"/>
      <w:r w:rsidRPr="00756AF0">
        <w:t>PŘEDMĚT SMLOUVY</w:t>
      </w:r>
      <w:bookmarkEnd w:id="1"/>
    </w:p>
    <w:p w14:paraId="361889E4" w14:textId="44B5DCA5" w:rsidR="00646856" w:rsidRDefault="005F1EA6" w:rsidP="001F08F3">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w:t>
      </w:r>
      <w:r w:rsidR="00026259">
        <w:t>borně provést dílo spočívající</w:t>
      </w:r>
      <w:r w:rsidR="00612D4D" w:rsidRPr="004C6515">
        <w:t> </w:t>
      </w:r>
      <w:r w:rsidR="001F08F3" w:rsidRPr="001F08F3">
        <w:t xml:space="preserve">v realizaci stavebních prací podle </w:t>
      </w:r>
      <w:proofErr w:type="gramStart"/>
      <w:r w:rsidR="001F08F3" w:rsidRPr="001F08F3">
        <w:t xml:space="preserve">článku </w:t>
      </w:r>
      <w:r w:rsidR="00026259">
        <w:fldChar w:fldCharType="begin"/>
      </w:r>
      <w:r w:rsidR="00026259">
        <w:instrText xml:space="preserve"> REF _Ref109742143 \r \h </w:instrText>
      </w:r>
      <w:r w:rsidR="00026259">
        <w:fldChar w:fldCharType="separate"/>
      </w:r>
      <w:r w:rsidR="00026259">
        <w:t>3.1</w:t>
      </w:r>
      <w:r w:rsidR="00026259">
        <w:fldChar w:fldCharType="end"/>
      </w:r>
      <w:r w:rsidR="00026259">
        <w:t>.</w:t>
      </w:r>
      <w:r w:rsidR="001F08F3" w:rsidRPr="001F08F3">
        <w:t xml:space="preserve"> této</w:t>
      </w:r>
      <w:proofErr w:type="gramEnd"/>
      <w:r w:rsidR="001F08F3" w:rsidRPr="001F08F3">
        <w:t xml:space="preserve"> smlouvy</w:t>
      </w:r>
      <w:r w:rsidR="00612D4D" w:rsidRPr="004C6515">
        <w:t>.</w:t>
      </w:r>
    </w:p>
    <w:p w14:paraId="666EBA31" w14:textId="77777777" w:rsidR="00646856" w:rsidRDefault="00612D4D" w:rsidP="00756AF0">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40E9E189" w14:textId="47ED00AC" w:rsidR="00612D4D" w:rsidRDefault="005F1EA6" w:rsidP="00756AF0">
      <w:pPr>
        <w:pStyle w:val="Nadpis2"/>
      </w:pPr>
      <w:r w:rsidRPr="004C6515">
        <w:t>Objednatel se uzavřením této S</w:t>
      </w:r>
      <w:r w:rsidR="00612D4D" w:rsidRPr="004C6515">
        <w:t>mlouvy zavazuje zaplatit zhotoviteli za řádně provede</w:t>
      </w:r>
      <w:r w:rsidR="00AD44B7">
        <w:t>né dílo sjednanou cenu za dílo.</w:t>
      </w:r>
    </w:p>
    <w:p w14:paraId="677E28A6" w14:textId="77777777" w:rsidR="00612D4D" w:rsidRPr="00756AF0" w:rsidRDefault="00612D4D" w:rsidP="00756AF0">
      <w:pPr>
        <w:pStyle w:val="Nadpis1"/>
      </w:pPr>
      <w:bookmarkStart w:id="2" w:name="_Ref97729496"/>
      <w:bookmarkStart w:id="3" w:name="_Toc124251660"/>
      <w:r w:rsidRPr="00756AF0">
        <w:t>ROZSAH PŘEDMĚTU PLNĚNÍ</w:t>
      </w:r>
      <w:bookmarkEnd w:id="2"/>
      <w:bookmarkEnd w:id="3"/>
    </w:p>
    <w:p w14:paraId="6DEA4703" w14:textId="5EBF2DD3" w:rsidR="00612D4D" w:rsidRDefault="00612D4D" w:rsidP="00756AF0">
      <w:pPr>
        <w:pStyle w:val="Nadpis2"/>
      </w:pPr>
      <w:bookmarkStart w:id="4" w:name="_Ref109742143"/>
      <w:r w:rsidRPr="00132513">
        <w:t>Zhotovitel se uzavřen</w:t>
      </w:r>
      <w:r w:rsidR="005F1EA6" w:rsidRPr="00132513">
        <w:t>ím této S</w:t>
      </w:r>
      <w:r w:rsidRPr="00132513">
        <w:t>mlouvy zavazuje provést pro objednatele stavební práce spočívající zejména v provedení</w:t>
      </w:r>
      <w:r w:rsidR="006376AC">
        <w:t xml:space="preserve"> následujících stavebních úprav</w:t>
      </w:r>
      <w:r w:rsidRPr="00310A5C">
        <w:t>:</w:t>
      </w:r>
      <w:bookmarkEnd w:id="4"/>
    </w:p>
    <w:p w14:paraId="1F69660B" w14:textId="77777777" w:rsidR="006376AC" w:rsidRDefault="006376AC" w:rsidP="006376AC">
      <w:pPr>
        <w:pStyle w:val="Odstavecseseznamem"/>
        <w:ind w:left="709"/>
        <w:contextualSpacing w:val="0"/>
        <w:jc w:val="both"/>
      </w:pPr>
      <w:r>
        <w:t>Stavební úpravy spočívají v částečném vybourání stávajících příček mezi jednotlivými místnostmi, demontáž a likvidace stávajících sociálních zázemí pokojů, úpravou vybraných otvorů. Všechny bytové jednotky budou umožňovat užívání osobami se sníženou schopností pohybu nebo orientace.</w:t>
      </w:r>
    </w:p>
    <w:p w14:paraId="674DD1CA" w14:textId="276BDE2B" w:rsidR="006376AC" w:rsidRPr="006376AC" w:rsidRDefault="006376AC" w:rsidP="006376AC">
      <w:pPr>
        <w:pStyle w:val="Odstavecseseznamem"/>
        <w:ind w:left="709"/>
        <w:contextualSpacing w:val="0"/>
        <w:jc w:val="both"/>
      </w:pPr>
      <w:r>
        <w:t>Zakázka bude realizována ve třech navazujících etapách.</w:t>
      </w:r>
    </w:p>
    <w:p w14:paraId="4FB32EB5" w14:textId="3C2770FE" w:rsidR="00646856" w:rsidRPr="00756AF0" w:rsidRDefault="00612D4D" w:rsidP="00756AF0">
      <w:pPr>
        <w:pStyle w:val="Nadpis3"/>
      </w:pPr>
      <w:r w:rsidRPr="00756AF0">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6376AC" w:rsidRPr="006376AC">
        <w:t xml:space="preserve"> </w:t>
      </w:r>
      <w:r w:rsidR="006376AC">
        <w:t xml:space="preserve">SPIRAL spol. s r. o., IČO: 64825663 se sídlem: Na kuchyňce 1316, Třebechovice pod </w:t>
      </w:r>
      <w:proofErr w:type="spellStart"/>
      <w:r w:rsidR="006376AC">
        <w:t>Orebem</w:t>
      </w:r>
      <w:proofErr w:type="spellEnd"/>
      <w:r w:rsidR="006376AC">
        <w:t>.</w:t>
      </w:r>
    </w:p>
    <w:p w14:paraId="2813AFE5" w14:textId="77777777" w:rsidR="00646856" w:rsidRDefault="00612D4D" w:rsidP="00756AF0">
      <w:pPr>
        <w:pStyle w:val="Nadpis3"/>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164FAB60" w14:textId="77777777" w:rsidR="00612D4D" w:rsidRPr="008833BC" w:rsidRDefault="00612D4D" w:rsidP="00756AF0">
      <w:pPr>
        <w:pStyle w:val="Nadpis3"/>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096E4AC9" w14:textId="77777777" w:rsidR="00646856" w:rsidRPr="00756AF0" w:rsidRDefault="00612D4D" w:rsidP="00756AF0">
      <w:pPr>
        <w:pStyle w:val="Nadpis2"/>
      </w:pPr>
      <w:r w:rsidRPr="00756AF0">
        <w:t>Za správnost a úplnost</w:t>
      </w:r>
      <w:r w:rsidR="005919F5" w:rsidRPr="00756AF0">
        <w:t xml:space="preserve"> projektové</w:t>
      </w:r>
      <w:r w:rsidRPr="00756AF0">
        <w:t xml:space="preserve"> dokumentace odpovídá objednatel. Zhotovitel v této souvislosti prohlašuje, že předmětnou projektovou dokumentaci před započetím prací převzal, pod</w:t>
      </w:r>
      <w:r w:rsidR="006C5E3F" w:rsidRPr="00756AF0">
        <w:t xml:space="preserve">robil kontrole </w:t>
      </w:r>
      <w:r w:rsidR="006C5E3F" w:rsidRPr="00756AF0">
        <w:lastRenderedPageBreak/>
        <w:t>a shledal ji bez </w:t>
      </w:r>
      <w:r w:rsidRPr="00756AF0">
        <w:t>zjevných vad a dostatečně podrobnou tak, aby na jejím základě byl schopen řádně realizovat sjednané dílo za sjednanou cenu.  Zhotoviteli jsou známy veškeré technické, kvalitativní a</w:t>
      </w:r>
      <w:r w:rsidR="00475935" w:rsidRPr="00756AF0">
        <w:t xml:space="preserve"> </w:t>
      </w:r>
      <w:r w:rsidRPr="00756AF0">
        <w:t xml:space="preserve">jiné podmínky a disponuje takovými kapacitami a odbornými </w:t>
      </w:r>
      <w:r w:rsidR="005F1EA6" w:rsidRPr="00756AF0">
        <w:t>znalostmi, které jsou k plnění S</w:t>
      </w:r>
      <w:r w:rsidRPr="00756AF0">
        <w:t>mlouvy nezbytné.</w:t>
      </w:r>
    </w:p>
    <w:p w14:paraId="6737AA61" w14:textId="77777777" w:rsidR="00646856" w:rsidRDefault="00612D4D" w:rsidP="00756AF0">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5D902F44" w14:textId="77777777" w:rsidR="00612D4D" w:rsidRPr="008833BC" w:rsidRDefault="00612D4D" w:rsidP="00756AF0">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7F723058" w14:textId="7777CE4A" w:rsidR="008833BC" w:rsidRDefault="001408C0" w:rsidP="00756AF0">
      <w:pPr>
        <w:pStyle w:val="Nadpis3"/>
        <w:numPr>
          <w:ilvl w:val="0"/>
          <w:numId w:val="23"/>
        </w:numPr>
        <w:ind w:left="1134" w:hanging="425"/>
      </w:pPr>
      <w:r>
        <w:t>dodržovat</w:t>
      </w:r>
      <w:r w:rsidR="00612D4D" w:rsidRPr="008833BC">
        <w:t xml:space="preserve"> požadavk</w:t>
      </w:r>
      <w:r>
        <w:t>y</w:t>
      </w:r>
      <w:r w:rsidR="00612D4D" w:rsidRPr="008833BC">
        <w:t xml:space="preserve"> projektové dokumentace,</w:t>
      </w:r>
    </w:p>
    <w:p w14:paraId="5AB5AEB5" w14:textId="7001B48F" w:rsidR="008833BC" w:rsidRDefault="00612D4D" w:rsidP="00756AF0">
      <w:pPr>
        <w:pStyle w:val="Nadpis3"/>
      </w:pPr>
      <w:r w:rsidRPr="008833BC">
        <w:t>zabezpeč</w:t>
      </w:r>
      <w:r w:rsidR="001408C0">
        <w:t>it odborné</w:t>
      </w:r>
      <w:r w:rsidRPr="008833BC">
        <w:t xml:space="preserve"> provádění stavby oprávněnými osobami</w:t>
      </w:r>
      <w:r w:rsidR="006E2D7A" w:rsidRPr="008833BC">
        <w:t>,</w:t>
      </w:r>
      <w:r w:rsidRPr="008833BC">
        <w:t xml:space="preserve"> </w:t>
      </w:r>
    </w:p>
    <w:p w14:paraId="06FC30A5" w14:textId="3A7509CE" w:rsidR="008833BC" w:rsidRDefault="00612D4D" w:rsidP="00756AF0">
      <w:pPr>
        <w:pStyle w:val="Nadpis3"/>
      </w:pPr>
      <w:r w:rsidRPr="008833BC">
        <w:t xml:space="preserve">dle potřeby </w:t>
      </w:r>
      <w:r w:rsidR="001408C0">
        <w:t xml:space="preserve">zajistit </w:t>
      </w:r>
      <w:r w:rsidRPr="008833BC">
        <w:t>vytýč</w:t>
      </w:r>
      <w:r w:rsidR="001408C0">
        <w:t>ení</w:t>
      </w:r>
      <w:r w:rsidRPr="008833BC">
        <w:t xml:space="preserve"> všech inženýrských sítí před zahájením realizace stavby a  v jejich blízkosti pracovat v souladu s vyjádřeními jednotlivých správců těchto sítí,</w:t>
      </w:r>
    </w:p>
    <w:p w14:paraId="13E2EA15" w14:textId="71E58A4D" w:rsidR="008833BC" w:rsidRDefault="00612D4D" w:rsidP="00756AF0">
      <w:pPr>
        <w:pStyle w:val="Nadpis3"/>
      </w:pPr>
      <w:r w:rsidRPr="00132513">
        <w:t>dodržo</w:t>
      </w:r>
      <w:r w:rsidR="001408C0">
        <w:t xml:space="preserve">vat </w:t>
      </w:r>
      <w:r w:rsidRPr="00132513">
        <w:t>jednotliv</w:t>
      </w:r>
      <w:r w:rsidR="001408C0">
        <w:t>á</w:t>
      </w:r>
      <w:r w:rsidRPr="00132513">
        <w:t xml:space="preserve">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033AEDB1" w14:textId="48020F9C" w:rsidR="008833BC" w:rsidRPr="00756AF0" w:rsidRDefault="00612D4D" w:rsidP="00756AF0">
      <w:pPr>
        <w:pStyle w:val="Nadpis3"/>
      </w:pPr>
      <w:r w:rsidRPr="00756AF0">
        <w:t>poří</w:t>
      </w:r>
      <w:r w:rsidR="001408C0">
        <w:t>dit</w:t>
      </w:r>
      <w:r w:rsidRPr="00756AF0">
        <w:t xml:space="preserve"> kompletní barevn</w:t>
      </w:r>
      <w:r w:rsidR="001408C0">
        <w:t>ou</w:t>
      </w:r>
      <w:r w:rsidRPr="00756AF0">
        <w:t xml:space="preserve"> fotodokumentac</w:t>
      </w:r>
      <w:r w:rsidR="001408C0">
        <w:t>i</w:t>
      </w:r>
      <w:r w:rsidRPr="00756AF0">
        <w:t xml:space="preserve"> stavby a okolí před zahájením prací a v průběhu provádění stavebních prací - v datové podobě na datovém nosiči,</w:t>
      </w:r>
    </w:p>
    <w:p w14:paraId="06BD4C69" w14:textId="5A8B54AE" w:rsidR="00612D4D" w:rsidRPr="00756AF0" w:rsidRDefault="00612D4D" w:rsidP="00756AF0">
      <w:pPr>
        <w:pStyle w:val="Nadpis3"/>
      </w:pPr>
      <w:r w:rsidRPr="00756AF0">
        <w:t>poskytn</w:t>
      </w:r>
      <w:r w:rsidR="001408C0">
        <w:t>out</w:t>
      </w:r>
      <w:r w:rsidRPr="00756AF0">
        <w:t xml:space="preserve"> </w:t>
      </w:r>
      <w:r w:rsidR="00502FD5" w:rsidRPr="00756AF0">
        <w:t xml:space="preserve">součinnosti </w:t>
      </w:r>
      <w:r w:rsidRPr="00756AF0">
        <w:t>objednateli při kolaudaci díla.</w:t>
      </w:r>
    </w:p>
    <w:p w14:paraId="272918F6" w14:textId="77777777" w:rsidR="008833BC" w:rsidRDefault="00612D4D" w:rsidP="00756AF0">
      <w:pPr>
        <w:pStyle w:val="Nadpis2"/>
      </w:pPr>
      <w:bookmarkStart w:id="5" w:name="_Ref97731756"/>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bookmarkEnd w:id="5"/>
    </w:p>
    <w:p w14:paraId="6EAF6468" w14:textId="77777777" w:rsidR="008833BC" w:rsidRDefault="00612D4D" w:rsidP="00756AF0">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59ABCC93" w14:textId="77777777" w:rsidR="008833BC" w:rsidRDefault="00612D4D" w:rsidP="00756AF0">
      <w:pPr>
        <w:pStyle w:val="Nadpis2"/>
      </w:pPr>
      <w:r w:rsidRPr="008833BC">
        <w:t xml:space="preserve">Zhotovitel odpovídá objednateli za vhodnost věcí obstaraných k provedení díla. </w:t>
      </w:r>
    </w:p>
    <w:p w14:paraId="2ED3FD18" w14:textId="77777777" w:rsidR="008833BC" w:rsidRDefault="00612D4D" w:rsidP="00756AF0">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5A14575" w14:textId="77777777" w:rsidR="008833BC" w:rsidRDefault="00612D4D" w:rsidP="00756AF0">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6F254C5" w14:textId="2C42EBED" w:rsidR="008833BC" w:rsidRDefault="00612D4D" w:rsidP="00756AF0">
      <w:pPr>
        <w:pStyle w:val="Nadpis2"/>
      </w:pPr>
      <w:r w:rsidRPr="008833BC">
        <w:t>Dílo musí odpovídat veškerým právním předpisům platným v současné době v ČR, jakož i současně platným normám ČSN, ČS</w:t>
      </w:r>
      <w:r w:rsidR="003A1B80">
        <w:t>N (EN), ON, TP a ISO</w:t>
      </w:r>
      <w:r w:rsidR="003A1B80" w:rsidRPr="003A1B80">
        <w:t xml:space="preserve"> </w:t>
      </w:r>
      <w:r w:rsidR="003A1B80" w:rsidRPr="008833BC">
        <w:t xml:space="preserve">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3A1B80">
        <w:t xml:space="preserve">zhotovitel je povinen postupovat </w:t>
      </w:r>
      <w:r w:rsidR="003A1B80" w:rsidRPr="008833BC">
        <w:t xml:space="preserve">dle zákona č. 258/2000 Sb., o ochraně veřejného zdraví a změně některých souvisejících zákonů, ve znění pozdějších předpisů, </w:t>
      </w:r>
      <w:proofErr w:type="spellStart"/>
      <w:r w:rsidR="003A1B80" w:rsidRPr="008833BC">
        <w:t>vyhl</w:t>
      </w:r>
      <w:proofErr w:type="spellEnd"/>
      <w:r w:rsidR="003A1B80" w:rsidRPr="008833BC">
        <w:t xml:space="preserve">. 409/2005 Sb., o hygienických požadavcích na výrobky přicházející do </w:t>
      </w:r>
      <w:r w:rsidR="003A1B80" w:rsidRPr="008833BC">
        <w:lastRenderedPageBreak/>
        <w:t>přímého styku s vodou a na úpravu vody</w:t>
      </w:r>
      <w:r w:rsidR="003A1B80">
        <w:t>,</w:t>
      </w:r>
      <w:r w:rsidR="003A1B80" w:rsidRPr="00310A5C">
        <w:t xml:space="preserve"> </w:t>
      </w:r>
      <w:r w:rsidR="003A1B80">
        <w:t>v</w:t>
      </w:r>
      <w:r w:rsidR="003A1B80" w:rsidRPr="00310A5C">
        <w:t xml:space="preserve">e smyslu zákona o technických požadavcích a nařízení vlády č. 163/2002 Sb., ve znění pozdějších předpisů, kterým se stanoví </w:t>
      </w:r>
      <w:r w:rsidR="003A1B80" w:rsidRPr="00132513">
        <w:t>technické požadavky na vybrané stavební výrobky</w:t>
      </w:r>
      <w:r w:rsidR="003A1B80">
        <w:t>, apod</w:t>
      </w:r>
      <w:r w:rsidR="003A1B80" w:rsidRPr="00646856">
        <w:t>. Předmět díla musí být schopen podávat trvale standardní výkon v souladu se stanovenými vlastnostmi a  kvalitou a plně vyhovovat účelu, pro který je zhotoven.</w:t>
      </w:r>
    </w:p>
    <w:p w14:paraId="79AAFD67" w14:textId="77777777" w:rsidR="00502FD5" w:rsidRPr="008833BC" w:rsidRDefault="00612D4D" w:rsidP="00756AF0">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2FC85194" w14:textId="77777777" w:rsidR="00502FD5" w:rsidRPr="00756AF0" w:rsidRDefault="00502FD5" w:rsidP="00756AF0">
      <w:pPr>
        <w:pStyle w:val="Nadpis1"/>
      </w:pPr>
      <w:bookmarkStart w:id="6" w:name="_Toc124251661"/>
      <w:r w:rsidRPr="00756AF0">
        <w:t>MÍSTO PLNĚNÍ</w:t>
      </w:r>
      <w:bookmarkEnd w:id="6"/>
    </w:p>
    <w:p w14:paraId="32EE69AB" w14:textId="3CE4609B" w:rsidR="00502FD5" w:rsidRPr="00132513" w:rsidRDefault="00502FD5" w:rsidP="00756AF0">
      <w:pPr>
        <w:pStyle w:val="Nadpis2"/>
      </w:pPr>
      <w:r w:rsidRPr="00310A5C">
        <w:t>Místem plnění je stavba nacházející se n</w:t>
      </w:r>
      <w:r w:rsidR="003A1B80">
        <w:t>a adrese: U Penzionu 1711, 347 01 Tachov. Katastrální území Tachov, stavba stojí n pozemku 2727/5 a 2727/80.</w:t>
      </w:r>
    </w:p>
    <w:p w14:paraId="7F5882DC" w14:textId="3672B160" w:rsidR="00502FD5" w:rsidRPr="00756AF0" w:rsidRDefault="00502FD5" w:rsidP="00756AF0">
      <w:pPr>
        <w:pStyle w:val="Nadpis1"/>
      </w:pPr>
      <w:bookmarkStart w:id="7" w:name="_Ref97730971"/>
      <w:bookmarkStart w:id="8" w:name="_Toc124251662"/>
      <w:r w:rsidRPr="00756AF0">
        <w:t>TERMÍNY PLNĚNÍ - PŘEDÁNÍ STAVENIŠTĚ, DOKONČENÍ A PŘEDÁNÍ DÍLA</w:t>
      </w:r>
      <w:bookmarkEnd w:id="7"/>
      <w:bookmarkEnd w:id="8"/>
    </w:p>
    <w:p w14:paraId="01A1258A" w14:textId="3411DF22"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E5736" w:rsidRPr="00EE5736">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EB5AF7">
        <w:rPr>
          <w:b/>
        </w:rPr>
        <w:t xml:space="preserve"> Objednatel vyzve zhotovitele k převzetí staveniště bez zbytečného odkladu, nejpozději však do 30 dnů od uzavření smlouvy.</w:t>
      </w:r>
    </w:p>
    <w:p w14:paraId="19F70F22" w14:textId="77777777" w:rsidR="003A1B80" w:rsidRDefault="008833BC" w:rsidP="003A1B80">
      <w:pPr>
        <w:ind w:left="4253" w:hanging="3969"/>
        <w:rPr>
          <w:rStyle w:val="OdstavecseseznamemChar"/>
          <w:b/>
          <w:u w:val="single"/>
        </w:rPr>
      </w:pPr>
      <w:r w:rsidRPr="00FE2A43">
        <w:rPr>
          <w:b/>
          <w:u w:val="single"/>
        </w:rPr>
        <w:t>Dokončení stavebních prací</w:t>
      </w:r>
      <w:r w:rsidRPr="00FE2A43">
        <w:rPr>
          <w:b/>
        </w:rPr>
        <w:t>:</w:t>
      </w:r>
      <w:r w:rsidRPr="00FE2A43">
        <w:rPr>
          <w:b/>
        </w:rPr>
        <w:tab/>
      </w:r>
      <w:r w:rsidR="003A1B80">
        <w:rPr>
          <w:rStyle w:val="OdstavecseseznamemChar"/>
        </w:rPr>
        <w:t xml:space="preserve">I. etapa </w:t>
      </w:r>
      <w:r w:rsidR="003A1B80" w:rsidRPr="00D345EB">
        <w:rPr>
          <w:rStyle w:val="OdstavecseseznamemChar"/>
          <w:b/>
          <w:u w:val="single"/>
        </w:rPr>
        <w:t>nejpozději do 90 (devadesáti) kalendářních dní od předání staveniště</w:t>
      </w:r>
    </w:p>
    <w:p w14:paraId="360C44F9" w14:textId="77777777" w:rsidR="003A1B80" w:rsidRDefault="003A1B80" w:rsidP="003A1B80">
      <w:pPr>
        <w:ind w:left="4253" w:hanging="3969"/>
        <w:rPr>
          <w:rStyle w:val="OdstavecseseznamemChar"/>
          <w:b/>
          <w:u w:val="single"/>
        </w:rPr>
      </w:pPr>
      <w:r>
        <w:rPr>
          <w:rStyle w:val="OdstavecseseznamemChar"/>
        </w:rPr>
        <w:tab/>
        <w:t xml:space="preserve">II. etapa </w:t>
      </w:r>
      <w:r>
        <w:rPr>
          <w:rStyle w:val="OdstavecseseznamemChar"/>
          <w:b/>
          <w:u w:val="single"/>
        </w:rPr>
        <w:t>nejpozději do 95</w:t>
      </w:r>
      <w:r w:rsidRPr="00D345EB">
        <w:rPr>
          <w:rStyle w:val="OdstavecseseznamemChar"/>
          <w:b/>
          <w:u w:val="single"/>
        </w:rPr>
        <w:t xml:space="preserve"> (devadesáti</w:t>
      </w:r>
      <w:r>
        <w:rPr>
          <w:rStyle w:val="OdstavecseseznamemChar"/>
          <w:b/>
          <w:u w:val="single"/>
        </w:rPr>
        <w:t xml:space="preserve"> pěti</w:t>
      </w:r>
      <w:r w:rsidRPr="00D345EB">
        <w:rPr>
          <w:rStyle w:val="OdstavecseseznamemChar"/>
          <w:b/>
          <w:u w:val="single"/>
        </w:rPr>
        <w:t xml:space="preserve">) kalendářních dní od </w:t>
      </w:r>
      <w:r>
        <w:rPr>
          <w:rStyle w:val="OdstavecseseznamemChar"/>
          <w:b/>
          <w:u w:val="single"/>
        </w:rPr>
        <w:t>písemného pokynu zadavatele</w:t>
      </w:r>
    </w:p>
    <w:p w14:paraId="1E29DD1A" w14:textId="1DAF3D9A" w:rsidR="008833BC" w:rsidRPr="003A1B80" w:rsidRDefault="003A1B80" w:rsidP="003A1B80">
      <w:pPr>
        <w:ind w:left="4253" w:hanging="3969"/>
        <w:rPr>
          <w:b/>
          <w:u w:val="single"/>
        </w:rPr>
      </w:pPr>
      <w:r>
        <w:rPr>
          <w:rStyle w:val="OdstavecseseznamemChar"/>
        </w:rPr>
        <w:tab/>
        <w:t xml:space="preserve">III. etapa </w:t>
      </w:r>
      <w:r>
        <w:rPr>
          <w:rStyle w:val="OdstavecseseznamemChar"/>
          <w:b/>
          <w:u w:val="single"/>
        </w:rPr>
        <w:t>nejpozději do 115</w:t>
      </w:r>
      <w:r w:rsidRPr="00D345EB">
        <w:rPr>
          <w:rStyle w:val="OdstavecseseznamemChar"/>
          <w:b/>
          <w:u w:val="single"/>
        </w:rPr>
        <w:t xml:space="preserve"> (</w:t>
      </w:r>
      <w:r>
        <w:rPr>
          <w:rStyle w:val="OdstavecseseznamemChar"/>
          <w:b/>
          <w:u w:val="single"/>
        </w:rPr>
        <w:t>sto patnácti</w:t>
      </w:r>
      <w:r w:rsidRPr="00D345EB">
        <w:rPr>
          <w:rStyle w:val="OdstavecseseznamemChar"/>
          <w:b/>
          <w:u w:val="single"/>
        </w:rPr>
        <w:t xml:space="preserve">) kalendářních dní od </w:t>
      </w:r>
      <w:r>
        <w:rPr>
          <w:rStyle w:val="OdstavecseseznamemChar"/>
          <w:b/>
          <w:u w:val="single"/>
        </w:rPr>
        <w:t>písemného pokynu zadavatele</w:t>
      </w:r>
    </w:p>
    <w:p w14:paraId="4713EA3D" w14:textId="77777777" w:rsidR="008833BC" w:rsidRDefault="008833BC" w:rsidP="00756AF0">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20E098D" w14:textId="77777777" w:rsidR="008833BC" w:rsidRDefault="00502FD5" w:rsidP="00756AF0">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4F915138" w14:textId="77777777" w:rsidR="008833BC" w:rsidRPr="00132513" w:rsidRDefault="00502FD5" w:rsidP="00756AF0">
      <w:pPr>
        <w:pStyle w:val="Nadpis2"/>
      </w:pPr>
      <w:r w:rsidRPr="00132513">
        <w:t>Zhotovitel je povinen včas vyzvat objednatele k převzetí dokončeného díla. Objednatel zahájí přejímku díla nejpozději do pěti (5) pracovních dnů od předání výzvy</w:t>
      </w:r>
      <w:r w:rsidRPr="00310A5C">
        <w:t>.</w:t>
      </w:r>
    </w:p>
    <w:p w14:paraId="14E5B9DF" w14:textId="77777777" w:rsidR="008833BC" w:rsidRDefault="00502FD5" w:rsidP="00756AF0">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4C186266" w14:textId="77777777" w:rsidR="008833BC" w:rsidRPr="008833BC" w:rsidRDefault="00502FD5" w:rsidP="00756AF0">
      <w:pPr>
        <w:pStyle w:val="Nadpis2"/>
      </w:pPr>
      <w:r w:rsidRPr="008833BC">
        <w:lastRenderedPageBreak/>
        <w:t>Ustanovením předchozího odstavce není dotčeno oprávnění objednatele odmítnout předmět díla převzít, pokud vykazuje jakékoliv vady či nedodělky, a to až do doby jejich úplného odstranění zhotovitelem, na vlastní náklady zhotovitele.</w:t>
      </w:r>
    </w:p>
    <w:p w14:paraId="5E83BA58" w14:textId="77777777" w:rsidR="008833BC" w:rsidRDefault="00502FD5" w:rsidP="00756AF0">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E90B342" w14:textId="1F188C0E" w:rsidR="008833BC" w:rsidRDefault="00502FD5" w:rsidP="00756AF0">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C7326A">
        <w:rPr>
          <w:b/>
        </w:rPr>
        <w:t>jedno</w:t>
      </w:r>
      <w:r w:rsidRPr="004C6515">
        <w:rPr>
          <w:b/>
        </w:rPr>
        <w:t xml:space="preserve"> (</w:t>
      </w:r>
      <w:r w:rsidR="00C7326A">
        <w:rPr>
          <w:b/>
        </w:rPr>
        <w:t>1</w:t>
      </w:r>
      <w:r w:rsidRPr="004C6515">
        <w:rPr>
          <w:b/>
        </w:rPr>
        <w:t>)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1039DD65" w14:textId="77777777" w:rsidR="00502FD5" w:rsidRPr="00646856" w:rsidRDefault="00502FD5" w:rsidP="00756AF0">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16EF2D42" w14:textId="77777777" w:rsidR="00612D4D" w:rsidRPr="00646856" w:rsidRDefault="00612D4D" w:rsidP="00756AF0">
      <w:pPr>
        <w:pStyle w:val="Nadpis1"/>
      </w:pPr>
      <w:bookmarkStart w:id="9" w:name="_Toc124251663"/>
      <w:r w:rsidRPr="00646856">
        <w:t>CENA A PLATEBNÍ PODMÍNKY</w:t>
      </w:r>
      <w:bookmarkEnd w:id="9"/>
    </w:p>
    <w:p w14:paraId="70A7EDFA" w14:textId="77777777" w:rsidR="00321E12" w:rsidRDefault="00612D4D" w:rsidP="00756AF0">
      <w:pPr>
        <w:pStyle w:val="Nadpis2"/>
      </w:pPr>
      <w:bookmarkStart w:id="10" w:name="_Ref97729847"/>
      <w:r w:rsidRPr="00132513">
        <w:t>Objednatel se zavazuje zaplatit zhotoviteli za řádné provedení díla sjednanou cenu:</w:t>
      </w:r>
      <w:bookmarkEnd w:id="10"/>
      <w:r w:rsidR="00FD7710">
        <w:t xml:space="preserve"> </w:t>
      </w:r>
    </w:p>
    <w:p w14:paraId="75618814" w14:textId="77777777" w:rsidR="00321E12" w:rsidRDefault="00321E12" w:rsidP="004C6515">
      <w:pPr>
        <w:pStyle w:val="Odstavecseseznamem"/>
        <w:ind w:left="709"/>
        <w:contextualSpacing w:val="0"/>
        <w:jc w:val="both"/>
      </w:pPr>
    </w:p>
    <w:p w14:paraId="39AE55A3" w14:textId="03F82A46" w:rsidR="00FD7710" w:rsidRPr="00FE2A43" w:rsidRDefault="00FD7710" w:rsidP="00756AF0">
      <w:pPr>
        <w:ind w:left="709"/>
      </w:pPr>
      <w:r w:rsidRPr="004D3AEE">
        <w:rPr>
          <w:b/>
        </w:rPr>
        <w:t>Celkem cena za dílo bez DPH činí</w:t>
      </w:r>
      <w:r w:rsidR="00B63D42">
        <w:tab/>
      </w:r>
      <w:r w:rsidR="004D3AEE">
        <w:tab/>
      </w:r>
      <w:r w:rsidR="004D3AEE">
        <w:tab/>
      </w:r>
      <w:r w:rsidR="004D3AEE">
        <w:tab/>
      </w:r>
      <w:r w:rsidR="000437BF">
        <w:rPr>
          <w:szCs w:val="22"/>
        </w:rPr>
        <w:t>……………….</w:t>
      </w:r>
      <w:r w:rsidR="000437BF" w:rsidRPr="00FE2A43">
        <w:t xml:space="preserve"> </w:t>
      </w:r>
      <w:r w:rsidRPr="00FE2A43">
        <w:t>,- Kč</w:t>
      </w:r>
    </w:p>
    <w:p w14:paraId="7018171E" w14:textId="0B203AF0" w:rsidR="00FD7710" w:rsidRPr="00FE2A43" w:rsidRDefault="00FD7710" w:rsidP="00756AF0">
      <w:pPr>
        <w:ind w:left="709"/>
      </w:pPr>
      <w:r w:rsidRPr="00FE2A43">
        <w:t xml:space="preserve">(slovy: </w:t>
      </w:r>
      <w:r w:rsidR="000437BF">
        <w:rPr>
          <w:szCs w:val="22"/>
        </w:rPr>
        <w:t>……………….</w:t>
      </w:r>
      <w:r w:rsidRPr="00FE2A43">
        <w:t xml:space="preserve"> </w:t>
      </w:r>
      <w:proofErr w:type="gramStart"/>
      <w:r w:rsidRPr="00FE2A43">
        <w:t>korun</w:t>
      </w:r>
      <w:proofErr w:type="gramEnd"/>
      <w:r w:rsidRPr="00FE2A43">
        <w:t xml:space="preserve"> českých a </w:t>
      </w:r>
      <w:r w:rsidR="000437BF">
        <w:rPr>
          <w:szCs w:val="22"/>
        </w:rPr>
        <w:t>……………….</w:t>
      </w:r>
      <w:r w:rsidRPr="00FE2A43">
        <w:t xml:space="preserve"> haléřů)</w:t>
      </w:r>
    </w:p>
    <w:p w14:paraId="673BCFFC" w14:textId="1148440F" w:rsidR="00FD7710" w:rsidRPr="00132513" w:rsidRDefault="00FD7710" w:rsidP="00756AF0">
      <w:pPr>
        <w:ind w:left="709"/>
      </w:pPr>
      <w:r w:rsidRPr="004D3AEE">
        <w:rPr>
          <w:b/>
        </w:rPr>
        <w:t>Celkem za DPH</w:t>
      </w:r>
      <w:r w:rsidR="00B63D42" w:rsidRPr="004D3AEE">
        <w:rPr>
          <w:b/>
        </w:rPr>
        <w:t xml:space="preserve"> </w:t>
      </w:r>
      <w:r w:rsidRPr="004D3AEE">
        <w:rPr>
          <w:b/>
        </w:rPr>
        <w:t>21%</w:t>
      </w:r>
      <w:r w:rsidR="00B63D42">
        <w:tab/>
      </w:r>
      <w:r w:rsidR="004D3AEE">
        <w:tab/>
      </w:r>
      <w:r w:rsidR="004D3AEE">
        <w:tab/>
      </w:r>
      <w:r w:rsidR="004D3AEE">
        <w:tab/>
      </w:r>
      <w:r w:rsidR="004D3AEE">
        <w:tab/>
      </w:r>
      <w:r w:rsidR="004D3AEE">
        <w:tab/>
      </w:r>
      <w:r w:rsidR="000437BF" w:rsidRPr="000437BF">
        <w:rPr>
          <w:szCs w:val="22"/>
        </w:rPr>
        <w:t xml:space="preserve">………………. </w:t>
      </w:r>
      <w:r w:rsidRPr="00132513">
        <w:t>,- Kč</w:t>
      </w:r>
    </w:p>
    <w:p w14:paraId="7CA6DA93" w14:textId="3EB6EFF4" w:rsidR="00FD7710" w:rsidRPr="00FE2A43" w:rsidRDefault="004D3AEE" w:rsidP="00756AF0">
      <w:pPr>
        <w:ind w:left="709"/>
      </w:pPr>
      <w:r>
        <w:t xml:space="preserve">(slovy: </w:t>
      </w:r>
      <w:r w:rsidR="000437BF" w:rsidRPr="000437BF">
        <w:rPr>
          <w:szCs w:val="22"/>
        </w:rPr>
        <w:t xml:space="preserve">………………. </w:t>
      </w:r>
      <w:proofErr w:type="gramStart"/>
      <w:r>
        <w:t>korun</w:t>
      </w:r>
      <w:proofErr w:type="gramEnd"/>
      <w:r>
        <w:t xml:space="preserve"> českých a </w:t>
      </w:r>
      <w:r w:rsidR="000437BF" w:rsidRPr="000437BF">
        <w:rPr>
          <w:szCs w:val="22"/>
        </w:rPr>
        <w:t xml:space="preserve">………………. </w:t>
      </w:r>
      <w:r w:rsidR="00FD7710" w:rsidRPr="00FE2A43">
        <w:t>haléřů)</w:t>
      </w:r>
    </w:p>
    <w:p w14:paraId="281C260D" w14:textId="6C1C8016" w:rsidR="00FD7710" w:rsidRPr="00132513" w:rsidRDefault="00FD7710" w:rsidP="00756AF0">
      <w:pPr>
        <w:ind w:left="709"/>
      </w:pPr>
      <w:r w:rsidRPr="004D3AEE">
        <w:rPr>
          <w:b/>
        </w:rPr>
        <w:t>Celkem cena za dílo včetně 21% DPH činí</w:t>
      </w:r>
      <w:r w:rsidR="00B63D42">
        <w:tab/>
      </w:r>
      <w:r w:rsidR="004D3AEE">
        <w:tab/>
      </w:r>
      <w:r w:rsidR="004D3AEE">
        <w:tab/>
      </w:r>
      <w:r w:rsidR="000437BF" w:rsidRPr="000437BF">
        <w:rPr>
          <w:szCs w:val="22"/>
        </w:rPr>
        <w:t>……………….</w:t>
      </w:r>
      <w:r w:rsidRPr="00132513">
        <w:t>,- Kč</w:t>
      </w:r>
    </w:p>
    <w:p w14:paraId="5AEC82E2" w14:textId="1AA4C8C5" w:rsidR="00FD7710" w:rsidRPr="00FE2A43" w:rsidRDefault="00FD7710" w:rsidP="00756AF0">
      <w:pPr>
        <w:ind w:left="709"/>
      </w:pPr>
      <w:r w:rsidRPr="00FE2A43">
        <w:t xml:space="preserve">(slovy: </w:t>
      </w:r>
      <w:r w:rsidR="000437BF">
        <w:rPr>
          <w:szCs w:val="22"/>
        </w:rPr>
        <w:t>……………….</w:t>
      </w:r>
      <w:r w:rsidRPr="00FE2A43">
        <w:t xml:space="preserve"> </w:t>
      </w:r>
      <w:proofErr w:type="gramStart"/>
      <w:r w:rsidRPr="00FE2A43">
        <w:t>korun</w:t>
      </w:r>
      <w:proofErr w:type="gramEnd"/>
      <w:r w:rsidRPr="00FE2A43">
        <w:t xml:space="preserve"> českých a </w:t>
      </w:r>
      <w:r w:rsidR="000437BF" w:rsidRPr="000437BF">
        <w:rPr>
          <w:szCs w:val="22"/>
        </w:rPr>
        <w:t xml:space="preserve">………………. </w:t>
      </w:r>
      <w:r w:rsidRPr="00FE2A43">
        <w:t>haléřů)</w:t>
      </w:r>
    </w:p>
    <w:p w14:paraId="3E6600DA" w14:textId="1EEED58C" w:rsidR="00FD7710" w:rsidRPr="004D3AEE" w:rsidRDefault="005F1EA6" w:rsidP="00AE5B79">
      <w:pPr>
        <w:pStyle w:val="Nadpis2"/>
      </w:pPr>
      <w:r w:rsidRPr="004D3AEE">
        <w:t>Předmět činnosti dle této S</w:t>
      </w:r>
      <w:r w:rsidR="00612D4D" w:rsidRPr="004D3AEE">
        <w:t>mlouvy podléhá režimu přenesení daňové povinnosti, zhotovitel je povinen</w:t>
      </w:r>
      <w:r w:rsidR="002C5450" w:rsidRPr="004D3AEE">
        <w:t xml:space="preserve"> se</w:t>
      </w:r>
      <w:r w:rsidR="00612D4D" w:rsidRPr="004D3AEE">
        <w:t xml:space="preserve"> pro účely uplatňování DPH řídit klas</w:t>
      </w:r>
      <w:r w:rsidR="00C4179F">
        <w:t>ifikací CZ-CPA v souladu s § 92e</w:t>
      </w:r>
      <w:r w:rsidR="00612D4D" w:rsidRPr="004D3AEE">
        <w:t xml:space="preserve"> zákona č.  235/2004 Sb., o dani z přidané hodnoty, ve znění pozdějších předpisů (dále</w:t>
      </w:r>
      <w:r w:rsidR="00FA6239">
        <w:t xml:space="preserve"> jen „zákon o</w:t>
      </w:r>
      <w:r w:rsidR="00612D4D" w:rsidRPr="004D3AEE">
        <w:t> dani z přidan</w:t>
      </w:r>
      <w:r w:rsidR="00DE20F0">
        <w:t xml:space="preserve">é hodnoty“), a </w:t>
      </w:r>
      <w:r w:rsidR="00AE5B79" w:rsidRPr="001F76FA">
        <w:t>Pokynem GFŘ D-22 k jednotnému postupu při uplatňování některých ustanovení zákona č. 586/1992 Sb., o daních z příjmů, ve znění pozdějších předpisů</w:t>
      </w:r>
      <w:r w:rsidR="00200B0B">
        <w:t>,</w:t>
      </w:r>
      <w:r w:rsidR="00AE5B79" w:rsidRPr="001F76FA">
        <w:t xml:space="preserve"> </w:t>
      </w:r>
      <w:r w:rsidR="00DE20F0" w:rsidRPr="001F76FA">
        <w:t>k</w:t>
      </w:r>
      <w:r w:rsidR="00612D4D" w:rsidRPr="001F76FA">
        <w:t xml:space="preserve"> §</w:t>
      </w:r>
      <w:r w:rsidR="00612D4D" w:rsidRPr="004D3AEE">
        <w:t xml:space="preserve"> 26</w:t>
      </w:r>
      <w:r w:rsidR="00AE5B79" w:rsidRPr="00AE5B79">
        <w:t xml:space="preserve"> </w:t>
      </w:r>
      <w:r w:rsidR="00612D4D" w:rsidRPr="004D3AEE">
        <w:t>a </w:t>
      </w:r>
      <w:r w:rsidR="00DE20F0">
        <w:t>k</w:t>
      </w:r>
      <w:r w:rsidR="00612D4D" w:rsidRPr="004D3AEE">
        <w:t> příloze č. 1 pokynu.</w:t>
      </w:r>
    </w:p>
    <w:p w14:paraId="6A3B827C" w14:textId="77777777" w:rsidR="00634B2A" w:rsidRDefault="0036551B" w:rsidP="004D3AEE">
      <w:pPr>
        <w:pStyle w:val="Nadpis2"/>
      </w:pPr>
      <w:r w:rsidRPr="00132513">
        <w:t xml:space="preserve">Zhotoviteli bude uhrazena cena </w:t>
      </w:r>
      <w:r w:rsidR="009A212B" w:rsidRPr="00310A5C">
        <w:t>vč. DPH, neboť objednatel není plátcem DPH.</w:t>
      </w:r>
      <w:r w:rsidR="007E32A6" w:rsidRPr="00132513">
        <w:t xml:space="preserve"> </w:t>
      </w:r>
    </w:p>
    <w:p w14:paraId="0809C058" w14:textId="77777777" w:rsidR="00FD7710" w:rsidRDefault="005F1EA6" w:rsidP="004D3AEE">
      <w:pPr>
        <w:pStyle w:val="Nadpis2"/>
      </w:pPr>
      <w:r w:rsidRPr="00132513">
        <w:lastRenderedPageBreak/>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792495A8" w14:textId="768D5A57" w:rsidR="00FD7710" w:rsidRPr="008833BC" w:rsidRDefault="005F1EA6" w:rsidP="004D3AE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AD44B7">
        <w:fldChar w:fldCharType="begin"/>
      </w:r>
      <w:r w:rsidR="00AD44B7">
        <w:instrText xml:space="preserve"> REF _Ref97729847 \r \h </w:instrText>
      </w:r>
      <w:r w:rsidR="00AD44B7">
        <w:fldChar w:fldCharType="separate"/>
      </w:r>
      <w:r w:rsidR="001E1CF9">
        <w:t>6.1</w:t>
      </w:r>
      <w:r w:rsidR="00AD44B7">
        <w:fldChar w:fldCharType="end"/>
      </w:r>
      <w:r w:rsidR="00A92AB9" w:rsidRPr="008833B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0B8E35E3" w14:textId="5FC399A2" w:rsidR="00FD7710" w:rsidRDefault="003A1B80" w:rsidP="003A1B80">
      <w:pPr>
        <w:pStyle w:val="Odstavecseseznamem"/>
        <w:numPr>
          <w:ilvl w:val="1"/>
          <w:numId w:val="1"/>
        </w:numPr>
        <w:ind w:left="709" w:hanging="709"/>
        <w:contextualSpacing w:val="0"/>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t xml:space="preserve"> skutečného provedení</w:t>
      </w:r>
      <w:r w:rsidRPr="008833BC">
        <w:t xml:space="preserve">; náklady na zařízení staveniště, na dopravu, na zajištění požadovaných certifikátů, osvědčení a  zkoušek; náklady za skládkovné </w:t>
      </w:r>
      <w:r w:rsidRPr="00310A5C">
        <w:t>apod.).</w:t>
      </w:r>
      <w:r w:rsidR="00612D4D" w:rsidRPr="008833BC">
        <w:t xml:space="preserve"> </w:t>
      </w:r>
    </w:p>
    <w:p w14:paraId="69B5EFA6" w14:textId="77777777" w:rsidR="00FD7710" w:rsidRPr="00132513" w:rsidRDefault="00612D4D" w:rsidP="004D3AE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w:t>
      </w:r>
      <w:proofErr w:type="spellStart"/>
      <w:r w:rsidR="00A657C7"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w:t>
      </w:r>
      <w:r w:rsidR="009675B1">
        <w:t xml:space="preserve"> ode</w:t>
      </w:r>
      <w:r w:rsidRPr="00132513">
        <w:t xml:space="preserve"> dne doručení objednateli. Dnem zdanitelného plnění je poslední den příslušného měsíce</w:t>
      </w:r>
      <w:r w:rsidRPr="00310A5C">
        <w:t>.</w:t>
      </w:r>
    </w:p>
    <w:p w14:paraId="03B79743" w14:textId="77777777" w:rsidR="00CB325D" w:rsidRPr="00CB325D" w:rsidRDefault="00612D4D" w:rsidP="004D3AEE">
      <w:pPr>
        <w:pStyle w:val="Nadpis2"/>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3532A4A8" w14:textId="77777777" w:rsidR="00FD7710" w:rsidRDefault="00612D4D" w:rsidP="004D3AEE">
      <w:pPr>
        <w:pStyle w:val="Nadpis2"/>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72E38729" w14:textId="77777777" w:rsidR="00FD7710" w:rsidRPr="008833BC" w:rsidRDefault="00612D4D" w:rsidP="004D3AEE">
      <w:pPr>
        <w:pStyle w:val="Nadpis2"/>
      </w:pPr>
      <w:bookmarkStart w:id="11" w:name="_Ref97731775"/>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bookmarkEnd w:id="11"/>
    </w:p>
    <w:p w14:paraId="009F4B76" w14:textId="68FD788A" w:rsidR="00851BE1" w:rsidRDefault="00851BE1" w:rsidP="00851BE1">
      <w:pPr>
        <w:pStyle w:val="Odstavecseseznamem"/>
        <w:numPr>
          <w:ilvl w:val="1"/>
          <w:numId w:val="1"/>
        </w:numPr>
        <w:ind w:left="709" w:hanging="709"/>
        <w:contextualSpacing w:val="0"/>
        <w:jc w:val="both"/>
      </w:pPr>
      <w:r w:rsidRPr="008833BC">
        <w:t>Objednatel zaplatí zhotoviteli na základě vystavených a odsouhlasených faktur částku až do výše 9</w:t>
      </w:r>
      <w:r>
        <w:t>0 </w:t>
      </w:r>
      <w:r w:rsidRPr="008833BC">
        <w:t xml:space="preserve">% celkové hodnoty díla dle čl. 6.1 Smlouvy. Zbývající odměnu ve výši </w:t>
      </w:r>
      <w:r>
        <w:t>10 %</w:t>
      </w:r>
      <w:r w:rsidRPr="008833BC">
        <w:t xml:space="preserve"> ceny díla </w:t>
      </w:r>
      <w:r>
        <w:t xml:space="preserve">je </w:t>
      </w:r>
      <w:r w:rsidRPr="008833BC">
        <w:t xml:space="preserve">objednatel </w:t>
      </w:r>
      <w:r>
        <w:t xml:space="preserve">oprávněn zadržet jako závazek za řádné dokončení díla dle čl. 7.1 Smlouvy. Objednatel </w:t>
      </w:r>
      <w:r w:rsidRPr="008833BC">
        <w:t xml:space="preserve">uhradí zhotoviteli </w:t>
      </w:r>
      <w:r>
        <w:t xml:space="preserve">zádržné </w:t>
      </w:r>
      <w:r w:rsidRPr="008833BC">
        <w:t>proti závěrečné faktuře po řádném předání díla bez vad a nedodělků</w:t>
      </w:r>
      <w:r>
        <w:t xml:space="preserve"> v termínu do patnácti (15) kalendářních dnů po předání díla, případně prodlouženém do doby odstranění vad a nedodělků uvedených v protokolu o předání a převzetí díla.</w:t>
      </w:r>
    </w:p>
    <w:p w14:paraId="1DC530B3" w14:textId="653640CE" w:rsidR="001E06A4" w:rsidRDefault="001E06A4" w:rsidP="004D3AEE">
      <w:pPr>
        <w:pStyle w:val="Nadpis2"/>
      </w:pPr>
    </w:p>
    <w:p w14:paraId="30E9FFCC" w14:textId="77777777" w:rsidR="00FD7710" w:rsidRPr="008833BC" w:rsidRDefault="00612D4D" w:rsidP="004D3AEE">
      <w:pPr>
        <w:pStyle w:val="Nadpis2"/>
      </w:pPr>
      <w:r w:rsidRPr="008833BC">
        <w:lastRenderedPageBreak/>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1C06F480" w14:textId="77777777" w:rsidR="00FD7710" w:rsidRPr="008833BC" w:rsidRDefault="00612D4D" w:rsidP="004D3AEE">
      <w:pPr>
        <w:pStyle w:val="Nadpis2"/>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51DE9F9A" w14:textId="575FD5A4" w:rsidR="00FD7710" w:rsidRDefault="00612D4D" w:rsidP="004D3AEE">
      <w:pPr>
        <w:pStyle w:val="Nadpis2"/>
      </w:pPr>
      <w:bookmarkStart w:id="12" w:name="_Ref97730357"/>
      <w:r w:rsidRPr="008833BC">
        <w:t xml:space="preserve">Zhotovitel uhradí objednateli spotřebované energie, na které mu objednatel umožní napojení v souladu s čl. </w:t>
      </w:r>
      <w:r w:rsidR="00AD44B7">
        <w:fldChar w:fldCharType="begin"/>
      </w:r>
      <w:r w:rsidR="00AD44B7">
        <w:instrText xml:space="preserve"> REF _Ref97730049 \r \h </w:instrText>
      </w:r>
      <w:r w:rsidR="00AD44B7">
        <w:fldChar w:fldCharType="separate"/>
      </w:r>
      <w:proofErr w:type="gramStart"/>
      <w:r w:rsidR="001E1CF9">
        <w:t>10.3</w:t>
      </w:r>
      <w:r w:rsidR="00AD44B7">
        <w:fldChar w:fldCharType="end"/>
      </w:r>
      <w:r w:rsidR="00A92AB9" w:rsidRPr="008833BC">
        <w:t>.</w:t>
      </w:r>
      <w:proofErr w:type="gramEnd"/>
      <w:r w:rsidRPr="008833BC">
        <w:t xml:space="preserve"> </w:t>
      </w:r>
      <w:r w:rsidR="00A92AB9" w:rsidRPr="008833BC">
        <w:t xml:space="preserve">Smlouvy </w:t>
      </w:r>
      <w:r w:rsidRPr="008833BC">
        <w:t>(elektrická energie, voda</w:t>
      </w:r>
      <w:r w:rsidRPr="00310A5C">
        <w:t>), na základě vyúčtování objednatele.</w:t>
      </w:r>
      <w:bookmarkEnd w:id="12"/>
    </w:p>
    <w:p w14:paraId="649DAD43" w14:textId="77777777" w:rsidR="00FD7710" w:rsidRPr="00646856" w:rsidRDefault="00612D4D" w:rsidP="004D3AEE">
      <w:pPr>
        <w:pStyle w:val="Nadpis2"/>
      </w:pPr>
      <w:bookmarkStart w:id="13" w:name="_Ref109742333"/>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3"/>
    </w:p>
    <w:p w14:paraId="100CC6C6" w14:textId="77777777" w:rsidR="00FD7710" w:rsidRPr="004D3AEE" w:rsidRDefault="00183BBC" w:rsidP="004D3AEE">
      <w:pPr>
        <w:pStyle w:val="Nadpis3"/>
        <w:numPr>
          <w:ilvl w:val="0"/>
          <w:numId w:val="24"/>
        </w:numPr>
        <w:ind w:left="1134" w:hanging="425"/>
      </w:pPr>
      <w:r w:rsidRPr="004D3AEE">
        <w:t xml:space="preserve">pokud objednatel požaduje práce, které nejsou předmětem díla, </w:t>
      </w:r>
      <w:r w:rsidR="00A92AB9" w:rsidRPr="004D3AEE">
        <w:t xml:space="preserve">avšak </w:t>
      </w:r>
      <w:r w:rsidRPr="004D3AEE">
        <w:t>s dílem neoddělitelně souvisí a jsou potřebné ke zdárnému dokončení díla,</w:t>
      </w:r>
    </w:p>
    <w:p w14:paraId="55324ED4" w14:textId="77777777" w:rsidR="00FD7710" w:rsidRPr="004D3AEE" w:rsidRDefault="00183BBC" w:rsidP="004D3AEE">
      <w:pPr>
        <w:pStyle w:val="Nadpis3"/>
      </w:pPr>
      <w:r w:rsidRPr="004D3AEE">
        <w:t>pokud objednatel požaduje vypustit některé práce předmětu díla,</w:t>
      </w:r>
    </w:p>
    <w:p w14:paraId="0606FE00" w14:textId="77777777" w:rsidR="00FD7710" w:rsidRPr="004D3AEE" w:rsidRDefault="00183BBC" w:rsidP="004D3AEE">
      <w:pPr>
        <w:pStyle w:val="Nadpis3"/>
      </w:pPr>
      <w:r w:rsidRPr="004D3AEE">
        <w:t xml:space="preserve">pokud </w:t>
      </w:r>
      <w:r w:rsidR="002C5450" w:rsidRPr="004D3AEE">
        <w:t xml:space="preserve">se </w:t>
      </w:r>
      <w:r w:rsidRPr="004D3AEE">
        <w:t>při realizaci zjistí skutečnost</w:t>
      </w:r>
      <w:r w:rsidR="005F1EA6" w:rsidRPr="004D3AEE">
        <w:t xml:space="preserve">i, které nebyly v době </w:t>
      </w:r>
      <w:r w:rsidR="00A92AB9" w:rsidRPr="004D3AEE">
        <w:t>uzavření</w:t>
      </w:r>
      <w:r w:rsidR="005F1EA6" w:rsidRPr="004D3AEE">
        <w:t xml:space="preserve"> S</w:t>
      </w:r>
      <w:r w:rsidRPr="004D3AEE">
        <w:t>mlouvy známé, a zhotovitel je nezavinil ani nemohl předvídat a mají vliv na cenu díla,</w:t>
      </w:r>
    </w:p>
    <w:p w14:paraId="554AF774" w14:textId="77777777" w:rsidR="00FF7384" w:rsidRPr="004D3AEE" w:rsidRDefault="00183BBC" w:rsidP="004D3AEE">
      <w:pPr>
        <w:pStyle w:val="Nadpis3"/>
      </w:pPr>
      <w:r w:rsidRPr="004D3AEE">
        <w:t xml:space="preserve">pokud </w:t>
      </w:r>
      <w:r w:rsidR="002C5450" w:rsidRPr="004D3AEE">
        <w:t xml:space="preserve">se </w:t>
      </w:r>
      <w:r w:rsidRPr="004D3AEE">
        <w:t>při realizaci zjistí skutečnosti odlišné od dokumentace předané objednatelem,</w:t>
      </w:r>
    </w:p>
    <w:p w14:paraId="3803F27C" w14:textId="77777777" w:rsidR="00FF7384" w:rsidRPr="004D3AEE" w:rsidRDefault="00183BBC" w:rsidP="004D3AEE">
      <w:pPr>
        <w:pStyle w:val="Nadpis3"/>
      </w:pPr>
      <w:r w:rsidRPr="004D3AEE">
        <w:t>pokud v průběhu provádění díla dojde ke změnám sazeb daně z přidané hodnoty,</w:t>
      </w:r>
    </w:p>
    <w:p w14:paraId="0A7A549E" w14:textId="535A2F2D" w:rsidR="00FF7384" w:rsidRPr="004D3AEE" w:rsidRDefault="00183BBC" w:rsidP="004D3AEE">
      <w:pPr>
        <w:pStyle w:val="Nadpis3"/>
      </w:pPr>
      <w:r w:rsidRPr="004D3AEE">
        <w:t>pokud v průběhu provádění díla dojde ke změnám legislati</w:t>
      </w:r>
      <w:r w:rsidR="00FA60FA" w:rsidRPr="004D3AEE">
        <w:t>vních či technických předpisů a </w:t>
      </w:r>
      <w:r w:rsidRPr="004D3AEE">
        <w:t>norem, které mají proka</w:t>
      </w:r>
      <w:r w:rsidR="00F736BB" w:rsidRPr="004D3AEE">
        <w:t xml:space="preserve">zatelný vliv na změnu ceny díla, </w:t>
      </w:r>
    </w:p>
    <w:p w14:paraId="5B6BD86A" w14:textId="1777C66F" w:rsidR="00F736BB" w:rsidRPr="004D3AEE" w:rsidRDefault="00F736BB" w:rsidP="004D3AEE">
      <w:pPr>
        <w:pStyle w:val="Nadpis3"/>
      </w:pPr>
      <w:r w:rsidRPr="004D3AEE">
        <w:t>pokud tak stanoví Zadávací dokumentace k předmětné veřejné zakázce.</w:t>
      </w:r>
    </w:p>
    <w:p w14:paraId="120CF583" w14:textId="77777777" w:rsidR="00FF7384" w:rsidRPr="008833BC" w:rsidRDefault="00612D4D" w:rsidP="004D3AE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t xml:space="preserve">obecně dostupné cenové soustavy </w:t>
      </w:r>
      <w:r w:rsidRPr="008833BC">
        <w:t>(v aktuální cenové úrovni).</w:t>
      </w:r>
    </w:p>
    <w:p w14:paraId="16335A57" w14:textId="77777777" w:rsidR="00FF7384" w:rsidRPr="008833BC" w:rsidRDefault="00612D4D" w:rsidP="004D3AEE">
      <w:pPr>
        <w:pStyle w:val="Nadpis2"/>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t>nerealizovaných</w:t>
      </w:r>
      <w:r w:rsidR="00BC3F92" w:rsidRPr="008833BC">
        <w:t xml:space="preserve"> </w:t>
      </w:r>
      <w:r w:rsidRPr="008833BC">
        <w:t>prací.</w:t>
      </w:r>
    </w:p>
    <w:p w14:paraId="4B1D747A" w14:textId="77777777" w:rsidR="00612D4D" w:rsidRPr="008833BC" w:rsidRDefault="00612D4D" w:rsidP="004D3AE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440A40FD" w14:textId="77777777" w:rsidR="00612D4D" w:rsidRPr="004D3AEE" w:rsidRDefault="00612D4D" w:rsidP="004D3AEE">
      <w:pPr>
        <w:pStyle w:val="Nadpis1"/>
      </w:pPr>
      <w:bookmarkStart w:id="14" w:name="_Toc124251664"/>
      <w:r w:rsidRPr="004D3AEE">
        <w:t>ZÁRUKY</w:t>
      </w:r>
      <w:bookmarkEnd w:id="14"/>
    </w:p>
    <w:p w14:paraId="31A59145" w14:textId="77777777" w:rsidR="00DD36CA" w:rsidRPr="00DA0ED3" w:rsidRDefault="00DD36CA" w:rsidP="00DD36CA">
      <w:pPr>
        <w:jc w:val="both"/>
        <w:rPr>
          <w:b/>
        </w:rPr>
      </w:pPr>
      <w:r w:rsidRPr="00DA0ED3">
        <w:rPr>
          <w:b/>
        </w:rPr>
        <w:t>Záruky za řádné plnění:</w:t>
      </w:r>
    </w:p>
    <w:p w14:paraId="08E2C2F5" w14:textId="77777777" w:rsidR="00DD36CA" w:rsidRPr="004D3AEE" w:rsidRDefault="00DD36CA" w:rsidP="004D3AEE">
      <w:pPr>
        <w:pStyle w:val="Nadpis2"/>
        <w:spacing w:before="240"/>
        <w:rPr>
          <w:b/>
        </w:rPr>
      </w:pPr>
      <w:bookmarkStart w:id="15" w:name="_Ref97730004"/>
      <w:r w:rsidRPr="004D3AEE">
        <w:rPr>
          <w:b/>
        </w:rPr>
        <w:t>Závazek za řádné dokončení díla</w:t>
      </w:r>
      <w:bookmarkEnd w:id="15"/>
    </w:p>
    <w:p w14:paraId="10B431CA" w14:textId="4AB9F145" w:rsidR="00BD1E7E" w:rsidRPr="00DA0ED3" w:rsidRDefault="00DD36CA" w:rsidP="00BD1E7E">
      <w:pPr>
        <w:spacing w:before="240" w:after="0"/>
        <w:ind w:left="708"/>
        <w:jc w:val="both"/>
      </w:pPr>
      <w:r w:rsidRPr="00DA0ED3">
        <w:t xml:space="preserve">Objednatel </w:t>
      </w:r>
      <w:r w:rsidR="00D832A0" w:rsidRPr="00DA0ED3">
        <w:t>má právo zadržet v souladu s </w:t>
      </w:r>
      <w:proofErr w:type="gramStart"/>
      <w:r w:rsidR="00D832A0" w:rsidRPr="00050BE5">
        <w:t xml:space="preserve">čl. </w:t>
      </w:r>
      <w:r w:rsidR="000C2304" w:rsidRPr="00050BE5">
        <w:fldChar w:fldCharType="begin"/>
      </w:r>
      <w:r w:rsidR="000C2304" w:rsidRPr="00050BE5">
        <w:instrText xml:space="preserve"> REF _Ref97730118 \r \h </w:instrText>
      </w:r>
      <w:r w:rsidR="00A73D0A" w:rsidRPr="00050BE5">
        <w:instrText xml:space="preserve"> \* MERGEFORMAT </w:instrText>
      </w:r>
      <w:r w:rsidR="000C2304" w:rsidRPr="00050BE5">
        <w:fldChar w:fldCharType="separate"/>
      </w:r>
      <w:r w:rsidR="001E1CF9" w:rsidRPr="00050BE5">
        <w:t>6.11</w:t>
      </w:r>
      <w:proofErr w:type="gramEnd"/>
      <w:r w:rsidR="000C2304" w:rsidRPr="00050BE5">
        <w:fldChar w:fldCharType="end"/>
      </w:r>
      <w:r w:rsidR="00D832A0" w:rsidRPr="00DA0ED3">
        <w:t xml:space="preserve"> této Smlouvy 10 % sjednané ceny díla bez DPH do doby předání celého díla bez vad a nedodělků zhotovitelem, jako záruku za řádné dokončení díla.</w:t>
      </w:r>
      <w:r w:rsidR="00BD1E7E" w:rsidRPr="00DA0ED3">
        <w:t xml:space="preserve"> </w:t>
      </w:r>
      <w:r w:rsidR="00BD1E7E" w:rsidRPr="00DA0ED3">
        <w:lastRenderedPageBreak/>
        <w:t>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r w:rsidR="00BD1E7E" w:rsidRPr="00DA0ED3">
        <w:rPr>
          <w:rStyle w:val="Odkaznakoment"/>
        </w:rPr>
        <w:t/>
      </w:r>
    </w:p>
    <w:p w14:paraId="742FDF35" w14:textId="7924D412" w:rsidR="00C01227" w:rsidRPr="00DA0ED3" w:rsidRDefault="00C01227" w:rsidP="00C01227">
      <w:pPr>
        <w:spacing w:before="240"/>
        <w:ind w:left="708"/>
        <w:jc w:val="both"/>
      </w:pPr>
      <w:r w:rsidRPr="00DA0ED3">
        <w:t xml:space="preserve">Závazek za řádné dokončení díla si objednatel vyhrazuje </w:t>
      </w:r>
      <w:r w:rsidR="00BF2F07" w:rsidRPr="00DA0ED3">
        <w:t xml:space="preserve">zejména </w:t>
      </w:r>
      <w:r w:rsidRPr="00DA0ED3">
        <w:t xml:space="preserve">pro případ, že: </w:t>
      </w:r>
    </w:p>
    <w:p w14:paraId="6B92E731" w14:textId="3959F361" w:rsidR="00C01227" w:rsidRPr="00DA0ED3" w:rsidRDefault="00C01227" w:rsidP="00C01227">
      <w:pPr>
        <w:pStyle w:val="Odstavecseseznamem"/>
        <w:numPr>
          <w:ilvl w:val="0"/>
          <w:numId w:val="11"/>
        </w:numPr>
        <w:spacing w:after="0"/>
        <w:contextualSpacing w:val="0"/>
        <w:jc w:val="both"/>
      </w:pPr>
      <w:r w:rsidRPr="00DA0ED3">
        <w:t>zhotovitel nesplní povinnost spočívající v odstranění vad a nedodělků uvedených v prot</w:t>
      </w:r>
      <w:r w:rsidR="00B0665A" w:rsidRPr="00DA0ED3">
        <w:t>okolu o předání a převzetí díla,</w:t>
      </w:r>
    </w:p>
    <w:p w14:paraId="35D21CD8" w14:textId="25252E3F" w:rsidR="00B0665A" w:rsidRPr="00DA0ED3" w:rsidRDefault="00B0665A" w:rsidP="00C01227">
      <w:pPr>
        <w:pStyle w:val="Odstavecseseznamem"/>
        <w:numPr>
          <w:ilvl w:val="0"/>
          <w:numId w:val="11"/>
        </w:numPr>
        <w:spacing w:after="0"/>
        <w:contextualSpacing w:val="0"/>
        <w:jc w:val="both"/>
      </w:pPr>
      <w:r w:rsidRPr="00DA0ED3">
        <w:t>zhotovitel včas neuhradil sankce za nedodržení termínu pro odstranění vad a nedodělků,</w:t>
      </w:r>
    </w:p>
    <w:p w14:paraId="53CBDF8A" w14:textId="3FA06F53" w:rsidR="00B0665A" w:rsidRPr="00DA0ED3" w:rsidRDefault="00B0665A" w:rsidP="00C01227">
      <w:pPr>
        <w:pStyle w:val="Odstavecseseznamem"/>
        <w:numPr>
          <w:ilvl w:val="0"/>
          <w:numId w:val="11"/>
        </w:numPr>
        <w:spacing w:after="0"/>
        <w:contextualSpacing w:val="0"/>
        <w:jc w:val="both"/>
      </w:pPr>
      <w:r w:rsidRPr="00DA0ED3">
        <w:t>zhotovitel</w:t>
      </w:r>
      <w:r w:rsidR="0009231E" w:rsidRPr="00DA0ED3">
        <w:t xml:space="preserve"> nedokončil dílo ve stanoveném termínu a</w:t>
      </w:r>
      <w:r w:rsidRPr="00DA0ED3">
        <w:t xml:space="preserve"> včas neuhradil sankce za nedodržení termínu dokončení díla,</w:t>
      </w:r>
    </w:p>
    <w:p w14:paraId="38822771" w14:textId="28665703" w:rsidR="00C01227" w:rsidRPr="00DA0ED3" w:rsidRDefault="00B0665A" w:rsidP="00B0665A">
      <w:pPr>
        <w:pStyle w:val="Odstavecseseznamem"/>
        <w:numPr>
          <w:ilvl w:val="0"/>
          <w:numId w:val="11"/>
        </w:numPr>
        <w:spacing w:after="0"/>
        <w:contextualSpacing w:val="0"/>
        <w:jc w:val="both"/>
      </w:pPr>
      <w:r w:rsidRPr="00DA0ED3">
        <w:t>z</w:t>
      </w:r>
      <w:r w:rsidR="0009231E" w:rsidRPr="00DA0ED3">
        <w:t>hotovitel nevyklidil</w:t>
      </w:r>
      <w:r w:rsidRPr="00DA0ED3">
        <w:t xml:space="preserve"> staveniště ve stanoveném termínu</w:t>
      </w:r>
      <w:r w:rsidR="00BF2F07" w:rsidRPr="00DA0ED3">
        <w:t xml:space="preserve"> a včas neuhradil sankce </w:t>
      </w:r>
      <w:r w:rsidR="0009231E" w:rsidRPr="00DA0ED3">
        <w:t>za nedodržení stanoveného termínu pro vyklizení staveniště</w:t>
      </w:r>
      <w:r w:rsidRPr="00DA0ED3">
        <w:t>.</w:t>
      </w:r>
    </w:p>
    <w:p w14:paraId="07A35DAB" w14:textId="4BA935BA" w:rsidR="002A51CB" w:rsidRPr="00050BE5" w:rsidRDefault="00BD1E7E" w:rsidP="002A51CB">
      <w:pPr>
        <w:spacing w:before="240" w:after="0"/>
        <w:ind w:left="708"/>
        <w:jc w:val="both"/>
      </w:pPr>
      <w:r w:rsidRPr="00050BE5">
        <w:t xml:space="preserve">Na žádost zhotovitele lze </w:t>
      </w:r>
      <w:r w:rsidR="002105DC" w:rsidRPr="00050BE5">
        <w:t>zádržné</w:t>
      </w:r>
      <w:r w:rsidRPr="00050BE5">
        <w:t xml:space="preserve"> nahradit bankovní zárukou nebo pojištěním záruky</w:t>
      </w:r>
      <w:r w:rsidR="00FE7E5D" w:rsidRPr="00050BE5">
        <w:t xml:space="preserve">, </w:t>
      </w:r>
      <w:r w:rsidR="00DA0ED3" w:rsidRPr="00050BE5">
        <w:t>které se bude vztahovat na</w:t>
      </w:r>
      <w:r w:rsidR="00FE7E5D" w:rsidRPr="00050BE5">
        <w:t xml:space="preserve"> výše uvedené případy porušení závazku zhotovitele</w:t>
      </w:r>
      <w:r w:rsidRPr="00050BE5">
        <w:t>.</w:t>
      </w:r>
      <w:r w:rsidR="00DA0ED3" w:rsidRPr="00050BE5">
        <w:t xml:space="preserve"> </w:t>
      </w:r>
      <w:r w:rsidR="00BF4ABC" w:rsidRPr="00050BE5">
        <w:t xml:space="preserve">Nejpozději </w:t>
      </w:r>
      <w:r w:rsidR="00016B19" w:rsidRPr="00050BE5">
        <w:t>do zahájení</w:t>
      </w:r>
      <w:r w:rsidR="00BF4ABC" w:rsidRPr="00050BE5">
        <w:t xml:space="preserve"> přejímky dokončeného díla mezi zhotovitelem a objednatelem doloží zhotovitel objednateli k zajištění závazků za řádné dokončení díla elektronický originál písemného prohlášení banky v záruční listině nebo písemné prohlášení pojistitele, že uspokojí objednatele do finanční hodnoty</w:t>
      </w:r>
      <w:r w:rsidR="00DD36CA" w:rsidRPr="00050BE5">
        <w:t xml:space="preserve"> </w:t>
      </w:r>
      <w:r w:rsidR="00866297" w:rsidRPr="00050BE5">
        <w:t>ve výši 10 % sjednané ceny díla</w:t>
      </w:r>
      <w:r w:rsidR="00DD36CA" w:rsidRPr="00050BE5">
        <w:t xml:space="preserve"> do doby předání celého díla bez vad a nedodělků zhotovitelem, jako záruku za řádné dokončení díla.</w:t>
      </w:r>
    </w:p>
    <w:p w14:paraId="7EE8E646" w14:textId="1BE31857" w:rsidR="00866297" w:rsidRPr="00050BE5" w:rsidRDefault="00866297" w:rsidP="002A51CB">
      <w:pPr>
        <w:spacing w:before="240" w:after="0"/>
        <w:ind w:left="708"/>
        <w:jc w:val="both"/>
      </w:pPr>
      <w:r w:rsidRPr="00050BE5">
        <w:t xml:space="preserve">Objednatel díla je povinen vyrozumět zhotovitele a banku, která poskytla bankovní záruku k zajištění závazku zhotovitele za řádné </w:t>
      </w:r>
      <w:r w:rsidR="00836056" w:rsidRPr="00050BE5">
        <w:t>dokončení</w:t>
      </w:r>
      <w:r w:rsidRPr="00050BE5">
        <w:t xml:space="preserve"> díla</w:t>
      </w:r>
      <w:r w:rsidR="002105DC" w:rsidRPr="00050BE5">
        <w:t xml:space="preserve">, nebo pojistitele, který poskytl pojištění záruky k zajištění závazku zhotovitele za řádné </w:t>
      </w:r>
      <w:r w:rsidR="00836056" w:rsidRPr="00050BE5">
        <w:t>dokončení</w:t>
      </w:r>
      <w:r w:rsidR="002105DC" w:rsidRPr="00050BE5">
        <w:t xml:space="preserve"> díla,</w:t>
      </w:r>
      <w:r w:rsidRPr="00050BE5">
        <w:t xml:space="preserve"> bezodkladně, nejpozději do patnácti (15) kalendářních dnů, po řádném předání díla na základě oboustranně podepsaného protokolu o předání </w:t>
      </w:r>
      <w:r w:rsidR="002A51CB" w:rsidRPr="00050BE5">
        <w:t xml:space="preserve">bez vad a nedodělků, pokud dílo při předání netrpělo žádnými vadami ani nedodělky, nebo po odstranění vad a nedodělků, uvedených v předávacím protokolu, </w:t>
      </w:r>
      <w:r w:rsidRPr="00050BE5">
        <w:t xml:space="preserve">o skutečnosti, že právní důvod plnění na základě této bankovní záruky pominul. </w:t>
      </w:r>
    </w:p>
    <w:p w14:paraId="4FC388E1" w14:textId="655EF495" w:rsidR="00A82C8C" w:rsidRPr="00DA0ED3" w:rsidRDefault="00A82C8C" w:rsidP="002A51CB">
      <w:pPr>
        <w:spacing w:before="240" w:after="0"/>
        <w:ind w:left="708"/>
        <w:jc w:val="both"/>
        <w:rPr>
          <w:color w:val="FF0000"/>
        </w:rPr>
      </w:pPr>
      <w:r w:rsidRPr="00DA0ED3">
        <w:t xml:space="preserve">Bez poskytnutí záruky za řádné </w:t>
      </w:r>
      <w:r>
        <w:t>dokončení díla</w:t>
      </w:r>
      <w:r w:rsidRPr="00DA0ED3">
        <w:t xml:space="preserve"> nebude zahájena přejímka stavby.</w:t>
      </w:r>
    </w:p>
    <w:p w14:paraId="695380A9" w14:textId="2D760E22" w:rsidR="00DD36CA" w:rsidRPr="004D3AEE" w:rsidRDefault="000B2F8A" w:rsidP="004D3AEE">
      <w:pPr>
        <w:pStyle w:val="Nadpis2"/>
        <w:spacing w:before="240"/>
        <w:rPr>
          <w:b/>
        </w:rPr>
      </w:pPr>
      <w:bookmarkStart w:id="16" w:name="_Ref97731805"/>
      <w:r w:rsidRPr="004D3AEE">
        <w:rPr>
          <w:b/>
        </w:rPr>
        <w:t>Závazek za řádné plnění záručních podmínek</w:t>
      </w:r>
      <w:bookmarkEnd w:id="16"/>
    </w:p>
    <w:p w14:paraId="5873A8E2" w14:textId="3F373C48" w:rsidR="000B2F8A" w:rsidRPr="00DA0ED3" w:rsidRDefault="00B2474A" w:rsidP="000B2F8A">
      <w:pPr>
        <w:pStyle w:val="Odstavecseseznamem"/>
        <w:spacing w:before="240" w:after="0"/>
        <w:contextualSpacing w:val="0"/>
        <w:jc w:val="both"/>
      </w:pPr>
      <w:r w:rsidRPr="00DA0ED3">
        <w:t xml:space="preserve">Objednatel požaduje k zajištění závazku za řádné plnění záručních podmínek předložení elektronického originálu bankovní záruky nebo pojištění záruky. </w:t>
      </w:r>
      <w:r w:rsidR="000B2F8A" w:rsidRPr="00DA0ED3">
        <w:t xml:space="preserve">Nejpozději deset (10) dní před zahájením přejímky dokončeného díla mezi zhotovitelem a objednatelem doloží zhotovitel objednateli k zajištění závazků za </w:t>
      </w:r>
      <w:r w:rsidR="00050BE5">
        <w:t>řádné plnění záručních podmínek</w:t>
      </w:r>
      <w:r w:rsidR="000B2F8A" w:rsidRPr="00DA0ED3">
        <w:t xml:space="preserve"> elektronický originál písemného prohlášení banky v záruční listině</w:t>
      </w:r>
      <w:r w:rsidRPr="00DA0ED3">
        <w:t xml:space="preserve"> nebo písemné prohlášení pojistitele</w:t>
      </w:r>
      <w:r w:rsidR="000B2F8A" w:rsidRPr="00DA0ED3">
        <w:t>, že usp</w:t>
      </w:r>
      <w:r w:rsidRPr="00DA0ED3">
        <w:t>okojí objednatele</w:t>
      </w:r>
      <w:r w:rsidR="000B2F8A" w:rsidRPr="00DA0ED3">
        <w:t xml:space="preserve"> do fina</w:t>
      </w:r>
      <w:r w:rsidR="00050BE5">
        <w:t xml:space="preserve">nční </w:t>
      </w:r>
      <w:r w:rsidR="00050BE5" w:rsidRPr="00050BE5">
        <w:t xml:space="preserve">hodnoty </w:t>
      </w:r>
      <w:r w:rsidR="00BF4ABC" w:rsidRPr="00050BE5">
        <w:t>ve výši 5 % sjednané</w:t>
      </w:r>
      <w:r w:rsidRPr="00050BE5">
        <w:t> ceny díla bez DPH</w:t>
      </w:r>
      <w:r w:rsidR="00BF4ABC" w:rsidRPr="00050BE5">
        <w:t xml:space="preserve"> (zaokrouhleno</w:t>
      </w:r>
      <w:r w:rsidR="00BF4ABC" w:rsidRPr="00DA0ED3">
        <w:t xml:space="preserve"> matematicky na celé koruny)</w:t>
      </w:r>
      <w:r w:rsidR="000B2F8A" w:rsidRPr="00DA0ED3">
        <w:t xml:space="preserve"> a to pro případ, že:</w:t>
      </w:r>
    </w:p>
    <w:p w14:paraId="6822CB2D" w14:textId="07D0CA06" w:rsidR="000B2F8A" w:rsidRPr="00DA0ED3" w:rsidRDefault="000B2F8A" w:rsidP="00B0665A">
      <w:pPr>
        <w:pStyle w:val="Odstavecseseznamem"/>
        <w:numPr>
          <w:ilvl w:val="0"/>
          <w:numId w:val="11"/>
        </w:numPr>
        <w:spacing w:after="0"/>
        <w:contextualSpacing w:val="0"/>
        <w:jc w:val="both"/>
      </w:pPr>
      <w:r w:rsidRPr="00DA0ED3">
        <w:t>zhotovitel nesplní povinnosti spočívající v odstranění v záruční době vzniklých vad a nedodělků;</w:t>
      </w:r>
    </w:p>
    <w:p w14:paraId="19D97ED4" w14:textId="70EBB890" w:rsidR="000B2F8A" w:rsidRPr="00DA0ED3" w:rsidRDefault="000B2F8A" w:rsidP="00B0665A">
      <w:pPr>
        <w:pStyle w:val="Odstavecseseznamem"/>
        <w:numPr>
          <w:ilvl w:val="0"/>
          <w:numId w:val="11"/>
        </w:numPr>
        <w:spacing w:after="0"/>
        <w:contextualSpacing w:val="0"/>
        <w:jc w:val="both"/>
      </w:pPr>
      <w:r w:rsidRPr="00DA0ED3">
        <w:t>bylo vůči zhotoviteli zahájeno insolvenční řízení, v jehož důsledku není zhotovitel schopen zajistit dodržení svých povinností v záruční době.</w:t>
      </w:r>
    </w:p>
    <w:p w14:paraId="09C0A663" w14:textId="77777777" w:rsidR="00DD7FED" w:rsidRPr="00DA0ED3" w:rsidRDefault="00DD7FED" w:rsidP="00D774E1">
      <w:pPr>
        <w:spacing w:before="240"/>
        <w:ind w:left="708"/>
        <w:jc w:val="both"/>
      </w:pPr>
      <w:r w:rsidRPr="00DA0ED3">
        <w:t>Zhotovitel je povinen udržovat bankovní záruku platnou po celou dobu trvání záruční doby.</w:t>
      </w:r>
    </w:p>
    <w:p w14:paraId="7398D2F5" w14:textId="3EBBE8F9" w:rsidR="000B2F8A" w:rsidRPr="00DA0ED3" w:rsidRDefault="000B2F8A" w:rsidP="00D774E1">
      <w:pPr>
        <w:spacing w:before="240"/>
        <w:ind w:left="708"/>
        <w:jc w:val="both"/>
      </w:pPr>
      <w:r w:rsidRPr="00DA0ED3">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14:paraId="433B685B" w14:textId="4F4C86FB" w:rsidR="000B2F8A" w:rsidRPr="00050BE5" w:rsidRDefault="00D774E1" w:rsidP="00D832A0">
      <w:pPr>
        <w:pStyle w:val="Odstavecseseznamem"/>
        <w:ind w:left="708"/>
        <w:contextualSpacing w:val="0"/>
        <w:jc w:val="both"/>
      </w:pPr>
      <w:r w:rsidRPr="00050BE5">
        <w:lastRenderedPageBreak/>
        <w:t xml:space="preserve">Na žádost </w:t>
      </w:r>
      <w:r w:rsidR="00D832A0" w:rsidRPr="00050BE5">
        <w:t>zhotovitele</w:t>
      </w:r>
      <w:r w:rsidRPr="00050BE5">
        <w:t xml:space="preserve"> lze bankovní záruku nahradit </w:t>
      </w:r>
      <w:r w:rsidR="00D832A0" w:rsidRPr="00050BE5">
        <w:t>zádržným</w:t>
      </w:r>
      <w:r w:rsidR="00A56E3A" w:rsidRPr="00050BE5">
        <w:t xml:space="preserve"> ve stanovené výši</w:t>
      </w:r>
      <w:r w:rsidRPr="00050BE5">
        <w:t xml:space="preserve">. </w:t>
      </w:r>
      <w:r w:rsidR="00D832A0" w:rsidRPr="00050BE5">
        <w:t>Objednatel je povinen uhradit případnou nevyčerpanou zadrženou část zádržného zhotoviteli bezodkladně, nejpozději do patnácti (15) kalendářních dnů po uplynutí záruční doby.</w:t>
      </w:r>
      <w:r w:rsidR="00D832A0" w:rsidRPr="00050BE5">
        <w:rPr>
          <w:rStyle w:val="Odkaznakoment"/>
        </w:rPr>
        <w:t/>
      </w:r>
      <w:r w:rsidR="000B2F8A" w:rsidRPr="00050BE5">
        <w:t xml:space="preserve"> </w:t>
      </w:r>
    </w:p>
    <w:p w14:paraId="2F2805DF" w14:textId="26D11AD4" w:rsidR="000B2F8A" w:rsidRDefault="00D774E1" w:rsidP="00D774E1">
      <w:pPr>
        <w:pStyle w:val="Odstavecseseznamem"/>
        <w:spacing w:before="240"/>
        <w:ind w:left="709"/>
        <w:contextualSpacing w:val="0"/>
        <w:jc w:val="both"/>
      </w:pPr>
      <w:r w:rsidRPr="00DA0ED3">
        <w:t>Bez poskytnutí záruky za řádné plnění záručních podmínek nebude zahájena přejímka stavby.</w:t>
      </w:r>
    </w:p>
    <w:p w14:paraId="437BC150" w14:textId="08C35A32" w:rsidR="00DD36CA" w:rsidRPr="00E315A7" w:rsidRDefault="00521D0F" w:rsidP="00DD36CA">
      <w:pPr>
        <w:jc w:val="both"/>
        <w:rPr>
          <w:b/>
        </w:rPr>
      </w:pPr>
      <w:r>
        <w:rPr>
          <w:b/>
        </w:rPr>
        <w:t>Záruční doba</w:t>
      </w:r>
    </w:p>
    <w:p w14:paraId="586C0D7D" w14:textId="3103B725" w:rsidR="00FD7710" w:rsidRDefault="00612D4D" w:rsidP="004D3AEE">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E315A7" w:rsidRPr="00E315A7">
        <w:t xml:space="preserve"> </w:t>
      </w:r>
      <w:r w:rsidR="00E315A7" w:rsidRPr="008833BC">
        <w:t>Zhotovitel odpovídá dále za veškeré vady díla ve sjednané záruční době, a to za vady faktické i právní, trvalé nebo skryté, odstranitelné i neodstranitelné.</w:t>
      </w:r>
    </w:p>
    <w:p w14:paraId="444E5D9C" w14:textId="393DB15F" w:rsidR="00FD7710" w:rsidRDefault="00612D4D" w:rsidP="004D3AEE">
      <w:pPr>
        <w:pStyle w:val="Nadpis2"/>
      </w:pPr>
      <w:r w:rsidRPr="00646856">
        <w:t xml:space="preserve">Záruční </w:t>
      </w:r>
      <w:r w:rsidR="00E315A7">
        <w:t>doba počíná běžet předáním díla</w:t>
      </w:r>
      <w:r w:rsidR="000C054A">
        <w:t xml:space="preserve"> objednateli</w:t>
      </w:r>
      <w:r w:rsidR="00E315A7">
        <w:t xml:space="preserve">. </w:t>
      </w:r>
      <w:r w:rsidRPr="00646856">
        <w:t>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0D6A046A" w14:textId="77777777" w:rsidR="00FD7710" w:rsidRDefault="00612D4D" w:rsidP="004D3AEE">
      <w:pPr>
        <w:pStyle w:val="Nadpis2"/>
      </w:pPr>
      <w:r w:rsidRPr="00646856">
        <w:t>Poskytnutím záruční doby zhotovitel přejímá závazek, že předmět díla bude po stanovenou dobu způsobilý pro použití nejen k sjednanému účelu, ale i k účelu obvyklému.</w:t>
      </w:r>
    </w:p>
    <w:p w14:paraId="373808B6" w14:textId="77777777" w:rsidR="00FD7710" w:rsidRDefault="00612D4D" w:rsidP="004D3AEE">
      <w:pPr>
        <w:pStyle w:val="Nadpis2"/>
      </w:pPr>
      <w:r w:rsidRPr="008833BC">
        <w:t>Záruční doba neběží po dobu, po kterou objednatel nemůže předmět díla užívat pro jeho vady, za které odpovídá zhotovitel.</w:t>
      </w:r>
    </w:p>
    <w:p w14:paraId="7BB2FC6A" w14:textId="77777777" w:rsidR="00FD7710" w:rsidRDefault="00612D4D" w:rsidP="004D3AEE">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FA72084" w14:textId="77777777" w:rsidR="00612D4D" w:rsidRPr="008833BC" w:rsidRDefault="00612D4D" w:rsidP="00756AF0">
      <w:pPr>
        <w:pStyle w:val="Nadpis1"/>
      </w:pPr>
      <w:bookmarkStart w:id="17" w:name="_Toc124251665"/>
      <w:r w:rsidRPr="008833BC">
        <w:t>ODPOVĚDNOST ZA VADY</w:t>
      </w:r>
      <w:bookmarkEnd w:id="17"/>
    </w:p>
    <w:p w14:paraId="199717FC" w14:textId="77777777" w:rsidR="00FF7384" w:rsidRDefault="00612D4D" w:rsidP="004D3AEE">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547FE295" w14:textId="77777777" w:rsidR="00F14409" w:rsidRDefault="00612D4D" w:rsidP="004D3AEE">
      <w:pPr>
        <w:pStyle w:val="Nadpis2"/>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Pr>
          <w:lang w:val="en-US"/>
        </w:rPr>
        <w:t xml:space="preserve"> </w:t>
      </w:r>
      <w:proofErr w:type="spellStart"/>
      <w:r w:rsidR="0053696A">
        <w:rPr>
          <w:lang w:val="en-US"/>
        </w:rPr>
        <w:t>O</w:t>
      </w:r>
      <w:r w:rsidR="00F14409">
        <w:rPr>
          <w:lang w:val="en-US"/>
        </w:rPr>
        <w:t>bjednatel</w:t>
      </w:r>
      <w:proofErr w:type="spellEnd"/>
      <w:r w:rsidR="00F14409">
        <w:rPr>
          <w:lang w:val="en-US"/>
        </w:rPr>
        <w:t xml:space="preserve">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49244545" w14:textId="77777777" w:rsidR="00FF7384" w:rsidRDefault="00612D4D" w:rsidP="004D3AEE">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F824B6D" w14:textId="77777777" w:rsidR="00C163F6" w:rsidRPr="00310A5C" w:rsidRDefault="00612D4D" w:rsidP="004D3AEE">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14944288" w14:textId="77777777" w:rsidR="00C163F6" w:rsidRPr="00310A5C" w:rsidRDefault="00612D4D" w:rsidP="004D3AEE">
      <w:pPr>
        <w:pStyle w:val="Nadpis3"/>
        <w:numPr>
          <w:ilvl w:val="0"/>
          <w:numId w:val="25"/>
        </w:numPr>
        <w:ind w:left="1134" w:hanging="425"/>
      </w:pPr>
      <w:r w:rsidRPr="004D3AEE">
        <w:rPr>
          <w:rFonts w:eastAsia="Calibri"/>
        </w:rPr>
        <w:t>požadovat odstranění vady dodáním náhradního plnění (např. u vad materiálů apod.)</w:t>
      </w:r>
      <w:r w:rsidR="004F74AE" w:rsidRPr="004D3AEE">
        <w:rPr>
          <w:rFonts w:eastAsia="Calibri"/>
        </w:rPr>
        <w:t>,</w:t>
      </w:r>
    </w:p>
    <w:p w14:paraId="16C91C26" w14:textId="77777777" w:rsidR="00C163F6" w:rsidRPr="00310A5C" w:rsidRDefault="00612D4D" w:rsidP="004D3AEE">
      <w:pPr>
        <w:pStyle w:val="Nadpis3"/>
      </w:pPr>
      <w:r w:rsidRPr="004C6515">
        <w:rPr>
          <w:rFonts w:eastAsia="Calibri"/>
        </w:rPr>
        <w:t>požadovat odstranění vady opravou, je-li vada opravitelná</w:t>
      </w:r>
      <w:r w:rsidR="004F74AE" w:rsidRPr="004C6515">
        <w:rPr>
          <w:rFonts w:eastAsia="Calibri"/>
        </w:rPr>
        <w:t>,</w:t>
      </w:r>
    </w:p>
    <w:p w14:paraId="3C498EE2" w14:textId="77777777" w:rsidR="00C163F6" w:rsidRPr="00310A5C" w:rsidRDefault="00612D4D" w:rsidP="004D3AEE">
      <w:pPr>
        <w:pStyle w:val="Nadpis3"/>
      </w:pPr>
      <w:r w:rsidRPr="004C6515">
        <w:rPr>
          <w:rFonts w:eastAsia="Calibri"/>
        </w:rPr>
        <w:t>požadovat přiměřenou slevu ze sjednané ceny</w:t>
      </w:r>
      <w:r w:rsidR="004F74AE" w:rsidRPr="004C6515">
        <w:rPr>
          <w:rFonts w:eastAsia="Calibri"/>
        </w:rPr>
        <w:t>,</w:t>
      </w:r>
    </w:p>
    <w:p w14:paraId="6CFB4CF7" w14:textId="60B655B2" w:rsidR="00612D4D" w:rsidRPr="00310A5C" w:rsidRDefault="00A34196" w:rsidP="004D3AEE">
      <w:pPr>
        <w:pStyle w:val="Nadpis3"/>
      </w:pPr>
      <w:r>
        <w:rPr>
          <w:rFonts w:eastAsia="Calibri"/>
        </w:rPr>
        <w:t>ukončit Smlouvu v souladu s</w:t>
      </w:r>
      <w:r w:rsidR="00A34A20" w:rsidRPr="004C6515">
        <w:rPr>
          <w:rFonts w:eastAsia="Calibri"/>
        </w:rPr>
        <w:t xml:space="preserve"> čl. </w:t>
      </w:r>
      <w:r w:rsidR="000C2304">
        <w:rPr>
          <w:rFonts w:eastAsia="Calibri"/>
        </w:rPr>
        <w:fldChar w:fldCharType="begin"/>
      </w:r>
      <w:r w:rsidR="000C2304">
        <w:rPr>
          <w:rFonts w:eastAsia="Calibri"/>
        </w:rPr>
        <w:instrText xml:space="preserve"> REF _Ref97730238 \r \h </w:instrText>
      </w:r>
      <w:r w:rsidR="000C2304">
        <w:rPr>
          <w:rFonts w:eastAsia="Calibri"/>
        </w:rPr>
      </w:r>
      <w:r w:rsidR="000C2304">
        <w:rPr>
          <w:rFonts w:eastAsia="Calibri"/>
        </w:rPr>
        <w:fldChar w:fldCharType="separate"/>
      </w:r>
      <w:r w:rsidR="001E1CF9">
        <w:rPr>
          <w:rFonts w:eastAsia="Calibri"/>
        </w:rPr>
        <w:t>16</w:t>
      </w:r>
      <w:r w:rsidR="000C2304">
        <w:rPr>
          <w:rFonts w:eastAsia="Calibri"/>
        </w:rPr>
        <w:fldChar w:fldCharType="end"/>
      </w:r>
      <w:r w:rsidR="004F74AE" w:rsidRPr="004C6515">
        <w:rPr>
          <w:rFonts w:eastAsia="Calibri"/>
        </w:rPr>
        <w:t>.</w:t>
      </w:r>
    </w:p>
    <w:p w14:paraId="7FC489E6" w14:textId="77777777" w:rsidR="00FF7384" w:rsidRDefault="00612D4D" w:rsidP="004D3AEE">
      <w:pPr>
        <w:pStyle w:val="Nadpis2"/>
      </w:pPr>
      <w:r w:rsidRPr="00132513">
        <w:lastRenderedPageBreak/>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31EB4B98" w14:textId="77777777" w:rsidR="00FF7384" w:rsidRDefault="00612D4D" w:rsidP="004D3AEE">
      <w:pPr>
        <w:pStyle w:val="Nadpis2"/>
      </w:pPr>
      <w:bookmarkStart w:id="18" w:name="_Ref97730829"/>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8"/>
    </w:p>
    <w:p w14:paraId="2ABFD69E" w14:textId="77777777" w:rsidR="00FF7384" w:rsidRDefault="00612D4D" w:rsidP="004D3AEE">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C99416B" w14:textId="77777777" w:rsidR="00FF7384" w:rsidRDefault="00612D4D" w:rsidP="004D3AEE">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E6F6D6E" w14:textId="77777777" w:rsidR="00612D4D" w:rsidRPr="008833BC" w:rsidRDefault="00612D4D" w:rsidP="004D3AEE">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53C5DA58" w14:textId="77777777" w:rsidR="00612D4D" w:rsidRPr="008833BC" w:rsidRDefault="00612D4D" w:rsidP="00756AF0">
      <w:pPr>
        <w:pStyle w:val="Nadpis1"/>
      </w:pPr>
      <w:bookmarkStart w:id="19" w:name="_Ref97731902"/>
      <w:bookmarkStart w:id="20" w:name="_Toc124251666"/>
      <w:r w:rsidRPr="008833BC">
        <w:t>ODPOVĚDNOST ZA ŠKODU</w:t>
      </w:r>
      <w:bookmarkEnd w:id="19"/>
      <w:bookmarkEnd w:id="20"/>
    </w:p>
    <w:p w14:paraId="68564373" w14:textId="77777777" w:rsidR="00FF7384" w:rsidRPr="008833BC" w:rsidRDefault="00612D4D" w:rsidP="004D3AEE">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4F2F5BAE" w14:textId="78C05BA6" w:rsidR="000C2304" w:rsidRPr="000C2304" w:rsidRDefault="002B2E96" w:rsidP="00705487">
      <w:pPr>
        <w:pStyle w:val="Nadpis2"/>
        <w:rPr>
          <w:szCs w:val="22"/>
        </w:rPr>
      </w:pPr>
      <w:r>
        <w:t>Zhotovitel</w:t>
      </w:r>
      <w:r w:rsidR="00587119" w:rsidRPr="00CE6618">
        <w:t xml:space="preserve"> je povinen po celou dobu plnění veřejné zakázky dle SOD (do doby úplného dokončení díla bez vad a nedodělků) mít sjednáno a udržovat obecné </w:t>
      </w:r>
      <w:r w:rsidR="00587119" w:rsidRPr="004D3AEE">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587119" w:rsidRPr="00851BE1">
        <w:t>min</w:t>
      </w:r>
      <w:r w:rsidR="00851BE1">
        <w:t xml:space="preserve"> </w:t>
      </w:r>
      <w:r w:rsidR="00851BE1" w:rsidRPr="00851BE1">
        <w:t>5 000 000</w:t>
      </w:r>
      <w:r w:rsidR="00587119" w:rsidRPr="00851BE1">
        <w:t xml:space="preserve"> </w:t>
      </w:r>
      <w:r w:rsidR="00851BE1" w:rsidRPr="00851BE1">
        <w:t>Kč</w:t>
      </w:r>
      <w:r w:rsidR="00851BE1">
        <w:t xml:space="preserve"> (pět milionů</w:t>
      </w:r>
      <w:r w:rsidR="00587119" w:rsidRPr="00CE6618">
        <w:t xml:space="preserve"> Kč</w:t>
      </w:r>
      <w:r w:rsidR="004D3AEE">
        <w:t>).</w:t>
      </w:r>
    </w:p>
    <w:p w14:paraId="06308641" w14:textId="1BF09CE9" w:rsidR="00587119" w:rsidRPr="004D3AEE" w:rsidRDefault="002B2E96" w:rsidP="000C2304">
      <w:pPr>
        <w:pStyle w:val="Nadpis2"/>
        <w:numPr>
          <w:ilvl w:val="0"/>
          <w:numId w:val="0"/>
        </w:numPr>
        <w:ind w:left="709"/>
        <w:rPr>
          <w:szCs w:val="22"/>
        </w:rPr>
      </w:pPr>
      <w:r w:rsidRPr="002B2E96">
        <w:t xml:space="preserve">Zhotovitel je dále povinen po celou dobu plnění Smlouvy mít sjednáno a udržovat </w:t>
      </w:r>
      <w:r w:rsidR="00587119" w:rsidRPr="004D3AEE">
        <w:rPr>
          <w:b/>
        </w:rPr>
        <w:t>stavební a montážní pojištění</w:t>
      </w:r>
      <w:r w:rsidR="00587119" w:rsidRPr="009230BF">
        <w:t xml:space="preserve"> na stavební a</w:t>
      </w:r>
      <w:r w:rsidR="00587119">
        <w:t> </w:t>
      </w:r>
      <w:r w:rsidR="00587119" w:rsidRPr="009230BF">
        <w:t>montážní aktivity</w:t>
      </w:r>
      <w:r w:rsidR="00587119">
        <w:t xml:space="preserve"> (práce) vztahující se konkrétně k</w:t>
      </w:r>
      <w:r w:rsidR="00587119" w:rsidRPr="009230BF">
        <w:t xml:space="preserve"> této v</w:t>
      </w:r>
      <w:r w:rsidR="00587119">
        <w:t>eřejné zakázce</w:t>
      </w:r>
      <w:r w:rsidR="00587119" w:rsidRPr="009230BF">
        <w:t xml:space="preserve"> a zároveň odpovědnost za újmu způsobenou jinému subjektu v souvislosti s výše uvedeným, přičemž limit pojistn</w:t>
      </w:r>
      <w:r w:rsidR="00587119">
        <w:t xml:space="preserve">ého plnění je ve výši min. </w:t>
      </w:r>
      <w:r w:rsidR="00851BE1">
        <w:t>16 000 000</w:t>
      </w:r>
      <w:r w:rsidR="00587119" w:rsidRPr="009230BF">
        <w:t>Kč (</w:t>
      </w:r>
      <w:r w:rsidR="00851BE1">
        <w:t xml:space="preserve">šestnáct </w:t>
      </w:r>
      <w:proofErr w:type="spellStart"/>
      <w:r w:rsidR="00851BE1">
        <w:t>milionů</w:t>
      </w:r>
      <w:r w:rsidR="00587119" w:rsidRPr="009230BF">
        <w:t>Kč</w:t>
      </w:r>
      <w:proofErr w:type="spellEnd"/>
      <w:r w:rsidR="00587119" w:rsidRPr="009230BF">
        <w:t>).</w:t>
      </w:r>
      <w:r w:rsidR="00C73FE4">
        <w:t xml:space="preserve"> </w:t>
      </w:r>
      <w:r w:rsidR="00E624CE">
        <w:t xml:space="preserve"> </w:t>
      </w:r>
    </w:p>
    <w:p w14:paraId="0E9B1354" w14:textId="77777777" w:rsidR="00612D4D" w:rsidRPr="008833BC" w:rsidRDefault="00612D4D" w:rsidP="00756AF0">
      <w:pPr>
        <w:pStyle w:val="Nadpis1"/>
      </w:pPr>
      <w:bookmarkStart w:id="21" w:name="_Toc124251667"/>
      <w:r w:rsidRPr="008833BC">
        <w:t>PRÁVA A POVINNOSTI OBJEDNATELE A ZHOTOVITELE</w:t>
      </w:r>
      <w:bookmarkEnd w:id="21"/>
    </w:p>
    <w:p w14:paraId="6E413B54" w14:textId="77777777" w:rsidR="00FF7384" w:rsidRPr="00637610" w:rsidRDefault="00612D4D" w:rsidP="00637610">
      <w:pPr>
        <w:pStyle w:val="Nadpis2"/>
      </w:pPr>
      <w:r w:rsidRPr="00637610">
        <w:t>Objednatel je odpovědný za správnost a kompletnost předané projektové dokumentace.</w:t>
      </w:r>
    </w:p>
    <w:p w14:paraId="578E0019" w14:textId="0C0CC259" w:rsidR="00FF7384" w:rsidRPr="00637610" w:rsidRDefault="00CA55D3" w:rsidP="00CA55D3">
      <w:pPr>
        <w:pStyle w:val="Odstavecseseznamem"/>
        <w:numPr>
          <w:ilvl w:val="1"/>
          <w:numId w:val="1"/>
        </w:numPr>
        <w:ind w:left="709" w:hanging="709"/>
        <w:contextualSpacing w:val="0"/>
        <w:jc w:val="both"/>
      </w:pPr>
      <w:r w:rsidRPr="00CA55D3">
        <w:t xml:space="preserve"> </w:t>
      </w:r>
      <w:r>
        <w:t>V případě nutnosti je z</w:t>
      </w:r>
      <w:r w:rsidRPr="00132513">
        <w:t>hotovitel je povinen zajistit podmínky pro výkon funkce technického dozoru stavebníka, autorského dozoru projektanta a koordinátora bezpečnosti a ochrany zdraví při</w:t>
      </w:r>
      <w:r w:rsidRPr="00646856">
        <w:t> práci na staveništi a poskytne jim potřebou součinnost.</w:t>
      </w:r>
    </w:p>
    <w:p w14:paraId="7DA69F36" w14:textId="3D938601" w:rsidR="00FF7384" w:rsidRPr="00637610" w:rsidRDefault="00612D4D" w:rsidP="00637610">
      <w:pPr>
        <w:pStyle w:val="Nadpis2"/>
      </w:pPr>
      <w:bookmarkStart w:id="22" w:name="_Ref97730049"/>
      <w:r w:rsidRPr="00637610">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w:t>
      </w:r>
      <w:proofErr w:type="gramStart"/>
      <w:r w:rsidRPr="00637610">
        <w:t xml:space="preserve">odst. </w:t>
      </w:r>
      <w:r w:rsidR="000C2304">
        <w:fldChar w:fldCharType="begin"/>
      </w:r>
      <w:r w:rsidR="000C2304">
        <w:instrText xml:space="preserve"> REF _Ref97730357 \r \h </w:instrText>
      </w:r>
      <w:r w:rsidR="000C2304">
        <w:fldChar w:fldCharType="separate"/>
      </w:r>
      <w:r w:rsidR="001E1CF9">
        <w:t>6.14</w:t>
      </w:r>
      <w:proofErr w:type="gramEnd"/>
      <w:r w:rsidR="000C2304">
        <w:fldChar w:fldCharType="end"/>
      </w:r>
      <w:r w:rsidRPr="00637610">
        <w:t>.</w:t>
      </w:r>
      <w:r w:rsidR="00EB067D" w:rsidRPr="00637610">
        <w:t xml:space="preserve"> Při </w:t>
      </w:r>
      <w:r w:rsidRPr="00637610">
        <w:t xml:space="preserve">ukončení díla bude provedeno vzájemné odsouhlasení odečtu spotřeby vody a el. </w:t>
      </w:r>
      <w:proofErr w:type="gramStart"/>
      <w:r w:rsidRPr="00637610">
        <w:t>energie</w:t>
      </w:r>
      <w:proofErr w:type="gramEnd"/>
      <w:r w:rsidRPr="00637610">
        <w:t>, na jehož základě bude spotřeba objednateli zhotovitelem uhrazena.</w:t>
      </w:r>
      <w:bookmarkEnd w:id="22"/>
    </w:p>
    <w:p w14:paraId="7C36DC8A" w14:textId="77777777" w:rsidR="00FF7384" w:rsidRPr="00637610" w:rsidRDefault="00612D4D" w:rsidP="00637610">
      <w:pPr>
        <w:pStyle w:val="Nadpis2"/>
      </w:pPr>
      <w:r w:rsidRPr="00637610">
        <w:lastRenderedPageBreak/>
        <w:t>Zhotovitel je povinen podle § 2590 občanského zákoníku provést dílo s potřebnou péčí, v ujednaném čase a obstarat vše, co je k provedení díla potřeba.</w:t>
      </w:r>
    </w:p>
    <w:p w14:paraId="5FB79922" w14:textId="77777777" w:rsidR="00FF7384" w:rsidRPr="00637610" w:rsidRDefault="00612D4D" w:rsidP="00637610">
      <w:pPr>
        <w:pStyle w:val="Nadpis2"/>
      </w:pPr>
      <w:r w:rsidRPr="00637610">
        <w:t>Od předání staveniště zhotovitel odpovídá za veškeré škody způsoben</w:t>
      </w:r>
      <w:r w:rsidR="00EB067D" w:rsidRPr="00637610">
        <w:t>é na stavebním díle, jakož i za </w:t>
      </w:r>
      <w:r w:rsidRPr="00637610">
        <w:t>škody, vzniklé jeho činností ve spojitosti s prováděním díla.</w:t>
      </w:r>
    </w:p>
    <w:p w14:paraId="217AA90F" w14:textId="6ADED23F" w:rsidR="00156768" w:rsidRPr="00637610" w:rsidRDefault="00156768" w:rsidP="00637610">
      <w:pPr>
        <w:pStyle w:val="Nadpis2"/>
      </w:pPr>
      <w:r w:rsidRPr="00637610">
        <w:t>Zhotovitel je povinen po celou dobu  realizace díla poskytovat objednateli potřebnou součinnost v souvislosti s probíhajícím provozem v objekt</w:t>
      </w:r>
      <w:r w:rsidR="00CA55D3">
        <w:t>u</w:t>
      </w:r>
      <w:r w:rsidRPr="00637610">
        <w:t xml:space="preserve"> a současně probíhajícími pracemi, které jsou nezbytné k řádn</w:t>
      </w:r>
      <w:r w:rsidR="00CA55D3">
        <w:t>ému dokončení díla</w:t>
      </w:r>
      <w:r w:rsidRPr="00637610">
        <w:t>.</w:t>
      </w:r>
    </w:p>
    <w:p w14:paraId="79B47A04" w14:textId="77777777" w:rsidR="00E46901" w:rsidRPr="00637610" w:rsidRDefault="00E46901" w:rsidP="00637610">
      <w:pPr>
        <w:pStyle w:val="Nadpis2"/>
      </w:pPr>
      <w:r w:rsidRPr="00637610">
        <w:t>Zhotovitel bude plně respektovat provoz v objektu výstavby, a s dostatečným předstihem bude s objednatelem sjednávat případná nezbytně nutná omezení.</w:t>
      </w:r>
    </w:p>
    <w:p w14:paraId="1BB9D5EE" w14:textId="7B2535A6" w:rsidR="00FF7384" w:rsidRPr="00637610" w:rsidRDefault="00612D4D" w:rsidP="00637610">
      <w:pPr>
        <w:pStyle w:val="Nadpis2"/>
      </w:pPr>
      <w:r w:rsidRPr="00637610">
        <w:rPr>
          <w:b/>
          <w:u w:val="single"/>
        </w:rPr>
        <w:t>Zhotovitel je povinen dodržovat časový harmonogram</w:t>
      </w:r>
      <w:r w:rsidR="00851BE1">
        <w:rPr>
          <w:b/>
          <w:u w:val="single"/>
        </w:rPr>
        <w:t>, který je přílohou č. 2</w:t>
      </w:r>
      <w:r w:rsidR="00303134" w:rsidRPr="00637610">
        <w:rPr>
          <w:b/>
          <w:u w:val="single"/>
        </w:rPr>
        <w:t xml:space="preserve"> této Smlouvy</w:t>
      </w:r>
      <w:r w:rsidRPr="00637610">
        <w:rPr>
          <w:b/>
          <w:u w:val="single"/>
        </w:rPr>
        <w:t>.</w:t>
      </w:r>
      <w:r w:rsidRPr="00637610">
        <w:t xml:space="preserve"> Harmonogram je pro zhotovitele závazný.</w:t>
      </w:r>
    </w:p>
    <w:p w14:paraId="4350C348" w14:textId="77777777" w:rsidR="00FF7384" w:rsidRPr="00637610" w:rsidRDefault="00612D4D" w:rsidP="00637610">
      <w:pPr>
        <w:pStyle w:val="Nadpis2"/>
        <w:rPr>
          <w:b/>
        </w:rPr>
      </w:pPr>
      <w:r w:rsidRPr="00637610">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637610">
        <w:rPr>
          <w:b/>
        </w:rPr>
        <w:t> </w:t>
      </w:r>
      <w:r w:rsidRPr="00637610">
        <w:rPr>
          <w:b/>
        </w:rPr>
        <w:t>staveništi pohybova</w:t>
      </w:r>
      <w:r w:rsidR="00B55B71" w:rsidRPr="00637610">
        <w:rPr>
          <w:b/>
        </w:rPr>
        <w:t>t a zabránění přístupu nepovolaným osobám.</w:t>
      </w:r>
    </w:p>
    <w:p w14:paraId="0C60875D" w14:textId="77777777" w:rsidR="00FF7384" w:rsidRPr="00637610" w:rsidRDefault="00612D4D" w:rsidP="00637610">
      <w:pPr>
        <w:pStyle w:val="Nadpis2"/>
      </w:pPr>
      <w:r w:rsidRPr="00637610">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6E35A4F8" w14:textId="77777777" w:rsidR="00FF7384" w:rsidRPr="00637610" w:rsidRDefault="00612D4D" w:rsidP="00637610">
      <w:pPr>
        <w:pStyle w:val="Nadpis2"/>
      </w:pPr>
      <w:r w:rsidRPr="00637610">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37610">
        <w:t>a to nejpozději před předáním a </w:t>
      </w:r>
      <w:r w:rsidRPr="00637610">
        <w:t>převzetím díla.</w:t>
      </w:r>
    </w:p>
    <w:p w14:paraId="1B06A20D" w14:textId="77777777" w:rsidR="0099264B" w:rsidRPr="00637610" w:rsidRDefault="00612D4D" w:rsidP="00637610">
      <w:pPr>
        <w:pStyle w:val="Nadpis2"/>
      </w:pPr>
      <w:r w:rsidRPr="00637610">
        <w:t>Zhotovitel je povinen průběžně (min. při kontrolních dnech) informovat objednatele o tom, v  jakém stadiu se provádění díla nachází, a o všech skutečnostech, kt</w:t>
      </w:r>
      <w:r w:rsidR="00EB067D" w:rsidRPr="00637610">
        <w:t>eré mohou mít pro objednatele v </w:t>
      </w:r>
      <w:r w:rsidRPr="00637610">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5D350970" w14:textId="01833BFE" w:rsidR="00220AD1" w:rsidRDefault="00220AD1" w:rsidP="00637610">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AB185F" w14:textId="77777777" w:rsidR="00FF7384" w:rsidRDefault="00612D4D" w:rsidP="00637610">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0FB72609" w14:textId="6F07F600" w:rsidR="00F02B8D" w:rsidRPr="00DB76B0" w:rsidRDefault="00612D4D" w:rsidP="00637610">
      <w:pPr>
        <w:pStyle w:val="Nadpis2"/>
      </w:pPr>
      <w:r w:rsidRPr="00DB76B0">
        <w:lastRenderedPageBreak/>
        <w:t>Zhotovitel je povinen provádět dílo za použití výhradně těch podd</w:t>
      </w:r>
      <w:r w:rsidR="00EB067D" w:rsidRPr="00DB76B0">
        <w:t xml:space="preserve">odavatelů, </w:t>
      </w:r>
      <w:r w:rsidR="00E20A7F" w:rsidRPr="00DB76B0">
        <w:t>které uvedl v seznamu s identifikačními údaji poddodavatelů</w:t>
      </w:r>
      <w:r w:rsidR="00335A92" w:rsidRPr="00DB76B0">
        <w:t xml:space="preserve">. </w:t>
      </w:r>
      <w:r w:rsidRPr="00DB76B0">
        <w:t>V případě, že vybraný dodavatel zamýšlí provést výměnu poddodavatele, musí výměnu poddodavatele</w:t>
      </w:r>
      <w:r w:rsidR="00F02B8D" w:rsidRPr="00DB76B0">
        <w:t xml:space="preserve"> </w:t>
      </w:r>
      <w:r w:rsidRPr="00DB76B0">
        <w:t xml:space="preserve">oznámit </w:t>
      </w:r>
      <w:r w:rsidR="00335A92" w:rsidRPr="00DB76B0">
        <w:t xml:space="preserve">technickému dozoru stavebníka a koordinátorovi BOZP min. 5 dní </w:t>
      </w:r>
      <w:r w:rsidRPr="00DB76B0">
        <w:t xml:space="preserve">před nástupem nového poddodavatele. </w:t>
      </w:r>
    </w:p>
    <w:p w14:paraId="55F935E9" w14:textId="0E325231" w:rsidR="00697E23" w:rsidRDefault="00612D4D" w:rsidP="007F6FB6">
      <w:pPr>
        <w:pStyle w:val="Nadpis2"/>
      </w:pPr>
      <w:r w:rsidRPr="00DB76B0">
        <w:t>Pokud měněným poddodavatelem dodavatel prokazoval část profesní způsobilosti nebo technické kvalifikace, nový poddodavatel musí splňovat způsobilost (kvalifikaci) minimálně v rozsahu</w:t>
      </w:r>
      <w:r w:rsidR="00886DBD" w:rsidRPr="00DB76B0">
        <w:rPr>
          <w:rFonts w:asciiTheme="minorHAnsi" w:hAnsiTheme="minorHAnsi"/>
          <w:szCs w:val="22"/>
        </w:rPr>
        <w:t xml:space="preserve"> požadavků zadávací dokumentace</w:t>
      </w:r>
      <w:r w:rsidRPr="00DB76B0">
        <w:t xml:space="preserve">. Splnění způsobilosti (kvalifikace) nového poddodavatele doloží zhotovitel objednateli </w:t>
      </w:r>
      <w:r w:rsidR="00303134" w:rsidRPr="00DB76B0">
        <w:t xml:space="preserve">elektronickým </w:t>
      </w:r>
      <w:r w:rsidRPr="00DB76B0">
        <w:t xml:space="preserve">originálem nebo </w:t>
      </w:r>
      <w:r w:rsidR="0054082E">
        <w:t>konvertovanou elektronickou kopií dokladu</w:t>
      </w:r>
      <w:r w:rsidRPr="00DB76B0">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r w:rsidR="00715CE6" w:rsidRPr="00EE2260">
        <w:t xml:space="preserve"> </w:t>
      </w:r>
      <w:r w:rsidR="00CD21C4">
        <w:t xml:space="preserve"> </w:t>
      </w:r>
    </w:p>
    <w:p w14:paraId="45E2C92D" w14:textId="4BE9EF96" w:rsidR="00881500" w:rsidRPr="00881500" w:rsidRDefault="00881500" w:rsidP="00881500">
      <w:pPr>
        <w:pStyle w:val="Nadpis2"/>
      </w:pPr>
      <w:r>
        <w:t>Objednatel</w:t>
      </w:r>
      <w:r w:rsidRPr="00881500">
        <w:t xml:space="preserve"> si vyhradil v zadávacích podmínkách veře</w:t>
      </w:r>
      <w:r>
        <w:t>jné zakázky, konkrétně v čl</w:t>
      </w:r>
      <w:r w:rsidRPr="00851BE1">
        <w:t>. 2.8 Zadávací</w:t>
      </w:r>
      <w:r w:rsidRPr="00881500">
        <w:t xml:space="preserve"> dokumentace, změnu z</w:t>
      </w:r>
      <w:r>
        <w:t>ávazku podle § 100 odst. 1 ZZVZ</w:t>
      </w:r>
      <w:r w:rsidRPr="00881500">
        <w:t>.</w:t>
      </w:r>
      <w:r>
        <w:t xml:space="preserve"> Případná změna závazku ze smlouvy se bude řídit tímto ustanovením Zadávací dokumentace nebo § 222 ZZVZ.</w:t>
      </w:r>
    </w:p>
    <w:p w14:paraId="222C454C" w14:textId="1AC0C740" w:rsidR="00B976A8" w:rsidRPr="00132513" w:rsidRDefault="00B976A8" w:rsidP="00756AF0">
      <w:pPr>
        <w:pStyle w:val="Nadpis1"/>
      </w:pPr>
      <w:bookmarkStart w:id="23" w:name="_Toc124251668"/>
      <w:r w:rsidRPr="00132513">
        <w:t>VEDENÍ STAVEBNÍHO DENÍKU</w:t>
      </w:r>
      <w:bookmarkEnd w:id="23"/>
    </w:p>
    <w:p w14:paraId="176B2CF5" w14:textId="77777777" w:rsidR="00DF2D96" w:rsidRDefault="00DF2D96" w:rsidP="00637610">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05A87D43" w14:textId="77777777" w:rsidR="00DF2D96" w:rsidRPr="00132513" w:rsidRDefault="00DF2D96" w:rsidP="00637610">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2BDA270B" w14:textId="77777777" w:rsidR="00B976A8" w:rsidRPr="008833BC" w:rsidRDefault="00B976A8" w:rsidP="00756AF0">
      <w:pPr>
        <w:pStyle w:val="Nadpis1"/>
      </w:pPr>
      <w:bookmarkStart w:id="24" w:name="_Toc124251669"/>
      <w:r w:rsidRPr="008833BC">
        <w:t>PŘERUŠENÍ PRACÍ NA DÍLE</w:t>
      </w:r>
      <w:bookmarkEnd w:id="24"/>
    </w:p>
    <w:p w14:paraId="6B189135" w14:textId="77777777" w:rsidR="00A75E84" w:rsidRDefault="00A75E84" w:rsidP="00637610">
      <w:pPr>
        <w:pStyle w:val="Nadpis2"/>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288791A5" w14:textId="77777777" w:rsidR="00A75E84" w:rsidRDefault="00A75E84" w:rsidP="00637610">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73EB364A" w14:textId="77777777" w:rsidR="00A75E84" w:rsidRPr="00132513" w:rsidRDefault="00A75E84" w:rsidP="00637610">
      <w:pPr>
        <w:pStyle w:val="Nadpis2"/>
      </w:pPr>
      <w:r w:rsidRPr="008833BC">
        <w:t xml:space="preserve">Veškeré náklady vzniklé s přerušením prací na díle dle tohoto článku jdou k tíži </w:t>
      </w:r>
      <w:r w:rsidR="00DF2D96">
        <w:t>zhotovitele</w:t>
      </w:r>
    </w:p>
    <w:p w14:paraId="218E9C70" w14:textId="77777777" w:rsidR="00B976A8" w:rsidRPr="008833BC" w:rsidRDefault="00B976A8" w:rsidP="00756AF0">
      <w:pPr>
        <w:pStyle w:val="Nadpis1"/>
      </w:pPr>
      <w:bookmarkStart w:id="25" w:name="_Toc124251670"/>
      <w:r w:rsidRPr="008833BC">
        <w:t>PROVÁDĚNÍ KONTROL</w:t>
      </w:r>
      <w:bookmarkEnd w:id="25"/>
    </w:p>
    <w:p w14:paraId="7714295C" w14:textId="09EBE016" w:rsidR="00DF2D96" w:rsidRDefault="00DF2D96" w:rsidP="00637610">
      <w:pPr>
        <w:pStyle w:val="Nadpis2"/>
      </w:pPr>
      <w:r w:rsidRPr="00637610">
        <w:rPr>
          <w:b/>
        </w:rPr>
        <w:t>Kontrola bude prováděna formou sjednaných pravidelných kontrolních dnů (předpoklad konání 1x</w:t>
      </w:r>
      <w:r w:rsidR="00026259">
        <w:rPr>
          <w:b/>
        </w:rPr>
        <w:t xml:space="preserve"> týdně). Povinností osoby, která</w:t>
      </w:r>
      <w:r w:rsidRPr="00637610">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B83A2DC" w14:textId="77777777" w:rsidR="00DF2D96" w:rsidRPr="008833BC" w:rsidRDefault="00B976A8" w:rsidP="00637610">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640BB640" w14:textId="77777777" w:rsidR="00DF2D96" w:rsidRPr="008833BC" w:rsidRDefault="00B976A8" w:rsidP="00637610">
      <w:pPr>
        <w:pStyle w:val="Nadpis2"/>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05B9768" w14:textId="3CD0BF1E" w:rsidR="00DF2D96" w:rsidRPr="008833BC" w:rsidRDefault="00B976A8" w:rsidP="00637610">
      <w:pPr>
        <w:pStyle w:val="Nadpis2"/>
      </w:pPr>
      <w:r w:rsidRPr="008833BC">
        <w:lastRenderedPageBreak/>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4CC48AC" w14:textId="77777777" w:rsidR="00B976A8" w:rsidRPr="008833BC" w:rsidRDefault="00B976A8" w:rsidP="00637610">
      <w:pPr>
        <w:pStyle w:val="Nadpis2"/>
      </w:pPr>
      <w:r w:rsidRPr="008833BC">
        <w:t>Každá uskutečněná kontrola bude potvrzena zápisem do stavebního deníku.</w:t>
      </w:r>
    </w:p>
    <w:p w14:paraId="6C0CCACB" w14:textId="77777777" w:rsidR="00B976A8" w:rsidRPr="008833BC" w:rsidRDefault="00B976A8" w:rsidP="00756AF0">
      <w:pPr>
        <w:pStyle w:val="Nadpis1"/>
      </w:pPr>
      <w:bookmarkStart w:id="26" w:name="_Toc124251671"/>
      <w:r w:rsidRPr="008833BC">
        <w:t>VLASTNICTVÍ DÍLA</w:t>
      </w:r>
      <w:bookmarkEnd w:id="26"/>
    </w:p>
    <w:p w14:paraId="41CCC58F" w14:textId="77777777" w:rsidR="00B976A8" w:rsidRPr="008833BC" w:rsidRDefault="00B976A8" w:rsidP="00637610">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67C3C382" w14:textId="77777777" w:rsidR="00612D4D" w:rsidRPr="00310A5C" w:rsidRDefault="00612D4D" w:rsidP="00756AF0">
      <w:pPr>
        <w:pStyle w:val="Nadpis1"/>
      </w:pPr>
      <w:bookmarkStart w:id="27" w:name="_Toc124251672"/>
      <w:r w:rsidRPr="008833BC">
        <w:t>SANKCE</w:t>
      </w:r>
      <w:bookmarkEnd w:id="27"/>
    </w:p>
    <w:p w14:paraId="24D407A0" w14:textId="7F519E30" w:rsidR="002426F2" w:rsidRDefault="00791F29" w:rsidP="00637610">
      <w:pPr>
        <w:pStyle w:val="Nadpis2"/>
      </w:pPr>
      <w:r>
        <w:t xml:space="preserve">Pokud je objednatel v prodlení s úhradou úplného daňového dokladu, je zhotovitel oprávněn požadovat po objednateli úrok z prodlení ve výši </w:t>
      </w:r>
      <w:r w:rsidR="009E0966">
        <w:t>patnáct tisícin procenta (</w:t>
      </w:r>
      <w:r>
        <w:t>0,015 %</w:t>
      </w:r>
      <w:r w:rsidR="009E0966">
        <w:t>)</w:t>
      </w:r>
      <w:r>
        <w:t xml:space="preserve"> z dlužné částky </w:t>
      </w:r>
      <w:r w:rsidR="00355C2F">
        <w:t>za každý započatý den prodlení.</w:t>
      </w:r>
    </w:p>
    <w:p w14:paraId="2BA969B1" w14:textId="0976D79B" w:rsidR="002426F2" w:rsidRDefault="002426F2" w:rsidP="00637610">
      <w:pPr>
        <w:pStyle w:val="Nadpis2"/>
      </w:pPr>
      <w:r w:rsidRPr="002426F2">
        <w:t>Pokud zhotovitel nepřevezme staveniště na základě písemného pokynu objednatele, objednatel je oprávněn požadovat po zhotoviteli zaplacení smluvní pokuty ve výši t</w:t>
      </w:r>
      <w:r w:rsidR="009E0966">
        <w:t>ři tisíce korun českých (3.000,00</w:t>
      </w:r>
      <w:r w:rsidRPr="002426F2">
        <w:t xml:space="preserve"> Kč) za každý započatý den prodlení s převzetím staveniště až do jeho převzetí. Tím není dotčeno právo objednatele vypovědět smlouvu nebo odstoupit od smlouvy podle čl. </w:t>
      </w:r>
      <w:r w:rsidR="000C2304">
        <w:fldChar w:fldCharType="begin"/>
      </w:r>
      <w:r w:rsidR="000C2304">
        <w:instrText xml:space="preserve"> REF _Ref97730238 \r \h </w:instrText>
      </w:r>
      <w:r w:rsidR="000C2304">
        <w:fldChar w:fldCharType="separate"/>
      </w:r>
      <w:r w:rsidR="001E1CF9">
        <w:t>16</w:t>
      </w:r>
      <w:r w:rsidR="000C2304">
        <w:fldChar w:fldCharType="end"/>
      </w:r>
      <w:r w:rsidRPr="002426F2">
        <w:t xml:space="preserve"> této smlouvy.</w:t>
      </w:r>
    </w:p>
    <w:p w14:paraId="5C564F8C" w14:textId="193915BD" w:rsidR="002426F2" w:rsidRDefault="002426F2" w:rsidP="00637610">
      <w:pPr>
        <w:pStyle w:val="Nadpis2"/>
      </w:pPr>
      <w:r w:rsidRPr="002426F2">
        <w:t>Pokud zhotovitel nezahájí realizaci díla nejpozději do patnácti (15) kalendářních dnů od předání staveniště, objednatel je oprávněn požadovat po zhotoviteli zaplacení smluvní pokuty ve výši tři tisíce korun českých (3.000,</w:t>
      </w:r>
      <w:r w:rsidR="009E0966">
        <w:t>00</w:t>
      </w:r>
      <w:r w:rsidRPr="002426F2">
        <w:t xml:space="preserve"> Kč) za každý započatý den následující po </w:t>
      </w:r>
      <w:r w:rsidR="009E0966">
        <w:t>patnáctém (</w:t>
      </w:r>
      <w:r w:rsidRPr="002426F2">
        <w:t>15.</w:t>
      </w:r>
      <w:r w:rsidR="009E0966">
        <w:t>)</w:t>
      </w:r>
      <w:r w:rsidRPr="002426F2">
        <w:t xml:space="preserve"> dni od předání staveniště, dokud nedojde k započetí realizace díla. Tím není dotčeno právo objednatele vypovědět smlouvu nebo odstoupit od smlouvy podle čl. </w:t>
      </w:r>
      <w:r w:rsidR="000C2304">
        <w:fldChar w:fldCharType="begin"/>
      </w:r>
      <w:r w:rsidR="000C2304">
        <w:instrText xml:space="preserve"> REF _Ref97730238 \r \h </w:instrText>
      </w:r>
      <w:r w:rsidR="000C2304">
        <w:fldChar w:fldCharType="separate"/>
      </w:r>
      <w:r w:rsidR="001E1CF9">
        <w:t>16</w:t>
      </w:r>
      <w:r w:rsidR="000C2304">
        <w:fldChar w:fldCharType="end"/>
      </w:r>
      <w:r w:rsidRPr="002426F2">
        <w:t xml:space="preserve"> této smlouvy.</w:t>
      </w:r>
    </w:p>
    <w:p w14:paraId="403F6C87" w14:textId="77777777" w:rsidR="00DF2D96" w:rsidRDefault="00DF2D96" w:rsidP="00637610">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C7326A">
        <w:t>díla bez DPH</w:t>
      </w:r>
      <w:r w:rsidRPr="00132513">
        <w:t>, vč. případných dodatků ke Smlouvě, za každý započatý den prodlení proti sjednanému datu dokončení díla</w:t>
      </w:r>
      <w:r w:rsidRPr="008833BC">
        <w:t>.</w:t>
      </w:r>
    </w:p>
    <w:p w14:paraId="5C334DF5" w14:textId="2D215C09" w:rsidR="00DF2D96" w:rsidRDefault="00612D4D" w:rsidP="00637610">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009E0966">
        <w:t xml:space="preserve"> (1.000,00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742A4D1" w14:textId="6857C3D0" w:rsidR="00DF2D96" w:rsidRDefault="00612D4D" w:rsidP="00637610">
      <w:pPr>
        <w:pStyle w:val="Nadpis2"/>
      </w:pPr>
      <w:r w:rsidRPr="00646856">
        <w:t>Pokud zhotovitel nedodrží sjednaný termín pro odstranění uznané</w:t>
      </w:r>
      <w:r w:rsidR="00382673" w:rsidRPr="00646856">
        <w:t xml:space="preserve"> reklamované vady (dle </w:t>
      </w:r>
      <w:proofErr w:type="gramStart"/>
      <w:r w:rsidR="00382673" w:rsidRPr="00646856">
        <w:t xml:space="preserve">odst. </w:t>
      </w:r>
      <w:r w:rsidR="00FE411A">
        <w:fldChar w:fldCharType="begin"/>
      </w:r>
      <w:r w:rsidR="00FE411A">
        <w:instrText xml:space="preserve"> REF _Ref97730829 \r \h </w:instrText>
      </w:r>
      <w:r w:rsidR="00FE411A">
        <w:fldChar w:fldCharType="separate"/>
      </w:r>
      <w:r w:rsidR="001E1CF9">
        <w:t>8.6</w:t>
      </w:r>
      <w:r w:rsidR="00FE411A">
        <w:fldChar w:fldCharType="end"/>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9E0966">
        <w:t>1.000,00</w:t>
      </w:r>
      <w:r w:rsidR="00382673" w:rsidRPr="00132513">
        <w:t> Kč</w:t>
      </w:r>
      <w:r w:rsidR="00B6188F" w:rsidRPr="00132513">
        <w:t xml:space="preserve">) </w:t>
      </w:r>
      <w:r w:rsidRPr="00132513">
        <w:t>za každý započatý den prodlení oproti sjednanému termínu nápravy.</w:t>
      </w:r>
      <w:r w:rsidR="00355C2F">
        <w:t xml:space="preserve"> V případech, kdy se jedná o vadu bránící v řádném užívání díla, případně hrozí-li nebezpečí škody velkého rozsahu (havárie), je objednatel oprávněn požadovat po zhotoviteli zaplacení smluvní pokuty ve výši</w:t>
      </w:r>
      <w:r w:rsidR="009E0966">
        <w:t xml:space="preserve"> deset tisíc korun českých</w:t>
      </w:r>
      <w:r w:rsidR="00355C2F">
        <w:t xml:space="preserve"> </w:t>
      </w:r>
      <w:r w:rsidR="009E0966">
        <w:t>(</w:t>
      </w:r>
      <w:r w:rsidR="00355C2F">
        <w:t>10.000,</w:t>
      </w:r>
      <w:r w:rsidR="009E0966">
        <w:t>00</w:t>
      </w:r>
      <w:r w:rsidR="00355C2F">
        <w:t xml:space="preserve"> Kč</w:t>
      </w:r>
      <w:r w:rsidR="009E0966">
        <w:t>)</w:t>
      </w:r>
      <w:r w:rsidR="00355C2F">
        <w:t xml:space="preserve"> za každý započatý den prodlení oproti sjednanému termínu nápravy za každou reklamovanou vadu.</w:t>
      </w:r>
    </w:p>
    <w:p w14:paraId="12B9C696" w14:textId="3CA51451" w:rsidR="00DF2D96" w:rsidRDefault="00612D4D" w:rsidP="00637610">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9E0966">
        <w:t>00</w:t>
      </w:r>
      <w:r w:rsidR="00382673" w:rsidRPr="00132513">
        <w:t xml:space="preserve"> </w:t>
      </w:r>
      <w:r w:rsidRPr="00132513">
        <w:t>Kč</w:t>
      </w:r>
      <w:r w:rsidR="00B6188F" w:rsidRPr="00132513">
        <w:t>)</w:t>
      </w:r>
      <w:r w:rsidRPr="00132513">
        <w:t xml:space="preserve"> za každý  započatý den prodlení.</w:t>
      </w:r>
    </w:p>
    <w:p w14:paraId="7C04281A" w14:textId="7D7AD2BE" w:rsidR="00DF2D96" w:rsidRDefault="00612D4D" w:rsidP="00637610">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zhotoviteli zaplacení smluvní pokuty ve výši</w:t>
      </w:r>
      <w:r w:rsidR="009E0966">
        <w:t xml:space="preserve"> pět setin procenta</w:t>
      </w:r>
      <w:r w:rsidRPr="00646856">
        <w:t xml:space="preserve"> </w:t>
      </w:r>
      <w:r w:rsidR="009E0966">
        <w:t>(</w:t>
      </w:r>
      <w:r w:rsidR="00355C2F">
        <w:t>0,05 %</w:t>
      </w:r>
      <w:r w:rsidR="009E0966">
        <w:t>)</w:t>
      </w:r>
      <w:r w:rsidR="00355C2F">
        <w:t xml:space="preserve"> ze sjednané ceny díla </w:t>
      </w:r>
      <w:r w:rsidRPr="00132513">
        <w:t>za každý započatý den prodlení</w:t>
      </w:r>
      <w:r w:rsidR="00355C2F">
        <w:t>, nejvýše však</w:t>
      </w:r>
      <w:r w:rsidR="009E0966">
        <w:t xml:space="preserve"> padesát tisíc korun českých</w:t>
      </w:r>
      <w:r w:rsidR="00355C2F">
        <w:t xml:space="preserve"> </w:t>
      </w:r>
      <w:r w:rsidR="009E0966">
        <w:t>(</w:t>
      </w:r>
      <w:r w:rsidR="00355C2F">
        <w:t>50.000,</w:t>
      </w:r>
      <w:r w:rsidR="009E0966">
        <w:t>00)</w:t>
      </w:r>
      <w:r w:rsidR="00355C2F">
        <w:t xml:space="preserve"> Kč za den</w:t>
      </w:r>
      <w:r w:rsidRPr="00132513">
        <w:t>.</w:t>
      </w:r>
    </w:p>
    <w:p w14:paraId="3CDFC949" w14:textId="0F3D4D98" w:rsidR="00220AD1" w:rsidRDefault="00220AD1" w:rsidP="00637610">
      <w:pPr>
        <w:pStyle w:val="Nadpis2"/>
      </w:pPr>
      <w:r w:rsidRPr="004843B3">
        <w:lastRenderedPageBreak/>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9E0966">
        <w:t>.</w:t>
      </w:r>
      <w:r w:rsidRPr="004843B3">
        <w:t>000,</w:t>
      </w:r>
      <w:r w:rsidR="009E0966">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1C23DC">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310F6DB7" w14:textId="51988416" w:rsidR="005B4FA9" w:rsidRDefault="00612D4D" w:rsidP="00637610">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9E0966">
        <w:t>korun českých</w:t>
      </w:r>
      <w:r w:rsidR="00574F0A" w:rsidRPr="00132513">
        <w:t xml:space="preserve"> (</w:t>
      </w:r>
      <w:r w:rsidRPr="00132513">
        <w:t>1.000,</w:t>
      </w:r>
      <w:r w:rsidR="009E0966">
        <w:t>00</w:t>
      </w:r>
      <w:r w:rsidRPr="00132513">
        <w:t xml:space="preserve"> Kč</w:t>
      </w:r>
      <w:r w:rsidR="00382673" w:rsidRPr="00132513">
        <w:t>) za každý den, kdy nebude na </w:t>
      </w:r>
      <w:r w:rsidRPr="00132513">
        <w:t>stavbě k dispozici stavební deník.</w:t>
      </w:r>
    </w:p>
    <w:p w14:paraId="1A4A6E81" w14:textId="4316EE83" w:rsidR="005B4FA9" w:rsidRPr="00FB139C" w:rsidRDefault="005B4FA9" w:rsidP="00637610">
      <w:pPr>
        <w:pStyle w:val="Nadpis2"/>
      </w:pPr>
      <w:r w:rsidRPr="00FB139C">
        <w:t>V případě</w:t>
      </w:r>
      <w:r w:rsidR="00B67F69">
        <w:t xml:space="preserve"> porušení povinností ze strany z</w:t>
      </w:r>
      <w:r w:rsidRPr="00FB139C">
        <w:t>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w:t>
      </w:r>
      <w:r w:rsidR="00B67F69">
        <w:t>í organizace práce (ILO)) bude z</w:t>
      </w:r>
      <w:r w:rsidRPr="00FB139C">
        <w:t>hotoviteli účtována pokuta</w:t>
      </w:r>
      <w:r w:rsidR="009E0966">
        <w:t xml:space="preserve"> dvacet tisíc korun českých</w:t>
      </w:r>
      <w:r w:rsidRPr="00FB139C">
        <w:t xml:space="preserve"> </w:t>
      </w:r>
      <w:r w:rsidR="009E0966">
        <w:t>(</w:t>
      </w:r>
      <w:r w:rsidRPr="00FB139C">
        <w:t>20.000,00 Kč</w:t>
      </w:r>
      <w:r w:rsidR="009E0966">
        <w:t>)</w:t>
      </w:r>
      <w:r w:rsidRPr="00FB139C">
        <w:t xml:space="preserve"> bez DPH za každý případ objektivně prokazatelného porušení.</w:t>
      </w:r>
    </w:p>
    <w:p w14:paraId="3BCE484B" w14:textId="77777777" w:rsidR="00DF2D96" w:rsidRDefault="00612D4D" w:rsidP="00637610">
      <w:pPr>
        <w:pStyle w:val="Nadpis2"/>
      </w:pPr>
      <w:r w:rsidRPr="00132513">
        <w:t>Smluvní pokuty jsou splatné do čtrnácti (14) dnů ode dne doručení jejich vyúčtování druhé smluvní straně</w:t>
      </w:r>
      <w:r w:rsidRPr="004C6515">
        <w:t>.</w:t>
      </w:r>
    </w:p>
    <w:p w14:paraId="73B835F1" w14:textId="77777777" w:rsidR="00DF2D96" w:rsidRDefault="00612D4D" w:rsidP="00637610">
      <w:pPr>
        <w:pStyle w:val="Nadpis2"/>
      </w:pPr>
      <w:r w:rsidRPr="00132513">
        <w:t>Objednatel je oprávněn uplatnit více smluvních pokut samostatně vedle sebe v případě porušení více povinností.</w:t>
      </w:r>
    </w:p>
    <w:p w14:paraId="7CFA5070" w14:textId="77777777" w:rsidR="00DF2D96" w:rsidRDefault="00574F0A" w:rsidP="00637610">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29ECDC7D" w14:textId="77777777" w:rsidR="00DF2D96" w:rsidRDefault="00612D4D" w:rsidP="00637610">
      <w:pPr>
        <w:pStyle w:val="Nadpis2"/>
      </w:pPr>
      <w:r w:rsidRPr="00132513">
        <w:t>Smluvní pokuty ani jejich zaplacení nemají vliv na případný nárok objednatele na náhradu škody.</w:t>
      </w:r>
    </w:p>
    <w:p w14:paraId="7ED36E5D" w14:textId="77777777" w:rsidR="00612D4D" w:rsidRPr="00646856" w:rsidRDefault="00612D4D" w:rsidP="00637610">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03DE684" w14:textId="77777777" w:rsidR="00612D4D" w:rsidRPr="008833BC" w:rsidRDefault="00B976A8" w:rsidP="00756AF0">
      <w:pPr>
        <w:pStyle w:val="Nadpis1"/>
      </w:pPr>
      <w:bookmarkStart w:id="28" w:name="_Ref97730238"/>
      <w:bookmarkStart w:id="29" w:name="_Toc124251673"/>
      <w:r w:rsidRPr="00646856">
        <w:t>UKONČENÍ</w:t>
      </w:r>
      <w:r w:rsidR="00612D4D" w:rsidRPr="008833BC">
        <w:t xml:space="preserve"> SMLOUVY</w:t>
      </w:r>
      <w:bookmarkEnd w:id="28"/>
      <w:bookmarkEnd w:id="29"/>
    </w:p>
    <w:p w14:paraId="31C10BD4" w14:textId="77777777" w:rsidR="00DF2D96" w:rsidRDefault="00992E91" w:rsidP="00637610">
      <w:pPr>
        <w:pStyle w:val="Nadpis2"/>
      </w:pPr>
      <w:r w:rsidRPr="008833BC">
        <w:t>Tato Smlouva může být ukončena:</w:t>
      </w:r>
    </w:p>
    <w:p w14:paraId="67A9CAEF" w14:textId="3DFF7CD0" w:rsidR="00B67F69" w:rsidRDefault="00B67F69" w:rsidP="00637610">
      <w:pPr>
        <w:pStyle w:val="Nadpis3"/>
        <w:numPr>
          <w:ilvl w:val="0"/>
          <w:numId w:val="26"/>
        </w:numPr>
        <w:ind w:left="1134" w:hanging="436"/>
      </w:pPr>
      <w:r>
        <w:t xml:space="preserve">splněním závazků ze smlouvy oběma smluvními stranami, </w:t>
      </w:r>
    </w:p>
    <w:p w14:paraId="55EF8E7E" w14:textId="77777777" w:rsidR="00DF2D96" w:rsidRDefault="00992E91" w:rsidP="00637610">
      <w:pPr>
        <w:pStyle w:val="Nadpis3"/>
      </w:pPr>
      <w:r w:rsidRPr="008833BC">
        <w:t>písemnou dohodou smluvních stran,</w:t>
      </w:r>
    </w:p>
    <w:p w14:paraId="623A66BE" w14:textId="77777777" w:rsidR="00FD19D3" w:rsidRDefault="00992E91" w:rsidP="00637610">
      <w:pPr>
        <w:pStyle w:val="Nadpis3"/>
      </w:pPr>
      <w:r w:rsidRPr="008833BC">
        <w:t>odstoupením od Smlouvy z důvodů stanovených v této Smlouvě nebo zákonem</w:t>
      </w:r>
      <w:r w:rsidR="00F12E91" w:rsidRPr="008833BC">
        <w:t>,</w:t>
      </w:r>
    </w:p>
    <w:p w14:paraId="7584613C" w14:textId="77777777" w:rsidR="00FD19D3" w:rsidRDefault="00F12E91" w:rsidP="00637610">
      <w:pPr>
        <w:pStyle w:val="Nadpis3"/>
      </w:pPr>
      <w:r w:rsidRPr="008833BC">
        <w:t>výpovědí Smlouvy z důvodů stanovených v této Smlouvě</w:t>
      </w:r>
      <w:r w:rsidR="00FD19D3">
        <w:t>.</w:t>
      </w:r>
    </w:p>
    <w:p w14:paraId="72932F4F" w14:textId="77777777" w:rsidR="00FD19D3" w:rsidRDefault="00FD19D3" w:rsidP="00637610">
      <w:pPr>
        <w:pStyle w:val="Nadpis2"/>
      </w:pPr>
      <w:bookmarkStart w:id="30" w:name="_Ref97731156"/>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355C2F">
        <w:t>zadávacího</w:t>
      </w:r>
      <w:r w:rsidR="00612D4D" w:rsidRPr="00132513">
        <w:t xml:space="preserve"> řízení a na kvalitu plnění zhotovitele.</w:t>
      </w:r>
      <w:bookmarkEnd w:id="30"/>
    </w:p>
    <w:p w14:paraId="138AD4ED" w14:textId="77777777" w:rsidR="00FD19D3" w:rsidRDefault="00612D4D" w:rsidP="00637610">
      <w:pPr>
        <w:pStyle w:val="Nadpis2"/>
      </w:pPr>
      <w:bookmarkStart w:id="31" w:name="_Ref97731015"/>
      <w:r w:rsidRPr="00132513">
        <w:lastRenderedPageBreak/>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501738E0" w14:textId="5B020589" w:rsidR="00FD19D3" w:rsidRPr="00637610" w:rsidRDefault="00612D4D" w:rsidP="00637610">
      <w:pPr>
        <w:pStyle w:val="Nadpis3"/>
        <w:numPr>
          <w:ilvl w:val="0"/>
          <w:numId w:val="27"/>
        </w:numPr>
      </w:pPr>
      <w:r w:rsidRPr="00637610">
        <w:t>zhotovitel provádí dílo nekvalitním způsobem v rozporu s </w:t>
      </w:r>
      <w:r w:rsidR="005F1EA6" w:rsidRPr="00637610">
        <w:t>ustanoveními obsaženými v této S</w:t>
      </w:r>
      <w:r w:rsidRPr="00637610">
        <w:t>mlouvě, a </w:t>
      </w:r>
      <w:r w:rsidR="005F1EA6" w:rsidRPr="00637610">
        <w:t xml:space="preserve">to zejména v  čl. </w:t>
      </w:r>
      <w:r w:rsidR="00FE411A">
        <w:fldChar w:fldCharType="begin"/>
      </w:r>
      <w:r w:rsidR="00FE411A">
        <w:instrText xml:space="preserve"> REF _Ref97729496 \r \h </w:instrText>
      </w:r>
      <w:r w:rsidR="00FE411A">
        <w:fldChar w:fldCharType="separate"/>
      </w:r>
      <w:r w:rsidR="001E1CF9">
        <w:t>3</w:t>
      </w:r>
      <w:r w:rsidR="00FE411A">
        <w:fldChar w:fldCharType="end"/>
      </w:r>
      <w:r w:rsidR="005F1EA6" w:rsidRPr="00637610">
        <w:t xml:space="preserve"> této S</w:t>
      </w:r>
      <w:r w:rsidRPr="00637610">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5EDCCBB" w14:textId="0D6405A4" w:rsidR="00FD19D3" w:rsidRPr="00637610" w:rsidRDefault="00612D4D" w:rsidP="00637610">
      <w:pPr>
        <w:pStyle w:val="Nadpis3"/>
      </w:pPr>
      <w:r w:rsidRPr="00637610">
        <w:t xml:space="preserve">zhotovitel neposkytuje </w:t>
      </w:r>
      <w:r w:rsidR="00B67F69" w:rsidRPr="00637610">
        <w:t xml:space="preserve">opakovaně </w:t>
      </w:r>
      <w:r w:rsidRPr="00637610">
        <w:t>dostatečnou součinnost a koordinaci činností;</w:t>
      </w:r>
    </w:p>
    <w:p w14:paraId="2ED3F63B" w14:textId="6417506C" w:rsidR="00FD19D3" w:rsidRPr="00637610" w:rsidRDefault="00612D4D" w:rsidP="00637610">
      <w:pPr>
        <w:pStyle w:val="Nadpis3"/>
      </w:pPr>
      <w:r w:rsidRPr="00637610">
        <w:t xml:space="preserve">zhotovitel je v prodlení s plněním </w:t>
      </w:r>
      <w:r w:rsidR="00B67F69" w:rsidRPr="00637610">
        <w:t>některého ze závazných uzlových bodů</w:t>
      </w:r>
      <w:r w:rsidRPr="00637610">
        <w:t xml:space="preserve"> harmonogramu po dobu delší patnácti (15) kalendářních dnů. T</w:t>
      </w:r>
      <w:r w:rsidR="00A34A20" w:rsidRPr="00637610">
        <w:t>ato výpověď</w:t>
      </w:r>
      <w:r w:rsidR="00F55014" w:rsidRPr="00637610">
        <w:t xml:space="preserve"> však nemá vliv na </w:t>
      </w:r>
      <w:r w:rsidRPr="00637610">
        <w:t>vznik, existenci a trvání nároku na smluvní pokutu a nároku na náhradu škody;</w:t>
      </w:r>
    </w:p>
    <w:p w14:paraId="1499F62D" w14:textId="77777777" w:rsidR="00FD19D3" w:rsidRPr="00637610" w:rsidRDefault="00612D4D" w:rsidP="00637610">
      <w:pPr>
        <w:pStyle w:val="Nadpis3"/>
      </w:pPr>
      <w:r w:rsidRPr="00637610">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7185CD6C" w14:textId="77777777" w:rsidR="00FD19D3" w:rsidRPr="00637610" w:rsidRDefault="00612D4D" w:rsidP="00637610">
      <w:pPr>
        <w:pStyle w:val="Nadpis3"/>
      </w:pPr>
      <w:bookmarkStart w:id="32" w:name="_Ref97731046"/>
      <w:r w:rsidRPr="00637610">
        <w:t>zhotovitel využívá poddodavatele, který nebyl</w:t>
      </w:r>
      <w:r w:rsidR="005F1EA6" w:rsidRPr="00637610">
        <w:t xml:space="preserve"> objednateli v souladu s touto S</w:t>
      </w:r>
      <w:r w:rsidRPr="00637610">
        <w:t>mlouvou a zadávací dokumentací oznámen;</w:t>
      </w:r>
      <w:bookmarkEnd w:id="32"/>
    </w:p>
    <w:p w14:paraId="3526A777" w14:textId="37813D0E" w:rsidR="00FD19D3" w:rsidRPr="00637610" w:rsidRDefault="00612D4D" w:rsidP="00637610">
      <w:pPr>
        <w:pStyle w:val="Nadpis3"/>
      </w:pPr>
      <w:bookmarkStart w:id="33" w:name="_Ref97731053"/>
      <w:r w:rsidRPr="00637610">
        <w:t xml:space="preserve">nepřevzal-li zhotovitel staveniště do pěti (5) pracovních dnů od doručení výzvy objednatele k převzetí staveniště dle čl. </w:t>
      </w:r>
      <w:r w:rsidR="00FE411A">
        <w:fldChar w:fldCharType="begin"/>
      </w:r>
      <w:r w:rsidR="00FE411A">
        <w:instrText xml:space="preserve"> REF _Ref97730971 \r \h </w:instrText>
      </w:r>
      <w:r w:rsidR="00FE411A">
        <w:fldChar w:fldCharType="separate"/>
      </w:r>
      <w:r w:rsidR="001E1CF9">
        <w:t>5</w:t>
      </w:r>
      <w:r w:rsidR="00FE411A">
        <w:fldChar w:fldCharType="end"/>
      </w:r>
      <w:r w:rsidR="00DA2738" w:rsidRPr="00637610">
        <w:t xml:space="preserve"> </w:t>
      </w:r>
      <w:r w:rsidR="005F1EA6" w:rsidRPr="00637610">
        <w:t>této S</w:t>
      </w:r>
      <w:r w:rsidRPr="00637610">
        <w:t>mlouvy;</w:t>
      </w:r>
      <w:bookmarkEnd w:id="33"/>
    </w:p>
    <w:p w14:paraId="26F34431" w14:textId="77777777" w:rsidR="00FD19D3" w:rsidRPr="00637610" w:rsidRDefault="00612D4D" w:rsidP="00637610">
      <w:pPr>
        <w:pStyle w:val="Nadpis3"/>
      </w:pPr>
      <w:bookmarkStart w:id="34" w:name="_Ref97731055"/>
      <w:r w:rsidRPr="00637610">
        <w:t>v případě, že nedojde ke schválení a obdržení finanční prostředků (dotace)</w:t>
      </w:r>
      <w:r w:rsidR="00992E91" w:rsidRPr="00637610">
        <w:t xml:space="preserve"> </w:t>
      </w:r>
      <w:r w:rsidRPr="00637610">
        <w:t xml:space="preserve">a objednatel </w:t>
      </w:r>
      <w:r w:rsidR="00A83786" w:rsidRPr="00637610">
        <w:t>na </w:t>
      </w:r>
      <w:r w:rsidRPr="00637610">
        <w:t>realizaci předmětného díla neobdrží příslušný příspěvek,</w:t>
      </w:r>
      <w:bookmarkEnd w:id="34"/>
    </w:p>
    <w:p w14:paraId="5D8BDBF9" w14:textId="23E534DF" w:rsidR="00FD19D3" w:rsidRPr="00637610" w:rsidRDefault="00612D4D" w:rsidP="00637610">
      <w:pPr>
        <w:pStyle w:val="Nadpis3"/>
      </w:pPr>
      <w:bookmarkStart w:id="35" w:name="_Ref97731057"/>
      <w:r w:rsidRPr="00637610">
        <w:t xml:space="preserve">pokud zhotovitel po předání staveniště do </w:t>
      </w:r>
      <w:r w:rsidR="00FE411A">
        <w:t>patnácti (</w:t>
      </w:r>
      <w:r w:rsidRPr="00637610">
        <w:t>15</w:t>
      </w:r>
      <w:r w:rsidR="00FE411A">
        <w:t>)</w:t>
      </w:r>
      <w:r w:rsidRPr="00637610">
        <w:t xml:space="preserve"> kalendářních dnů nezačne s realizací díla</w:t>
      </w:r>
      <w:r w:rsidR="002208A1" w:rsidRPr="00637610">
        <w:t>, pokud není písemně sjednáno jinak</w:t>
      </w:r>
      <w:r w:rsidRPr="00637610">
        <w:t>;</w:t>
      </w:r>
      <w:bookmarkEnd w:id="35"/>
    </w:p>
    <w:p w14:paraId="5982C6EF" w14:textId="77777777" w:rsidR="00FD19D3" w:rsidRPr="00637610" w:rsidRDefault="00612D4D" w:rsidP="00637610">
      <w:pPr>
        <w:pStyle w:val="Nadpis3"/>
      </w:pPr>
      <w:bookmarkStart w:id="36" w:name="_Ref97731058"/>
      <w:proofErr w:type="gramStart"/>
      <w:r w:rsidRPr="00637610">
        <w:t>ze</w:t>
      </w:r>
      <w:proofErr w:type="gramEnd"/>
      <w:r w:rsidRPr="00637610">
        <w:t xml:space="preserve"> zákonem stanovených důvodů.</w:t>
      </w:r>
      <w:bookmarkEnd w:id="36"/>
    </w:p>
    <w:p w14:paraId="091692BF" w14:textId="77777777" w:rsidR="00FD19D3" w:rsidRDefault="005F1EA6" w:rsidP="00637610">
      <w:pPr>
        <w:pStyle w:val="Nadpis2"/>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2086DA6" w14:textId="4B02BAD9" w:rsidR="00FD19D3" w:rsidRDefault="00CC7AF5" w:rsidP="00637610">
      <w:pPr>
        <w:pStyle w:val="Nadpis2"/>
      </w:pPr>
      <w:r w:rsidRPr="00646856">
        <w:t>Objednatel nebo zhotovitel</w:t>
      </w:r>
      <w:r w:rsidR="00A34A20" w:rsidRPr="00646856">
        <w:t xml:space="preserve"> </w:t>
      </w:r>
      <w:r w:rsidRPr="008833BC">
        <w:t>mohou odstoupit od smlouvy za předpokladu, že dílo nebylo zahájeno</w:t>
      </w:r>
      <w:r w:rsidR="00B67F69">
        <w:t xml:space="preserve"> a současně došlo k naplnění některé z následujících podmínek</w:t>
      </w:r>
      <w:r w:rsidRPr="008833BC">
        <w:t>. Jedná se o případy uvedené ve čl. 16.</w:t>
      </w:r>
      <w:r w:rsidR="00E86E6B">
        <w:t>2</w:t>
      </w:r>
      <w:r w:rsidRPr="008833BC">
        <w:t xml:space="preserve"> Smlouvy (insolvenční řízení, uvedení nepravdivých úd</w:t>
      </w:r>
      <w:r w:rsidR="00100BCA">
        <w:t>ajů).</w:t>
      </w:r>
      <w:r w:rsidRPr="008833BC">
        <w:t xml:space="preserve"> </w:t>
      </w:r>
      <w:r w:rsidR="00100BCA">
        <w:t>Objednatel je dále oprávněn odstoupit od smlouvy v případech stanovených</w:t>
      </w:r>
      <w:r w:rsidRPr="008833BC">
        <w:t xml:space="preserve"> ve čl. </w:t>
      </w:r>
      <w:r w:rsidR="00FE411A">
        <w:fldChar w:fldCharType="begin"/>
      </w:r>
      <w:r w:rsidR="00FE411A">
        <w:instrText xml:space="preserve"> REF _Ref97731015 \r \h </w:instrText>
      </w:r>
      <w:r w:rsidR="00FE411A">
        <w:fldChar w:fldCharType="separate"/>
      </w:r>
      <w:proofErr w:type="gramStart"/>
      <w:r w:rsidR="001E1CF9">
        <w:t>16.3</w:t>
      </w:r>
      <w:r w:rsidR="00FE411A">
        <w:fldChar w:fldCharType="end"/>
      </w:r>
      <w:r w:rsidR="00FE411A">
        <w:t xml:space="preserve">. </w:t>
      </w:r>
      <w:r w:rsidRPr="008833BC">
        <w:t>písm.</w:t>
      </w:r>
      <w:proofErr w:type="gramEnd"/>
      <w:r w:rsidRPr="008833BC">
        <w:t xml:space="preserve"> </w:t>
      </w:r>
      <w:r w:rsidR="00FE411A">
        <w:fldChar w:fldCharType="begin"/>
      </w:r>
      <w:r w:rsidR="00FE411A">
        <w:instrText xml:space="preserve"> REF _Ref97731046 \r \h </w:instrText>
      </w:r>
      <w:r w:rsidR="00FE411A">
        <w:fldChar w:fldCharType="separate"/>
      </w:r>
      <w:r w:rsidR="001E1CF9">
        <w:t>e</w:t>
      </w:r>
      <w:r w:rsidR="00FE411A">
        <w:fldChar w:fldCharType="end"/>
      </w:r>
      <w:r w:rsidR="00FE411A">
        <w:t xml:space="preserve">., </w:t>
      </w:r>
      <w:r w:rsidR="00FE411A">
        <w:fldChar w:fldCharType="begin"/>
      </w:r>
      <w:r w:rsidR="00FE411A">
        <w:instrText xml:space="preserve"> REF _Ref97731053 \r \h </w:instrText>
      </w:r>
      <w:r w:rsidR="00FE411A">
        <w:fldChar w:fldCharType="separate"/>
      </w:r>
      <w:r w:rsidR="001E1CF9">
        <w:t>f</w:t>
      </w:r>
      <w:r w:rsidR="00FE411A">
        <w:fldChar w:fldCharType="end"/>
      </w:r>
      <w:r w:rsidR="00FE411A">
        <w:t xml:space="preserve">., </w:t>
      </w:r>
      <w:r w:rsidR="00FE411A">
        <w:fldChar w:fldCharType="begin"/>
      </w:r>
      <w:r w:rsidR="00FE411A">
        <w:instrText xml:space="preserve"> REF _Ref97731055 \r \h </w:instrText>
      </w:r>
      <w:r w:rsidR="00FE411A">
        <w:fldChar w:fldCharType="separate"/>
      </w:r>
      <w:r w:rsidR="001E1CF9">
        <w:t>g</w:t>
      </w:r>
      <w:r w:rsidR="00FE411A">
        <w:fldChar w:fldCharType="end"/>
      </w:r>
      <w:r w:rsidR="00FE411A">
        <w:t xml:space="preserve">., </w:t>
      </w:r>
      <w:r w:rsidR="00FE411A">
        <w:fldChar w:fldCharType="begin"/>
      </w:r>
      <w:r w:rsidR="00FE411A">
        <w:instrText xml:space="preserve"> REF _Ref97731057 \r \h </w:instrText>
      </w:r>
      <w:r w:rsidR="00FE411A">
        <w:fldChar w:fldCharType="separate"/>
      </w:r>
      <w:r w:rsidR="001E1CF9">
        <w:t>h</w:t>
      </w:r>
      <w:r w:rsidR="00FE411A">
        <w:fldChar w:fldCharType="end"/>
      </w:r>
      <w:r w:rsidR="00FE411A">
        <w:t xml:space="preserve">. a </w:t>
      </w:r>
      <w:r w:rsidR="00FE411A">
        <w:fldChar w:fldCharType="begin"/>
      </w:r>
      <w:r w:rsidR="00FE411A">
        <w:instrText xml:space="preserve"> REF _Ref97731058 \r \h </w:instrText>
      </w:r>
      <w:r w:rsidR="00FE411A">
        <w:fldChar w:fldCharType="separate"/>
      </w:r>
      <w:r w:rsidR="001E1CF9">
        <w:t>i</w:t>
      </w:r>
      <w:r w:rsidR="00FE411A">
        <w:fldChar w:fldCharType="end"/>
      </w:r>
      <w:r w:rsidR="00FE411A">
        <w:t>.</w:t>
      </w:r>
      <w:r w:rsidR="00A34A20" w:rsidRPr="008833BC">
        <w:t xml:space="preserve"> Smlouvy</w:t>
      </w:r>
      <w:r w:rsidR="00100BCA">
        <w:t xml:space="preserve">, zhotovitel je rovněž oprávněn od smlouvy v případě stanoveném v čl. </w:t>
      </w:r>
      <w:r w:rsidR="00FE411A">
        <w:fldChar w:fldCharType="begin"/>
      </w:r>
      <w:r w:rsidR="00FE411A">
        <w:instrText xml:space="preserve"> REF _Ref97731015 \r \h </w:instrText>
      </w:r>
      <w:r w:rsidR="00FE411A">
        <w:fldChar w:fldCharType="separate"/>
      </w:r>
      <w:proofErr w:type="gramStart"/>
      <w:r w:rsidR="001E1CF9">
        <w:t>16.3</w:t>
      </w:r>
      <w:r w:rsidR="00FE411A">
        <w:fldChar w:fldCharType="end"/>
      </w:r>
      <w:r w:rsidR="00100BCA">
        <w:t>. písm.</w:t>
      </w:r>
      <w:proofErr w:type="gramEnd"/>
      <w:r w:rsidR="00100BCA">
        <w:t xml:space="preserve"> </w:t>
      </w:r>
      <w:r w:rsidR="00FE411A">
        <w:fldChar w:fldCharType="begin"/>
      </w:r>
      <w:r w:rsidR="00FE411A">
        <w:instrText xml:space="preserve"> REF _Ref97731058 \r \h </w:instrText>
      </w:r>
      <w:r w:rsidR="00FE411A">
        <w:fldChar w:fldCharType="separate"/>
      </w:r>
      <w:r w:rsidR="001E1CF9">
        <w:t>i</w:t>
      </w:r>
      <w:r w:rsidR="00FE411A">
        <w:fldChar w:fldCharType="end"/>
      </w:r>
      <w:r w:rsidR="00FE411A">
        <w:t xml:space="preserve">. </w:t>
      </w:r>
      <w:r w:rsidR="00100BCA">
        <w:t>Smlouvy</w:t>
      </w:r>
      <w:r w:rsidR="00A34A20" w:rsidRPr="008833BC">
        <w:t>. Bylo-li dílo aspoň částečně realizováno, je přípustné ukončit smlouvu pouze výpovědí.</w:t>
      </w:r>
    </w:p>
    <w:p w14:paraId="58633EFD" w14:textId="77777777" w:rsidR="00FD19D3" w:rsidRDefault="005F1EA6" w:rsidP="00637610">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27446E6" w14:textId="77777777" w:rsidR="003D382A" w:rsidRDefault="009F3FFA" w:rsidP="00637610">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2E6C5988" w14:textId="62467425" w:rsidR="00FE411A" w:rsidRDefault="00CD728F" w:rsidP="009B2668">
      <w:pPr>
        <w:pStyle w:val="Nadpis2"/>
      </w:pPr>
      <w:r>
        <w:t xml:space="preserve">Dojde-li k výpovědi či odstoupení od této Smlouvy zejména z důvodů uvedených v čl. </w:t>
      </w:r>
      <w:r w:rsidR="00FE411A">
        <w:fldChar w:fldCharType="begin"/>
      </w:r>
      <w:r w:rsidR="00FE411A">
        <w:instrText xml:space="preserve"> REF _Ref97731156 \r \h </w:instrText>
      </w:r>
      <w:r w:rsidR="00FE411A">
        <w:fldChar w:fldCharType="separate"/>
      </w:r>
      <w:proofErr w:type="gramStart"/>
      <w:r w:rsidR="001E1CF9">
        <w:t>16.2</w:t>
      </w:r>
      <w:r w:rsidR="00FE411A">
        <w:fldChar w:fldCharType="end"/>
      </w:r>
      <w:r>
        <w:t xml:space="preserve">. a </w:t>
      </w:r>
      <w:r w:rsidR="00FE411A">
        <w:fldChar w:fldCharType="begin"/>
      </w:r>
      <w:r w:rsidR="00FE411A">
        <w:instrText xml:space="preserve"> REF _Ref97731015 \r \h </w:instrText>
      </w:r>
      <w:r w:rsidR="00FE411A">
        <w:fldChar w:fldCharType="separate"/>
      </w:r>
      <w:r w:rsidR="001E1CF9">
        <w:t>16</w:t>
      </w:r>
      <w:proofErr w:type="gramEnd"/>
      <w:r w:rsidR="001E1CF9">
        <w:t>.3</w:t>
      </w:r>
      <w:r w:rsidR="00FE411A">
        <w:fldChar w:fldCharType="end"/>
      </w:r>
      <w:r>
        <w:t xml:space="preserve">. této Smlouvy </w:t>
      </w:r>
      <w:r w:rsidRPr="00DD4D08">
        <w:t>ze zavinění, které je je</w:t>
      </w:r>
      <w:r>
        <w:t>dnoznačně na straně zhotovitele</w:t>
      </w:r>
      <w:r w:rsidRPr="00DD4D08">
        <w:t xml:space="preserve"> díla spočívající především v nekvalitním provádění díla a nesjednání nápravy ve stanoveném termínu, provádění díla nekvalitním způsobem opakovaně, nedodržení ustanovení uvedených v uzavřené smlouvě, nedodržení smluvních </w:t>
      </w:r>
      <w:r w:rsidRPr="00DD4D08">
        <w:lastRenderedPageBreak/>
        <w:t>termínů dle uzavřené smlouvy</w:t>
      </w:r>
      <w:r>
        <w:t>, je objednatel oprávněn</w:t>
      </w:r>
      <w:r w:rsidRPr="00B92139">
        <w:t xml:space="preserve"> </w:t>
      </w:r>
      <w:r w:rsidRPr="00DD4D08">
        <w:t>oslovit</w:t>
      </w:r>
      <w:r>
        <w:t xml:space="preserve"> k uzavření nové smlouvy o dílo</w:t>
      </w:r>
      <w:r w:rsidRPr="00DD4D08">
        <w:t xml:space="preserve"> účastníka zadávacího řízení, který se dle hodnocení umístil jako další v pořadí, a to za cenu dle jeho nabídky, a to i opakovaně.</w:t>
      </w:r>
      <w:r>
        <w:t xml:space="preserve"> Tím nejsou dotčena práva objednatele plynoucí z této Smlouvy, která se vztahují k odpovědnosti za vady a záruce za jakost části díla provedené zhotovitelem.</w:t>
      </w:r>
    </w:p>
    <w:p w14:paraId="71D0E155" w14:textId="77777777" w:rsidR="00612D4D" w:rsidRPr="008833BC" w:rsidRDefault="00612D4D" w:rsidP="00756AF0">
      <w:pPr>
        <w:pStyle w:val="Nadpis1"/>
      </w:pPr>
      <w:bookmarkStart w:id="37" w:name="_Toc124251674"/>
      <w:r w:rsidRPr="008833BC">
        <w:t>KOMUNIKACE MEZI SMLUVNÍMI STRANAMI</w:t>
      </w:r>
      <w:bookmarkEnd w:id="37"/>
    </w:p>
    <w:p w14:paraId="75617CC7" w14:textId="77777777" w:rsidR="00FD19D3" w:rsidRDefault="00612D4D" w:rsidP="00637610">
      <w:pPr>
        <w:pStyle w:val="Nadpis2"/>
      </w:pPr>
      <w:r w:rsidRPr="00132513">
        <w:t>Pro účely vzájemné komunikace mezi smluvními stranami jsou oprávněny jednat níže uvedené osoby:</w:t>
      </w:r>
    </w:p>
    <w:p w14:paraId="37FCC4B9" w14:textId="77777777" w:rsidR="00FD19D3" w:rsidRPr="00646856" w:rsidRDefault="00FD19D3" w:rsidP="00637610">
      <w:pPr>
        <w:ind w:firstLine="708"/>
      </w:pPr>
      <w:r w:rsidRPr="00646856">
        <w:t>Smluvní kontakty: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7F6FB6" w:rsidRPr="00637610" w14:paraId="5258705E" w14:textId="77777777" w:rsidTr="007F6FB6">
        <w:tc>
          <w:tcPr>
            <w:tcW w:w="1668" w:type="dxa"/>
            <w:shd w:val="clear" w:color="auto" w:fill="auto"/>
          </w:tcPr>
          <w:p w14:paraId="7713AC5E" w14:textId="77777777" w:rsidR="007F6FB6" w:rsidRPr="00637610" w:rsidRDefault="007F6FB6" w:rsidP="007F6FB6">
            <w:pPr>
              <w:rPr>
                <w:sz w:val="22"/>
                <w:szCs w:val="22"/>
              </w:rPr>
            </w:pPr>
            <w:r w:rsidRPr="00637610">
              <w:rPr>
                <w:sz w:val="22"/>
                <w:szCs w:val="22"/>
              </w:rPr>
              <w:t>za objednatele:</w:t>
            </w:r>
          </w:p>
        </w:tc>
        <w:tc>
          <w:tcPr>
            <w:tcW w:w="4275" w:type="dxa"/>
          </w:tcPr>
          <w:p w14:paraId="3F77AF8F" w14:textId="1A9E89FE" w:rsidR="007F6FB6" w:rsidRPr="000752BB" w:rsidRDefault="007F6FB6" w:rsidP="007F6FB6">
            <w:pPr>
              <w:rPr>
                <w:sz w:val="22"/>
                <w:szCs w:val="22"/>
              </w:rPr>
            </w:pPr>
            <w:r w:rsidRPr="000752BB">
              <w:rPr>
                <w:sz w:val="22"/>
              </w:rPr>
              <w:t xml:space="preserve">Bc. Lucie Báčová, </w:t>
            </w:r>
            <w:proofErr w:type="spellStart"/>
            <w:r w:rsidRPr="000752BB">
              <w:rPr>
                <w:sz w:val="22"/>
              </w:rPr>
              <w:t>DiS</w:t>
            </w:r>
            <w:proofErr w:type="spellEnd"/>
            <w:r w:rsidRPr="000752BB">
              <w:rPr>
                <w:sz w:val="22"/>
              </w:rPr>
              <w:t>.</w:t>
            </w:r>
          </w:p>
        </w:tc>
        <w:tc>
          <w:tcPr>
            <w:tcW w:w="4275" w:type="dxa"/>
            <w:shd w:val="clear" w:color="auto" w:fill="auto"/>
          </w:tcPr>
          <w:p w14:paraId="48C89712" w14:textId="4FEFD97F" w:rsidR="007F6FB6" w:rsidRPr="00637610" w:rsidRDefault="007F6FB6" w:rsidP="007F6FB6">
            <w:pPr>
              <w:rPr>
                <w:sz w:val="22"/>
                <w:szCs w:val="22"/>
              </w:rPr>
            </w:pPr>
          </w:p>
        </w:tc>
      </w:tr>
      <w:tr w:rsidR="007F6FB6" w:rsidRPr="00637610" w14:paraId="4F63A0D3" w14:textId="77777777" w:rsidTr="007F6FB6">
        <w:tc>
          <w:tcPr>
            <w:tcW w:w="1668" w:type="dxa"/>
            <w:shd w:val="clear" w:color="auto" w:fill="auto"/>
          </w:tcPr>
          <w:p w14:paraId="25DBB665" w14:textId="77777777" w:rsidR="007F6FB6" w:rsidRPr="00637610" w:rsidRDefault="007F6FB6" w:rsidP="007F6FB6">
            <w:pPr>
              <w:rPr>
                <w:sz w:val="22"/>
                <w:szCs w:val="22"/>
              </w:rPr>
            </w:pPr>
            <w:r w:rsidRPr="00637610">
              <w:rPr>
                <w:sz w:val="22"/>
                <w:szCs w:val="22"/>
              </w:rPr>
              <w:t>Tel.:</w:t>
            </w:r>
          </w:p>
        </w:tc>
        <w:tc>
          <w:tcPr>
            <w:tcW w:w="4275" w:type="dxa"/>
          </w:tcPr>
          <w:p w14:paraId="4E34D5FD" w14:textId="4F20939D" w:rsidR="007F6FB6" w:rsidRPr="000752BB" w:rsidRDefault="007F6FB6" w:rsidP="007F6FB6">
            <w:pPr>
              <w:rPr>
                <w:sz w:val="22"/>
                <w:szCs w:val="22"/>
              </w:rPr>
            </w:pPr>
            <w:r w:rsidRPr="000752BB">
              <w:rPr>
                <w:sz w:val="22"/>
              </w:rPr>
              <w:t>+420 720 243 848</w:t>
            </w:r>
            <w:bookmarkStart w:id="38" w:name="_GoBack"/>
            <w:bookmarkEnd w:id="38"/>
          </w:p>
        </w:tc>
        <w:tc>
          <w:tcPr>
            <w:tcW w:w="4275" w:type="dxa"/>
            <w:shd w:val="clear" w:color="auto" w:fill="auto"/>
          </w:tcPr>
          <w:p w14:paraId="78F0F7E9" w14:textId="6D96D34B" w:rsidR="007F6FB6" w:rsidRPr="00637610" w:rsidRDefault="007F6FB6" w:rsidP="007F6FB6">
            <w:pPr>
              <w:rPr>
                <w:sz w:val="22"/>
                <w:szCs w:val="22"/>
              </w:rPr>
            </w:pPr>
          </w:p>
        </w:tc>
      </w:tr>
      <w:tr w:rsidR="007F6FB6" w:rsidRPr="00637610" w14:paraId="3D930341" w14:textId="77777777" w:rsidTr="007F6FB6">
        <w:tc>
          <w:tcPr>
            <w:tcW w:w="1668" w:type="dxa"/>
            <w:shd w:val="clear" w:color="auto" w:fill="auto"/>
          </w:tcPr>
          <w:p w14:paraId="3C1DB02B" w14:textId="77777777" w:rsidR="007F6FB6" w:rsidRPr="00637610" w:rsidRDefault="007F6FB6" w:rsidP="007F6FB6">
            <w:pPr>
              <w:rPr>
                <w:sz w:val="22"/>
                <w:szCs w:val="22"/>
              </w:rPr>
            </w:pPr>
            <w:r w:rsidRPr="00637610">
              <w:rPr>
                <w:sz w:val="22"/>
                <w:szCs w:val="22"/>
              </w:rPr>
              <w:t>e-mail</w:t>
            </w:r>
          </w:p>
        </w:tc>
        <w:tc>
          <w:tcPr>
            <w:tcW w:w="4275" w:type="dxa"/>
          </w:tcPr>
          <w:p w14:paraId="57C1BD02" w14:textId="2FCBCCAC" w:rsidR="007F6FB6" w:rsidRPr="00637610" w:rsidRDefault="004E156B" w:rsidP="007F6FB6">
            <w:pPr>
              <w:rPr>
                <w:szCs w:val="22"/>
              </w:rPr>
            </w:pPr>
            <w:hyperlink r:id="rId8" w:history="1">
              <w:r w:rsidR="007F6FB6" w:rsidRPr="000752BB">
                <w:rPr>
                  <w:rStyle w:val="Hypertextovodkaz"/>
                  <w:sz w:val="22"/>
                </w:rPr>
                <w:t>reditel@csstachov.cz</w:t>
              </w:r>
            </w:hyperlink>
            <w:r w:rsidR="007F6FB6" w:rsidRPr="000752BB">
              <w:rPr>
                <w:sz w:val="22"/>
              </w:rPr>
              <w:t xml:space="preserve"> </w:t>
            </w:r>
          </w:p>
        </w:tc>
        <w:tc>
          <w:tcPr>
            <w:tcW w:w="4275" w:type="dxa"/>
            <w:shd w:val="clear" w:color="auto" w:fill="auto"/>
          </w:tcPr>
          <w:p w14:paraId="59FC4294" w14:textId="5C021A8F" w:rsidR="007F6FB6" w:rsidRPr="00637610" w:rsidRDefault="007F6FB6" w:rsidP="007F6FB6">
            <w:pPr>
              <w:rPr>
                <w:sz w:val="22"/>
                <w:szCs w:val="22"/>
              </w:rPr>
            </w:pPr>
          </w:p>
        </w:tc>
      </w:tr>
    </w:tbl>
    <w:p w14:paraId="4BF0A623"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25B07D5C" w14:textId="77777777" w:rsidTr="00791F29">
        <w:tc>
          <w:tcPr>
            <w:tcW w:w="1668" w:type="dxa"/>
          </w:tcPr>
          <w:p w14:paraId="6A22582A" w14:textId="77777777" w:rsidR="00FD19D3" w:rsidRPr="00637610" w:rsidRDefault="00FD19D3" w:rsidP="00B1725F">
            <w:pPr>
              <w:rPr>
                <w:sz w:val="22"/>
                <w:szCs w:val="22"/>
              </w:rPr>
            </w:pPr>
            <w:r w:rsidRPr="00637610">
              <w:rPr>
                <w:sz w:val="22"/>
                <w:szCs w:val="22"/>
              </w:rPr>
              <w:t>za zhotovitele:</w:t>
            </w:r>
          </w:p>
        </w:tc>
        <w:tc>
          <w:tcPr>
            <w:tcW w:w="4275" w:type="dxa"/>
          </w:tcPr>
          <w:p w14:paraId="429D4017" w14:textId="354352DC" w:rsidR="00FD19D3" w:rsidRPr="00637610" w:rsidRDefault="00FD19D3" w:rsidP="00B1725F">
            <w:pPr>
              <w:rPr>
                <w:sz w:val="22"/>
                <w:szCs w:val="22"/>
              </w:rPr>
            </w:pPr>
          </w:p>
        </w:tc>
      </w:tr>
      <w:tr w:rsidR="00FD19D3" w:rsidRPr="00637610" w14:paraId="58570081" w14:textId="77777777" w:rsidTr="00791F29">
        <w:tc>
          <w:tcPr>
            <w:tcW w:w="1668" w:type="dxa"/>
          </w:tcPr>
          <w:p w14:paraId="7EC60570" w14:textId="77777777" w:rsidR="00FD19D3" w:rsidRPr="00637610" w:rsidRDefault="00FD19D3" w:rsidP="00B1725F">
            <w:pPr>
              <w:rPr>
                <w:sz w:val="22"/>
                <w:szCs w:val="22"/>
              </w:rPr>
            </w:pPr>
            <w:r w:rsidRPr="00637610">
              <w:rPr>
                <w:sz w:val="22"/>
                <w:szCs w:val="22"/>
              </w:rPr>
              <w:t>Tel.:</w:t>
            </w:r>
          </w:p>
        </w:tc>
        <w:tc>
          <w:tcPr>
            <w:tcW w:w="4275" w:type="dxa"/>
          </w:tcPr>
          <w:p w14:paraId="0DCBA3C9" w14:textId="72CE97B6" w:rsidR="00FD19D3" w:rsidRPr="00637610" w:rsidRDefault="00FD19D3" w:rsidP="00B1725F">
            <w:pPr>
              <w:rPr>
                <w:sz w:val="22"/>
                <w:szCs w:val="22"/>
              </w:rPr>
            </w:pPr>
          </w:p>
        </w:tc>
      </w:tr>
      <w:tr w:rsidR="00FD19D3" w:rsidRPr="00637610" w14:paraId="4B330AC0" w14:textId="77777777" w:rsidTr="00791F29">
        <w:trPr>
          <w:trHeight w:val="95"/>
        </w:trPr>
        <w:tc>
          <w:tcPr>
            <w:tcW w:w="1668" w:type="dxa"/>
          </w:tcPr>
          <w:p w14:paraId="1CBB2E55" w14:textId="77777777" w:rsidR="00FD19D3" w:rsidRPr="00637610" w:rsidRDefault="00FD19D3" w:rsidP="00B1725F">
            <w:pPr>
              <w:rPr>
                <w:sz w:val="22"/>
                <w:szCs w:val="22"/>
              </w:rPr>
            </w:pPr>
            <w:r w:rsidRPr="00637610">
              <w:rPr>
                <w:sz w:val="22"/>
                <w:szCs w:val="22"/>
              </w:rPr>
              <w:t>e-mail</w:t>
            </w:r>
          </w:p>
        </w:tc>
        <w:tc>
          <w:tcPr>
            <w:tcW w:w="4275" w:type="dxa"/>
          </w:tcPr>
          <w:p w14:paraId="53ED21B5" w14:textId="7A9F207E" w:rsidR="00FD19D3" w:rsidRPr="00637610" w:rsidRDefault="00FD19D3" w:rsidP="00B1725F">
            <w:pPr>
              <w:rPr>
                <w:sz w:val="22"/>
                <w:szCs w:val="22"/>
              </w:rPr>
            </w:pPr>
          </w:p>
        </w:tc>
      </w:tr>
    </w:tbl>
    <w:p w14:paraId="0030341B" w14:textId="77777777" w:rsidR="00FD19D3" w:rsidRPr="00637610" w:rsidRDefault="00FD19D3" w:rsidP="00B1725F">
      <w:pPr>
        <w:rPr>
          <w:szCs w:val="22"/>
          <w:highlight w:val="yellow"/>
        </w:rPr>
      </w:pPr>
    </w:p>
    <w:p w14:paraId="544BA6CE" w14:textId="77777777" w:rsidR="00FD19D3" w:rsidRPr="00637610" w:rsidRDefault="00FD19D3" w:rsidP="00637610">
      <w:pPr>
        <w:ind w:firstLine="708"/>
        <w:rPr>
          <w:szCs w:val="22"/>
        </w:rPr>
      </w:pPr>
      <w:r w:rsidRPr="00637610">
        <w:rPr>
          <w:szCs w:val="22"/>
        </w:rPr>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7F6FB6" w:rsidRPr="00637610" w14:paraId="318E14BA" w14:textId="77777777" w:rsidTr="007F6FB6">
        <w:tc>
          <w:tcPr>
            <w:tcW w:w="1668" w:type="dxa"/>
            <w:shd w:val="clear" w:color="auto" w:fill="auto"/>
          </w:tcPr>
          <w:p w14:paraId="754B131D" w14:textId="77777777" w:rsidR="007F6FB6" w:rsidRPr="00637610" w:rsidRDefault="007F6FB6" w:rsidP="007F6FB6">
            <w:pPr>
              <w:rPr>
                <w:sz w:val="22"/>
                <w:szCs w:val="22"/>
              </w:rPr>
            </w:pPr>
            <w:r w:rsidRPr="00637610">
              <w:rPr>
                <w:sz w:val="22"/>
                <w:szCs w:val="22"/>
              </w:rPr>
              <w:t>za objednatele:</w:t>
            </w:r>
          </w:p>
        </w:tc>
        <w:tc>
          <w:tcPr>
            <w:tcW w:w="4275" w:type="dxa"/>
          </w:tcPr>
          <w:p w14:paraId="3F3803CA" w14:textId="3B2313BC" w:rsidR="007F6FB6" w:rsidRPr="000752BB" w:rsidRDefault="007F6FB6" w:rsidP="007F6FB6">
            <w:pPr>
              <w:rPr>
                <w:sz w:val="22"/>
                <w:szCs w:val="22"/>
              </w:rPr>
            </w:pPr>
            <w:r w:rsidRPr="000752BB">
              <w:rPr>
                <w:sz w:val="22"/>
              </w:rPr>
              <w:t>Naděžda Mahdalová</w:t>
            </w:r>
          </w:p>
        </w:tc>
        <w:tc>
          <w:tcPr>
            <w:tcW w:w="4275" w:type="dxa"/>
            <w:shd w:val="clear" w:color="auto" w:fill="auto"/>
          </w:tcPr>
          <w:p w14:paraId="5C292570" w14:textId="3F266686" w:rsidR="007F6FB6" w:rsidRPr="00637610" w:rsidRDefault="007F6FB6" w:rsidP="007F6FB6">
            <w:pPr>
              <w:rPr>
                <w:sz w:val="22"/>
                <w:szCs w:val="22"/>
              </w:rPr>
            </w:pPr>
          </w:p>
        </w:tc>
      </w:tr>
      <w:tr w:rsidR="007F6FB6" w:rsidRPr="00637610" w14:paraId="6E3F187B" w14:textId="77777777" w:rsidTr="007F6FB6">
        <w:tc>
          <w:tcPr>
            <w:tcW w:w="1668" w:type="dxa"/>
            <w:shd w:val="clear" w:color="auto" w:fill="auto"/>
          </w:tcPr>
          <w:p w14:paraId="32BDF1A6" w14:textId="77777777" w:rsidR="007F6FB6" w:rsidRPr="00637610" w:rsidRDefault="007F6FB6" w:rsidP="007F6FB6">
            <w:pPr>
              <w:rPr>
                <w:sz w:val="22"/>
                <w:szCs w:val="22"/>
              </w:rPr>
            </w:pPr>
            <w:r w:rsidRPr="00637610">
              <w:rPr>
                <w:sz w:val="22"/>
                <w:szCs w:val="22"/>
              </w:rPr>
              <w:t>Tel.:</w:t>
            </w:r>
          </w:p>
        </w:tc>
        <w:tc>
          <w:tcPr>
            <w:tcW w:w="4275" w:type="dxa"/>
          </w:tcPr>
          <w:p w14:paraId="172121B2" w14:textId="4BB8D5FC" w:rsidR="007F6FB6" w:rsidRPr="000752BB" w:rsidRDefault="007F6FB6" w:rsidP="007F6FB6">
            <w:pPr>
              <w:rPr>
                <w:sz w:val="22"/>
                <w:szCs w:val="22"/>
              </w:rPr>
            </w:pPr>
            <w:r w:rsidRPr="000752BB">
              <w:rPr>
                <w:sz w:val="22"/>
              </w:rPr>
              <w:t>+420 374 732 916</w:t>
            </w:r>
          </w:p>
        </w:tc>
        <w:tc>
          <w:tcPr>
            <w:tcW w:w="4275" w:type="dxa"/>
            <w:shd w:val="clear" w:color="auto" w:fill="auto"/>
          </w:tcPr>
          <w:p w14:paraId="3BEC2B1F" w14:textId="62F61F71" w:rsidR="007F6FB6" w:rsidRPr="00637610" w:rsidRDefault="007F6FB6" w:rsidP="007F6FB6">
            <w:pPr>
              <w:rPr>
                <w:sz w:val="22"/>
                <w:szCs w:val="22"/>
              </w:rPr>
            </w:pPr>
          </w:p>
        </w:tc>
      </w:tr>
      <w:tr w:rsidR="007F6FB6" w:rsidRPr="00637610" w14:paraId="5D0282C5" w14:textId="77777777" w:rsidTr="007F6FB6">
        <w:tc>
          <w:tcPr>
            <w:tcW w:w="1668" w:type="dxa"/>
            <w:shd w:val="clear" w:color="auto" w:fill="auto"/>
          </w:tcPr>
          <w:p w14:paraId="059B06D2" w14:textId="77777777" w:rsidR="007F6FB6" w:rsidRPr="00637610" w:rsidRDefault="007F6FB6" w:rsidP="007F6FB6">
            <w:pPr>
              <w:rPr>
                <w:sz w:val="22"/>
                <w:szCs w:val="22"/>
              </w:rPr>
            </w:pPr>
            <w:r w:rsidRPr="00637610">
              <w:rPr>
                <w:sz w:val="22"/>
                <w:szCs w:val="22"/>
              </w:rPr>
              <w:t>e-mail</w:t>
            </w:r>
          </w:p>
        </w:tc>
        <w:tc>
          <w:tcPr>
            <w:tcW w:w="4275" w:type="dxa"/>
          </w:tcPr>
          <w:p w14:paraId="11B49513" w14:textId="0CF5F15A" w:rsidR="007F6FB6" w:rsidRPr="00637610" w:rsidRDefault="004E156B" w:rsidP="007F6FB6">
            <w:pPr>
              <w:rPr>
                <w:szCs w:val="22"/>
              </w:rPr>
            </w:pPr>
            <w:hyperlink r:id="rId9" w:history="1">
              <w:r w:rsidR="007F6FB6" w:rsidRPr="000752BB">
                <w:rPr>
                  <w:rStyle w:val="Hypertextovodkaz"/>
                  <w:sz w:val="22"/>
                </w:rPr>
                <w:t>investicni.referent@csstachov.cz</w:t>
              </w:r>
            </w:hyperlink>
            <w:r w:rsidR="007F6FB6" w:rsidRPr="000752BB">
              <w:rPr>
                <w:sz w:val="22"/>
              </w:rPr>
              <w:t xml:space="preserve"> </w:t>
            </w:r>
          </w:p>
        </w:tc>
        <w:tc>
          <w:tcPr>
            <w:tcW w:w="4275" w:type="dxa"/>
            <w:shd w:val="clear" w:color="auto" w:fill="auto"/>
          </w:tcPr>
          <w:p w14:paraId="27615B91" w14:textId="6D1675DD" w:rsidR="007F6FB6" w:rsidRPr="00637610" w:rsidRDefault="007F6FB6" w:rsidP="007F6FB6">
            <w:pPr>
              <w:rPr>
                <w:sz w:val="22"/>
                <w:szCs w:val="22"/>
              </w:rPr>
            </w:pPr>
          </w:p>
        </w:tc>
      </w:tr>
    </w:tbl>
    <w:p w14:paraId="445FA924"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61364536" w14:textId="77777777" w:rsidTr="00791F29">
        <w:tc>
          <w:tcPr>
            <w:tcW w:w="1668" w:type="dxa"/>
          </w:tcPr>
          <w:p w14:paraId="24E8A14C" w14:textId="77777777" w:rsidR="00FD19D3" w:rsidRPr="00637610" w:rsidRDefault="00FD19D3" w:rsidP="00B1725F">
            <w:pPr>
              <w:rPr>
                <w:sz w:val="22"/>
                <w:szCs w:val="22"/>
              </w:rPr>
            </w:pPr>
            <w:r w:rsidRPr="00637610">
              <w:rPr>
                <w:sz w:val="22"/>
                <w:szCs w:val="22"/>
              </w:rPr>
              <w:t>za zhotovitele:</w:t>
            </w:r>
          </w:p>
        </w:tc>
        <w:tc>
          <w:tcPr>
            <w:tcW w:w="4275" w:type="dxa"/>
          </w:tcPr>
          <w:p w14:paraId="0B80A493" w14:textId="45AE79E2" w:rsidR="00FD19D3" w:rsidRPr="00637610" w:rsidRDefault="00FD19D3" w:rsidP="00B1725F">
            <w:pPr>
              <w:rPr>
                <w:sz w:val="22"/>
                <w:szCs w:val="22"/>
              </w:rPr>
            </w:pPr>
          </w:p>
        </w:tc>
      </w:tr>
      <w:tr w:rsidR="00FD19D3" w:rsidRPr="00637610" w14:paraId="0FDB23D7" w14:textId="77777777" w:rsidTr="00791F29">
        <w:tc>
          <w:tcPr>
            <w:tcW w:w="1668" w:type="dxa"/>
          </w:tcPr>
          <w:p w14:paraId="7A0A1017" w14:textId="77777777" w:rsidR="00FD19D3" w:rsidRPr="00637610" w:rsidRDefault="00FD19D3" w:rsidP="00B1725F">
            <w:pPr>
              <w:rPr>
                <w:sz w:val="22"/>
                <w:szCs w:val="22"/>
              </w:rPr>
            </w:pPr>
            <w:r w:rsidRPr="00637610">
              <w:rPr>
                <w:sz w:val="22"/>
                <w:szCs w:val="22"/>
              </w:rPr>
              <w:t>Tel.:</w:t>
            </w:r>
          </w:p>
        </w:tc>
        <w:tc>
          <w:tcPr>
            <w:tcW w:w="4275" w:type="dxa"/>
          </w:tcPr>
          <w:p w14:paraId="6F183CA3" w14:textId="5186B389" w:rsidR="00FD19D3" w:rsidRPr="00637610" w:rsidRDefault="00FD19D3" w:rsidP="00B1725F">
            <w:pPr>
              <w:rPr>
                <w:sz w:val="22"/>
                <w:szCs w:val="22"/>
              </w:rPr>
            </w:pPr>
          </w:p>
        </w:tc>
      </w:tr>
      <w:tr w:rsidR="00FD19D3" w:rsidRPr="00637610" w14:paraId="79EE222E" w14:textId="77777777" w:rsidTr="00791F29">
        <w:trPr>
          <w:trHeight w:val="95"/>
        </w:trPr>
        <w:tc>
          <w:tcPr>
            <w:tcW w:w="1668" w:type="dxa"/>
          </w:tcPr>
          <w:p w14:paraId="64FAB4DD" w14:textId="77777777" w:rsidR="00FD19D3" w:rsidRPr="00637610" w:rsidRDefault="00FD19D3" w:rsidP="00B1725F">
            <w:pPr>
              <w:rPr>
                <w:sz w:val="22"/>
                <w:szCs w:val="22"/>
              </w:rPr>
            </w:pPr>
            <w:r w:rsidRPr="00637610">
              <w:rPr>
                <w:sz w:val="22"/>
                <w:szCs w:val="22"/>
              </w:rPr>
              <w:t>e-mail</w:t>
            </w:r>
          </w:p>
        </w:tc>
        <w:tc>
          <w:tcPr>
            <w:tcW w:w="4275" w:type="dxa"/>
          </w:tcPr>
          <w:p w14:paraId="00F96040" w14:textId="37A25FD8" w:rsidR="00FD19D3" w:rsidRPr="00637610" w:rsidRDefault="00FD19D3" w:rsidP="00B1725F">
            <w:pPr>
              <w:rPr>
                <w:sz w:val="22"/>
                <w:szCs w:val="22"/>
              </w:rPr>
            </w:pPr>
          </w:p>
        </w:tc>
      </w:tr>
    </w:tbl>
    <w:p w14:paraId="3FA241FD" w14:textId="77777777" w:rsidR="00FD19D3" w:rsidRPr="00637610" w:rsidRDefault="00FD19D3" w:rsidP="00B1725F">
      <w:pPr>
        <w:rPr>
          <w:szCs w:val="22"/>
          <w:highlight w:val="yellow"/>
        </w:rPr>
      </w:pPr>
    </w:p>
    <w:p w14:paraId="4ECA4EEA" w14:textId="77777777" w:rsidR="00FD19D3" w:rsidRPr="00637610" w:rsidRDefault="00FD19D3" w:rsidP="00637610">
      <w:pPr>
        <w:ind w:firstLine="708"/>
        <w:rPr>
          <w:szCs w:val="22"/>
        </w:rPr>
      </w:pPr>
      <w:r w:rsidRPr="00637610">
        <w:rPr>
          <w:szCs w:val="22"/>
        </w:rPr>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29048F18" w14:textId="77777777" w:rsidTr="00791F29">
        <w:tc>
          <w:tcPr>
            <w:tcW w:w="1668" w:type="dxa"/>
            <w:shd w:val="clear" w:color="auto" w:fill="auto"/>
          </w:tcPr>
          <w:p w14:paraId="42425634" w14:textId="77777777" w:rsidR="00FD19D3" w:rsidRPr="00637610" w:rsidRDefault="00FD19D3" w:rsidP="00B1725F">
            <w:pPr>
              <w:rPr>
                <w:sz w:val="22"/>
                <w:szCs w:val="22"/>
              </w:rPr>
            </w:pPr>
            <w:r w:rsidRPr="00637610">
              <w:rPr>
                <w:sz w:val="22"/>
                <w:szCs w:val="22"/>
              </w:rPr>
              <w:t>za objednatele:</w:t>
            </w:r>
          </w:p>
        </w:tc>
        <w:tc>
          <w:tcPr>
            <w:tcW w:w="4275" w:type="dxa"/>
            <w:shd w:val="clear" w:color="auto" w:fill="auto"/>
          </w:tcPr>
          <w:p w14:paraId="05F1D1A6" w14:textId="2E9A5DF1" w:rsidR="00FD19D3" w:rsidRPr="00637610" w:rsidRDefault="000752BB" w:rsidP="00B1725F">
            <w:pPr>
              <w:rPr>
                <w:sz w:val="22"/>
                <w:szCs w:val="22"/>
              </w:rPr>
            </w:pPr>
            <w:r>
              <w:rPr>
                <w:sz w:val="22"/>
                <w:szCs w:val="22"/>
              </w:rPr>
              <w:t xml:space="preserve">Bc. Eva </w:t>
            </w:r>
            <w:proofErr w:type="spellStart"/>
            <w:r>
              <w:rPr>
                <w:sz w:val="22"/>
                <w:szCs w:val="22"/>
              </w:rPr>
              <w:t>Kalabisová</w:t>
            </w:r>
            <w:proofErr w:type="spellEnd"/>
          </w:p>
        </w:tc>
      </w:tr>
      <w:tr w:rsidR="00FD19D3" w:rsidRPr="00637610" w14:paraId="22A7D63D" w14:textId="77777777" w:rsidTr="00791F29">
        <w:tc>
          <w:tcPr>
            <w:tcW w:w="1668" w:type="dxa"/>
            <w:shd w:val="clear" w:color="auto" w:fill="auto"/>
          </w:tcPr>
          <w:p w14:paraId="2EF251A1" w14:textId="77777777" w:rsidR="00FD19D3" w:rsidRPr="00637610" w:rsidRDefault="00FD19D3" w:rsidP="00B1725F">
            <w:pPr>
              <w:rPr>
                <w:sz w:val="22"/>
                <w:szCs w:val="22"/>
              </w:rPr>
            </w:pPr>
            <w:r w:rsidRPr="00637610">
              <w:rPr>
                <w:sz w:val="22"/>
                <w:szCs w:val="22"/>
              </w:rPr>
              <w:t>Tel.:</w:t>
            </w:r>
          </w:p>
        </w:tc>
        <w:tc>
          <w:tcPr>
            <w:tcW w:w="4275" w:type="dxa"/>
            <w:shd w:val="clear" w:color="auto" w:fill="auto"/>
          </w:tcPr>
          <w:p w14:paraId="21325306" w14:textId="66DBF891" w:rsidR="00FD19D3" w:rsidRPr="00637610" w:rsidRDefault="000752BB" w:rsidP="00B1725F">
            <w:pPr>
              <w:rPr>
                <w:sz w:val="22"/>
                <w:szCs w:val="22"/>
              </w:rPr>
            </w:pPr>
            <w:r>
              <w:rPr>
                <w:sz w:val="22"/>
                <w:szCs w:val="22"/>
              </w:rPr>
              <w:t>+420 731 722 478</w:t>
            </w:r>
          </w:p>
        </w:tc>
      </w:tr>
      <w:tr w:rsidR="00FD19D3" w:rsidRPr="00637610" w14:paraId="72497946" w14:textId="77777777" w:rsidTr="00791F29">
        <w:tc>
          <w:tcPr>
            <w:tcW w:w="1668" w:type="dxa"/>
            <w:shd w:val="clear" w:color="auto" w:fill="auto"/>
          </w:tcPr>
          <w:p w14:paraId="1BD29976" w14:textId="77777777" w:rsidR="00FD19D3" w:rsidRPr="00637610" w:rsidRDefault="00FD19D3" w:rsidP="00B1725F">
            <w:pPr>
              <w:rPr>
                <w:sz w:val="22"/>
                <w:szCs w:val="22"/>
              </w:rPr>
            </w:pPr>
            <w:r w:rsidRPr="00637610">
              <w:rPr>
                <w:sz w:val="22"/>
                <w:szCs w:val="22"/>
              </w:rPr>
              <w:t>e-mail</w:t>
            </w:r>
          </w:p>
        </w:tc>
        <w:tc>
          <w:tcPr>
            <w:tcW w:w="4275" w:type="dxa"/>
            <w:shd w:val="clear" w:color="auto" w:fill="auto"/>
          </w:tcPr>
          <w:p w14:paraId="7955F94A" w14:textId="4EA89324" w:rsidR="00FD19D3" w:rsidRPr="00637610" w:rsidRDefault="000752BB" w:rsidP="00B1725F">
            <w:pPr>
              <w:rPr>
                <w:sz w:val="22"/>
                <w:szCs w:val="22"/>
              </w:rPr>
            </w:pPr>
            <w:hyperlink r:id="rId10" w:history="1">
              <w:r w:rsidRPr="000752BB">
                <w:rPr>
                  <w:rStyle w:val="Hypertextovodkaz"/>
                  <w:sz w:val="22"/>
                  <w:szCs w:val="22"/>
                </w:rPr>
                <w:t>dsup.vedouci@csstachov.cz</w:t>
              </w:r>
            </w:hyperlink>
            <w:r w:rsidRPr="000752BB">
              <w:rPr>
                <w:sz w:val="24"/>
                <w:szCs w:val="22"/>
              </w:rPr>
              <w:t xml:space="preserve"> </w:t>
            </w:r>
          </w:p>
        </w:tc>
      </w:tr>
    </w:tbl>
    <w:p w14:paraId="07BE7A21"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120FC6EF" w14:textId="77777777" w:rsidTr="00791F29">
        <w:tc>
          <w:tcPr>
            <w:tcW w:w="1668" w:type="dxa"/>
          </w:tcPr>
          <w:p w14:paraId="315FF5AB" w14:textId="77777777" w:rsidR="00FD19D3" w:rsidRPr="00637610" w:rsidRDefault="00FD19D3" w:rsidP="00B1725F">
            <w:pPr>
              <w:rPr>
                <w:sz w:val="22"/>
                <w:szCs w:val="22"/>
              </w:rPr>
            </w:pPr>
            <w:r w:rsidRPr="00637610">
              <w:rPr>
                <w:sz w:val="22"/>
                <w:szCs w:val="22"/>
              </w:rPr>
              <w:t>za zhotovitele:</w:t>
            </w:r>
          </w:p>
        </w:tc>
        <w:tc>
          <w:tcPr>
            <w:tcW w:w="4275" w:type="dxa"/>
          </w:tcPr>
          <w:p w14:paraId="49606502" w14:textId="6B43A979" w:rsidR="00FD19D3" w:rsidRPr="00637610" w:rsidRDefault="00FD19D3" w:rsidP="00B1725F">
            <w:pPr>
              <w:rPr>
                <w:sz w:val="22"/>
                <w:szCs w:val="22"/>
              </w:rPr>
            </w:pPr>
          </w:p>
        </w:tc>
      </w:tr>
      <w:tr w:rsidR="00FD19D3" w:rsidRPr="00637610" w14:paraId="2D3B2C6C" w14:textId="77777777" w:rsidTr="00791F29">
        <w:tc>
          <w:tcPr>
            <w:tcW w:w="1668" w:type="dxa"/>
          </w:tcPr>
          <w:p w14:paraId="024F8410" w14:textId="77777777" w:rsidR="00FD19D3" w:rsidRPr="00637610" w:rsidRDefault="00FD19D3" w:rsidP="00B1725F">
            <w:pPr>
              <w:rPr>
                <w:sz w:val="22"/>
                <w:szCs w:val="22"/>
              </w:rPr>
            </w:pPr>
            <w:r w:rsidRPr="00637610">
              <w:rPr>
                <w:sz w:val="22"/>
                <w:szCs w:val="22"/>
              </w:rPr>
              <w:t>Tel.:</w:t>
            </w:r>
          </w:p>
        </w:tc>
        <w:tc>
          <w:tcPr>
            <w:tcW w:w="4275" w:type="dxa"/>
          </w:tcPr>
          <w:p w14:paraId="3F8A06FF" w14:textId="1DC97627" w:rsidR="00FD19D3" w:rsidRPr="00637610" w:rsidRDefault="00FD19D3" w:rsidP="00B1725F">
            <w:pPr>
              <w:rPr>
                <w:sz w:val="22"/>
                <w:szCs w:val="22"/>
              </w:rPr>
            </w:pPr>
          </w:p>
        </w:tc>
      </w:tr>
      <w:tr w:rsidR="00FD19D3" w:rsidRPr="00637610" w14:paraId="5B4C3F8C" w14:textId="77777777" w:rsidTr="00791F29">
        <w:trPr>
          <w:trHeight w:val="95"/>
        </w:trPr>
        <w:tc>
          <w:tcPr>
            <w:tcW w:w="1668" w:type="dxa"/>
          </w:tcPr>
          <w:p w14:paraId="5223F629" w14:textId="77777777" w:rsidR="00FD19D3" w:rsidRPr="00637610" w:rsidRDefault="00FD19D3" w:rsidP="00B1725F">
            <w:pPr>
              <w:spacing w:after="360"/>
              <w:rPr>
                <w:sz w:val="22"/>
                <w:szCs w:val="22"/>
              </w:rPr>
            </w:pPr>
            <w:r w:rsidRPr="00637610">
              <w:rPr>
                <w:sz w:val="22"/>
                <w:szCs w:val="22"/>
              </w:rPr>
              <w:t>e-mail</w:t>
            </w:r>
          </w:p>
        </w:tc>
        <w:tc>
          <w:tcPr>
            <w:tcW w:w="4275" w:type="dxa"/>
          </w:tcPr>
          <w:p w14:paraId="48A7754F" w14:textId="54C67EEC" w:rsidR="00FD19D3" w:rsidRPr="00637610" w:rsidRDefault="00FD19D3" w:rsidP="00B1725F">
            <w:pPr>
              <w:rPr>
                <w:sz w:val="22"/>
                <w:szCs w:val="22"/>
              </w:rPr>
            </w:pPr>
          </w:p>
        </w:tc>
      </w:tr>
    </w:tbl>
    <w:p w14:paraId="172ED4A0" w14:textId="77777777" w:rsidR="00FD19D3" w:rsidRDefault="00AD7D59" w:rsidP="00637610">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7A9FADC7" w14:textId="77777777" w:rsidR="00DF15FA" w:rsidRPr="008833BC" w:rsidRDefault="00DF15FA" w:rsidP="00637610">
      <w:pPr>
        <w:pStyle w:val="Nadpis2"/>
      </w:pPr>
      <w:r w:rsidRPr="008833BC">
        <w:lastRenderedPageBreak/>
        <w:t>Písemnost je doručena potvrzením přijetí zprávy. Nepotvrdí-li adresát přijetí zprávy, ale dokument se dostane do dispozice adresáta, bude zpráva zaslaná doručena příští pracovní den po odeslání.</w:t>
      </w:r>
    </w:p>
    <w:p w14:paraId="5ADA9936" w14:textId="77777777" w:rsidR="00612D4D" w:rsidRPr="008833BC" w:rsidRDefault="00612D4D" w:rsidP="00756AF0">
      <w:pPr>
        <w:pStyle w:val="Nadpis1"/>
      </w:pPr>
      <w:bookmarkStart w:id="39" w:name="_Toc124251675"/>
      <w:r w:rsidRPr="008833BC">
        <w:t>ZÁVĚREČNÁ UJEDNÁNÍ</w:t>
      </w:r>
      <w:bookmarkEnd w:id="39"/>
    </w:p>
    <w:p w14:paraId="0F349871" w14:textId="77777777" w:rsidR="00FD19D3" w:rsidRDefault="00612D4D" w:rsidP="00637610">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327FC299" w14:textId="77777777" w:rsidR="00A26596" w:rsidRDefault="005F1EA6" w:rsidP="00A26596">
      <w:pPr>
        <w:pStyle w:val="Nadpis2"/>
      </w:pPr>
      <w:r w:rsidRPr="008833BC">
        <w:t>Strany této Smlouvy se dohodly, že se tato S</w:t>
      </w:r>
      <w:r w:rsidR="00A335E9">
        <w:t>mlouva</w:t>
      </w:r>
      <w:r w:rsidR="00612D4D" w:rsidRPr="008833BC">
        <w:t xml:space="preserv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A35B311" w14:textId="5C63D9EF" w:rsidR="00B9628B" w:rsidRDefault="00B9628B" w:rsidP="00A26596">
      <w:pPr>
        <w:pStyle w:val="Nadpis2"/>
      </w:pPr>
      <w:r>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w:t>
      </w:r>
      <w:r w:rsidR="00B3556A">
        <w:t xml:space="preserve">taxativně uvedeny v </w:t>
      </w:r>
      <w:proofErr w:type="gramStart"/>
      <w:r w:rsidR="00B3556A">
        <w:t xml:space="preserve">čl. </w:t>
      </w:r>
      <w:r w:rsidR="00026259">
        <w:fldChar w:fldCharType="begin"/>
      </w:r>
      <w:r w:rsidR="00026259">
        <w:instrText xml:space="preserve"> REF _Ref109742333 \r \h </w:instrText>
      </w:r>
      <w:r w:rsidR="00026259">
        <w:fldChar w:fldCharType="separate"/>
      </w:r>
      <w:r w:rsidR="00026259">
        <w:t>6.15</w:t>
      </w:r>
      <w:proofErr w:type="gramEnd"/>
      <w:r w:rsidR="00026259">
        <w:fldChar w:fldCharType="end"/>
      </w:r>
      <w:r w:rsidR="00026259">
        <w:t xml:space="preserve"> </w:t>
      </w:r>
      <w:r>
        <w:t>této smlouvy.</w:t>
      </w:r>
    </w:p>
    <w:p w14:paraId="09A4C580" w14:textId="77777777" w:rsidR="00FD19D3" w:rsidRDefault="005F1EA6" w:rsidP="00637610">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113974A1" w14:textId="40F00495" w:rsidR="00FD19D3" w:rsidRDefault="00612D4D" w:rsidP="00637610">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4C060D">
        <w:t>r</w:t>
      </w:r>
      <w:r w:rsidR="00072082" w:rsidRPr="00132513">
        <w:t>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6A657EC1" w14:textId="77777777" w:rsidR="00FD19D3" w:rsidRDefault="006F4C75" w:rsidP="00637610">
      <w:pPr>
        <w:pStyle w:val="Nadpis2"/>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52BCAEF1" w14:textId="77777777" w:rsidR="00FD19D3" w:rsidRDefault="00612D4D" w:rsidP="00637610">
      <w:pPr>
        <w:pStyle w:val="Nadpis2"/>
      </w:pPr>
      <w:r w:rsidRPr="00646856">
        <w:t>Smlouva je uzavřena v elektronické podobě s připojením zaručených elektronických podpisů všemi oprávněnými osobami obou smluvních stran</w:t>
      </w:r>
      <w:r w:rsidRPr="00310A5C">
        <w:t>.</w:t>
      </w:r>
    </w:p>
    <w:p w14:paraId="2B9044EB" w14:textId="77777777" w:rsidR="00FD19D3" w:rsidRDefault="005F1EA6" w:rsidP="00637610">
      <w:pPr>
        <w:pStyle w:val="Nadpis2"/>
      </w:pPr>
      <w:r w:rsidRPr="00132513">
        <w:t>Tato S</w:t>
      </w:r>
      <w:r w:rsidR="00612D4D" w:rsidRPr="00132513">
        <w:t>mlouva nabývá platnosti podpisem posledním z účastníků a účinnosti uveřejněním v registru smluv.</w:t>
      </w:r>
    </w:p>
    <w:p w14:paraId="58B0BE64" w14:textId="44F197C9" w:rsidR="00062513" w:rsidRDefault="005F1EA6" w:rsidP="00637610">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F84E610" w14:textId="77777777" w:rsidR="00612D4D" w:rsidRPr="004C6515" w:rsidRDefault="005F1EA6" w:rsidP="00B1725F">
      <w:pPr>
        <w:spacing w:before="360"/>
      </w:pPr>
      <w:r w:rsidRPr="004C6515">
        <w:t>Přílohy ke S</w:t>
      </w:r>
      <w:r w:rsidR="00612D4D" w:rsidRPr="004C6515">
        <w:t>mlouvě:</w:t>
      </w:r>
    </w:p>
    <w:p w14:paraId="1A31C1A5" w14:textId="77777777" w:rsidR="009013CB" w:rsidRPr="003C27E0" w:rsidRDefault="009013CB" w:rsidP="009013CB">
      <w:r w:rsidRPr="003C27E0">
        <w:t>Příloha č. 1 – Seznam poddodavatelů</w:t>
      </w:r>
    </w:p>
    <w:p w14:paraId="01DEA04D" w14:textId="77777777" w:rsidR="009013CB" w:rsidRPr="003C27E0" w:rsidRDefault="009013CB" w:rsidP="009013CB">
      <w:r w:rsidRPr="003C27E0">
        <w:t>Příloha č. 2 – Harmonogram prací</w:t>
      </w:r>
    </w:p>
    <w:p w14:paraId="54B856C7" w14:textId="77777777" w:rsidR="009013CB" w:rsidRPr="003C27E0" w:rsidRDefault="009013CB" w:rsidP="009013CB">
      <w:r w:rsidRPr="003C27E0">
        <w:lastRenderedPageBreak/>
        <w:t>Příloha č. 3 – rozpočet v souladu s nabídkou dodavatele</w:t>
      </w:r>
    </w:p>
    <w:p w14:paraId="787A9E38" w14:textId="514D3687" w:rsidR="00612D4D" w:rsidRDefault="00612D4D" w:rsidP="004C6515">
      <w:pPr>
        <w:rPr>
          <w:highlight w:val="yellow"/>
        </w:rPr>
      </w:pPr>
    </w:p>
    <w:p w14:paraId="1314C335" w14:textId="77777777" w:rsidR="00952C05" w:rsidRPr="004C6515" w:rsidRDefault="00952C05" w:rsidP="004C6515">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941"/>
      </w:tblGrid>
      <w:tr w:rsidR="00612D4D" w:rsidRPr="008833BC" w14:paraId="0A00F881" w14:textId="77777777" w:rsidTr="00637610">
        <w:trPr>
          <w:trHeight w:val="1535"/>
        </w:trPr>
        <w:tc>
          <w:tcPr>
            <w:tcW w:w="4415" w:type="dxa"/>
          </w:tcPr>
          <w:p w14:paraId="1E917B48" w14:textId="77777777" w:rsidR="00462B34" w:rsidRPr="00637610" w:rsidRDefault="00462B34" w:rsidP="004C6515">
            <w:pPr>
              <w:rPr>
                <w:sz w:val="22"/>
                <w:szCs w:val="22"/>
              </w:rPr>
            </w:pPr>
          </w:p>
          <w:p w14:paraId="3561D879" w14:textId="77777777" w:rsidR="009013CB" w:rsidRPr="00AF1E1A" w:rsidRDefault="009013CB" w:rsidP="009013CB">
            <w:pPr>
              <w:rPr>
                <w:sz w:val="22"/>
              </w:rPr>
            </w:pPr>
            <w:r w:rsidRPr="00AF1E1A">
              <w:rPr>
                <w:sz w:val="22"/>
              </w:rPr>
              <w:t>v Tachově</w:t>
            </w:r>
          </w:p>
          <w:p w14:paraId="05BA7C7E" w14:textId="77777777" w:rsidR="009013CB" w:rsidRPr="00AF1E1A" w:rsidRDefault="009013CB" w:rsidP="009013CB">
            <w:pPr>
              <w:rPr>
                <w:sz w:val="22"/>
              </w:rPr>
            </w:pPr>
          </w:p>
          <w:p w14:paraId="5E469BC7" w14:textId="77777777" w:rsidR="009013CB" w:rsidRPr="00AF1E1A" w:rsidRDefault="009013CB" w:rsidP="009013CB">
            <w:pPr>
              <w:rPr>
                <w:sz w:val="22"/>
              </w:rPr>
            </w:pPr>
            <w:r w:rsidRPr="00AF1E1A">
              <w:rPr>
                <w:sz w:val="22"/>
              </w:rPr>
              <w:t>Bc. Lucie Báčová, Dis.</w:t>
            </w:r>
          </w:p>
          <w:p w14:paraId="55D30F5D" w14:textId="77777777" w:rsidR="009013CB" w:rsidRPr="00AF1E1A" w:rsidRDefault="009013CB" w:rsidP="009013CB">
            <w:pPr>
              <w:rPr>
                <w:sz w:val="22"/>
              </w:rPr>
            </w:pPr>
            <w:r w:rsidRPr="00AF1E1A">
              <w:rPr>
                <w:sz w:val="22"/>
              </w:rPr>
              <w:t>ředitelka</w:t>
            </w:r>
          </w:p>
          <w:p w14:paraId="1D01361C" w14:textId="77777777" w:rsidR="009013CB" w:rsidRPr="00AF1E1A" w:rsidRDefault="009013CB" w:rsidP="009013CB">
            <w:pPr>
              <w:rPr>
                <w:sz w:val="22"/>
              </w:rPr>
            </w:pPr>
          </w:p>
          <w:p w14:paraId="5285830C" w14:textId="77777777" w:rsidR="009013CB" w:rsidRPr="00AF1E1A" w:rsidRDefault="009013CB" w:rsidP="009013CB">
            <w:pPr>
              <w:spacing w:after="0"/>
              <w:rPr>
                <w:sz w:val="22"/>
              </w:rPr>
            </w:pPr>
            <w:r w:rsidRPr="00AF1E1A">
              <w:rPr>
                <w:sz w:val="22"/>
              </w:rPr>
              <w:t>Centrum sociálních služeb Tachov,</w:t>
            </w:r>
          </w:p>
          <w:p w14:paraId="67014A02" w14:textId="77777777" w:rsidR="009013CB" w:rsidRPr="00AF1E1A" w:rsidRDefault="009013CB" w:rsidP="009013CB">
            <w:pPr>
              <w:rPr>
                <w:sz w:val="22"/>
              </w:rPr>
            </w:pPr>
            <w:r w:rsidRPr="00AF1E1A">
              <w:rPr>
                <w:sz w:val="22"/>
              </w:rPr>
              <w:t>příspěvková organizace</w:t>
            </w:r>
          </w:p>
          <w:p w14:paraId="37812916" w14:textId="77777777" w:rsidR="009013CB" w:rsidRPr="00AF1E1A" w:rsidRDefault="009013CB" w:rsidP="009013CB">
            <w:pPr>
              <w:rPr>
                <w:sz w:val="22"/>
              </w:rPr>
            </w:pPr>
          </w:p>
          <w:p w14:paraId="7111FC38" w14:textId="77777777" w:rsidR="009013CB" w:rsidRPr="00AF1E1A" w:rsidRDefault="009013CB" w:rsidP="009013CB">
            <w:pPr>
              <w:rPr>
                <w:sz w:val="22"/>
              </w:rPr>
            </w:pPr>
            <w:r w:rsidRPr="00AF1E1A">
              <w:rPr>
                <w:sz w:val="22"/>
              </w:rPr>
              <w:t>za objednatele</w:t>
            </w:r>
          </w:p>
          <w:p w14:paraId="65C0FC21" w14:textId="77777777" w:rsidR="00612D4D" w:rsidRPr="00637610" w:rsidRDefault="00612D4D" w:rsidP="004C6515">
            <w:pPr>
              <w:rPr>
                <w:sz w:val="22"/>
                <w:szCs w:val="22"/>
              </w:rPr>
            </w:pPr>
          </w:p>
        </w:tc>
        <w:tc>
          <w:tcPr>
            <w:tcW w:w="4941" w:type="dxa"/>
          </w:tcPr>
          <w:p w14:paraId="37957580" w14:textId="77777777" w:rsidR="003D382A" w:rsidRPr="00637610" w:rsidRDefault="003D382A" w:rsidP="004C6515">
            <w:pPr>
              <w:rPr>
                <w:sz w:val="22"/>
                <w:szCs w:val="22"/>
              </w:rPr>
            </w:pPr>
          </w:p>
          <w:p w14:paraId="7BC97E79" w14:textId="6AA13F29" w:rsidR="00612D4D" w:rsidRPr="00637610" w:rsidRDefault="00612D4D" w:rsidP="004C6515">
            <w:pPr>
              <w:rPr>
                <w:sz w:val="22"/>
                <w:szCs w:val="22"/>
              </w:rPr>
            </w:pPr>
            <w:r w:rsidRPr="00637610">
              <w:rPr>
                <w:sz w:val="22"/>
                <w:szCs w:val="22"/>
              </w:rPr>
              <w:t xml:space="preserve">v </w:t>
            </w:r>
            <w:r w:rsidR="000437BF" w:rsidRPr="000437BF">
              <w:rPr>
                <w:sz w:val="22"/>
                <w:szCs w:val="22"/>
              </w:rPr>
              <w:t xml:space="preserve">………………. </w:t>
            </w:r>
          </w:p>
          <w:p w14:paraId="7C05D307" w14:textId="77777777" w:rsidR="00612D4D" w:rsidRPr="00637610" w:rsidRDefault="00612D4D" w:rsidP="004C6515">
            <w:pPr>
              <w:rPr>
                <w:sz w:val="22"/>
                <w:szCs w:val="22"/>
              </w:rPr>
            </w:pPr>
          </w:p>
          <w:p w14:paraId="067DA31D" w14:textId="4700FD75" w:rsidR="00612D4D" w:rsidRPr="00637610" w:rsidRDefault="00612D4D" w:rsidP="004C6515">
            <w:pPr>
              <w:rPr>
                <w:sz w:val="22"/>
                <w:szCs w:val="22"/>
              </w:rPr>
            </w:pPr>
            <w:r w:rsidRPr="00637610">
              <w:rPr>
                <w:sz w:val="22"/>
                <w:szCs w:val="22"/>
              </w:rPr>
              <w:t>jméno</w:t>
            </w:r>
            <w:r w:rsidR="00637610">
              <w:rPr>
                <w:sz w:val="22"/>
                <w:szCs w:val="22"/>
              </w:rPr>
              <w:t xml:space="preserve"> </w:t>
            </w:r>
          </w:p>
          <w:p w14:paraId="1CE754D9" w14:textId="0C084B1F" w:rsidR="00612D4D" w:rsidRPr="00637610" w:rsidRDefault="00612D4D" w:rsidP="004C6515">
            <w:pPr>
              <w:rPr>
                <w:sz w:val="22"/>
                <w:szCs w:val="22"/>
              </w:rPr>
            </w:pPr>
            <w:r w:rsidRPr="00637610">
              <w:rPr>
                <w:sz w:val="22"/>
                <w:szCs w:val="22"/>
              </w:rPr>
              <w:t>statutární orgán</w:t>
            </w:r>
            <w:r w:rsidR="00637610">
              <w:rPr>
                <w:sz w:val="22"/>
                <w:szCs w:val="22"/>
              </w:rPr>
              <w:t xml:space="preserve"> </w:t>
            </w:r>
          </w:p>
          <w:p w14:paraId="71AEBCFB" w14:textId="77777777" w:rsidR="00612D4D" w:rsidRPr="00637610" w:rsidRDefault="00612D4D" w:rsidP="004C6515">
            <w:pPr>
              <w:rPr>
                <w:sz w:val="22"/>
                <w:szCs w:val="22"/>
              </w:rPr>
            </w:pPr>
          </w:p>
          <w:p w14:paraId="5794D335" w14:textId="3536A108" w:rsidR="00612D4D" w:rsidRPr="00637610" w:rsidRDefault="00612D4D" w:rsidP="004C6515">
            <w:pPr>
              <w:rPr>
                <w:sz w:val="22"/>
                <w:szCs w:val="22"/>
              </w:rPr>
            </w:pPr>
            <w:r w:rsidRPr="00637610">
              <w:rPr>
                <w:sz w:val="22"/>
                <w:szCs w:val="22"/>
              </w:rPr>
              <w:t>organizace</w:t>
            </w:r>
            <w:r w:rsidR="00637610">
              <w:rPr>
                <w:sz w:val="22"/>
                <w:szCs w:val="22"/>
              </w:rPr>
              <w:t xml:space="preserve"> </w:t>
            </w:r>
          </w:p>
          <w:p w14:paraId="037772FF" w14:textId="77777777" w:rsidR="00612D4D" w:rsidRPr="00637610" w:rsidRDefault="00612D4D" w:rsidP="004C6515">
            <w:pPr>
              <w:rPr>
                <w:sz w:val="22"/>
                <w:szCs w:val="22"/>
              </w:rPr>
            </w:pPr>
          </w:p>
          <w:p w14:paraId="188352D7" w14:textId="77777777" w:rsidR="00612D4D" w:rsidRPr="00637610" w:rsidRDefault="00612D4D" w:rsidP="004C6515">
            <w:pPr>
              <w:rPr>
                <w:sz w:val="22"/>
                <w:szCs w:val="22"/>
              </w:rPr>
            </w:pPr>
            <w:r w:rsidRPr="00637610">
              <w:rPr>
                <w:sz w:val="22"/>
                <w:szCs w:val="22"/>
              </w:rPr>
              <w:t>za zhotovitele</w:t>
            </w:r>
          </w:p>
          <w:p w14:paraId="010DD069" w14:textId="77777777" w:rsidR="00612D4D" w:rsidRPr="00637610" w:rsidRDefault="00612D4D" w:rsidP="004C6515">
            <w:pPr>
              <w:rPr>
                <w:sz w:val="22"/>
                <w:szCs w:val="22"/>
              </w:rPr>
            </w:pPr>
          </w:p>
        </w:tc>
      </w:tr>
    </w:tbl>
    <w:p w14:paraId="624A34B8" w14:textId="77777777" w:rsidR="00612D4D" w:rsidRPr="008833BC" w:rsidRDefault="00612D4D" w:rsidP="00062513"/>
    <w:sectPr w:rsidR="00612D4D" w:rsidRPr="008833BC" w:rsidSect="00382673">
      <w:headerReference w:type="default"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6CAC" w14:textId="77777777" w:rsidR="004E156B" w:rsidRDefault="004E156B" w:rsidP="005C54F7">
      <w:pPr>
        <w:spacing w:after="0"/>
      </w:pPr>
      <w:r>
        <w:separator/>
      </w:r>
    </w:p>
  </w:endnote>
  <w:endnote w:type="continuationSeparator" w:id="0">
    <w:p w14:paraId="2371AF96" w14:textId="77777777" w:rsidR="004E156B" w:rsidRDefault="004E156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303238E0" w14:textId="77777777" w:rsidR="00851BE1" w:rsidRDefault="00851BE1">
            <w:pPr>
              <w:pStyle w:val="Zpat"/>
              <w:jc w:val="right"/>
            </w:pPr>
            <w:r>
              <w:t xml:space="preserve">Stránka </w:t>
            </w:r>
            <w:r>
              <w:rPr>
                <w:b/>
                <w:bCs/>
                <w:sz w:val="24"/>
              </w:rPr>
              <w:fldChar w:fldCharType="begin"/>
            </w:r>
            <w:r>
              <w:rPr>
                <w:b/>
                <w:bCs/>
              </w:rPr>
              <w:instrText>PAGE</w:instrText>
            </w:r>
            <w:r>
              <w:rPr>
                <w:b/>
                <w:bCs/>
                <w:sz w:val="24"/>
              </w:rPr>
              <w:fldChar w:fldCharType="separate"/>
            </w:r>
            <w:r w:rsidR="000752BB">
              <w:rPr>
                <w:b/>
                <w:bCs/>
                <w:noProof/>
              </w:rPr>
              <w:t>19</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0752BB">
              <w:rPr>
                <w:b/>
                <w:bCs/>
                <w:noProof/>
              </w:rPr>
              <w:t>19</w:t>
            </w:r>
            <w:r>
              <w:rPr>
                <w:b/>
                <w:bCs/>
                <w:sz w:val="24"/>
              </w:rPr>
              <w:fldChar w:fldCharType="end"/>
            </w:r>
          </w:p>
        </w:sdtContent>
      </w:sdt>
    </w:sdtContent>
  </w:sdt>
  <w:p w14:paraId="11BCB86D" w14:textId="3E97BB64" w:rsidR="00851BE1" w:rsidRPr="00026259" w:rsidRDefault="00851BE1" w:rsidP="00026259">
    <w:pPr>
      <w:pStyle w:val="Zhlav"/>
      <w:rPr>
        <w:i/>
      </w:rPr>
    </w:pPr>
    <w:r w:rsidRPr="001B746C">
      <w:rPr>
        <w:i/>
      </w:rPr>
      <w:t xml:space="preserve">Verze platná od </w:t>
    </w:r>
    <w:r>
      <w:rPr>
        <w:i/>
      </w:rPr>
      <w:t>23. 8. 2022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3E43" w14:textId="77777777" w:rsidR="004E156B" w:rsidRDefault="004E156B" w:rsidP="005C54F7">
      <w:pPr>
        <w:spacing w:after="0"/>
      </w:pPr>
      <w:r>
        <w:separator/>
      </w:r>
    </w:p>
  </w:footnote>
  <w:footnote w:type="continuationSeparator" w:id="0">
    <w:p w14:paraId="258A598C" w14:textId="77777777" w:rsidR="004E156B" w:rsidRDefault="004E156B"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EF16" w14:textId="77777777" w:rsidR="00851BE1" w:rsidRPr="001B746C" w:rsidRDefault="00851BE1" w:rsidP="00FB57B0">
    <w:pPr>
      <w:pStyle w:val="Zhlav"/>
      <w:jc w:val="right"/>
    </w:pPr>
    <w:r w:rsidRPr="001B746C">
      <w:t>Příloha č. 2 Zadávací dokumentace</w:t>
    </w:r>
  </w:p>
  <w:p w14:paraId="7CB9D29D" w14:textId="1AD81EFA" w:rsidR="00851BE1" w:rsidRDefault="00851BE1" w:rsidP="00026259">
    <w:pPr>
      <w:pStyle w:val="Zhlav"/>
      <w:jc w:val="right"/>
    </w:pPr>
    <w: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23969500"/>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7F4A7D"/>
    <w:multiLevelType w:val="hybridMultilevel"/>
    <w:tmpl w:val="0F382AF6"/>
    <w:lvl w:ilvl="0" w:tplc="77F223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34001816"/>
    <w:multiLevelType w:val="hybridMultilevel"/>
    <w:tmpl w:val="2C2E35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6" w15:restartNumberingAfterBreak="0">
    <w:nsid w:val="4B57084C"/>
    <w:multiLevelType w:val="hybridMultilevel"/>
    <w:tmpl w:val="01B25C0A"/>
    <w:lvl w:ilvl="0" w:tplc="93B8916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543B3"/>
    <w:multiLevelType w:val="hybridMultilevel"/>
    <w:tmpl w:val="F9607A68"/>
    <w:lvl w:ilvl="0" w:tplc="8BD60444">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19"/>
  </w:num>
  <w:num w:numId="4">
    <w:abstractNumId w:val="18"/>
  </w:num>
  <w:num w:numId="5">
    <w:abstractNumId w:val="20"/>
  </w:num>
  <w:num w:numId="6">
    <w:abstractNumId w:val="15"/>
  </w:num>
  <w:num w:numId="7">
    <w:abstractNumId w:val="2"/>
  </w:num>
  <w:num w:numId="8">
    <w:abstractNumId w:val="4"/>
  </w:num>
  <w:num w:numId="9">
    <w:abstractNumId w:val="10"/>
  </w:num>
  <w:num w:numId="10">
    <w:abstractNumId w:val="12"/>
  </w:num>
  <w:num w:numId="11">
    <w:abstractNumId w:val="13"/>
  </w:num>
  <w:num w:numId="12">
    <w:abstractNumId w:val="14"/>
  </w:num>
  <w:num w:numId="13">
    <w:abstractNumId w:val="6"/>
  </w:num>
  <w:num w:numId="14">
    <w:abstractNumId w:val="0"/>
  </w:num>
  <w:num w:numId="15">
    <w:abstractNumId w:val="5"/>
  </w:num>
  <w:num w:numId="16">
    <w:abstractNumId w:val="9"/>
  </w:num>
  <w:num w:numId="17">
    <w:abstractNumId w:val="1"/>
  </w:num>
  <w:num w:numId="18">
    <w:abstractNumId w:val="17"/>
  </w:num>
  <w:num w:numId="19">
    <w:abstractNumId w:val="21"/>
  </w:num>
  <w:num w:numId="20">
    <w:abstractNumId w:val="8"/>
  </w:num>
  <w:num w:numId="21">
    <w:abstractNumId w:val="16"/>
  </w:num>
  <w:num w:numId="22">
    <w:abstractNumId w:val="11"/>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16B19"/>
    <w:rsid w:val="0002605E"/>
    <w:rsid w:val="00026259"/>
    <w:rsid w:val="00035273"/>
    <w:rsid w:val="0004340B"/>
    <w:rsid w:val="000437BF"/>
    <w:rsid w:val="00047D98"/>
    <w:rsid w:val="00050BE5"/>
    <w:rsid w:val="00062513"/>
    <w:rsid w:val="00062E2B"/>
    <w:rsid w:val="00064005"/>
    <w:rsid w:val="00072082"/>
    <w:rsid w:val="000752BB"/>
    <w:rsid w:val="00077C23"/>
    <w:rsid w:val="00080953"/>
    <w:rsid w:val="00081A85"/>
    <w:rsid w:val="0008571D"/>
    <w:rsid w:val="000900B7"/>
    <w:rsid w:val="00091206"/>
    <w:rsid w:val="00091425"/>
    <w:rsid w:val="0009231E"/>
    <w:rsid w:val="000A5E45"/>
    <w:rsid w:val="000B078B"/>
    <w:rsid w:val="000B2D5E"/>
    <w:rsid w:val="000B2F8A"/>
    <w:rsid w:val="000B6795"/>
    <w:rsid w:val="000C054A"/>
    <w:rsid w:val="000C2304"/>
    <w:rsid w:val="000C3861"/>
    <w:rsid w:val="000C3902"/>
    <w:rsid w:val="000C3CF6"/>
    <w:rsid w:val="000E08FD"/>
    <w:rsid w:val="000F0E9F"/>
    <w:rsid w:val="000F271E"/>
    <w:rsid w:val="000F4285"/>
    <w:rsid w:val="001009A9"/>
    <w:rsid w:val="00100BCA"/>
    <w:rsid w:val="001079BA"/>
    <w:rsid w:val="00132513"/>
    <w:rsid w:val="001408C0"/>
    <w:rsid w:val="00141B1D"/>
    <w:rsid w:val="00156768"/>
    <w:rsid w:val="0016491D"/>
    <w:rsid w:val="00167144"/>
    <w:rsid w:val="0017688A"/>
    <w:rsid w:val="00183BBC"/>
    <w:rsid w:val="00186DCE"/>
    <w:rsid w:val="0019753B"/>
    <w:rsid w:val="001A220D"/>
    <w:rsid w:val="001A4D10"/>
    <w:rsid w:val="001B683A"/>
    <w:rsid w:val="001B746C"/>
    <w:rsid w:val="001B7905"/>
    <w:rsid w:val="001C23DC"/>
    <w:rsid w:val="001C512E"/>
    <w:rsid w:val="001E06A4"/>
    <w:rsid w:val="001E1CF9"/>
    <w:rsid w:val="001F08F3"/>
    <w:rsid w:val="001F76FA"/>
    <w:rsid w:val="00200B0B"/>
    <w:rsid w:val="0020680F"/>
    <w:rsid w:val="002105DC"/>
    <w:rsid w:val="002208A1"/>
    <w:rsid w:val="00220AD1"/>
    <w:rsid w:val="00221D17"/>
    <w:rsid w:val="002233D8"/>
    <w:rsid w:val="002357A8"/>
    <w:rsid w:val="00235D4C"/>
    <w:rsid w:val="002426F2"/>
    <w:rsid w:val="00244D79"/>
    <w:rsid w:val="0025360B"/>
    <w:rsid w:val="00254060"/>
    <w:rsid w:val="002543B5"/>
    <w:rsid w:val="00255322"/>
    <w:rsid w:val="00255D2E"/>
    <w:rsid w:val="00262A1B"/>
    <w:rsid w:val="00264202"/>
    <w:rsid w:val="002710BC"/>
    <w:rsid w:val="00274DB2"/>
    <w:rsid w:val="00285669"/>
    <w:rsid w:val="002A17E7"/>
    <w:rsid w:val="002A51CB"/>
    <w:rsid w:val="002B0032"/>
    <w:rsid w:val="002B2E96"/>
    <w:rsid w:val="002C497C"/>
    <w:rsid w:val="002C5450"/>
    <w:rsid w:val="002C6517"/>
    <w:rsid w:val="002F0778"/>
    <w:rsid w:val="00300847"/>
    <w:rsid w:val="00303134"/>
    <w:rsid w:val="00303A07"/>
    <w:rsid w:val="00310A5C"/>
    <w:rsid w:val="003150FE"/>
    <w:rsid w:val="00321E12"/>
    <w:rsid w:val="00324D77"/>
    <w:rsid w:val="003264CA"/>
    <w:rsid w:val="00335A92"/>
    <w:rsid w:val="003422C1"/>
    <w:rsid w:val="00355C2F"/>
    <w:rsid w:val="00356D67"/>
    <w:rsid w:val="003579AF"/>
    <w:rsid w:val="0036551B"/>
    <w:rsid w:val="00375EE5"/>
    <w:rsid w:val="003767B5"/>
    <w:rsid w:val="00380962"/>
    <w:rsid w:val="00381D99"/>
    <w:rsid w:val="00382673"/>
    <w:rsid w:val="003843F5"/>
    <w:rsid w:val="0039452A"/>
    <w:rsid w:val="003A1B80"/>
    <w:rsid w:val="003D1816"/>
    <w:rsid w:val="003D382A"/>
    <w:rsid w:val="003D58CA"/>
    <w:rsid w:val="003E1FC8"/>
    <w:rsid w:val="004056BE"/>
    <w:rsid w:val="004057C9"/>
    <w:rsid w:val="00410D36"/>
    <w:rsid w:val="00421111"/>
    <w:rsid w:val="00422A68"/>
    <w:rsid w:val="00423180"/>
    <w:rsid w:val="004259CA"/>
    <w:rsid w:val="004329EB"/>
    <w:rsid w:val="004406E8"/>
    <w:rsid w:val="004434EB"/>
    <w:rsid w:val="004458E9"/>
    <w:rsid w:val="0044653C"/>
    <w:rsid w:val="004479C9"/>
    <w:rsid w:val="00462B34"/>
    <w:rsid w:val="00475935"/>
    <w:rsid w:val="00476D85"/>
    <w:rsid w:val="00481358"/>
    <w:rsid w:val="00481893"/>
    <w:rsid w:val="004873B1"/>
    <w:rsid w:val="004925F1"/>
    <w:rsid w:val="00497F82"/>
    <w:rsid w:val="004B183A"/>
    <w:rsid w:val="004B7B43"/>
    <w:rsid w:val="004C060D"/>
    <w:rsid w:val="004C6515"/>
    <w:rsid w:val="004C7205"/>
    <w:rsid w:val="004D3AEE"/>
    <w:rsid w:val="004E156B"/>
    <w:rsid w:val="004E1F08"/>
    <w:rsid w:val="004F74AE"/>
    <w:rsid w:val="00502FD5"/>
    <w:rsid w:val="00503D2B"/>
    <w:rsid w:val="00512B4E"/>
    <w:rsid w:val="00514A8C"/>
    <w:rsid w:val="00521D0F"/>
    <w:rsid w:val="00532183"/>
    <w:rsid w:val="0053696A"/>
    <w:rsid w:val="0054082E"/>
    <w:rsid w:val="00540C57"/>
    <w:rsid w:val="00544F43"/>
    <w:rsid w:val="005477A6"/>
    <w:rsid w:val="00557A89"/>
    <w:rsid w:val="00563FBA"/>
    <w:rsid w:val="00574F0A"/>
    <w:rsid w:val="00580CBA"/>
    <w:rsid w:val="00587119"/>
    <w:rsid w:val="005875BE"/>
    <w:rsid w:val="005919F5"/>
    <w:rsid w:val="005A3696"/>
    <w:rsid w:val="005B4FA9"/>
    <w:rsid w:val="005C4DAA"/>
    <w:rsid w:val="005C54F7"/>
    <w:rsid w:val="005D2684"/>
    <w:rsid w:val="005E17D5"/>
    <w:rsid w:val="005E5C84"/>
    <w:rsid w:val="005F00AB"/>
    <w:rsid w:val="005F1EA6"/>
    <w:rsid w:val="00612D4D"/>
    <w:rsid w:val="00617E5A"/>
    <w:rsid w:val="006204B1"/>
    <w:rsid w:val="0063461C"/>
    <w:rsid w:val="00634B2A"/>
    <w:rsid w:val="00637610"/>
    <w:rsid w:val="006376AC"/>
    <w:rsid w:val="00646856"/>
    <w:rsid w:val="00660CBD"/>
    <w:rsid w:val="00671A90"/>
    <w:rsid w:val="006853D3"/>
    <w:rsid w:val="00687F7D"/>
    <w:rsid w:val="0069138C"/>
    <w:rsid w:val="00696096"/>
    <w:rsid w:val="00697E23"/>
    <w:rsid w:val="006A7909"/>
    <w:rsid w:val="006B44BD"/>
    <w:rsid w:val="006B7926"/>
    <w:rsid w:val="006C3614"/>
    <w:rsid w:val="006C4AC0"/>
    <w:rsid w:val="006C5E3F"/>
    <w:rsid w:val="006C6405"/>
    <w:rsid w:val="006D26AE"/>
    <w:rsid w:val="006D51A3"/>
    <w:rsid w:val="006D51E8"/>
    <w:rsid w:val="006E2D7A"/>
    <w:rsid w:val="006F0ECA"/>
    <w:rsid w:val="006F4316"/>
    <w:rsid w:val="006F4C75"/>
    <w:rsid w:val="006F71BF"/>
    <w:rsid w:val="00705487"/>
    <w:rsid w:val="00705992"/>
    <w:rsid w:val="00715CE6"/>
    <w:rsid w:val="0072001F"/>
    <w:rsid w:val="00752945"/>
    <w:rsid w:val="00756AF0"/>
    <w:rsid w:val="00762113"/>
    <w:rsid w:val="00775E41"/>
    <w:rsid w:val="00782F57"/>
    <w:rsid w:val="00791F29"/>
    <w:rsid w:val="00793815"/>
    <w:rsid w:val="007D3576"/>
    <w:rsid w:val="007D3BB6"/>
    <w:rsid w:val="007D7872"/>
    <w:rsid w:val="007E32A6"/>
    <w:rsid w:val="007F6FB6"/>
    <w:rsid w:val="007F7C36"/>
    <w:rsid w:val="00800CEB"/>
    <w:rsid w:val="008015D5"/>
    <w:rsid w:val="0080354D"/>
    <w:rsid w:val="00804355"/>
    <w:rsid w:val="00807964"/>
    <w:rsid w:val="00815B04"/>
    <w:rsid w:val="00825BF2"/>
    <w:rsid w:val="0082711F"/>
    <w:rsid w:val="00836056"/>
    <w:rsid w:val="00851BE1"/>
    <w:rsid w:val="008577F0"/>
    <w:rsid w:val="00866297"/>
    <w:rsid w:val="00881500"/>
    <w:rsid w:val="008833BC"/>
    <w:rsid w:val="00886DBD"/>
    <w:rsid w:val="00891C8A"/>
    <w:rsid w:val="0089534A"/>
    <w:rsid w:val="008A3BAB"/>
    <w:rsid w:val="008B5678"/>
    <w:rsid w:val="008C2BEA"/>
    <w:rsid w:val="008C371A"/>
    <w:rsid w:val="008C77A3"/>
    <w:rsid w:val="008D4343"/>
    <w:rsid w:val="008F7CFB"/>
    <w:rsid w:val="009013CB"/>
    <w:rsid w:val="00903861"/>
    <w:rsid w:val="009106A6"/>
    <w:rsid w:val="0091247C"/>
    <w:rsid w:val="009127EE"/>
    <w:rsid w:val="009267D4"/>
    <w:rsid w:val="00932A83"/>
    <w:rsid w:val="00952C05"/>
    <w:rsid w:val="00955067"/>
    <w:rsid w:val="00963051"/>
    <w:rsid w:val="009675B1"/>
    <w:rsid w:val="00972256"/>
    <w:rsid w:val="00973660"/>
    <w:rsid w:val="009859B0"/>
    <w:rsid w:val="0099264B"/>
    <w:rsid w:val="00992E91"/>
    <w:rsid w:val="009A212B"/>
    <w:rsid w:val="009B2668"/>
    <w:rsid w:val="009B6DCB"/>
    <w:rsid w:val="009C7E96"/>
    <w:rsid w:val="009E01CA"/>
    <w:rsid w:val="009E0966"/>
    <w:rsid w:val="009E23E0"/>
    <w:rsid w:val="009F3FFA"/>
    <w:rsid w:val="009F4463"/>
    <w:rsid w:val="00A26596"/>
    <w:rsid w:val="00A335E9"/>
    <w:rsid w:val="00A34196"/>
    <w:rsid w:val="00A34A20"/>
    <w:rsid w:val="00A52956"/>
    <w:rsid w:val="00A553C7"/>
    <w:rsid w:val="00A56E3A"/>
    <w:rsid w:val="00A57662"/>
    <w:rsid w:val="00A576BD"/>
    <w:rsid w:val="00A64571"/>
    <w:rsid w:val="00A657C7"/>
    <w:rsid w:val="00A67F87"/>
    <w:rsid w:val="00A73D0A"/>
    <w:rsid w:val="00A75E84"/>
    <w:rsid w:val="00A81E18"/>
    <w:rsid w:val="00A82C8C"/>
    <w:rsid w:val="00A83786"/>
    <w:rsid w:val="00A92AB9"/>
    <w:rsid w:val="00A9642B"/>
    <w:rsid w:val="00AA02B0"/>
    <w:rsid w:val="00AA1B35"/>
    <w:rsid w:val="00AC51E3"/>
    <w:rsid w:val="00AD09DA"/>
    <w:rsid w:val="00AD2291"/>
    <w:rsid w:val="00AD44B7"/>
    <w:rsid w:val="00AD7502"/>
    <w:rsid w:val="00AD7D59"/>
    <w:rsid w:val="00AE5B79"/>
    <w:rsid w:val="00AF1836"/>
    <w:rsid w:val="00B026C4"/>
    <w:rsid w:val="00B04A0E"/>
    <w:rsid w:val="00B05D5E"/>
    <w:rsid w:val="00B0665A"/>
    <w:rsid w:val="00B1725F"/>
    <w:rsid w:val="00B211C1"/>
    <w:rsid w:val="00B2474A"/>
    <w:rsid w:val="00B2741C"/>
    <w:rsid w:val="00B3008E"/>
    <w:rsid w:val="00B3556A"/>
    <w:rsid w:val="00B4003C"/>
    <w:rsid w:val="00B43CAA"/>
    <w:rsid w:val="00B52F32"/>
    <w:rsid w:val="00B55B71"/>
    <w:rsid w:val="00B6188F"/>
    <w:rsid w:val="00B61B55"/>
    <w:rsid w:val="00B63D42"/>
    <w:rsid w:val="00B65CE0"/>
    <w:rsid w:val="00B66008"/>
    <w:rsid w:val="00B67F69"/>
    <w:rsid w:val="00B84FBC"/>
    <w:rsid w:val="00B9628B"/>
    <w:rsid w:val="00B976A8"/>
    <w:rsid w:val="00BB1318"/>
    <w:rsid w:val="00BC3F92"/>
    <w:rsid w:val="00BC4EF7"/>
    <w:rsid w:val="00BD1A46"/>
    <w:rsid w:val="00BD1E7E"/>
    <w:rsid w:val="00BE17EB"/>
    <w:rsid w:val="00BF2F07"/>
    <w:rsid w:val="00BF3617"/>
    <w:rsid w:val="00BF4ABC"/>
    <w:rsid w:val="00BF58A0"/>
    <w:rsid w:val="00C01227"/>
    <w:rsid w:val="00C07F5D"/>
    <w:rsid w:val="00C10A4C"/>
    <w:rsid w:val="00C148BA"/>
    <w:rsid w:val="00C163F6"/>
    <w:rsid w:val="00C21709"/>
    <w:rsid w:val="00C258FB"/>
    <w:rsid w:val="00C318D5"/>
    <w:rsid w:val="00C354B3"/>
    <w:rsid w:val="00C4179F"/>
    <w:rsid w:val="00C51AC8"/>
    <w:rsid w:val="00C7326A"/>
    <w:rsid w:val="00C73FE4"/>
    <w:rsid w:val="00C82AC6"/>
    <w:rsid w:val="00C97D15"/>
    <w:rsid w:val="00CA43AD"/>
    <w:rsid w:val="00CA55D3"/>
    <w:rsid w:val="00CB325D"/>
    <w:rsid w:val="00CB3585"/>
    <w:rsid w:val="00CC7AF5"/>
    <w:rsid w:val="00CD1385"/>
    <w:rsid w:val="00CD21C4"/>
    <w:rsid w:val="00CD453B"/>
    <w:rsid w:val="00CD728F"/>
    <w:rsid w:val="00D00DF3"/>
    <w:rsid w:val="00D01210"/>
    <w:rsid w:val="00D02218"/>
    <w:rsid w:val="00D05EAA"/>
    <w:rsid w:val="00D30038"/>
    <w:rsid w:val="00D4074F"/>
    <w:rsid w:val="00D4244B"/>
    <w:rsid w:val="00D44E76"/>
    <w:rsid w:val="00D50629"/>
    <w:rsid w:val="00D50C25"/>
    <w:rsid w:val="00D61C23"/>
    <w:rsid w:val="00D62BF0"/>
    <w:rsid w:val="00D666A1"/>
    <w:rsid w:val="00D744D0"/>
    <w:rsid w:val="00D752E3"/>
    <w:rsid w:val="00D774E1"/>
    <w:rsid w:val="00D832A0"/>
    <w:rsid w:val="00DA0ED3"/>
    <w:rsid w:val="00DA2738"/>
    <w:rsid w:val="00DA2DF2"/>
    <w:rsid w:val="00DB4371"/>
    <w:rsid w:val="00DB76B0"/>
    <w:rsid w:val="00DC00E7"/>
    <w:rsid w:val="00DC38BA"/>
    <w:rsid w:val="00DD1AD7"/>
    <w:rsid w:val="00DD36CA"/>
    <w:rsid w:val="00DD3F7A"/>
    <w:rsid w:val="00DD676A"/>
    <w:rsid w:val="00DD7FED"/>
    <w:rsid w:val="00DE20F0"/>
    <w:rsid w:val="00DE3A73"/>
    <w:rsid w:val="00DF15FA"/>
    <w:rsid w:val="00DF2D96"/>
    <w:rsid w:val="00DF4B49"/>
    <w:rsid w:val="00DF6D73"/>
    <w:rsid w:val="00E20A7F"/>
    <w:rsid w:val="00E315A7"/>
    <w:rsid w:val="00E32215"/>
    <w:rsid w:val="00E32AA7"/>
    <w:rsid w:val="00E374B0"/>
    <w:rsid w:val="00E41C41"/>
    <w:rsid w:val="00E462C7"/>
    <w:rsid w:val="00E46901"/>
    <w:rsid w:val="00E51F14"/>
    <w:rsid w:val="00E5431E"/>
    <w:rsid w:val="00E60BF3"/>
    <w:rsid w:val="00E624CE"/>
    <w:rsid w:val="00E6400A"/>
    <w:rsid w:val="00E86E6B"/>
    <w:rsid w:val="00E961B8"/>
    <w:rsid w:val="00EA207C"/>
    <w:rsid w:val="00EB038C"/>
    <w:rsid w:val="00EB067D"/>
    <w:rsid w:val="00EB0DD0"/>
    <w:rsid w:val="00EB4D87"/>
    <w:rsid w:val="00EB5AF7"/>
    <w:rsid w:val="00ED58DB"/>
    <w:rsid w:val="00EE2260"/>
    <w:rsid w:val="00EE5736"/>
    <w:rsid w:val="00EE60A5"/>
    <w:rsid w:val="00F02B8D"/>
    <w:rsid w:val="00F0362A"/>
    <w:rsid w:val="00F12E91"/>
    <w:rsid w:val="00F14409"/>
    <w:rsid w:val="00F14D03"/>
    <w:rsid w:val="00F165B9"/>
    <w:rsid w:val="00F17E53"/>
    <w:rsid w:val="00F21F98"/>
    <w:rsid w:val="00F340C2"/>
    <w:rsid w:val="00F40512"/>
    <w:rsid w:val="00F55014"/>
    <w:rsid w:val="00F67821"/>
    <w:rsid w:val="00F736BB"/>
    <w:rsid w:val="00F849E9"/>
    <w:rsid w:val="00FA06F8"/>
    <w:rsid w:val="00FA60FA"/>
    <w:rsid w:val="00FA6239"/>
    <w:rsid w:val="00FB139C"/>
    <w:rsid w:val="00FB30EC"/>
    <w:rsid w:val="00FB57B0"/>
    <w:rsid w:val="00FC285C"/>
    <w:rsid w:val="00FC3664"/>
    <w:rsid w:val="00FC4979"/>
    <w:rsid w:val="00FC5EF6"/>
    <w:rsid w:val="00FC79CA"/>
    <w:rsid w:val="00FD19D3"/>
    <w:rsid w:val="00FD7710"/>
    <w:rsid w:val="00FE411A"/>
    <w:rsid w:val="00FE7E5D"/>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6DE1"/>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756AF0"/>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756AF0"/>
    <w:pPr>
      <w:numPr>
        <w:ilvl w:val="1"/>
        <w:numId w:val="1"/>
      </w:numPr>
      <w:ind w:left="709" w:hanging="709"/>
      <w:contextualSpacing w:val="0"/>
      <w:jc w:val="both"/>
      <w:outlineLvl w:val="1"/>
    </w:pPr>
  </w:style>
  <w:style w:type="paragraph" w:styleId="Nadpis3">
    <w:name w:val="heading 3"/>
    <w:basedOn w:val="Odstavecseseznamem"/>
    <w:next w:val="Normln"/>
    <w:link w:val="Nadpis3Char"/>
    <w:uiPriority w:val="9"/>
    <w:unhideWhenUsed/>
    <w:qFormat/>
    <w:rsid w:val="00756AF0"/>
    <w:pPr>
      <w:numPr>
        <w:numId w:val="3"/>
      </w:numPr>
      <w:ind w:left="1134" w:hanging="425"/>
      <w:contextualSpacing w:val="0"/>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6AF0"/>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Odstavec,Smlouva-Odst."/>
    <w:basedOn w:val="Normln"/>
    <w:link w:val="OdstavecseseznamemChar"/>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character" w:customStyle="1" w:styleId="A11">
    <w:name w:val="A11"/>
    <w:uiPriority w:val="99"/>
    <w:rsid w:val="00CD21C4"/>
    <w:rPr>
      <w:rFonts w:cs="John Sans Text Pro"/>
      <w:color w:val="000000"/>
      <w:sz w:val="18"/>
      <w:szCs w:val="18"/>
    </w:rPr>
  </w:style>
  <w:style w:type="paragraph" w:customStyle="1" w:styleId="Pa18">
    <w:name w:val="Pa18"/>
    <w:basedOn w:val="Normln"/>
    <w:next w:val="Normln"/>
    <w:uiPriority w:val="99"/>
    <w:rsid w:val="00EE2260"/>
    <w:pPr>
      <w:autoSpaceDE w:val="0"/>
      <w:autoSpaceDN w:val="0"/>
      <w:adjustRightInd w:val="0"/>
      <w:spacing w:after="0" w:line="401" w:lineRule="atLeast"/>
    </w:pPr>
    <w:rPr>
      <w:rFonts w:ascii="John Sans Text Pro" w:eastAsiaTheme="minorHAnsi" w:hAnsi="John Sans Text Pro" w:cstheme="minorBidi"/>
      <w:sz w:val="24"/>
      <w:lang w:eastAsia="en-US"/>
    </w:rPr>
  </w:style>
  <w:style w:type="character" w:customStyle="1" w:styleId="Nadpis2Char">
    <w:name w:val="Nadpis 2 Char"/>
    <w:basedOn w:val="Standardnpsmoodstavce"/>
    <w:link w:val="Nadpis2"/>
    <w:uiPriority w:val="9"/>
    <w:rsid w:val="00756AF0"/>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756AF0"/>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1E1CF9"/>
    <w:pPr>
      <w:spacing w:after="100"/>
    </w:pPr>
  </w:style>
  <w:style w:type="character" w:customStyle="1" w:styleId="OdstavecseseznamemChar">
    <w:name w:val="Odstavec se seznamem Char"/>
    <w:aliases w:val="Odstavec Char,Smlouva-Odst. Char"/>
    <w:link w:val="Odstavecseseznamem"/>
    <w:uiPriority w:val="1"/>
    <w:rsid w:val="003A1B80"/>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3856">
      <w:bodyDiv w:val="1"/>
      <w:marLeft w:val="0"/>
      <w:marRight w:val="0"/>
      <w:marTop w:val="0"/>
      <w:marBottom w:val="0"/>
      <w:divBdr>
        <w:top w:val="none" w:sz="0" w:space="0" w:color="auto"/>
        <w:left w:val="none" w:sz="0" w:space="0" w:color="auto"/>
        <w:bottom w:val="none" w:sz="0" w:space="0" w:color="auto"/>
        <w:right w:val="none" w:sz="0" w:space="0" w:color="auto"/>
      </w:divBdr>
    </w:div>
    <w:div w:id="1138106545">
      <w:bodyDiv w:val="1"/>
      <w:marLeft w:val="0"/>
      <w:marRight w:val="0"/>
      <w:marTop w:val="0"/>
      <w:marBottom w:val="0"/>
      <w:divBdr>
        <w:top w:val="none" w:sz="0" w:space="0" w:color="auto"/>
        <w:left w:val="none" w:sz="0" w:space="0" w:color="auto"/>
        <w:bottom w:val="none" w:sz="0" w:space="0" w:color="auto"/>
        <w:right w:val="none" w:sz="0" w:space="0" w:color="auto"/>
      </w:divBdr>
    </w:div>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2084598874">
      <w:bodyDiv w:val="1"/>
      <w:marLeft w:val="0"/>
      <w:marRight w:val="0"/>
      <w:marTop w:val="0"/>
      <w:marBottom w:val="0"/>
      <w:divBdr>
        <w:top w:val="none" w:sz="0" w:space="0" w:color="auto"/>
        <w:left w:val="none" w:sz="0" w:space="0" w:color="auto"/>
        <w:bottom w:val="none" w:sz="0" w:space="0" w:color="auto"/>
        <w:right w:val="none" w:sz="0" w:space="0" w:color="auto"/>
      </w:divBdr>
    </w:div>
    <w:div w:id="2101218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csstach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up.vedouci@csstachov.cz" TargetMode="External"/><Relationship Id="rId4" Type="http://schemas.openxmlformats.org/officeDocument/2006/relationships/settings" Target="settings.xml"/><Relationship Id="rId9" Type="http://schemas.openxmlformats.org/officeDocument/2006/relationships/hyperlink" Target="mailto:investicni.referent@csstacho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02E3-E173-4D6A-9D30-1911A201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8608</Words>
  <Characters>50791</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René Hartman</cp:lastModifiedBy>
  <cp:revision>4</cp:revision>
  <cp:lastPrinted>2019-10-15T07:27:00Z</cp:lastPrinted>
  <dcterms:created xsi:type="dcterms:W3CDTF">2023-01-06T05:04:00Z</dcterms:created>
  <dcterms:modified xsi:type="dcterms:W3CDTF">2023-01-11T13:02:00Z</dcterms:modified>
</cp:coreProperties>
</file>