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24A0350C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 w:rsidRPr="00D72A67">
        <w:rPr>
          <w:rFonts w:asciiTheme="minorHAnsi" w:hAnsiTheme="minorHAnsi" w:cstheme="minorHAnsi"/>
          <w:b/>
          <w:sz w:val="22"/>
          <w:szCs w:val="22"/>
        </w:rPr>
        <w:t>Zdravotnická záchranná služba Plzeňského kraje, příspěvková organizace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</w:p>
    <w:p w14:paraId="315C2423" w14:textId="764527F1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  <w:t>Klatovská tř. 2960/200i</w:t>
      </w:r>
      <w:r w:rsidR="00D72A67">
        <w:rPr>
          <w:rFonts w:asciiTheme="minorHAnsi" w:hAnsiTheme="minorHAnsi" w:cstheme="minorHAnsi"/>
          <w:sz w:val="22"/>
          <w:szCs w:val="22"/>
        </w:rPr>
        <w:t>, Plzeň, 301 00</w:t>
      </w:r>
      <w:r w:rsidRPr="00BB47C7">
        <w:rPr>
          <w:rFonts w:asciiTheme="minorHAnsi" w:hAnsiTheme="minorHAnsi" w:cstheme="minorHAnsi"/>
          <w:sz w:val="22"/>
          <w:szCs w:val="22"/>
        </w:rPr>
        <w:tab/>
      </w:r>
    </w:p>
    <w:p w14:paraId="36E32D74" w14:textId="0A4BFA08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8403C6">
        <w:rPr>
          <w:rFonts w:asciiTheme="minorHAnsi" w:hAnsiTheme="minorHAnsi" w:cstheme="minorHAnsi"/>
          <w:sz w:val="22"/>
          <w:szCs w:val="22"/>
        </w:rPr>
        <w:t xml:space="preserve">spisová značka </w:t>
      </w:r>
      <w:r w:rsidR="008403C6" w:rsidRPr="008403C6">
        <w:rPr>
          <w:rFonts w:asciiTheme="minorHAnsi" w:hAnsiTheme="minorHAnsi" w:cstheme="minorHAnsi"/>
          <w:sz w:val="22"/>
          <w:szCs w:val="22"/>
        </w:rPr>
        <w:t>Pr 684 vedená u Krajského soudu v Plzni</w:t>
      </w:r>
    </w:p>
    <w:p w14:paraId="445393B5" w14:textId="7DEE7A51" w:rsidR="00BB47C7" w:rsidRPr="00BB47C7" w:rsidRDefault="007A62F6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A62F6">
        <w:rPr>
          <w:rFonts w:asciiTheme="minorHAnsi" w:hAnsiTheme="minorHAnsi" w:cstheme="minorHAnsi"/>
          <w:sz w:val="22"/>
          <w:szCs w:val="22"/>
        </w:rPr>
        <w:t>45333009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</w:p>
    <w:p w14:paraId="5556550E" w14:textId="63242D65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7A62F6">
        <w:rPr>
          <w:rFonts w:asciiTheme="minorHAnsi" w:hAnsiTheme="minorHAnsi" w:cstheme="minorHAnsi"/>
          <w:sz w:val="22"/>
          <w:szCs w:val="22"/>
        </w:rPr>
        <w:t xml:space="preserve">: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  <w:t>MUDr. Bc. Pavel Hrdlička, ředitel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</w:p>
    <w:p w14:paraId="4F02E90E" w14:textId="75F24C2E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7A62F6">
        <w:rPr>
          <w:rFonts w:asciiTheme="minorHAnsi" w:hAnsiTheme="minorHAnsi" w:cstheme="minorHAnsi"/>
          <w:sz w:val="22"/>
          <w:szCs w:val="22"/>
        </w:rPr>
        <w:t xml:space="preserve">: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057710">
        <w:rPr>
          <w:rFonts w:asciiTheme="minorHAnsi" w:hAnsiTheme="minorHAnsi" w:cstheme="minorHAnsi"/>
          <w:sz w:val="22"/>
          <w:szCs w:val="22"/>
        </w:rPr>
        <w:t>Mgr. Jana Průchová, hlavní sestra</w:t>
      </w:r>
      <w:r w:rsidR="00B16E5B">
        <w:rPr>
          <w:rFonts w:asciiTheme="minorHAnsi" w:hAnsiTheme="minorHAnsi" w:cstheme="minorHAnsi"/>
          <w:sz w:val="22"/>
          <w:szCs w:val="22"/>
        </w:rPr>
        <w:t xml:space="preserve"> </w:t>
      </w:r>
      <w:r w:rsidR="00B16E5B" w:rsidRPr="00FC53AD">
        <w:rPr>
          <w:rFonts w:asciiTheme="minorHAnsi" w:hAnsiTheme="minorHAnsi" w:cstheme="minorHAnsi"/>
          <w:i/>
          <w:sz w:val="22"/>
          <w:szCs w:val="22"/>
        </w:rPr>
        <w:t>(kontakty budou doplněny před podpisem smlouvy)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22A2CDD9" w:rsidR="004B2C3B" w:rsidRPr="00BB47C7" w:rsidRDefault="007A62F6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Prodávající: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2EF7A3D7" w14:textId="73F777BA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6D552C05" w14:textId="4F65AFD6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7A62F6">
        <w:rPr>
          <w:rFonts w:asciiTheme="minorHAnsi" w:hAnsiTheme="minorHAnsi" w:cstheme="minorHAnsi"/>
          <w:sz w:val="22"/>
          <w:szCs w:val="22"/>
        </w:rPr>
        <w:t xml:space="preserve">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7786AF81" w14:textId="195DFF4B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7A62F6">
        <w:rPr>
          <w:rFonts w:asciiTheme="minorHAnsi" w:hAnsiTheme="minorHAnsi" w:cstheme="minorHAnsi"/>
          <w:sz w:val="22"/>
          <w:szCs w:val="22"/>
        </w:rPr>
        <w:t xml:space="preserve">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0507D317" w14:textId="7859A183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 w:rsid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1839CA23" w14:textId="21961727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7C0C5DB4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</w:p>
    <w:p w14:paraId="0173BD0D" w14:textId="185D9FFF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28FABBA8" w14:textId="170E87B7" w:rsidR="00017482" w:rsidRPr="00D8665E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7A62F6">
        <w:rPr>
          <w:rFonts w:asciiTheme="minorHAnsi" w:hAnsiTheme="minorHAnsi" w:cstheme="minorHAnsi"/>
          <w:sz w:val="22"/>
          <w:szCs w:val="22"/>
        </w:rPr>
        <w:t xml:space="preserve">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76483504" w:rsidR="00B67DEE" w:rsidRPr="00B67DEE" w:rsidRDefault="00B67DEE" w:rsidP="003A69DC">
      <w:pPr>
        <w:pStyle w:val="Nadpis2"/>
        <w:rPr>
          <w:b/>
        </w:rPr>
      </w:pPr>
      <w:r w:rsidRPr="00B67DEE">
        <w:t xml:space="preserve">Rámcová dohoda (dále jen „Dohoda“) je uzavřena na základě </w:t>
      </w:r>
      <w:r w:rsidR="003A69DC">
        <w:t>podlimitní</w:t>
      </w:r>
      <w:r w:rsidR="00924B94">
        <w:t xml:space="preserve"> veřejné zakázky pod názvem „</w:t>
      </w:r>
      <w:hyperlink r:id="rId8" w:history="1">
        <w:r w:rsidR="00B16E5B">
          <w:rPr>
            <w:rStyle w:val="Hypertextovodkaz"/>
          </w:rPr>
          <w:t>Osobní ochranné pracovní oděvy - polokošile pro ZZSPK</w:t>
        </w:r>
      </w:hyperlink>
      <w:r w:rsidR="00924B94">
        <w:t>“</w:t>
      </w:r>
      <w:r w:rsidRPr="00B67DEE">
        <w:t>.</w:t>
      </w:r>
    </w:p>
    <w:p w14:paraId="14E5854A" w14:textId="72D14229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3A69DC">
        <w:rPr>
          <w:rFonts w:asciiTheme="minorHAnsi" w:hAnsiTheme="minorHAnsi" w:cstheme="minorHAnsi"/>
          <w:sz w:val="22"/>
          <w:szCs w:val="22"/>
        </w:rPr>
        <w:t xml:space="preserve">o něž bylo provedeno </w:t>
      </w:r>
      <w:r w:rsidR="00924B94">
        <w:rPr>
          <w:rFonts w:asciiTheme="minorHAnsi" w:hAnsiTheme="minorHAnsi" w:cstheme="minorHAnsi"/>
          <w:sz w:val="22"/>
          <w:szCs w:val="22"/>
        </w:rPr>
        <w:t>zadávací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řízení na </w:t>
      </w:r>
      <w:r w:rsidR="003A69DC">
        <w:rPr>
          <w:rFonts w:asciiTheme="minorHAnsi" w:hAnsiTheme="minorHAnsi" w:cstheme="minorHAnsi"/>
          <w:sz w:val="22"/>
          <w:szCs w:val="22"/>
        </w:rPr>
        <w:t>výše uvedenou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VZ</w:t>
      </w:r>
      <w:r w:rsidR="003A69DC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5DA7CC7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3A69DC" w:rsidRPr="003A69DC">
        <w:rPr>
          <w:rFonts w:asciiTheme="minorHAnsi" w:hAnsiTheme="minorHAnsi" w:cstheme="minorHAnsi"/>
          <w:sz w:val="22"/>
          <w:szCs w:val="22"/>
        </w:rPr>
        <w:t xml:space="preserve">Polokošil </w:t>
      </w:r>
      <w:r w:rsidR="003A69DC" w:rsidRPr="003A69DC">
        <w:t>pro výjezdové skupiny a operátory</w:t>
      </w:r>
      <w:r w:rsidR="003A69DC" w:rsidRPr="003A69DC">
        <w:rPr>
          <w:rFonts w:asciiTheme="minorHAnsi" w:hAnsiTheme="minorHAnsi" w:cstheme="minorHAnsi"/>
          <w:sz w:val="22"/>
          <w:szCs w:val="22"/>
        </w:rPr>
        <w:t xml:space="preserve"> </w:t>
      </w:r>
      <w:r w:rsidRPr="003A69DC">
        <w:rPr>
          <w:rFonts w:asciiTheme="minorHAnsi" w:hAnsiTheme="minorHAnsi" w:cstheme="minorHAnsi"/>
          <w:sz w:val="22"/>
          <w:szCs w:val="22"/>
        </w:rPr>
        <w:t>(</w:t>
      </w:r>
      <w:r w:rsidRPr="0078031F">
        <w:rPr>
          <w:rFonts w:asciiTheme="minorHAnsi" w:hAnsiTheme="minorHAnsi" w:cstheme="minorHAnsi"/>
          <w:sz w:val="22"/>
          <w:szCs w:val="22"/>
        </w:rPr>
        <w:t>dále jen „zboží“) podle aktuálních potřeb</w:t>
      </w:r>
      <w:r w:rsidR="003A69DC">
        <w:rPr>
          <w:rFonts w:asciiTheme="minorHAnsi" w:hAnsiTheme="minorHAnsi" w:cstheme="minorHAnsi"/>
          <w:sz w:val="22"/>
          <w:szCs w:val="22"/>
        </w:rPr>
        <w:t xml:space="preserve"> kupujícího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4B26C633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lastRenderedPageBreak/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8403C6">
        <w:rPr>
          <w:rFonts w:asciiTheme="minorHAnsi" w:hAnsiTheme="minorHAnsi" w:cstheme="minorHAnsi"/>
          <w:sz w:val="22"/>
          <w:szCs w:val="22"/>
        </w:rPr>
        <w:t xml:space="preserve">2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FB1040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3A69DC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4F9038AC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FB1040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 xml:space="preserve">e </w:t>
      </w:r>
      <w:r w:rsidR="003A69DC">
        <w:rPr>
          <w:rFonts w:asciiTheme="minorHAnsi" w:hAnsiTheme="minorHAnsi" w:cstheme="minorHAnsi"/>
          <w:sz w:val="22"/>
          <w:szCs w:val="22"/>
        </w:rPr>
        <w:t xml:space="preserve">požadavků uvedených v </w:t>
      </w:r>
      <w:r w:rsidR="00B67DEE" w:rsidRPr="00B67DEE">
        <w:rPr>
          <w:rFonts w:asciiTheme="minorHAnsi" w:hAnsiTheme="minorHAnsi" w:cstheme="minorHAnsi"/>
          <w:sz w:val="22"/>
          <w:szCs w:val="22"/>
        </w:rPr>
        <w:t>Zadávací dokumentaci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108CCE3D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FB1040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ABC3FF6" w:rsidR="003A752E" w:rsidRPr="00B67DEE" w:rsidRDefault="003A69DC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1D541DB3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 w:rsidR="003A69DC">
        <w:rPr>
          <w:rFonts w:asciiTheme="minorHAnsi" w:hAnsiTheme="minorHAnsi" w:cstheme="minorHAnsi"/>
          <w:sz w:val="22"/>
          <w:szCs w:val="22"/>
        </w:rPr>
        <w:t>ho jedná s kupujícím</w:t>
      </w:r>
      <w:r>
        <w:rPr>
          <w:rFonts w:asciiTheme="minorHAnsi" w:hAnsiTheme="minorHAnsi" w:cstheme="minorHAnsi"/>
          <w:sz w:val="22"/>
          <w:szCs w:val="22"/>
        </w:rPr>
        <w:t xml:space="preserve"> ohledně požadovaného plnění kontaktní odpovědná osoba uvedená v čl. 1 Dohody.</w:t>
      </w:r>
    </w:p>
    <w:p w14:paraId="4FA17292" w14:textId="59F473CC" w:rsidR="008159E4" w:rsidRPr="00CB736B" w:rsidRDefault="008159E4" w:rsidP="008159E4">
      <w:pPr>
        <w:pStyle w:val="Nadpis2"/>
        <w:rPr>
          <w:rFonts w:asciiTheme="minorHAnsi" w:hAnsiTheme="minorHAnsi" w:cstheme="minorHAnsi"/>
          <w:sz w:val="22"/>
          <w:szCs w:val="22"/>
          <w:highlight w:val="yellow"/>
        </w:rPr>
      </w:pPr>
      <w:r w:rsidRPr="00CB736B">
        <w:rPr>
          <w:rFonts w:asciiTheme="minorHAnsi" w:hAnsiTheme="minorHAnsi" w:cstheme="minorHAnsi"/>
          <w:sz w:val="22"/>
          <w:szCs w:val="22"/>
          <w:highlight w:val="yellow"/>
        </w:rPr>
        <w:t>Do 5 pracovních dnů od nabytí účinnosti smlouvy prodávající předloží orientační vzorky jednotlivých velikostí (v počtu 2ks pro každou velikost: 1 dámské + 1 pánské), aby bylo možné stanovit počty jednotlivých velikostí pro 1. dodávku.  Rozměry předložených vzorků musejí odpovídat rozměrům skutečně dodávaných polokošil. Počty a velikosti 1. dodávky budou upřesněny v objednávce do 15 pracovních dnů od předložení těchto vzorků. Orientační vzorky budou doručeny do sídla kupujícího k rukám kontaktní osoby kupujícího dle čl. 1 této smlouvy.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52946003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 xml:space="preserve">ena </w:t>
      </w:r>
      <w:r w:rsidR="00FB1040">
        <w:rPr>
          <w:rFonts w:asciiTheme="minorHAnsi" w:hAnsiTheme="minorHAnsi"/>
          <w:sz w:val="22"/>
          <w:szCs w:val="22"/>
        </w:rPr>
        <w:t>na 2 roky od její účinnosti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</w:t>
      </w:r>
      <w:r w:rsidR="00FB1040">
        <w:rPr>
          <w:rFonts w:asciiTheme="minorHAnsi" w:hAnsiTheme="minorHAnsi"/>
          <w:sz w:val="22"/>
          <w:szCs w:val="22"/>
        </w:rPr>
        <w:t>účinností této Dohody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4D0A3E6" w14:textId="7D179B82" w:rsidR="00FB1040" w:rsidRPr="00FB1040" w:rsidRDefault="0093565A" w:rsidP="00FB1040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="003A69DC">
        <w:rPr>
          <w:sz w:val="22"/>
          <w:szCs w:val="22"/>
        </w:rPr>
        <w:t xml:space="preserve">samostatné objednávce </w:t>
      </w:r>
      <w:r w:rsidRPr="006E7307">
        <w:rPr>
          <w:sz w:val="22"/>
          <w:szCs w:val="22"/>
        </w:rPr>
        <w:t xml:space="preserve">kupujícího. </w:t>
      </w:r>
    </w:p>
    <w:p w14:paraId="7F3415AB" w14:textId="38CDEA59" w:rsidR="00FB1040" w:rsidRPr="00CB736B" w:rsidRDefault="00FB1040" w:rsidP="00FB1040">
      <w:pPr>
        <w:pStyle w:val="Nadpis2"/>
        <w:rPr>
          <w:rFonts w:asciiTheme="minorHAnsi" w:hAnsiTheme="minorHAnsi" w:cs="Arial"/>
          <w:b/>
          <w:sz w:val="22"/>
          <w:szCs w:val="22"/>
          <w:highlight w:val="yellow"/>
        </w:rPr>
      </w:pPr>
      <w:r w:rsidRPr="00CB736B">
        <w:rPr>
          <w:rFonts w:asciiTheme="minorHAnsi" w:hAnsiTheme="minorHAnsi" w:cs="Arial"/>
          <w:b/>
          <w:sz w:val="22"/>
          <w:szCs w:val="22"/>
          <w:highlight w:val="yellow"/>
        </w:rPr>
        <w:t>Termín 1. dodávky</w:t>
      </w:r>
      <w:r w:rsidR="00DA62CE" w:rsidRPr="00CB736B">
        <w:rPr>
          <w:rFonts w:asciiTheme="minorHAnsi" w:hAnsiTheme="minorHAnsi" w:cs="Arial"/>
          <w:b/>
          <w:sz w:val="22"/>
          <w:szCs w:val="22"/>
          <w:highlight w:val="yellow"/>
        </w:rPr>
        <w:t>:</w:t>
      </w:r>
      <w:r w:rsidRPr="00CB736B">
        <w:rPr>
          <w:rFonts w:asciiTheme="minorHAnsi" w:hAnsiTheme="minorHAnsi" w:cs="Arial"/>
          <w:b/>
          <w:sz w:val="22"/>
          <w:szCs w:val="22"/>
          <w:highlight w:val="yellow"/>
        </w:rPr>
        <w:t xml:space="preserve"> zboží v počtu </w:t>
      </w:r>
      <w:r w:rsidR="008159E4" w:rsidRPr="00CB736B">
        <w:rPr>
          <w:rFonts w:asciiTheme="minorHAnsi" w:hAnsiTheme="minorHAnsi" w:cs="Arial"/>
          <w:b/>
          <w:sz w:val="22"/>
          <w:szCs w:val="22"/>
          <w:highlight w:val="yellow"/>
        </w:rPr>
        <w:t xml:space="preserve">cca </w:t>
      </w:r>
      <w:r w:rsidRPr="00CB736B">
        <w:rPr>
          <w:rFonts w:asciiTheme="minorHAnsi" w:hAnsiTheme="minorHAnsi" w:cs="Arial"/>
          <w:b/>
          <w:sz w:val="22"/>
          <w:szCs w:val="22"/>
          <w:highlight w:val="yellow"/>
        </w:rPr>
        <w:t xml:space="preserve">3411 ks polokošil bude dodáno kupujícímu </w:t>
      </w:r>
      <w:r w:rsidR="00DA62CE" w:rsidRPr="00CB736B">
        <w:rPr>
          <w:rFonts w:asciiTheme="minorHAnsi" w:hAnsiTheme="minorHAnsi" w:cs="Arial"/>
          <w:b/>
          <w:sz w:val="22"/>
          <w:szCs w:val="22"/>
          <w:highlight w:val="yellow"/>
        </w:rPr>
        <w:t xml:space="preserve">do </w:t>
      </w:r>
      <w:r w:rsidR="008159E4" w:rsidRPr="00CB736B">
        <w:rPr>
          <w:rFonts w:asciiTheme="minorHAnsi" w:hAnsiTheme="minorHAnsi" w:cs="Arial"/>
          <w:b/>
          <w:sz w:val="22"/>
          <w:szCs w:val="22"/>
          <w:highlight w:val="yellow"/>
        </w:rPr>
        <w:t xml:space="preserve">150 </w:t>
      </w:r>
      <w:r w:rsidR="00DA62CE" w:rsidRPr="00CB736B">
        <w:rPr>
          <w:rFonts w:asciiTheme="minorHAnsi" w:hAnsiTheme="minorHAnsi" w:cs="Arial"/>
          <w:b/>
          <w:sz w:val="22"/>
          <w:szCs w:val="22"/>
          <w:highlight w:val="yellow"/>
        </w:rPr>
        <w:t xml:space="preserve">kalendářních dnů od </w:t>
      </w:r>
      <w:r w:rsidR="008159E4" w:rsidRPr="00CB736B">
        <w:rPr>
          <w:rFonts w:asciiTheme="minorHAnsi" w:hAnsiTheme="minorHAnsi" w:cs="Arial"/>
          <w:b/>
          <w:sz w:val="22"/>
          <w:szCs w:val="22"/>
          <w:highlight w:val="yellow"/>
        </w:rPr>
        <w:t>doručení objednávky</w:t>
      </w:r>
      <w:r w:rsidR="00DA62CE" w:rsidRPr="00CB736B">
        <w:rPr>
          <w:rFonts w:asciiTheme="minorHAnsi" w:hAnsiTheme="minorHAnsi" w:cs="Arial"/>
          <w:b/>
          <w:sz w:val="22"/>
          <w:szCs w:val="22"/>
          <w:highlight w:val="yellow"/>
        </w:rPr>
        <w:t>.</w:t>
      </w:r>
    </w:p>
    <w:p w14:paraId="4ACC94A5" w14:textId="3566C146" w:rsidR="00F75B13" w:rsidRPr="00F75B13" w:rsidRDefault="00FB1040" w:rsidP="00F75B13">
      <w:pPr>
        <w:pStyle w:val="Nadpis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Další k</w:t>
      </w:r>
      <w:r w:rsidR="00F75B13" w:rsidRPr="006E7307">
        <w:rPr>
          <w:rFonts w:asciiTheme="minorHAnsi" w:hAnsiTheme="minorHAnsi" w:cs="Arial"/>
          <w:sz w:val="22"/>
          <w:szCs w:val="22"/>
        </w:rPr>
        <w:t>onkrétní termín</w:t>
      </w:r>
      <w:r>
        <w:rPr>
          <w:rFonts w:asciiTheme="minorHAnsi" w:hAnsiTheme="minorHAnsi" w:cs="Arial"/>
          <w:sz w:val="22"/>
          <w:szCs w:val="22"/>
        </w:rPr>
        <w:t>y jednotlivých dodávek</w:t>
      </w:r>
      <w:r w:rsidR="00F75B13" w:rsidRPr="006E7307">
        <w:rPr>
          <w:rFonts w:asciiTheme="minorHAnsi" w:hAnsiTheme="minorHAnsi" w:cs="Arial"/>
          <w:sz w:val="22"/>
          <w:szCs w:val="22"/>
        </w:rPr>
        <w:t xml:space="preserve"> zboží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>ohody stanoví k</w:t>
      </w:r>
      <w:r w:rsidR="00F75B13"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>v objednávkách provedených</w:t>
      </w:r>
      <w:r w:rsidR="00F75B13">
        <w:rPr>
          <w:rFonts w:asciiTheme="minorHAnsi" w:hAnsiTheme="minorHAnsi" w:cs="Arial"/>
          <w:sz w:val="22"/>
          <w:szCs w:val="22"/>
        </w:rPr>
        <w:t xml:space="preserve"> dle čl. 5 </w:t>
      </w:r>
      <w:r w:rsidR="00F75B13"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F75B13"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>
        <w:rPr>
          <w:rFonts w:asciiTheme="minorHAnsi" w:hAnsiTheme="minorHAnsi" w:cs="Arial"/>
          <w:sz w:val="22"/>
          <w:szCs w:val="22"/>
        </w:rPr>
        <w:t>5.4</w:t>
      </w:r>
      <w:r w:rsidR="00F75B13"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F75B13"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4EA43BE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057710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  <w:r w:rsidR="00057710" w:rsidDel="00057710">
        <w:rPr>
          <w:b/>
          <w:sz w:val="22"/>
          <w:szCs w:val="22"/>
        </w:rPr>
        <w:t xml:space="preserve"> </w:t>
      </w:r>
      <w:r w:rsidR="008403C6">
        <w:rPr>
          <w:b/>
          <w:sz w:val="22"/>
          <w:szCs w:val="22"/>
        </w:rPr>
        <w:t>kalendářních</w:t>
      </w:r>
      <w:r w:rsidR="008403C6" w:rsidRPr="006E7307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dnů</w:t>
      </w:r>
      <w:r w:rsidR="00162927">
        <w:rPr>
          <w:sz w:val="22"/>
          <w:szCs w:val="22"/>
        </w:rPr>
        <w:t xml:space="preserve"> </w:t>
      </w:r>
      <w:r w:rsidR="00057710">
        <w:rPr>
          <w:sz w:val="22"/>
          <w:szCs w:val="22"/>
        </w:rPr>
        <w:t>(</w:t>
      </w:r>
      <w:r w:rsidR="00057710" w:rsidRPr="00CB736B">
        <w:rPr>
          <w:sz w:val="22"/>
          <w:szCs w:val="22"/>
          <w:highlight w:val="yellow"/>
        </w:rPr>
        <w:t xml:space="preserve">max. </w:t>
      </w:r>
      <w:r w:rsidR="008159E4" w:rsidRPr="00CB736B">
        <w:rPr>
          <w:sz w:val="22"/>
          <w:szCs w:val="22"/>
          <w:highlight w:val="yellow"/>
        </w:rPr>
        <w:t>150</w:t>
      </w:r>
      <w:r w:rsidR="00057710" w:rsidRPr="00CB736B">
        <w:rPr>
          <w:sz w:val="22"/>
          <w:szCs w:val="22"/>
          <w:highlight w:val="yellow"/>
        </w:rPr>
        <w:t>)</w:t>
      </w:r>
      <w:r w:rsidR="00057710">
        <w:rPr>
          <w:sz w:val="22"/>
          <w:szCs w:val="22"/>
        </w:rPr>
        <w:t xml:space="preserve"> </w:t>
      </w:r>
      <w:r w:rsidR="00162927">
        <w:rPr>
          <w:sz w:val="22"/>
          <w:szCs w:val="22"/>
        </w:rPr>
        <w:t>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3A4968">
        <w:rPr>
          <w:b/>
          <w:sz w:val="22"/>
          <w:szCs w:val="22"/>
        </w:rPr>
        <w:t>30</w:t>
      </w:r>
      <w:r w:rsidR="003A4968" w:rsidRPr="006E7307">
        <w:rPr>
          <w:b/>
          <w:sz w:val="22"/>
          <w:szCs w:val="22"/>
        </w:rPr>
        <w:t xml:space="preserve"> </w:t>
      </w:r>
      <w:r w:rsidR="00D66774">
        <w:rPr>
          <w:b/>
          <w:sz w:val="22"/>
          <w:szCs w:val="22"/>
        </w:rPr>
        <w:t>kalendářních</w:t>
      </w:r>
      <w:r w:rsidR="00D66774" w:rsidRPr="006E7307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dnů</w:t>
      </w:r>
      <w:r w:rsidRPr="006E7307">
        <w:rPr>
          <w:sz w:val="22"/>
          <w:szCs w:val="22"/>
        </w:rPr>
        <w:t xml:space="preserve"> </w:t>
      </w:r>
      <w:r w:rsidR="00FB1040">
        <w:rPr>
          <w:sz w:val="22"/>
          <w:szCs w:val="22"/>
        </w:rPr>
        <w:t>od nahlášení k</w:t>
      </w:r>
      <w:r w:rsidRPr="006E7307">
        <w:rPr>
          <w:sz w:val="22"/>
          <w:szCs w:val="22"/>
        </w:rPr>
        <w:t xml:space="preserve">upujícím. </w:t>
      </w:r>
    </w:p>
    <w:p w14:paraId="4D52F950" w14:textId="3130C07A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>Jednotliv</w:t>
      </w:r>
      <w:r w:rsidR="003A69DC">
        <w:rPr>
          <w:sz w:val="22"/>
          <w:szCs w:val="22"/>
        </w:rPr>
        <w:t>á objednávka ze strany k</w:t>
      </w:r>
      <w:r w:rsidRPr="006E7307">
        <w:rPr>
          <w:sz w:val="22"/>
          <w:szCs w:val="22"/>
        </w:rPr>
        <w:t xml:space="preserve">upujícího nesmí mít žádané plnění nižší než </w:t>
      </w:r>
      <w:r w:rsidR="00B16E5B">
        <w:rPr>
          <w:sz w:val="22"/>
          <w:szCs w:val="22"/>
        </w:rPr>
        <w:t>10 ks polokošil</w:t>
      </w:r>
      <w:r w:rsidRPr="006E7307">
        <w:rPr>
          <w:b/>
          <w:sz w:val="22"/>
          <w:szCs w:val="22"/>
        </w:rPr>
        <w:t>.</w:t>
      </w:r>
      <w:r w:rsidR="009564F4">
        <w:rPr>
          <w:b/>
          <w:sz w:val="22"/>
          <w:szCs w:val="22"/>
        </w:rPr>
        <w:t xml:space="preserve"> </w:t>
      </w:r>
      <w:r w:rsidR="003A69DC">
        <w:rPr>
          <w:rFonts w:asciiTheme="minorHAnsi" w:hAnsiTheme="minorHAnsi"/>
          <w:sz w:val="22"/>
          <w:szCs w:val="22"/>
        </w:rPr>
        <w:t>Ku</w:t>
      </w:r>
      <w:r w:rsidR="007E3D91" w:rsidRPr="006E7307">
        <w:rPr>
          <w:rFonts w:asciiTheme="minorHAnsi" w:hAnsiTheme="minorHAnsi"/>
          <w:sz w:val="22"/>
          <w:szCs w:val="22"/>
        </w:rPr>
        <w:t xml:space="preserve">pující </w:t>
      </w:r>
      <w:r w:rsidR="0023671A">
        <w:rPr>
          <w:rFonts w:asciiTheme="minorHAnsi" w:hAnsiTheme="minorHAnsi"/>
          <w:sz w:val="22"/>
          <w:szCs w:val="22"/>
        </w:rPr>
        <w:t>není</w:t>
      </w:r>
      <w:r w:rsidR="0023671A" w:rsidRPr="006E7307">
        <w:rPr>
          <w:rFonts w:asciiTheme="minorHAnsi" w:hAnsiTheme="minorHAnsi"/>
          <w:sz w:val="22"/>
          <w:szCs w:val="22"/>
        </w:rPr>
        <w:t xml:space="preserve"> </w:t>
      </w:r>
      <w:r w:rsidR="0023671A">
        <w:rPr>
          <w:rFonts w:asciiTheme="minorHAnsi" w:hAnsiTheme="minorHAnsi"/>
          <w:sz w:val="22"/>
          <w:szCs w:val="22"/>
        </w:rPr>
        <w:t>povinen</w:t>
      </w:r>
      <w:r w:rsidR="0023671A" w:rsidRPr="006E7307">
        <w:rPr>
          <w:rFonts w:asciiTheme="minorHAnsi" w:hAnsiTheme="minorHAnsi"/>
          <w:sz w:val="22"/>
          <w:szCs w:val="22"/>
        </w:rPr>
        <w:t xml:space="preserve"> </w:t>
      </w:r>
      <w:r w:rsidR="007E3D91" w:rsidRPr="006E7307">
        <w:rPr>
          <w:rFonts w:asciiTheme="minorHAnsi" w:hAnsiTheme="minorHAnsi"/>
          <w:sz w:val="22"/>
          <w:szCs w:val="22"/>
        </w:rPr>
        <w:t>vyčerpat určitý minimální objem poskytovaných dodávek.</w:t>
      </w:r>
    </w:p>
    <w:p w14:paraId="03333F78" w14:textId="6E703A6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Objednávka, která dosáhne minimální </w:t>
      </w:r>
      <w:r w:rsidR="009564F4">
        <w:rPr>
          <w:sz w:val="22"/>
          <w:szCs w:val="22"/>
        </w:rPr>
        <w:t xml:space="preserve">počet </w:t>
      </w:r>
      <w:r w:rsidR="003A69DC">
        <w:rPr>
          <w:sz w:val="22"/>
          <w:szCs w:val="22"/>
        </w:rPr>
        <w:t>žádaného plnění dle čl. 5.</w:t>
      </w:r>
      <w:r w:rsidR="0023671A">
        <w:rPr>
          <w:sz w:val="22"/>
          <w:szCs w:val="22"/>
        </w:rPr>
        <w:t xml:space="preserve">5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3A69DC">
        <w:rPr>
          <w:sz w:val="22"/>
          <w:szCs w:val="22"/>
        </w:rPr>
        <w:t>výši žádaného plnění dle čl. 5.</w:t>
      </w:r>
      <w:r w:rsidR="0023671A">
        <w:rPr>
          <w:sz w:val="22"/>
          <w:szCs w:val="22"/>
        </w:rPr>
        <w:t xml:space="preserve">5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702ED4AA" w:rsidR="00017482" w:rsidRPr="00017482" w:rsidRDefault="003A69DC" w:rsidP="0078031F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Objednávky budou </w:t>
      </w:r>
      <w:r w:rsidRPr="009564F4">
        <w:rPr>
          <w:sz w:val="22"/>
          <w:szCs w:val="22"/>
        </w:rPr>
        <w:t>realizovány elektronickou formou (e-mail, datová schránka)</w:t>
      </w:r>
      <w:r w:rsidR="00F75B13" w:rsidRPr="009564F4">
        <w:rPr>
          <w:sz w:val="22"/>
          <w:szCs w:val="22"/>
        </w:rPr>
        <w:t>.</w:t>
      </w:r>
      <w:r w:rsidR="00F75B13">
        <w:rPr>
          <w:sz w:val="22"/>
          <w:szCs w:val="22"/>
        </w:rPr>
        <w:t xml:space="preserve"> Takto provedená objednávka</w:t>
      </w:r>
      <w:r w:rsidR="0093565A"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="0093565A"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="0093565A" w:rsidRPr="006E7307">
        <w:rPr>
          <w:sz w:val="22"/>
          <w:szCs w:val="22"/>
        </w:rPr>
        <w:t xml:space="preserve">. </w:t>
      </w:r>
      <w:bookmarkStart w:id="0" w:name="_GoBack"/>
      <w:bookmarkEnd w:id="0"/>
      <w:r w:rsidR="008159E4" w:rsidRPr="00CB736B">
        <w:rPr>
          <w:sz w:val="22"/>
          <w:szCs w:val="22"/>
          <w:highlight w:val="yellow"/>
        </w:rPr>
        <w:t xml:space="preserve">V jednotlivých </w:t>
      </w:r>
      <w:r w:rsidR="008159E4" w:rsidRPr="00CB736B">
        <w:rPr>
          <w:sz w:val="22"/>
          <w:szCs w:val="22"/>
          <w:highlight w:val="yellow"/>
        </w:rPr>
        <w:lastRenderedPageBreak/>
        <w:t>objednávkách bude upřesněno: skutečný objednávaný počet, počet jednotlivých velikostí a provedení (dámské/pánské), místo plnění.</w:t>
      </w:r>
    </w:p>
    <w:p w14:paraId="30460855" w14:textId="5E12EC1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</w:t>
      </w:r>
      <w:r w:rsidRPr="009564F4">
        <w:rPr>
          <w:sz w:val="22"/>
          <w:szCs w:val="22"/>
        </w:rPr>
        <w:t xml:space="preserve">pro zasílání objednávek </w:t>
      </w:r>
      <w:r w:rsidR="003A69DC" w:rsidRPr="009564F4">
        <w:rPr>
          <w:sz w:val="22"/>
          <w:szCs w:val="22"/>
        </w:rPr>
        <w:t xml:space="preserve">bude </w:t>
      </w:r>
      <w:r w:rsidR="00BF6CC3" w:rsidRPr="009564F4">
        <w:rPr>
          <w:sz w:val="22"/>
          <w:szCs w:val="22"/>
        </w:rPr>
        <w:t>e-mail</w:t>
      </w:r>
      <w:r w:rsidR="003A69DC" w:rsidRPr="009564F4">
        <w:rPr>
          <w:sz w:val="22"/>
          <w:szCs w:val="22"/>
        </w:rPr>
        <w:t>/datová schránka</w:t>
      </w:r>
      <w:r w:rsidR="00BF6CC3" w:rsidRPr="009564F4">
        <w:rPr>
          <w:sz w:val="22"/>
          <w:szCs w:val="22"/>
        </w:rPr>
        <w:t xml:space="preserve"> prodávajícího</w:t>
      </w:r>
      <w:r w:rsidR="00BF6CC3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18960470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0900D14C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69DC">
        <w:rPr>
          <w:rFonts w:asciiTheme="minorHAnsi" w:hAnsiTheme="minorHAnsi"/>
          <w:sz w:val="22"/>
          <w:szCs w:val="22"/>
        </w:rPr>
        <w:t xml:space="preserve">sídlo kupujícího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3A69DC">
        <w:rPr>
          <w:rFonts w:asciiTheme="minorHAnsi" w:hAnsiTheme="minorHAnsi"/>
          <w:sz w:val="22"/>
          <w:szCs w:val="22"/>
        </w:rPr>
        <w:t>kupujícím v</w:t>
      </w:r>
      <w:r w:rsidR="00264DC2" w:rsidRPr="006E7307">
        <w:rPr>
          <w:rFonts w:asciiTheme="minorHAnsi" w:hAnsiTheme="minorHAnsi"/>
          <w:sz w:val="22"/>
          <w:szCs w:val="22"/>
        </w:rPr>
        <w:t>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2181CDC9" w:rsidR="00553D33" w:rsidRPr="006E7307" w:rsidRDefault="003A69DC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553D33" w:rsidRPr="006E7307">
        <w:rPr>
          <w:rFonts w:asciiTheme="minorHAnsi" w:hAnsiTheme="minorHAnsi" w:cstheme="minorHAnsi"/>
          <w:sz w:val="22"/>
          <w:szCs w:val="22"/>
        </w:rPr>
        <w:t xml:space="preserve">upující není povinen převzít objednané zboží vykazující jakoukoliv vadu. </w:t>
      </w:r>
    </w:p>
    <w:p w14:paraId="5AF6D5D4" w14:textId="6F83E61C" w:rsid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</w:t>
      </w:r>
      <w:r w:rsidR="003A69DC">
        <w:rPr>
          <w:rFonts w:asciiTheme="minorHAnsi" w:hAnsiTheme="minorHAnsi" w:cs="Arial"/>
          <w:sz w:val="22"/>
          <w:szCs w:val="22"/>
        </w:rPr>
        <w:t>jící je povinen předat k</w:t>
      </w:r>
      <w:r w:rsidRPr="006E7307">
        <w:rPr>
          <w:rFonts w:asciiTheme="minorHAnsi" w:hAnsiTheme="minorHAnsi" w:cs="Arial"/>
          <w:sz w:val="22"/>
          <w:szCs w:val="22"/>
        </w:rPr>
        <w:t>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071042BB" w14:textId="560708CE" w:rsidR="00DA62CE" w:rsidRPr="00FC15ED" w:rsidRDefault="00DA62CE" w:rsidP="00DA62CE">
      <w:pPr>
        <w:pStyle w:val="Nadpis2"/>
        <w:rPr>
          <w:highlight w:val="yellow"/>
        </w:rPr>
      </w:pPr>
      <w:r w:rsidRPr="00FC15ED">
        <w:rPr>
          <w:highlight w:val="yellow"/>
        </w:rPr>
        <w:t>Do 75 kalendářních dnů od nabytí účinnosti smlouvy prodávající předloží zkušební a závěrečný (hodnotící) protokol vydaný akreditovanou zkušební a certifikační institucí o shodě s požadovanou technickou specifikací kupujícího/zadávací dokumentací (viz příloha č. 2 ZD) s výjimkou parametru „životnost – počet cyklů v praní“, kde zadavatel požaduje přezkoušet dodaný výrobek pouze na 5 cyklů údržby. Dokument (protokol) musí potvrzovat požadované vlastnosti použitých materiálů a vlastního výrobku, a to včetně nezávadnosti materiálů přicházejících do přímého styku s pokožkou.</w:t>
      </w:r>
    </w:p>
    <w:p w14:paraId="15DCC2D9" w14:textId="706F213E" w:rsidR="00DA62CE" w:rsidRPr="00FC15ED" w:rsidRDefault="00DA62CE" w:rsidP="00DA62CE">
      <w:pPr>
        <w:pStyle w:val="Nadpis2"/>
        <w:rPr>
          <w:highlight w:val="yellow"/>
        </w:rPr>
      </w:pPr>
      <w:r w:rsidRPr="00FC15ED">
        <w:rPr>
          <w:highlight w:val="yellow"/>
        </w:rPr>
        <w:t xml:space="preserve">Spolu s výše uvedeným protokolem </w:t>
      </w:r>
      <w:r w:rsidR="00AE5090" w:rsidRPr="00FC15ED">
        <w:rPr>
          <w:highlight w:val="yellow"/>
        </w:rPr>
        <w:t xml:space="preserve">dle bodu 6.4 této smlouvy </w:t>
      </w:r>
      <w:r w:rsidRPr="00FC15ED">
        <w:rPr>
          <w:highlight w:val="yellow"/>
        </w:rPr>
        <w:t>a ve stejné lhůtě 75 kalendářních dnů od nabytí účinnosti smlouvy prodávající předloží 2 ks poptávaných výrobků ve shodném materiálovém a konfekčním provedení ve velikosti M – 1 ks a XL – 1 ks (dámské + pánské provedení). Z toho jeden vzorek výrobku musí být označen akreditovanou zkušební a certifikační institucí EU (např. plombou, razítkem, apod.), a to pro potvrzení shody s požadovanou technickou specifikací a zkušebně předloženým vzorkem. Tento zaplombovaný referenční vzorek nemusí mít na rukávech požadované výšivky.</w:t>
      </w:r>
    </w:p>
    <w:p w14:paraId="512BBA2D" w14:textId="2468C308" w:rsidR="00DA62CE" w:rsidRPr="00FC15ED" w:rsidRDefault="00DA62CE" w:rsidP="00DA62CE">
      <w:pPr>
        <w:pStyle w:val="Nadpis2"/>
        <w:rPr>
          <w:highlight w:val="yellow"/>
        </w:rPr>
      </w:pPr>
      <w:r w:rsidRPr="00FC15ED">
        <w:rPr>
          <w:highlight w:val="yellow"/>
        </w:rPr>
        <w:t xml:space="preserve">Prodávající se zavazuje dodávat shodné výrobky, jaké byly podrobeny zkušebnímu testování dle </w:t>
      </w:r>
      <w:r w:rsidR="00AE5090" w:rsidRPr="00FC15ED">
        <w:rPr>
          <w:highlight w:val="yellow"/>
        </w:rPr>
        <w:t xml:space="preserve">podmínek </w:t>
      </w:r>
      <w:r w:rsidRPr="00FC15ED">
        <w:rPr>
          <w:highlight w:val="yellow"/>
        </w:rPr>
        <w:t>uvedených</w:t>
      </w:r>
      <w:r w:rsidR="00AE5090" w:rsidRPr="00FC15ED">
        <w:rPr>
          <w:highlight w:val="yellow"/>
        </w:rPr>
        <w:t xml:space="preserve"> v zadávací dokumentaci VZ „</w:t>
      </w:r>
      <w:hyperlink r:id="rId9" w:history="1">
        <w:r w:rsidR="00AE5090" w:rsidRPr="00FC15ED">
          <w:rPr>
            <w:rStyle w:val="Hypertextovodkaz"/>
            <w:highlight w:val="yellow"/>
          </w:rPr>
          <w:t>Osobní ochranné pracovní oděvy - polokošile pro ZZSPK</w:t>
        </w:r>
      </w:hyperlink>
      <w:r w:rsidR="00AE5090" w:rsidRPr="00FC15ED">
        <w:rPr>
          <w:highlight w:val="yellow"/>
        </w:rPr>
        <w:t>“</w:t>
      </w:r>
      <w:r w:rsidRPr="00FC15ED">
        <w:rPr>
          <w:highlight w:val="yellow"/>
        </w:rPr>
        <w:t xml:space="preserve">. Každá jednotlivá dílčí dodávka bude podrobena srovnání s předloženými otestovanými vzorky. </w:t>
      </w:r>
    </w:p>
    <w:p w14:paraId="159224CB" w14:textId="3257699B" w:rsidR="00DA62CE" w:rsidRPr="00FC15ED" w:rsidRDefault="00AE5090" w:rsidP="00DA62CE">
      <w:pPr>
        <w:pStyle w:val="Nadpis2"/>
        <w:rPr>
          <w:highlight w:val="yellow"/>
        </w:rPr>
      </w:pPr>
      <w:r w:rsidRPr="00FC15ED">
        <w:rPr>
          <w:highlight w:val="yellow"/>
        </w:rPr>
        <w:t>První</w:t>
      </w:r>
      <w:r w:rsidR="00DA62CE" w:rsidRPr="00FC15ED">
        <w:rPr>
          <w:highlight w:val="yellow"/>
        </w:rPr>
        <w:t xml:space="preserve"> dodávka zboží v počtu 3411 ks polokošil bude kupujícímu protokolárně předána za účasti zástupce prodávajícího. V protokolu bude zaznamenán výsledek provedení srovnání dodaných výrobků s předloženými otestovanými vzorky. Protokol bude podepsán oběma smluvními stranami.</w:t>
      </w:r>
    </w:p>
    <w:p w14:paraId="229A4E6C" w14:textId="616D3A33" w:rsidR="00DA62CE" w:rsidRPr="00FC15ED" w:rsidRDefault="00DA62CE" w:rsidP="00DA62CE">
      <w:pPr>
        <w:pStyle w:val="Nadpis2"/>
        <w:rPr>
          <w:highlight w:val="yellow"/>
        </w:rPr>
      </w:pPr>
      <w:r w:rsidRPr="00FC15ED">
        <w:rPr>
          <w:highlight w:val="yellow"/>
        </w:rPr>
        <w:t>Nebude-li u libovolné dodávky shledán</w:t>
      </w:r>
      <w:r w:rsidR="00AE5090" w:rsidRPr="00FC15ED">
        <w:rPr>
          <w:highlight w:val="yellow"/>
        </w:rPr>
        <w:t>a</w:t>
      </w:r>
      <w:r w:rsidRPr="00FC15ED">
        <w:rPr>
          <w:highlight w:val="yellow"/>
        </w:rPr>
        <w:t xml:space="preserve"> shoda mezi dodanými výrobky a předloženými vzorky, je kupující oprávněn dodávku odmítnout</w:t>
      </w:r>
      <w:r w:rsidR="00AE5090" w:rsidRPr="00FC15ED">
        <w:rPr>
          <w:highlight w:val="yellow"/>
        </w:rPr>
        <w:t xml:space="preserve"> (nepřevzít)</w:t>
      </w:r>
      <w:r w:rsidRPr="00FC15ED">
        <w:rPr>
          <w:highlight w:val="yellow"/>
        </w:rPr>
        <w:t xml:space="preserve"> jako vadné plnění.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0671BCA5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</w:t>
      </w:r>
      <w:r w:rsidR="003A69DC">
        <w:rPr>
          <w:rFonts w:asciiTheme="minorHAnsi" w:hAnsiTheme="minorHAnsi"/>
          <w:sz w:val="22"/>
          <w:szCs w:val="22"/>
        </w:rPr>
        <w:t>souladu s požadavkem kupujícího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8B6293A" w14:textId="5666A8DB" w:rsidR="0028007E" w:rsidRPr="00C96FCA" w:rsidRDefault="0028007E" w:rsidP="0028007E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lastRenderedPageBreak/>
        <w:t>Prodávající je povinen zas</w:t>
      </w:r>
      <w:r w:rsidR="00136272" w:rsidRPr="00C96FCA">
        <w:rPr>
          <w:rFonts w:asciiTheme="minorHAnsi" w:hAnsiTheme="minorHAnsi" w:cstheme="minorHAnsi"/>
          <w:sz w:val="22"/>
          <w:szCs w:val="22"/>
        </w:rPr>
        <w:t>lat kontaktní osobě kupujícího do 20. dne po skončení kalendářního čtvrtletí souhrnné oznámení dle § 137 písm. b) ZZVZ.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1D2E52F8" w:rsidR="002E18AF" w:rsidRPr="006E7307" w:rsidRDefault="007A62F6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136272">
        <w:rPr>
          <w:rFonts w:asciiTheme="minorHAnsi" w:hAnsiTheme="minorHAnsi"/>
          <w:sz w:val="22"/>
          <w:szCs w:val="22"/>
        </w:rPr>
        <w:t>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 w:rsidR="00136272"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>
        <w:rPr>
          <w:rFonts w:asciiTheme="minorHAnsi" w:hAnsiTheme="minorHAnsi"/>
          <w:sz w:val="22"/>
          <w:szCs w:val="22"/>
        </w:rPr>
        <w:t xml:space="preserve">1 – Krycí list - </w:t>
      </w:r>
      <w:r w:rsidR="002E18AF" w:rsidRPr="006E7307">
        <w:rPr>
          <w:rFonts w:asciiTheme="minorHAnsi" w:hAnsiTheme="minorHAnsi"/>
          <w:sz w:val="22"/>
          <w:szCs w:val="22"/>
        </w:rPr>
        <w:t>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3B9B301D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3A4968">
        <w:rPr>
          <w:rFonts w:asciiTheme="minorHAnsi" w:hAnsiTheme="minorHAnsi"/>
          <w:b/>
          <w:sz w:val="22"/>
          <w:szCs w:val="22"/>
        </w:rPr>
        <w:t>4 5</w:t>
      </w:r>
      <w:r w:rsidR="007A62F6">
        <w:rPr>
          <w:rFonts w:asciiTheme="minorHAnsi" w:hAnsiTheme="minorHAnsi"/>
          <w:b/>
          <w:sz w:val="22"/>
          <w:szCs w:val="22"/>
        </w:rPr>
        <w:t xml:space="preserve">00 000,- </w:t>
      </w:r>
      <w:r w:rsidRPr="006E7307">
        <w:rPr>
          <w:rFonts w:asciiTheme="minorHAnsi" w:hAnsiTheme="minorHAnsi"/>
          <w:b/>
          <w:sz w:val="22"/>
          <w:szCs w:val="22"/>
        </w:rPr>
        <w:t>Kč bez DPH</w:t>
      </w:r>
      <w:r w:rsidR="007A62F6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12598616" w:rsidR="00311781" w:rsidRPr="00311781" w:rsidRDefault="007A62F6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</w:t>
      </w:r>
      <w:r w:rsidR="007E3D9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zašle </w:t>
      </w:r>
      <w:r w:rsidR="007E3D91">
        <w:rPr>
          <w:rFonts w:asciiTheme="minorHAnsi" w:hAnsiTheme="minorHAnsi"/>
          <w:sz w:val="22"/>
          <w:szCs w:val="22"/>
        </w:rPr>
        <w:t xml:space="preserve">prodávajícímu objednávky v souladu s čl. 5 Dohody. </w:t>
      </w:r>
    </w:p>
    <w:p w14:paraId="6CE0E51E" w14:textId="495FAD82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</w:t>
      </w:r>
      <w:r w:rsidR="007A62F6">
        <w:rPr>
          <w:rFonts w:asciiTheme="minorHAnsi" w:hAnsiTheme="minorHAnsi"/>
          <w:sz w:val="22"/>
          <w:szCs w:val="22"/>
        </w:rPr>
        <w:t>10 dnů od dodání k</w:t>
      </w:r>
      <w:r>
        <w:rPr>
          <w:rFonts w:asciiTheme="minorHAnsi" w:hAnsiTheme="minorHAnsi"/>
          <w:sz w:val="22"/>
          <w:szCs w:val="22"/>
        </w:rPr>
        <w:t xml:space="preserve">upujícímu fakturu – daňový doklad dle podané objednávky. </w:t>
      </w:r>
    </w:p>
    <w:p w14:paraId="0AC292E2" w14:textId="6F471900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A62F6">
        <w:rPr>
          <w:rFonts w:asciiTheme="minorHAnsi" w:hAnsiTheme="minorHAnsi"/>
          <w:sz w:val="22"/>
          <w:szCs w:val="22"/>
        </w:rPr>
        <w:t xml:space="preserve">í zboží prodávajícím </w:t>
      </w:r>
      <w:r w:rsidR="007E3D91">
        <w:rPr>
          <w:rFonts w:asciiTheme="minorHAnsi" w:hAnsiTheme="minorHAnsi"/>
          <w:sz w:val="22"/>
          <w:szCs w:val="22"/>
        </w:rPr>
        <w:t>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0332E0D" w:rsidR="00712944" w:rsidRPr="006E7307" w:rsidRDefault="007A62F6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 w:rsidR="007E3D91"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>
        <w:rPr>
          <w:rFonts w:asciiTheme="minorHAnsi" w:hAnsiTheme="minorHAnsi"/>
          <w:sz w:val="22"/>
          <w:szCs w:val="22"/>
        </w:rPr>
        <w:t xml:space="preserve">kupující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2F1F5080" w:rsidR="00894589" w:rsidRPr="007A62F6" w:rsidRDefault="00FF77DD" w:rsidP="007A62F6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7A62F6">
        <w:rPr>
          <w:rFonts w:asciiTheme="minorHAnsi" w:hAnsiTheme="minorHAnsi"/>
          <w:sz w:val="22"/>
          <w:szCs w:val="22"/>
        </w:rPr>
        <w:t xml:space="preserve">ny poskytovatele vzniká </w:t>
      </w:r>
      <w:r w:rsidR="00951AFF" w:rsidRPr="007A62F6">
        <w:rPr>
          <w:rFonts w:asciiTheme="minorHAnsi" w:hAnsiTheme="minorHAnsi"/>
          <w:sz w:val="22"/>
          <w:szCs w:val="22"/>
        </w:rPr>
        <w:t>kupujícímu</w:t>
      </w:r>
      <w:r w:rsidR="000B43DC" w:rsidRPr="007A62F6">
        <w:rPr>
          <w:rFonts w:asciiTheme="minorHAnsi" w:hAnsiTheme="minorHAnsi"/>
          <w:sz w:val="22"/>
          <w:szCs w:val="22"/>
        </w:rPr>
        <w:t xml:space="preserve"> právo fakturu vrátit bez </w:t>
      </w:r>
      <w:r w:rsidRPr="007A62F6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7A62F6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5F60193D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4B91AD9D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</w:t>
      </w:r>
      <w:r w:rsidR="00057710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  <w:r w:rsidR="00057710" w:rsidDel="0005771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měsíců</w:t>
      </w:r>
      <w:r w:rsidR="00057710">
        <w:rPr>
          <w:rFonts w:asciiTheme="minorHAnsi" w:hAnsiTheme="minorHAnsi"/>
          <w:sz w:val="22"/>
          <w:szCs w:val="22"/>
        </w:rPr>
        <w:t xml:space="preserve"> (min. 24)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1CE27B5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lastRenderedPageBreak/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6C83BA0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3432DC41" w:rsidR="00FF77DD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</w:t>
      </w:r>
      <w:r w:rsidR="003F549E" w:rsidRPr="003F549E">
        <w:rPr>
          <w:rFonts w:asciiTheme="minorHAnsi" w:hAnsiTheme="minorHAnsi"/>
          <w:sz w:val="22"/>
          <w:szCs w:val="22"/>
          <w:highlight w:val="yellow"/>
        </w:rPr>
        <w:t>z ceny nedodaných výrobků</w:t>
      </w:r>
      <w:r w:rsidR="009E0A19" w:rsidRPr="003F549E">
        <w:rPr>
          <w:rFonts w:asciiTheme="minorHAnsi" w:hAnsiTheme="minorHAnsi"/>
          <w:sz w:val="22"/>
          <w:szCs w:val="22"/>
          <w:highlight w:val="yellow"/>
        </w:rPr>
        <w:t>,</w:t>
      </w:r>
      <w:r w:rsidR="009E0A19" w:rsidRPr="006E7307">
        <w:rPr>
          <w:rFonts w:asciiTheme="minorHAnsi" w:hAnsiTheme="minorHAnsi"/>
          <w:sz w:val="22"/>
          <w:szCs w:val="22"/>
        </w:rPr>
        <w:t xml:space="preserve">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1E4FD70C" w14:textId="77777777" w:rsidR="00B8266E" w:rsidRPr="00FC15ED" w:rsidRDefault="00B8266E" w:rsidP="00B8266E">
      <w:pPr>
        <w:pStyle w:val="Nadpis2"/>
        <w:rPr>
          <w:rFonts w:asciiTheme="minorHAnsi" w:hAnsiTheme="minorHAnsi"/>
          <w:sz w:val="22"/>
          <w:szCs w:val="22"/>
          <w:highlight w:val="yellow"/>
        </w:rPr>
      </w:pPr>
      <w:r w:rsidRPr="00FC15ED">
        <w:rPr>
          <w:rFonts w:asciiTheme="minorHAnsi" w:hAnsiTheme="minorHAnsi"/>
          <w:sz w:val="22"/>
          <w:szCs w:val="22"/>
          <w:highlight w:val="yellow"/>
        </w:rPr>
        <w:t>V případě porušení povinností prodávajícího uvedených v bodech 6.4 a/nebo 6.5 této smlouvy je stanovena smluvní pokuta ve výši 1.000,- Kč za každý, byť i započatý den prodlení.</w:t>
      </w:r>
    </w:p>
    <w:p w14:paraId="016A8D81" w14:textId="4214031B" w:rsidR="00FF77DD" w:rsidRDefault="00FF77DD" w:rsidP="0078031F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</w:t>
      </w:r>
      <w:r w:rsidR="00B8266E">
        <w:rPr>
          <w:rFonts w:asciiTheme="minorHAnsi" w:hAnsiTheme="minorHAnsi" w:cs="Arial"/>
          <w:sz w:val="22"/>
          <w:szCs w:val="22"/>
        </w:rPr>
        <w:t xml:space="preserve"> a 2</w:t>
      </w:r>
      <w:r w:rsidRPr="006E7307">
        <w:rPr>
          <w:rFonts w:asciiTheme="minorHAnsi" w:hAnsiTheme="minorHAnsi" w:cs="Arial"/>
          <w:sz w:val="22"/>
          <w:szCs w:val="22"/>
        </w:rPr>
        <w:t xml:space="preserve">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698758B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271DBC79" w:rsidR="00332BAA" w:rsidRPr="006765A7" w:rsidRDefault="007A62F6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6765A7">
        <w:rPr>
          <w:rFonts w:asciiTheme="minorHAnsi" w:hAnsiTheme="minorHAnsi" w:cs="Calibri"/>
          <w:i/>
          <w:sz w:val="22"/>
          <w:szCs w:val="22"/>
        </w:rPr>
        <w:t>Příloha č. 1 – Krycí list</w:t>
      </w:r>
    </w:p>
    <w:p w14:paraId="16AC3882" w14:textId="5E3E20A2" w:rsidR="00332BAA" w:rsidRPr="006765A7" w:rsidRDefault="007A62F6" w:rsidP="00ED251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6765A7">
        <w:rPr>
          <w:rFonts w:asciiTheme="minorHAnsi" w:hAnsiTheme="minorHAnsi" w:cs="Calibri"/>
          <w:i/>
          <w:sz w:val="22"/>
          <w:szCs w:val="22"/>
        </w:rPr>
        <w:t>Příloha č. 2 – Technická specifikace</w:t>
      </w: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77777777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77" w:type="dxa"/>
          </w:tcPr>
          <w:p w14:paraId="6FB62F79" w14:textId="1BF01A4E" w:rsidR="002142D6" w:rsidRPr="006E7307" w:rsidRDefault="002351A2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0FFBEB70" w:rsidR="002142D6" w:rsidRPr="00211C28" w:rsidRDefault="007A62F6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MUDr. Bc. Pavel Hrdlička</w:t>
            </w:r>
          </w:p>
        </w:tc>
        <w:tc>
          <w:tcPr>
            <w:tcW w:w="4677" w:type="dxa"/>
          </w:tcPr>
          <w:p w14:paraId="008F63BB" w14:textId="77777777" w:rsidR="002142D6" w:rsidRPr="00211C28" w:rsidRDefault="00971F5D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/jméno a příjmení/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34AC5E39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7A62F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</w:t>
            </w:r>
          </w:p>
          <w:p w14:paraId="0B5679AB" w14:textId="6DF71047" w:rsidR="00741135" w:rsidRDefault="007A62F6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Zdravotnická záchranná služba Plzeňského kraje,</w:t>
            </w:r>
          </w:p>
          <w:p w14:paraId="6A607A91" w14:textId="2B76DFF5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77" w:type="dxa"/>
          </w:tcPr>
          <w:p w14:paraId="124AFB89" w14:textId="77777777" w:rsidR="004B2C3B" w:rsidRPr="00211C28" w:rsidRDefault="00971F5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/funkce/</w:t>
            </w:r>
          </w:p>
          <w:p w14:paraId="61A0734F" w14:textId="77777777" w:rsidR="00971F5D" w:rsidRPr="0009465D" w:rsidRDefault="00971F5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/název poskytovatele</w:t>
            </w:r>
            <w:r w:rsidR="0009465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64F6F5E" w14:textId="77777777"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10"/>
      <w:footerReference w:type="default" r:id="rId11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3526D" w14:textId="77777777" w:rsidR="000438D9" w:rsidRDefault="000438D9">
      <w:r>
        <w:separator/>
      </w:r>
    </w:p>
    <w:p w14:paraId="2ACDFA56" w14:textId="77777777" w:rsidR="000438D9" w:rsidRDefault="000438D9"/>
  </w:endnote>
  <w:endnote w:type="continuationSeparator" w:id="0">
    <w:p w14:paraId="78920C7F" w14:textId="77777777" w:rsidR="000438D9" w:rsidRDefault="000438D9">
      <w:r>
        <w:continuationSeparator/>
      </w:r>
    </w:p>
    <w:p w14:paraId="15F65D39" w14:textId="77777777" w:rsidR="000438D9" w:rsidRDefault="00043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B736B">
      <w:rPr>
        <w:rFonts w:asciiTheme="minorHAnsi" w:hAnsiTheme="minorHAnsi" w:cstheme="minorHAnsi"/>
        <w:noProof/>
        <w:sz w:val="20"/>
        <w:szCs w:val="20"/>
      </w:rPr>
      <w:t>1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B736B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C23D1" w14:textId="77777777" w:rsidR="000438D9" w:rsidRDefault="000438D9">
      <w:r>
        <w:separator/>
      </w:r>
    </w:p>
    <w:p w14:paraId="5C96C9F6" w14:textId="77777777" w:rsidR="000438D9" w:rsidRDefault="000438D9"/>
  </w:footnote>
  <w:footnote w:type="continuationSeparator" w:id="0">
    <w:p w14:paraId="5CE862F4" w14:textId="77777777" w:rsidR="000438D9" w:rsidRDefault="000438D9">
      <w:r>
        <w:continuationSeparator/>
      </w:r>
    </w:p>
    <w:p w14:paraId="5A291650" w14:textId="77777777" w:rsidR="000438D9" w:rsidRDefault="000438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510F0A74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863B18"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říloha č. </w:t>
    </w:r>
    <w:r w:rsidR="001C0095">
      <w:rPr>
        <w:rFonts w:asciiTheme="minorHAnsi" w:hAnsiTheme="minorHAnsi" w:cstheme="minorHAnsi"/>
        <w:color w:val="808080" w:themeColor="background1" w:themeShade="80"/>
        <w:sz w:val="20"/>
      </w:rPr>
      <w:t xml:space="preserve">3 </w:t>
    </w:r>
    <w:r w:rsidR="00C96FCA">
      <w:rPr>
        <w:rFonts w:asciiTheme="minorHAnsi" w:hAnsiTheme="minorHAnsi" w:cstheme="minorHAnsi"/>
        <w:color w:val="808080" w:themeColor="background1" w:themeShade="80"/>
        <w:sz w:val="20"/>
      </w:rPr>
      <w:t>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C2A7F"/>
    <w:multiLevelType w:val="hybridMultilevel"/>
    <w:tmpl w:val="8C484D40"/>
    <w:lvl w:ilvl="0" w:tplc="054465DE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0"/>
  </w:num>
  <w:num w:numId="17">
    <w:abstractNumId w:val="5"/>
  </w:num>
  <w:num w:numId="18">
    <w:abstractNumId w:val="11"/>
  </w:num>
  <w:num w:numId="19">
    <w:abstractNumId w:val="19"/>
  </w:num>
  <w:num w:numId="20">
    <w:abstractNumId w:val="8"/>
  </w:num>
  <w:num w:numId="21">
    <w:abstractNumId w:val="15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2"/>
  </w:num>
  <w:num w:numId="37">
    <w:abstractNumId w:val="0"/>
  </w:num>
  <w:num w:numId="38">
    <w:abstractNumId w:val="0"/>
  </w:num>
  <w:num w:numId="39">
    <w:abstractNumId w:val="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38D9"/>
    <w:rsid w:val="00046137"/>
    <w:rsid w:val="00047EDE"/>
    <w:rsid w:val="00057710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7729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0095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07776"/>
    <w:rsid w:val="00211C28"/>
    <w:rsid w:val="002142D6"/>
    <w:rsid w:val="00227BE5"/>
    <w:rsid w:val="0023516D"/>
    <w:rsid w:val="002351A2"/>
    <w:rsid w:val="0023671A"/>
    <w:rsid w:val="00241439"/>
    <w:rsid w:val="00264DC2"/>
    <w:rsid w:val="00275B83"/>
    <w:rsid w:val="0028007E"/>
    <w:rsid w:val="0028169F"/>
    <w:rsid w:val="00281D04"/>
    <w:rsid w:val="002929F6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5A8F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4968"/>
    <w:rsid w:val="003A5A45"/>
    <w:rsid w:val="003A6580"/>
    <w:rsid w:val="003A69DC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549E"/>
    <w:rsid w:val="003F5C21"/>
    <w:rsid w:val="003F7EE7"/>
    <w:rsid w:val="00412811"/>
    <w:rsid w:val="004132B3"/>
    <w:rsid w:val="004140DC"/>
    <w:rsid w:val="00416CF6"/>
    <w:rsid w:val="00420C9A"/>
    <w:rsid w:val="004341C6"/>
    <w:rsid w:val="00434521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1F33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069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5A7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41135"/>
    <w:rsid w:val="00760CDF"/>
    <w:rsid w:val="00770982"/>
    <w:rsid w:val="007728D3"/>
    <w:rsid w:val="00773519"/>
    <w:rsid w:val="0078031F"/>
    <w:rsid w:val="00790AA4"/>
    <w:rsid w:val="007926CF"/>
    <w:rsid w:val="007A075D"/>
    <w:rsid w:val="007A62F6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59E4"/>
    <w:rsid w:val="00816986"/>
    <w:rsid w:val="0082761D"/>
    <w:rsid w:val="00827E1A"/>
    <w:rsid w:val="00834904"/>
    <w:rsid w:val="00836D9C"/>
    <w:rsid w:val="00837552"/>
    <w:rsid w:val="008403C6"/>
    <w:rsid w:val="00844C28"/>
    <w:rsid w:val="00845103"/>
    <w:rsid w:val="008459B3"/>
    <w:rsid w:val="00847086"/>
    <w:rsid w:val="00855762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19A2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32C8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564F4"/>
    <w:rsid w:val="00964B64"/>
    <w:rsid w:val="00964F15"/>
    <w:rsid w:val="009714CE"/>
    <w:rsid w:val="009715B0"/>
    <w:rsid w:val="00971F5D"/>
    <w:rsid w:val="00976834"/>
    <w:rsid w:val="00980C5A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D5A75"/>
    <w:rsid w:val="00AE30CD"/>
    <w:rsid w:val="00AE4D05"/>
    <w:rsid w:val="00AE5090"/>
    <w:rsid w:val="00AE5E6D"/>
    <w:rsid w:val="00AF48B3"/>
    <w:rsid w:val="00B065B3"/>
    <w:rsid w:val="00B07AEA"/>
    <w:rsid w:val="00B10F0D"/>
    <w:rsid w:val="00B16E5B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8266E"/>
    <w:rsid w:val="00B9144E"/>
    <w:rsid w:val="00B954A0"/>
    <w:rsid w:val="00BA15D4"/>
    <w:rsid w:val="00BA7C1A"/>
    <w:rsid w:val="00BB47C7"/>
    <w:rsid w:val="00BB480E"/>
    <w:rsid w:val="00BB5DD2"/>
    <w:rsid w:val="00BB7C56"/>
    <w:rsid w:val="00BC0470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13245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36B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9F2"/>
    <w:rsid w:val="00D45F34"/>
    <w:rsid w:val="00D57825"/>
    <w:rsid w:val="00D66774"/>
    <w:rsid w:val="00D72A67"/>
    <w:rsid w:val="00D76C7B"/>
    <w:rsid w:val="00D864DE"/>
    <w:rsid w:val="00D8665E"/>
    <w:rsid w:val="00D8744F"/>
    <w:rsid w:val="00D90BC5"/>
    <w:rsid w:val="00D964D4"/>
    <w:rsid w:val="00D9694A"/>
    <w:rsid w:val="00DA05BE"/>
    <w:rsid w:val="00DA5D77"/>
    <w:rsid w:val="00DA62CE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0F4A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1040"/>
    <w:rsid w:val="00FB2254"/>
    <w:rsid w:val="00FB3B47"/>
    <w:rsid w:val="00FB4B87"/>
    <w:rsid w:val="00FC15ED"/>
    <w:rsid w:val="00FC2CA7"/>
    <w:rsid w:val="00FC3FC8"/>
    <w:rsid w:val="00FC4822"/>
    <w:rsid w:val="00FC53AD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EB9D1D2D-D78A-44E5-833B-028422F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character" w:styleId="Sledovanodkaz">
    <w:name w:val="FollowedHyperlink"/>
    <w:basedOn w:val="Standardnpsmoodstavce"/>
    <w:semiHidden/>
    <w:unhideWhenUsed/>
    <w:rsid w:val="00956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907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k.cnpk.cz/contract_display_90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4BE3A-5155-46E2-A4FF-23FBE486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2095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14433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Daniela Rychtová</cp:lastModifiedBy>
  <cp:revision>2</cp:revision>
  <cp:lastPrinted>2011-09-13T09:01:00Z</cp:lastPrinted>
  <dcterms:created xsi:type="dcterms:W3CDTF">2022-01-10T15:17:00Z</dcterms:created>
  <dcterms:modified xsi:type="dcterms:W3CDTF">2022-01-10T15:17:00Z</dcterms:modified>
</cp:coreProperties>
</file>