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EA2EDC">
        <w:rPr>
          <w:rFonts w:ascii="Calibri" w:eastAsia="Times New Roman" w:hAnsi="Calibri" w:cs="Calibri"/>
          <w:sz w:val="20"/>
          <w:szCs w:val="20"/>
          <w:lang w:eastAsia="cs-CZ"/>
        </w:rPr>
        <w:t>1</w:t>
      </w: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6810D2" w:rsidRPr="006810D2" w:rsidRDefault="00EA2EDC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„</w:t>
            </w:r>
            <w:r w:rsidRPr="00EA2EDC">
              <w:rPr>
                <w:rFonts w:ascii="Calibri" w:hAnsi="Calibri" w:cs="Calibri"/>
                <w:b/>
                <w:bCs/>
                <w:caps/>
              </w:rPr>
              <w:t>Oprava střechy na budově mateřské školy v mirošově</w:t>
            </w: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“</w:t>
            </w:r>
            <w:r w:rsidRPr="006810D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</w:p>
          <w:p w:rsidR="006810D2" w:rsidRPr="006810D2" w:rsidRDefault="006810D2" w:rsidP="00EA2EDC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rozsahu na </w:t>
            </w:r>
            <w:r w:rsidRPr="00EA2EDC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6810D2" w:rsidRPr="00EA2ED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Zadavatel: </w:t>
            </w:r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Základní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Mateřská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při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Fakultní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nemocnici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v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Plzni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</w:t>
            </w:r>
          </w:p>
          <w:p w:rsidR="006810D2" w:rsidRPr="00EA2ED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Sídlo: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80, 323 00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Plzeň</w:t>
            </w:r>
            <w:proofErr w:type="spellEnd"/>
          </w:p>
          <w:p w:rsidR="006810D2" w:rsidRPr="00EA2ED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IČO: </w:t>
            </w:r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49777629</w:t>
            </w:r>
          </w:p>
          <w:p w:rsidR="006810D2" w:rsidRPr="00EA2ED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Zastoupený: </w:t>
            </w:r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Mgr. Alice </w:t>
            </w:r>
            <w:proofErr w:type="spellStart"/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Kozáková</w:t>
            </w:r>
            <w:proofErr w:type="spellEnd"/>
          </w:p>
          <w:p w:rsidR="006810D2" w:rsidRPr="006810D2" w:rsidRDefault="006810D2" w:rsidP="00EA2EDC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Kontakt: </w:t>
            </w:r>
            <w:r w:rsidR="00EA2EDC"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377 103 138</w:t>
            </w:r>
          </w:p>
        </w:tc>
      </w:tr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CELKOVÁ NABÍDKOVÁ CENA UCHAZEČE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  <w:color w:val="FF0000"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6810D2">
        <w:tc>
          <w:tcPr>
            <w:tcW w:w="3936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  <w:color w:val="FF0000"/>
              </w:rPr>
              <w:t>Délka záruky</w:t>
            </w:r>
          </w:p>
        </w:tc>
        <w:tc>
          <w:tcPr>
            <w:tcW w:w="5274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realizaci, před </w:t>
            </w:r>
            <w:bookmarkStart w:id="0" w:name="_GoBack"/>
            <w:bookmarkEnd w:id="0"/>
            <w:r w:rsidRPr="00A63BA1">
              <w:rPr>
                <w:rFonts w:ascii="Calibri" w:hAnsi="Calibri" w:cs="Times New Roman"/>
                <w:b/>
                <w:sz w:val="20"/>
              </w:rPr>
              <w:t>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uvedl v nabídce, jsou </w:t>
            </w:r>
            <w:proofErr w:type="gramStart"/>
            <w:r w:rsidRPr="006810D2">
              <w:rPr>
                <w:rFonts w:ascii="Calibri" w:hAnsi="Calibri" w:cs="Times New Roman"/>
                <w:b/>
                <w:sz w:val="20"/>
              </w:rPr>
              <w:t xml:space="preserve">pravdivé </w:t>
            </w:r>
            <w:r w:rsidR="00A63BA1">
              <w:rPr>
                <w:rFonts w:ascii="Calibri" w:hAnsi="Calibri" w:cs="Times New Roman"/>
                <w:b/>
                <w:sz w:val="20"/>
              </w:rPr>
              <w:t xml:space="preserve">               </w:t>
            </w:r>
            <w:r w:rsidRPr="006810D2">
              <w:rPr>
                <w:rFonts w:ascii="Calibri" w:hAnsi="Calibri" w:cs="Times New Roman"/>
                <w:b/>
                <w:sz w:val="20"/>
              </w:rPr>
              <w:t>a odpovídají</w:t>
            </w:r>
            <w:proofErr w:type="gramEnd"/>
            <w:r w:rsidRPr="006810D2">
              <w:rPr>
                <w:rFonts w:ascii="Calibri" w:hAnsi="Calibri" w:cs="Times New Roman"/>
                <w:b/>
                <w:sz w:val="20"/>
              </w:rPr>
              <w:t xml:space="preserve"> skutečnosti,</w:t>
            </w:r>
          </w:p>
          <w:p w:rsidR="006810D2" w:rsidRPr="00FD1DD4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color w:val="FF0000"/>
                <w:sz w:val="20"/>
              </w:rPr>
            </w:pPr>
            <w:r w:rsidRPr="00FD1DD4">
              <w:rPr>
                <w:rFonts w:ascii="Calibri" w:hAnsi="Calibri" w:cs="Times New Roman"/>
                <w:b/>
                <w:color w:val="FF0000"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proofErr w:type="gramStart"/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uchazeči 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  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a nabídkové</w:t>
            </w:r>
            <w:proofErr w:type="gramEnd"/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0E2" w:rsidRDefault="00CD10E2" w:rsidP="00083E38">
      <w:pPr>
        <w:spacing w:after="0" w:line="240" w:lineRule="auto"/>
      </w:pPr>
      <w:r>
        <w:separator/>
      </w:r>
    </w:p>
  </w:endnote>
  <w:endnote w:type="continuationSeparator" w:id="0">
    <w:p w:rsidR="00CD10E2" w:rsidRDefault="00CD10E2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46381"/>
      <w:docPartObj>
        <w:docPartGallery w:val="Page Numbers (Bottom of Page)"/>
        <w:docPartUnique/>
      </w:docPartObj>
    </w:sdtPr>
    <w:sdtContent>
      <w:p w:rsidR="005E4FFA" w:rsidRDefault="00C021BB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EA2EDC">
          <w:rPr>
            <w:noProof/>
          </w:rPr>
          <w:t>1</w:t>
        </w:r>
        <w:r>
          <w:fldChar w:fldCharType="end"/>
        </w:r>
      </w:p>
    </w:sdtContent>
  </w:sdt>
  <w:p w:rsidR="00155181" w:rsidRDefault="00CD10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0E2" w:rsidRDefault="00CD10E2" w:rsidP="00083E38">
      <w:pPr>
        <w:spacing w:after="0" w:line="240" w:lineRule="auto"/>
      </w:pPr>
      <w:r>
        <w:separator/>
      </w:r>
    </w:p>
  </w:footnote>
  <w:footnote w:type="continuationSeparator" w:id="0">
    <w:p w:rsidR="00CD10E2" w:rsidRDefault="00CD10E2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9A" w:rsidRDefault="00083E38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>Metodické vzory – I</w:t>
    </w:r>
    <w:r w:rsidR="009175E3">
      <w:rPr>
        <w:rFonts w:asciiTheme="minorHAnsi" w:hAnsiTheme="minorHAnsi"/>
        <w:i/>
      </w:rPr>
      <w:t>I</w:t>
    </w:r>
    <w:r w:rsidRPr="00083E38">
      <w:rPr>
        <w:rFonts w:asciiTheme="minorHAnsi" w:hAnsiTheme="minorHAnsi"/>
        <w:i/>
      </w:rPr>
      <w:t>I. skupina VZMR</w:t>
    </w:r>
  </w:p>
  <w:p w:rsidR="00155181" w:rsidRPr="00083E38" w:rsidRDefault="00AA3F9A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AA3F9A">
      <w:rPr>
        <w:rFonts w:asciiTheme="minorHAnsi" w:hAnsiTheme="minorHAnsi"/>
        <w:i/>
        <w:sz w:val="22"/>
      </w:rPr>
      <w:t>Smě</w:t>
    </w:r>
    <w:r w:rsidR="00DF3343">
      <w:rPr>
        <w:rFonts w:asciiTheme="minorHAnsi" w:hAnsiTheme="minorHAnsi"/>
        <w:i/>
        <w:sz w:val="22"/>
      </w:rPr>
      <w:t>rnice Rady Plzeňského kraje č. 2</w:t>
    </w:r>
    <w:r w:rsidRPr="00AA3F9A">
      <w:rPr>
        <w:rFonts w:asciiTheme="minorHAnsi" w:hAnsiTheme="minorHAnsi"/>
        <w:i/>
        <w:sz w:val="22"/>
      </w:rPr>
      <w:t>/2016, o zadávání veřejných zakázek</w:t>
    </w:r>
    <w:r w:rsidR="006A7D34"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1BB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10E2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2EDC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1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externistait</cp:lastModifiedBy>
  <cp:revision>2</cp:revision>
  <dcterms:created xsi:type="dcterms:W3CDTF">2016-10-24T12:26:00Z</dcterms:created>
  <dcterms:modified xsi:type="dcterms:W3CDTF">2016-10-24T12:26:00Z</dcterms:modified>
</cp:coreProperties>
</file>