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D61B5B" w:rsidRPr="004C1BDF" w14:paraId="25D4CEE9" w14:textId="77777777" w:rsidTr="00A337EC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BBF52B5" w14:textId="6C913046" w:rsidR="00D61B5B" w:rsidRPr="004C1BDF" w:rsidRDefault="00F14089" w:rsidP="00F1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DODAVATELE</w:t>
            </w:r>
          </w:p>
        </w:tc>
      </w:tr>
      <w:tr w:rsidR="00D61B5B" w:rsidRPr="004C1BDF" w14:paraId="103F8C74" w14:textId="77777777" w:rsidTr="00A337EC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0127C82" w14:textId="77777777" w:rsidR="00D61B5B" w:rsidRPr="004C1BDF" w:rsidRDefault="00D61B5B" w:rsidP="00A337EC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highlight w:val="red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D61B5B" w:rsidRPr="004C1BDF" w14:paraId="66F72317" w14:textId="77777777" w:rsidTr="00A337EC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F8352C" w14:textId="4ED5FDE3" w:rsidR="006D0071" w:rsidRPr="00075001" w:rsidRDefault="006D0071" w:rsidP="006D007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 w:rsidRPr="000750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ZDRAVOTNICKÉ PŘÍSTROJE PRO DOMAŽLICKOU NEMOCNICI A.S.</w:t>
            </w:r>
          </w:p>
          <w:p w14:paraId="2B25DF60" w14:textId="6EC8D967" w:rsidR="00A85CD9" w:rsidRPr="004C1BDF" w:rsidRDefault="006D0071" w:rsidP="00A8368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 w:rsidRPr="000750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– </w:t>
            </w:r>
            <w:r w:rsidR="00A83687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VZDUCHO</w:t>
            </w:r>
            <w:r w:rsidRPr="000750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TECHNIKA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- VZMR</w:t>
            </w:r>
          </w:p>
        </w:tc>
      </w:tr>
      <w:tr w:rsidR="00622079" w:rsidRPr="004C1BDF" w14:paraId="1EBF67C5" w14:textId="77777777" w:rsidTr="002A60C4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D60F8" w14:textId="199EB451" w:rsidR="00622079" w:rsidRPr="00075001" w:rsidRDefault="00622079" w:rsidP="0062207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Část</w:t>
            </w: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 xml:space="preserve"> VEŘEJNÉ ZAKÁZKY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8D2E6" w14:textId="787846F6" w:rsidR="00622079" w:rsidRPr="00075001" w:rsidRDefault="00622079" w:rsidP="00622079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</w:tc>
      </w:tr>
      <w:tr w:rsidR="00D61B5B" w:rsidRPr="004C1BDF" w14:paraId="2EBDC4B8" w14:textId="77777777" w:rsidTr="00A337EC">
        <w:trPr>
          <w:trHeight w:val="284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20A128E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776AC53" w14:textId="7C4D9871" w:rsidR="00D61B5B" w:rsidRPr="004C1BDF" w:rsidRDefault="006D0071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D0071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Domažlická nemocnice, a.s.</w:t>
            </w:r>
          </w:p>
        </w:tc>
      </w:tr>
      <w:tr w:rsidR="00D61B5B" w:rsidRPr="004C1BDF" w14:paraId="424F379D" w14:textId="77777777" w:rsidTr="00A337EC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1309525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red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D67F29" w14:textId="5F1F9341" w:rsidR="00D61B5B" w:rsidRPr="004C1BDF" w:rsidRDefault="006D0071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red"/>
                <w:lang w:eastAsia="cs-CZ"/>
              </w:rPr>
            </w:pPr>
            <w:r w:rsidRPr="006D0071">
              <w:rPr>
                <w:rFonts w:ascii="Calibri" w:eastAsia="Times New Roman" w:hAnsi="Calibri" w:cs="Calibri"/>
                <w:lang w:eastAsia="cs-CZ"/>
              </w:rPr>
              <w:t>Kozinova 292, 344 22 Domažlice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2D9361D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red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1FDD7DE" w14:textId="4664179E" w:rsidR="00D61B5B" w:rsidRPr="004C1BDF" w:rsidRDefault="00622079" w:rsidP="00297DFD">
            <w:pPr>
              <w:spacing w:after="0" w:line="240" w:lineRule="auto"/>
              <w:rPr>
                <w:rFonts w:ascii="Calibri" w:eastAsia="Times New Roman" w:hAnsi="Calibri" w:cs="Calibri"/>
                <w:highlight w:val="red"/>
                <w:lang w:eastAsia="cs-CZ"/>
              </w:rPr>
            </w:pPr>
            <w:r w:rsidRPr="00622079">
              <w:rPr>
                <w:rFonts w:ascii="Calibri" w:eastAsia="Times New Roman" w:hAnsi="Calibri" w:cs="Calibri"/>
                <w:lang w:eastAsia="cs-CZ"/>
              </w:rPr>
              <w:t>26361078</w:t>
            </w:r>
          </w:p>
        </w:tc>
      </w:tr>
      <w:tr w:rsidR="00D61B5B" w:rsidRPr="004C1BDF" w14:paraId="238E809A" w14:textId="77777777" w:rsidTr="00A337EC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4156550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1EB2CD7" w14:textId="77777777" w:rsidR="00622079" w:rsidRPr="00622079" w:rsidRDefault="00622079" w:rsidP="0062207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22079">
              <w:rPr>
                <w:rFonts w:ascii="Calibri" w:eastAsia="Times New Roman" w:hAnsi="Calibri" w:cs="Calibri"/>
                <w:lang w:eastAsia="cs-CZ"/>
              </w:rPr>
              <w:t>Mgr. Jaroslav Šíma, MBA, předseda představenstva</w:t>
            </w:r>
          </w:p>
          <w:p w14:paraId="6DA0E833" w14:textId="77777777" w:rsidR="00D61B5B" w:rsidRDefault="00622079" w:rsidP="0062207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22079">
              <w:rPr>
                <w:rFonts w:ascii="Calibri" w:eastAsia="Times New Roman" w:hAnsi="Calibri" w:cs="Calibri"/>
                <w:lang w:eastAsia="cs-CZ"/>
              </w:rPr>
              <w:t xml:space="preserve">MUDr. Petr Hubáček, MBA, </w:t>
            </w:r>
            <w:proofErr w:type="gramStart"/>
            <w:r w:rsidRPr="00622079">
              <w:rPr>
                <w:rFonts w:ascii="Calibri" w:eastAsia="Times New Roman" w:hAnsi="Calibri" w:cs="Calibri"/>
                <w:lang w:eastAsia="cs-CZ"/>
              </w:rPr>
              <w:t>LL.M.</w:t>
            </w:r>
            <w:proofErr w:type="gramEnd"/>
            <w:r w:rsidRPr="00622079">
              <w:rPr>
                <w:rFonts w:ascii="Calibri" w:eastAsia="Times New Roman" w:hAnsi="Calibri" w:cs="Calibri"/>
                <w:lang w:eastAsia="cs-CZ"/>
              </w:rPr>
              <w:t>, místopředseda představenstva</w:t>
            </w:r>
          </w:p>
          <w:p w14:paraId="72362DF8" w14:textId="50F8DDE5" w:rsidR="00361793" w:rsidRPr="004C1BDF" w:rsidRDefault="00361793" w:rsidP="0062207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6877">
              <w:rPr>
                <w:rFonts w:ascii="Calibri" w:eastAsia="Times New Roman" w:hAnsi="Calibri" w:cs="Times New Roman"/>
                <w:lang w:eastAsia="cs-CZ"/>
              </w:rPr>
              <w:t xml:space="preserve">Ing. Petr </w:t>
            </w:r>
            <w:proofErr w:type="spellStart"/>
            <w:r w:rsidRPr="00546877">
              <w:rPr>
                <w:rFonts w:ascii="Calibri" w:eastAsia="Times New Roman" w:hAnsi="Calibri" w:cs="Times New Roman"/>
                <w:lang w:eastAsia="cs-CZ"/>
              </w:rPr>
              <w:t>Liškář</w:t>
            </w:r>
            <w:proofErr w:type="spellEnd"/>
            <w:r w:rsidRPr="00546877">
              <w:rPr>
                <w:rFonts w:ascii="Calibri" w:eastAsia="Times New Roman" w:hAnsi="Calibri" w:cs="Times New Roman"/>
                <w:lang w:eastAsia="cs-CZ"/>
              </w:rPr>
              <w:t>, MBA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, </w:t>
            </w:r>
            <w:r w:rsidRPr="00546877">
              <w:rPr>
                <w:rFonts w:ascii="Calibri" w:eastAsia="Times New Roman" w:hAnsi="Calibri" w:cs="Times New Roman"/>
                <w:lang w:eastAsia="cs-CZ"/>
              </w:rPr>
              <w:t>člen představenstva</w:t>
            </w:r>
          </w:p>
        </w:tc>
      </w:tr>
      <w:tr w:rsidR="00D61B5B" w:rsidRPr="004C1BDF" w14:paraId="7E05D58F" w14:textId="77777777" w:rsidTr="00A337EC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CE85103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778BB5A" w14:textId="77777777" w:rsidR="00D61B5B" w:rsidRPr="004C1BDF" w:rsidRDefault="00115AEB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DB84EAE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AF1AAA" w14:textId="23C82A5D" w:rsidR="00D61B5B" w:rsidRPr="004C1BDF" w:rsidRDefault="002142C9" w:rsidP="00A8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29EC11A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62D804" w14:textId="20A7A468" w:rsidR="00D61B5B" w:rsidRPr="004C1BDF" w:rsidRDefault="002142C9" w:rsidP="00A8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poptávkové</w:t>
            </w:r>
          </w:p>
        </w:tc>
      </w:tr>
      <w:tr w:rsidR="00D61B5B" w:rsidRPr="004C1BDF" w14:paraId="227B9144" w14:textId="77777777" w:rsidTr="00A337EC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0DED36C" w14:textId="77777777" w:rsidR="00D61B5B" w:rsidRPr="004C1BDF" w:rsidRDefault="00D61B5B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3F61B578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D61B5B" w:rsidRPr="004C1BDF" w14:paraId="3C8F9412" w14:textId="77777777" w:rsidTr="00A337EC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809AEB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41292" w14:textId="77777777" w:rsidR="00506A00" w:rsidRPr="004C1BDF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6E7D5DA1" w14:textId="77777777" w:rsidR="00622079" w:rsidRPr="004C1BDF" w:rsidRDefault="00622079" w:rsidP="00622079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 xml:space="preserve">……………………………………………   </w:t>
            </w: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24C6BBDC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</w:pPr>
          </w:p>
          <w:p w14:paraId="7721B538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63321E6D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14C629D2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113F1830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D61B5B" w:rsidRPr="004C1BDF" w14:paraId="05BBA4B9" w14:textId="77777777" w:rsidTr="006D0071">
        <w:trPr>
          <w:trHeight w:hRule="exact" w:val="67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305DF0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E2DF" w14:textId="77777777" w:rsidR="006D0071" w:rsidRPr="004C1BDF" w:rsidRDefault="006D0071" w:rsidP="006D0071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3990B381" w14:textId="342AFFB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432451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DE3F9" w14:textId="77777777" w:rsidR="006D0071" w:rsidRPr="004C1BDF" w:rsidRDefault="006D0071" w:rsidP="006D0071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4DD52A11" w14:textId="630DB3F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D61B5B" w:rsidRPr="004C1BDF" w14:paraId="2848DAC2" w14:textId="77777777" w:rsidTr="009E0334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AAF8D2" w14:textId="77777777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3B5A9" w14:textId="77777777" w:rsidR="006D0071" w:rsidRPr="004C1BDF" w:rsidRDefault="006D0071" w:rsidP="006D0071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5C1838D3" w14:textId="672C8B95" w:rsidR="00D61B5B" w:rsidRPr="004C1BDF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</w:tbl>
    <w:p w14:paraId="0DFD11BB" w14:textId="77777777" w:rsidR="00115AEB" w:rsidRPr="004C1BDF" w:rsidRDefault="00115AEB" w:rsidP="00D61B5B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4C1BDF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PROHLÁŠENÍ O KVALIFIKACI</w:t>
      </w:r>
    </w:p>
    <w:p w14:paraId="409DF0D3" w14:textId="77777777" w:rsidR="00D61B5B" w:rsidRPr="004C1BDF" w:rsidRDefault="009E0334" w:rsidP="004C1BDF">
      <w:pPr>
        <w:spacing w:before="120"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základní způsobilost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</w:t>
      </w:r>
    </w:p>
    <w:p w14:paraId="062CA9D8" w14:textId="45B34300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nebyl v zemi svého sídla v posledních 5 letech před zahájením </w:t>
      </w:r>
      <w:r w:rsidR="002142C9">
        <w:rPr>
          <w:rFonts w:ascii="Calibri" w:eastAsia="Times New Roman" w:hAnsi="Calibri" w:cs="Calibri"/>
          <w:b/>
          <w:lang w:eastAsia="cs-CZ"/>
        </w:rPr>
        <w:t>poptávkového</w:t>
      </w:r>
      <w:r w:rsidRPr="004C1BDF">
        <w:rPr>
          <w:rFonts w:ascii="Calibri" w:eastAsia="Times New Roman" w:hAnsi="Calibri" w:cs="Calibri"/>
          <w:b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14:paraId="7A7C791D" w14:textId="435032BA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v evidenci daní zachycen splatný daňový nedoplatek, a to ani ve vztahu ke spotřební dani;</w:t>
      </w:r>
    </w:p>
    <w:p w14:paraId="143F4FD7" w14:textId="47DBE83A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splatný nedoplatek na pojistném nebo na penále na veřejné zdravotní pojištění;</w:t>
      </w:r>
    </w:p>
    <w:p w14:paraId="5BE699C9" w14:textId="753793B1" w:rsidR="009E0334" w:rsidRPr="004C1BDF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14:paraId="38A69414" w14:textId="4018F4CD" w:rsidR="009E0334" w:rsidRDefault="009E0334" w:rsidP="004C1BDF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18742BAD" w14:textId="2D5AC020" w:rsidR="004C1BDF" w:rsidRDefault="004C1BDF" w:rsidP="004C1BDF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0D8966E4" w14:textId="77777777" w:rsidR="004C1BDF" w:rsidRPr="004C1BDF" w:rsidRDefault="004C1BDF" w:rsidP="004C1BDF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698B97DC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2B4DAF89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lastRenderedPageBreak/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profesní způsobilost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</w:t>
      </w:r>
    </w:p>
    <w:p w14:paraId="5E53E1BA" w14:textId="41F7C3D4" w:rsidR="009E0334" w:rsidRPr="004C1BDF" w:rsidRDefault="009E0334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je zapsán v obchodním rejstříku pod identifikačním číslem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</w:t>
      </w:r>
      <w:proofErr w:type="gramStart"/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…..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a spisovou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značkou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</w:t>
      </w:r>
      <w:r w:rsidRPr="004C1BDF">
        <w:rPr>
          <w:rFonts w:ascii="Calibri" w:eastAsia="Times New Roman" w:hAnsi="Calibri" w:cs="Calibri"/>
          <w:b/>
          <w:lang w:eastAsia="cs-CZ"/>
        </w:rPr>
        <w:t>;</w:t>
      </w:r>
    </w:p>
    <w:p w14:paraId="530776EF" w14:textId="04AD2F57" w:rsidR="009E0334" w:rsidRPr="004C1BDF" w:rsidRDefault="009E0334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disponuje dokladem o oprávnění k podnikání podle zvláštních předpisů, a to výpisem ze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pod identifikačním číslem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  <w:r w:rsidRPr="004C1BDF">
        <w:rPr>
          <w:rFonts w:ascii="Calibri" w:eastAsia="Times New Roman" w:hAnsi="Calibri" w:cs="Calibri"/>
          <w:b/>
          <w:lang w:eastAsia="cs-CZ"/>
        </w:rPr>
        <w:t xml:space="preserve"> s oborem činnosti (druhem živnosti)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…………………………………</w:t>
      </w:r>
      <w:r w:rsidR="00704499" w:rsidRPr="004C1BDF">
        <w:rPr>
          <w:rFonts w:ascii="Calibri" w:eastAsia="Times New Roman" w:hAnsi="Calibri" w:cs="Calibri"/>
          <w:b/>
          <w:lang w:eastAsia="cs-CZ"/>
        </w:rPr>
        <w:t>;</w:t>
      </w:r>
    </w:p>
    <w:p w14:paraId="606A8AE9" w14:textId="5884B872" w:rsidR="00704499" w:rsidRPr="004C1BDF" w:rsidRDefault="00704499" w:rsidP="004C1BD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disponuje potvrzením o registraci v Registru zdravotnických prostředků, vydaným Státním ústavem pro kontrolu léčiv, pod identifikačním číslem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  <w:r w:rsidR="00622861" w:rsidRPr="00A30E81">
        <w:rPr>
          <w:rStyle w:val="Znakapoznpodarou"/>
          <w:rFonts w:ascii="Calibri" w:eastAsia="Times New Roman" w:hAnsi="Calibri" w:cs="Calibri"/>
          <w:bCs/>
          <w:sz w:val="24"/>
          <w:szCs w:val="48"/>
          <w:highlight w:val="yellow"/>
          <w:lang w:eastAsia="cs-CZ"/>
        </w:rPr>
        <w:footnoteReference w:id="1"/>
      </w:r>
    </w:p>
    <w:p w14:paraId="725FEF8C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6575C511" w14:textId="77777777" w:rsidR="009E0334" w:rsidRPr="004C1BDF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Prohlašuji, že výše uvedený dodavatel splňuje </w:t>
      </w:r>
      <w:r w:rsidRPr="004C1BDF">
        <w:rPr>
          <w:rFonts w:ascii="Calibri" w:eastAsia="Times New Roman" w:hAnsi="Calibri" w:cs="Calibri"/>
          <w:b/>
          <w:u w:val="single"/>
          <w:lang w:eastAsia="cs-CZ"/>
        </w:rPr>
        <w:t>technickou kvalifikaci</w:t>
      </w:r>
      <w:r w:rsidRPr="004C1BDF">
        <w:rPr>
          <w:rFonts w:ascii="Calibri" w:eastAsia="Times New Roman" w:hAnsi="Calibri" w:cs="Calibri"/>
          <w:b/>
          <w:lang w:eastAsia="cs-CZ"/>
        </w:rPr>
        <w:t xml:space="preserve">, když </w:t>
      </w:r>
    </w:p>
    <w:p w14:paraId="72161D13" w14:textId="1B12B512" w:rsidR="009E0334" w:rsidRPr="004C1BDF" w:rsidRDefault="009E0334" w:rsidP="004C1BDF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 posledních 3 letech před zahájením </w:t>
      </w:r>
      <w:r w:rsidR="002142C9">
        <w:rPr>
          <w:rFonts w:ascii="Calibri" w:eastAsia="Times New Roman" w:hAnsi="Calibri" w:cs="Calibri"/>
          <w:b/>
          <w:lang w:eastAsia="cs-CZ"/>
        </w:rPr>
        <w:t>poptávkového</w:t>
      </w:r>
      <w:r w:rsidRPr="004C1BDF">
        <w:rPr>
          <w:rFonts w:ascii="Calibri" w:eastAsia="Times New Roman" w:hAnsi="Calibri" w:cs="Calibri"/>
          <w:b/>
          <w:lang w:eastAsia="cs-CZ"/>
        </w:rPr>
        <w:t xml:space="preserve"> řízení realizoval nás</w:t>
      </w:r>
      <w:r w:rsidR="00115AEB" w:rsidRPr="004C1BDF">
        <w:rPr>
          <w:rFonts w:ascii="Calibri" w:eastAsia="Times New Roman" w:hAnsi="Calibri" w:cs="Calibri"/>
          <w:b/>
          <w:lang w:eastAsia="cs-CZ"/>
        </w:rPr>
        <w:t>ledující významné dodávky</w:t>
      </w:r>
      <w:r w:rsidRPr="004C1BDF">
        <w:rPr>
          <w:rFonts w:ascii="Calibri" w:eastAsia="Times New Roman" w:hAnsi="Calibri" w:cs="Calibri"/>
          <w:b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1842"/>
        <w:gridCol w:w="1067"/>
        <w:gridCol w:w="1485"/>
        <w:gridCol w:w="1979"/>
      </w:tblGrid>
      <w:tr w:rsidR="00DA5072" w:rsidRPr="004C1BDF" w14:paraId="612BFFB2" w14:textId="77777777" w:rsidTr="00DA5072">
        <w:tc>
          <w:tcPr>
            <w:tcW w:w="421" w:type="dxa"/>
            <w:shd w:val="clear" w:color="auto" w:fill="BFBFBF" w:themeFill="background1" w:themeFillShade="BF"/>
          </w:tcPr>
          <w:p w14:paraId="5566646D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427939F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D57156E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14:paraId="60DDC831" w14:textId="0E636FB1" w:rsidR="00DA5072" w:rsidRPr="004C1BDF" w:rsidRDefault="006D4310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Datum dodání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14:paraId="3755F896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Hodnota </w:t>
            </w:r>
          </w:p>
          <w:p w14:paraId="782E64D6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>v Kč bez DPH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26DF577C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Stručný popis</w:t>
            </w:r>
          </w:p>
        </w:tc>
      </w:tr>
      <w:tr w:rsidR="00DA5072" w:rsidRPr="004C1BDF" w14:paraId="5C670401" w14:textId="77777777" w:rsidTr="00DA5072">
        <w:tc>
          <w:tcPr>
            <w:tcW w:w="421" w:type="dxa"/>
          </w:tcPr>
          <w:p w14:paraId="6FFD2CB9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1.</w:t>
            </w:r>
          </w:p>
        </w:tc>
        <w:tc>
          <w:tcPr>
            <w:tcW w:w="2268" w:type="dxa"/>
          </w:tcPr>
          <w:p w14:paraId="5EA9A5F9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842" w:type="dxa"/>
          </w:tcPr>
          <w:p w14:paraId="2D512989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067" w:type="dxa"/>
          </w:tcPr>
          <w:p w14:paraId="1DB32BB6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485" w:type="dxa"/>
          </w:tcPr>
          <w:p w14:paraId="7DA0AEC5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979" w:type="dxa"/>
          </w:tcPr>
          <w:p w14:paraId="185DAA9D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DA5072" w:rsidRPr="004C1BDF" w14:paraId="4EDC0509" w14:textId="77777777" w:rsidTr="00DA5072">
        <w:tc>
          <w:tcPr>
            <w:tcW w:w="421" w:type="dxa"/>
          </w:tcPr>
          <w:p w14:paraId="7711725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2.</w:t>
            </w:r>
          </w:p>
        </w:tc>
        <w:tc>
          <w:tcPr>
            <w:tcW w:w="2268" w:type="dxa"/>
          </w:tcPr>
          <w:p w14:paraId="735BE3CB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842" w:type="dxa"/>
          </w:tcPr>
          <w:p w14:paraId="273ED68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067" w:type="dxa"/>
          </w:tcPr>
          <w:p w14:paraId="30B82B7E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485" w:type="dxa"/>
          </w:tcPr>
          <w:p w14:paraId="24695AB0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979" w:type="dxa"/>
          </w:tcPr>
          <w:p w14:paraId="78C8EA9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DA5072" w:rsidRPr="004C1BDF" w14:paraId="6CE1181E" w14:textId="77777777" w:rsidTr="00DA5072">
        <w:tc>
          <w:tcPr>
            <w:tcW w:w="421" w:type="dxa"/>
          </w:tcPr>
          <w:p w14:paraId="69B9F904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3.</w:t>
            </w:r>
          </w:p>
        </w:tc>
        <w:tc>
          <w:tcPr>
            <w:tcW w:w="2268" w:type="dxa"/>
          </w:tcPr>
          <w:p w14:paraId="1E930AFC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842" w:type="dxa"/>
          </w:tcPr>
          <w:p w14:paraId="0A193B0B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067" w:type="dxa"/>
          </w:tcPr>
          <w:p w14:paraId="04FAD224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485" w:type="dxa"/>
          </w:tcPr>
          <w:p w14:paraId="255C6AF3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979" w:type="dxa"/>
          </w:tcPr>
          <w:p w14:paraId="657FA4C5" w14:textId="77777777" w:rsidR="00DA5072" w:rsidRPr="004C1BDF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</w:tbl>
    <w:p w14:paraId="12672F16" w14:textId="77777777" w:rsidR="00DA5072" w:rsidRPr="004C1BDF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70DCC142" w14:textId="77777777" w:rsidR="00622079" w:rsidRPr="005911C7" w:rsidRDefault="00622079" w:rsidP="00622079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5911C7">
        <w:rPr>
          <w:rFonts w:ascii="Calibri" w:eastAsia="Times New Roman" w:hAnsi="Calibri" w:cs="Calibri"/>
          <w:b/>
          <w:lang w:eastAsia="cs-CZ"/>
        </w:rPr>
        <w:t xml:space="preserve">disponuje </w:t>
      </w:r>
      <w:r>
        <w:rPr>
          <w:rFonts w:ascii="Calibri" w:eastAsia="Times New Roman" w:hAnsi="Calibri" w:cs="Calibri"/>
          <w:b/>
          <w:lang w:eastAsia="cs-CZ"/>
        </w:rPr>
        <w:t>minimálně jedním řádně proškoleným technikem</w:t>
      </w:r>
      <w:r w:rsidRPr="005911C7">
        <w:rPr>
          <w:rFonts w:ascii="Calibri" w:eastAsia="Times New Roman" w:hAnsi="Calibri" w:cs="Calibri"/>
          <w:b/>
          <w:lang w:eastAsia="cs-CZ"/>
        </w:rPr>
        <w:t xml:space="preserve"> k řádnému provedení předmětu této části zakázky</w:t>
      </w:r>
      <w:r>
        <w:rPr>
          <w:rFonts w:ascii="Calibri" w:eastAsia="Times New Roman" w:hAnsi="Calibri" w:cs="Calibri"/>
          <w:b/>
          <w:lang w:eastAsia="cs-CZ"/>
        </w:rPr>
        <w:t>.</w:t>
      </w:r>
      <w:r w:rsidRPr="005911C7">
        <w:rPr>
          <w:rFonts w:ascii="Calibri" w:eastAsia="Times New Roman" w:hAnsi="Calibri" w:cs="Calibri"/>
          <w:b/>
          <w:lang w:eastAsia="cs-CZ"/>
        </w:rPr>
        <w:t xml:space="preserve"> </w:t>
      </w:r>
    </w:p>
    <w:p w14:paraId="26C07701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0A661AF4" w14:textId="77777777" w:rsidR="00BC33C5" w:rsidRDefault="00BC33C5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210DA6AE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dne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23C030B6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F19853E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1196E2C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A44EE0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3572A664" w14:textId="77777777" w:rsidR="00BC33C5" w:rsidRPr="004C1BDF" w:rsidRDefault="00BC33C5" w:rsidP="00BC33C5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p w14:paraId="55C9F977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4167E5EB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09DCCA76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6F42DD95" w14:textId="77777777" w:rsidR="005911C7" w:rsidRDefault="005911C7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14:paraId="633C8C4A" w14:textId="7120CD89" w:rsidR="00DA5072" w:rsidRPr="004C1BDF" w:rsidRDefault="00115AEB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bookmarkStart w:id="0" w:name="_GoBack"/>
      <w:bookmarkEnd w:id="0"/>
      <w:r w:rsidRPr="004C1BDF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lastRenderedPageBreak/>
        <w:t>PROHLÁŠENÍ O PODDODAVATELÍCH</w:t>
      </w:r>
    </w:p>
    <w:p w14:paraId="24DEE706" w14:textId="77777777" w:rsidR="00DA5072" w:rsidRPr="004C1BDF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lang w:eastAsia="cs-CZ"/>
        </w:rPr>
      </w:pPr>
      <w:r w:rsidRPr="004C1BDF">
        <w:rPr>
          <w:rFonts w:ascii="Calibri" w:eastAsia="Times New Roman" w:hAnsi="Calibri" w:cs="Calibri"/>
          <w:b/>
          <w:color w:val="FF0000"/>
          <w:lang w:eastAsia="cs-CZ"/>
        </w:rPr>
        <w:t>VARIANTA 1:</w:t>
      </w:r>
    </w:p>
    <w:p w14:paraId="1651997D" w14:textId="77777777" w:rsidR="00DA5072" w:rsidRPr="004C1BDF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"/>
        <w:gridCol w:w="3206"/>
        <w:gridCol w:w="3951"/>
        <w:gridCol w:w="1487"/>
      </w:tblGrid>
      <w:tr w:rsidR="00DA5072" w:rsidRPr="004C1BDF" w14:paraId="557BCC87" w14:textId="77777777" w:rsidTr="00DA5072">
        <w:tc>
          <w:tcPr>
            <w:tcW w:w="421" w:type="dxa"/>
            <w:shd w:val="clear" w:color="auto" w:fill="BFBFBF" w:themeFill="background1" w:themeFillShade="BF"/>
          </w:tcPr>
          <w:p w14:paraId="537A0EC0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0C94BA63" w14:textId="77777777" w:rsidR="00DA5072" w:rsidRPr="004C1BDF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40BF2B40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00EB1470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RPr="004C1BDF" w14:paraId="029C57DA" w14:textId="77777777" w:rsidTr="00DA5072">
        <w:tc>
          <w:tcPr>
            <w:tcW w:w="421" w:type="dxa"/>
          </w:tcPr>
          <w:p w14:paraId="09622799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1.</w:t>
            </w:r>
          </w:p>
        </w:tc>
        <w:tc>
          <w:tcPr>
            <w:tcW w:w="3260" w:type="dxa"/>
          </w:tcPr>
          <w:p w14:paraId="1595BB47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………………………………….. </w:t>
            </w:r>
          </w:p>
          <w:p w14:paraId="2C3E4A17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sídlo: ……………………</w:t>
            </w:r>
          </w:p>
          <w:p w14:paraId="6CAD3024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4B1CC279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270" w:type="dxa"/>
          </w:tcPr>
          <w:p w14:paraId="295D7D4A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  <w:tr w:rsidR="00DA5072" w:rsidRPr="004C1BDF" w14:paraId="6C4E03C9" w14:textId="77777777" w:rsidTr="00DA5072">
        <w:tc>
          <w:tcPr>
            <w:tcW w:w="421" w:type="dxa"/>
          </w:tcPr>
          <w:p w14:paraId="42E3031D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2.</w:t>
            </w:r>
          </w:p>
        </w:tc>
        <w:tc>
          <w:tcPr>
            <w:tcW w:w="3260" w:type="dxa"/>
          </w:tcPr>
          <w:p w14:paraId="19FB3CDE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………………………………….. </w:t>
            </w:r>
          </w:p>
          <w:p w14:paraId="565AC625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sídlo: ……………………</w:t>
            </w:r>
          </w:p>
          <w:p w14:paraId="73706DCD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3B31550C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270" w:type="dxa"/>
          </w:tcPr>
          <w:p w14:paraId="6E9885B3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  <w:tr w:rsidR="00DA5072" w:rsidRPr="004C1BDF" w14:paraId="3313A2C2" w14:textId="77777777" w:rsidTr="00DA5072">
        <w:tc>
          <w:tcPr>
            <w:tcW w:w="421" w:type="dxa"/>
          </w:tcPr>
          <w:p w14:paraId="07F41542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3.</w:t>
            </w:r>
          </w:p>
        </w:tc>
        <w:tc>
          <w:tcPr>
            <w:tcW w:w="3260" w:type="dxa"/>
          </w:tcPr>
          <w:p w14:paraId="39E0335C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b/>
                <w:lang w:eastAsia="cs-CZ"/>
              </w:rPr>
              <w:t xml:space="preserve">………………………………….. </w:t>
            </w:r>
          </w:p>
          <w:p w14:paraId="691F149B" w14:textId="77777777" w:rsidR="00DA5072" w:rsidRPr="004C1BDF" w:rsidRDefault="00DA5072" w:rsidP="00DA5072">
            <w:pPr>
              <w:pStyle w:val="Bezmezer"/>
              <w:rPr>
                <w:rFonts w:ascii="Calibri" w:hAnsi="Calibri" w:cs="Calibri"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sídlo: ……………………</w:t>
            </w:r>
          </w:p>
          <w:p w14:paraId="68666362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hAnsi="Calibri" w:cs="Calibri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3AFFA814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1270" w:type="dxa"/>
          </w:tcPr>
          <w:p w14:paraId="7CDFDC4E" w14:textId="77777777" w:rsidR="00DA5072" w:rsidRPr="004C1BDF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lang w:eastAsia="cs-CZ"/>
              </w:rPr>
              <w:t>ANO/NE</w:t>
            </w:r>
          </w:p>
        </w:tc>
      </w:tr>
    </w:tbl>
    <w:p w14:paraId="1357C139" w14:textId="77777777" w:rsidR="00DA5072" w:rsidRPr="004C1BDF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3E3EEE9" w14:textId="77777777" w:rsidR="00DA5072" w:rsidRPr="004C1BDF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lang w:eastAsia="cs-CZ"/>
        </w:rPr>
      </w:pPr>
      <w:r w:rsidRPr="004C1BDF">
        <w:rPr>
          <w:rFonts w:ascii="Calibri" w:eastAsia="Times New Roman" w:hAnsi="Calibri" w:cs="Calibri"/>
          <w:b/>
          <w:color w:val="FF0000"/>
          <w:lang w:eastAsia="cs-CZ"/>
        </w:rPr>
        <w:t>VARIANTA 2:</w:t>
      </w:r>
    </w:p>
    <w:p w14:paraId="2A511565" w14:textId="77777777" w:rsidR="00DA5072" w:rsidRPr="004C1BDF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Prohlašuji, že výše uvedený dodavatel provede veřejnou zakázku samostatně bez poddodavatelů.</w:t>
      </w:r>
    </w:p>
    <w:p w14:paraId="03AE98BD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5C26445B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dne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43192BA7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37AC8248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700ECB1C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0292F1E7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5A56E0CA" w14:textId="77777777" w:rsidR="006B27DC" w:rsidRPr="004C1BDF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sectPr w:rsidR="006B27DC" w:rsidRPr="004C1B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E9915" w14:textId="77777777" w:rsidR="009C1AC6" w:rsidRDefault="009C1AC6" w:rsidP="00A337EC">
      <w:pPr>
        <w:spacing w:after="0" w:line="240" w:lineRule="auto"/>
      </w:pPr>
      <w:r>
        <w:separator/>
      </w:r>
    </w:p>
  </w:endnote>
  <w:endnote w:type="continuationSeparator" w:id="0">
    <w:p w14:paraId="5BCABBBD" w14:textId="77777777" w:rsidR="009C1AC6" w:rsidRDefault="009C1AC6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BC79C" w14:textId="77777777" w:rsidR="009C1AC6" w:rsidRDefault="009C1AC6" w:rsidP="00A337EC">
      <w:pPr>
        <w:spacing w:after="0" w:line="240" w:lineRule="auto"/>
      </w:pPr>
      <w:r>
        <w:separator/>
      </w:r>
    </w:p>
  </w:footnote>
  <w:footnote w:type="continuationSeparator" w:id="0">
    <w:p w14:paraId="6B05A35C" w14:textId="77777777" w:rsidR="009C1AC6" w:rsidRDefault="009C1AC6" w:rsidP="00A337EC">
      <w:pPr>
        <w:spacing w:after="0" w:line="240" w:lineRule="auto"/>
      </w:pPr>
      <w:r>
        <w:continuationSeparator/>
      </w:r>
    </w:p>
  </w:footnote>
  <w:footnote w:id="1">
    <w:p w14:paraId="76A4C78D" w14:textId="1A7EB0A8" w:rsidR="00622861" w:rsidRDefault="00622861" w:rsidP="00622861">
      <w:pPr>
        <w:pStyle w:val="Textpoznpodarou"/>
      </w:pPr>
      <w:r w:rsidRPr="00A30E81">
        <w:rPr>
          <w:rStyle w:val="Znakapoznpodarou"/>
          <w:highlight w:val="yellow"/>
        </w:rPr>
        <w:footnoteRef/>
      </w:r>
      <w:r w:rsidRPr="00A30E81">
        <w:rPr>
          <w:highlight w:val="yellow"/>
        </w:rPr>
        <w:t xml:space="preserve"> Dodavatel vyplní pouze v případě části 2.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26164" w14:textId="153592AB" w:rsidR="00A337EC" w:rsidRPr="00D61B5B" w:rsidRDefault="009E0334" w:rsidP="00A337EC">
    <w:pPr>
      <w:spacing w:after="120" w:line="276" w:lineRule="auto"/>
      <w:jc w:val="both"/>
      <w:rPr>
        <w:rFonts w:ascii="Calibri" w:eastAsia="Times New Roman" w:hAnsi="Calibri" w:cs="Calibri"/>
        <w:b/>
        <w:sz w:val="24"/>
        <w:szCs w:val="48"/>
        <w:lang w:eastAsia="cs-CZ"/>
      </w:rPr>
    </w:pP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Příloha č. 4 </w:t>
    </w:r>
    <w:r w:rsidR="002142C9">
      <w:rPr>
        <w:rFonts w:ascii="Calibri" w:eastAsia="Times New Roman" w:hAnsi="Calibri" w:cs="Calibri"/>
        <w:b/>
        <w:sz w:val="24"/>
        <w:szCs w:val="48"/>
        <w:lang w:eastAsia="cs-CZ"/>
      </w:rPr>
      <w:t>Výzvy</w:t>
    </w: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 – </w:t>
    </w:r>
    <w:r w:rsidR="00115AEB">
      <w:rPr>
        <w:rFonts w:ascii="Calibri" w:eastAsia="Times New Roman" w:hAnsi="Calibri" w:cs="Calibri"/>
        <w:b/>
        <w:sz w:val="24"/>
        <w:szCs w:val="48"/>
        <w:lang w:eastAsia="cs-CZ"/>
      </w:rPr>
      <w:t>Vzor prohlášení</w:t>
    </w:r>
    <w:r w:rsidR="008E77BC">
      <w:rPr>
        <w:rFonts w:ascii="Calibri" w:eastAsia="Times New Roman" w:hAnsi="Calibri" w:cs="Calibri"/>
        <w:b/>
        <w:sz w:val="24"/>
        <w:szCs w:val="48"/>
        <w:lang w:eastAsia="cs-CZ"/>
      </w:rPr>
      <w:t xml:space="preserve"> a formulářů</w:t>
    </w:r>
  </w:p>
  <w:p w14:paraId="0DEF11AC" w14:textId="77777777"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A06"/>
    <w:multiLevelType w:val="hybridMultilevel"/>
    <w:tmpl w:val="71DA46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D5B38"/>
    <w:multiLevelType w:val="hybridMultilevel"/>
    <w:tmpl w:val="75C6A6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2319"/>
    <w:multiLevelType w:val="hybridMultilevel"/>
    <w:tmpl w:val="6FF0A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2152"/>
    <w:multiLevelType w:val="hybridMultilevel"/>
    <w:tmpl w:val="7B6658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F4EF0"/>
    <w:multiLevelType w:val="hybridMultilevel"/>
    <w:tmpl w:val="AFEEBBD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40161B"/>
    <w:multiLevelType w:val="hybridMultilevel"/>
    <w:tmpl w:val="9A38B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15AEB"/>
    <w:rsid w:val="002142C9"/>
    <w:rsid w:val="00265338"/>
    <w:rsid w:val="00270A2D"/>
    <w:rsid w:val="00297DFD"/>
    <w:rsid w:val="00361793"/>
    <w:rsid w:val="00492EFF"/>
    <w:rsid w:val="004C1BDF"/>
    <w:rsid w:val="00506A00"/>
    <w:rsid w:val="00566247"/>
    <w:rsid w:val="00591100"/>
    <w:rsid w:val="005911C7"/>
    <w:rsid w:val="00622079"/>
    <w:rsid w:val="00622861"/>
    <w:rsid w:val="006B27DC"/>
    <w:rsid w:val="006D0071"/>
    <w:rsid w:val="006D4310"/>
    <w:rsid w:val="00704499"/>
    <w:rsid w:val="008132AA"/>
    <w:rsid w:val="00822CDC"/>
    <w:rsid w:val="00861A9D"/>
    <w:rsid w:val="008E77BC"/>
    <w:rsid w:val="009C1AC6"/>
    <w:rsid w:val="009E0334"/>
    <w:rsid w:val="00A337EC"/>
    <w:rsid w:val="00A83687"/>
    <w:rsid w:val="00A85CD9"/>
    <w:rsid w:val="00A92192"/>
    <w:rsid w:val="00BC33C5"/>
    <w:rsid w:val="00D61B5B"/>
    <w:rsid w:val="00DA5072"/>
    <w:rsid w:val="00F14089"/>
    <w:rsid w:val="00F4427F"/>
    <w:rsid w:val="00F658BC"/>
    <w:rsid w:val="00FA706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6E6D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0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  <w:style w:type="paragraph" w:styleId="Revize">
    <w:name w:val="Revision"/>
    <w:hidden/>
    <w:uiPriority w:val="99"/>
    <w:semiHidden/>
    <w:rsid w:val="004C1BDF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286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2286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228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12" ma:contentTypeDescription="Vytvoří nový dokument" ma:contentTypeScope="" ma:versionID="c7cfb81c22926122be67f30e6f93486f">
  <xsd:schema xmlns:xsd="http://www.w3.org/2001/XMLSchema" xmlns:xs="http://www.w3.org/2001/XMLSchema" xmlns:p="http://schemas.microsoft.com/office/2006/metadata/properties" xmlns:ns2="d5978bbf-7a32-4d44-a522-db5e1c0c70d4" xmlns:ns3="0e826404-5231-41da-bc98-8397ba8107c8" targetNamespace="http://schemas.microsoft.com/office/2006/metadata/properties" ma:root="true" ma:fieldsID="f790c0cb7b21bdef85050965fbe094ba" ns2:_="" ns3:_="">
    <xsd:import namespace="d5978bbf-7a32-4d44-a522-db5e1c0c70d4"/>
    <xsd:import namespace="0e826404-5231-41da-bc98-8397ba810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c82efab2-6469-46b1-9130-0f21a575e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26404-5231-41da-bc98-8397ba8107c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39619a-cc34-438a-be18-3d54c3739ea0}" ma:internalName="TaxCatchAll" ma:showField="CatchAllData" ma:web="0e826404-5231-41da-bc98-8397ba810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78bbf-7a32-4d44-a522-db5e1c0c70d4">
      <Terms xmlns="http://schemas.microsoft.com/office/infopath/2007/PartnerControls"/>
    </lcf76f155ced4ddcb4097134ff3c332f>
    <TaxCatchAll xmlns="0e826404-5231-41da-bc98-8397ba8107c8" xsi:nil="true"/>
  </documentManagement>
</p:properties>
</file>

<file path=customXml/itemProps1.xml><?xml version="1.0" encoding="utf-8"?>
<ds:datastoreItem xmlns:ds="http://schemas.openxmlformats.org/officeDocument/2006/customXml" ds:itemID="{CC77BFC4-B9F0-4802-A27C-0D98A102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0e826404-5231-41da-bc98-8397ba810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8DD6F-C5DB-4BCD-8150-7242EC81F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2E98A-5738-49AD-B43A-235F1FC83C1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5978bbf-7a32-4d44-a522-db5e1c0c70d4"/>
    <ds:schemaRef ds:uri="http://www.w3.org/XML/1998/namespace"/>
    <ds:schemaRef ds:uri="0e826404-5231-41da-bc98-8397ba8107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Renata Janoušková</cp:lastModifiedBy>
  <cp:revision>4</cp:revision>
  <dcterms:created xsi:type="dcterms:W3CDTF">2022-06-21T17:59:00Z</dcterms:created>
  <dcterms:modified xsi:type="dcterms:W3CDTF">2022-09-07T09:47:00Z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  <property fmtid="{D5CDD505-2E9C-101B-9397-08002B2CF9AE}" pid="3" name="MediaServiceImageTags">
    <vt:lpwstr/>
  </property>
</Properties>
</file>