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D8" w:rsidRDefault="001645D8" w:rsidP="00DF38EB">
      <w:pPr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TECHNICKÉ PODMÍNKY</w:t>
      </w:r>
      <w:r w:rsidR="00272526">
        <w:rPr>
          <w:rFonts w:ascii="Tahoma" w:hAnsi="Tahoma" w:cs="Tahoma"/>
          <w:b/>
          <w:sz w:val="20"/>
          <w:u w:val="single"/>
        </w:rPr>
        <w:t xml:space="preserve"> VZ: </w:t>
      </w:r>
      <w:r w:rsidR="00272526" w:rsidRPr="00272526">
        <w:rPr>
          <w:rFonts w:ascii="Tahoma" w:hAnsi="Tahoma" w:cs="Tahoma"/>
          <w:b/>
          <w:sz w:val="20"/>
          <w:u w:val="single"/>
        </w:rPr>
        <w:t>Nákladní automobil N1 (3,5t) pro SÚSPK (2022)</w:t>
      </w:r>
    </w:p>
    <w:p w:rsidR="00DF38EB" w:rsidRPr="00B75C64" w:rsidRDefault="00DF38EB" w:rsidP="00DF38EB">
      <w:pPr>
        <w:spacing w:after="0" w:line="240" w:lineRule="auto"/>
        <w:rPr>
          <w:rFonts w:ascii="Tahoma" w:hAnsi="Tahoma" w:cs="Tahoma"/>
          <w:sz w:val="20"/>
          <w:u w:val="single"/>
        </w:rPr>
      </w:pPr>
    </w:p>
    <w:p w:rsidR="00DF38EB" w:rsidRPr="00B75C64" w:rsidRDefault="00DF38EB" w:rsidP="00DF38EB">
      <w:pPr>
        <w:spacing w:after="0" w:line="240" w:lineRule="auto"/>
        <w:rPr>
          <w:rFonts w:ascii="Tahoma" w:hAnsi="Tahoma" w:cs="Tahoma"/>
          <w:sz w:val="20"/>
        </w:rPr>
      </w:pPr>
      <w:r w:rsidRPr="00B75C64">
        <w:rPr>
          <w:rFonts w:ascii="Tahoma" w:hAnsi="Tahoma" w:cs="Tahoma"/>
          <w:sz w:val="20"/>
          <w:u w:val="single"/>
        </w:rPr>
        <w:t>Dodání</w:t>
      </w:r>
      <w:r w:rsidRPr="00B75C64">
        <w:rPr>
          <w:rFonts w:ascii="Tahoma" w:hAnsi="Tahoma" w:cs="Tahoma"/>
          <w:sz w:val="20"/>
        </w:rPr>
        <w:t xml:space="preserve">: do </w:t>
      </w:r>
      <w:r w:rsidR="00BC4473">
        <w:rPr>
          <w:rFonts w:ascii="Tahoma" w:hAnsi="Tahoma" w:cs="Tahoma"/>
          <w:b/>
          <w:sz w:val="20"/>
        </w:rPr>
        <w:t>3</w:t>
      </w:r>
      <w:r w:rsidRPr="00B75C64">
        <w:rPr>
          <w:rFonts w:ascii="Tahoma" w:hAnsi="Tahoma" w:cs="Tahoma"/>
          <w:b/>
          <w:sz w:val="20"/>
        </w:rPr>
        <w:t xml:space="preserve"> měsíců</w:t>
      </w:r>
      <w:r w:rsidRPr="00B75C64">
        <w:rPr>
          <w:rFonts w:ascii="Tahoma" w:hAnsi="Tahoma" w:cs="Tahoma"/>
          <w:sz w:val="20"/>
        </w:rPr>
        <w:t xml:space="preserve"> od podpisu SML</w:t>
      </w:r>
    </w:p>
    <w:p w:rsidR="00DF38EB" w:rsidRPr="00B75C64" w:rsidRDefault="00DF38EB" w:rsidP="00DF38EB">
      <w:pPr>
        <w:spacing w:after="0" w:line="240" w:lineRule="auto"/>
        <w:rPr>
          <w:rFonts w:ascii="Tahoma" w:hAnsi="Tahoma" w:cs="Tahoma"/>
          <w:sz w:val="20"/>
        </w:rPr>
      </w:pPr>
    </w:p>
    <w:p w:rsidR="00DF38EB" w:rsidRPr="00B75C64" w:rsidRDefault="00DF38EB" w:rsidP="00DF38EB">
      <w:pPr>
        <w:spacing w:after="0"/>
        <w:rPr>
          <w:rFonts w:ascii="Tahoma" w:hAnsi="Tahoma" w:cs="Tahoma"/>
          <w:sz w:val="20"/>
        </w:rPr>
      </w:pPr>
      <w:r w:rsidRPr="00B75C64">
        <w:rPr>
          <w:rFonts w:ascii="Tahoma" w:hAnsi="Tahoma" w:cs="Tahoma"/>
          <w:sz w:val="20"/>
          <w:u w:val="single"/>
        </w:rPr>
        <w:t>Záruka:</w:t>
      </w:r>
      <w:r w:rsidRPr="00B75C64">
        <w:rPr>
          <w:rFonts w:ascii="Tahoma" w:hAnsi="Tahoma" w:cs="Tahoma"/>
          <w:sz w:val="20"/>
        </w:rPr>
        <w:t xml:space="preserve"> min. 24 měsíců</w:t>
      </w:r>
    </w:p>
    <w:p w:rsidR="00DF38EB" w:rsidRPr="00B75C64" w:rsidRDefault="00DF38EB" w:rsidP="00DF38EB">
      <w:pPr>
        <w:spacing w:after="0" w:line="240" w:lineRule="auto"/>
        <w:rPr>
          <w:rFonts w:ascii="Tahoma" w:hAnsi="Tahoma" w:cs="Tahoma"/>
          <w:sz w:val="20"/>
        </w:rPr>
      </w:pPr>
    </w:p>
    <w:p w:rsidR="00DF38EB" w:rsidRPr="00B75C64" w:rsidRDefault="00DF38EB" w:rsidP="00DF38EB">
      <w:pPr>
        <w:spacing w:after="0" w:line="240" w:lineRule="auto"/>
        <w:rPr>
          <w:rFonts w:ascii="Tahoma" w:hAnsi="Tahoma" w:cs="Tahoma"/>
          <w:sz w:val="20"/>
        </w:rPr>
      </w:pPr>
      <w:r w:rsidRPr="00B75C64">
        <w:rPr>
          <w:rFonts w:ascii="Tahoma" w:hAnsi="Tahoma" w:cs="Tahoma"/>
          <w:sz w:val="20"/>
          <w:u w:val="single"/>
        </w:rPr>
        <w:t>Místo plnění</w:t>
      </w:r>
      <w:r w:rsidRPr="00B75C64">
        <w:rPr>
          <w:rFonts w:ascii="Tahoma" w:hAnsi="Tahoma" w:cs="Tahoma"/>
          <w:sz w:val="20"/>
        </w:rPr>
        <w:t xml:space="preserve">: </w:t>
      </w:r>
    </w:p>
    <w:p w:rsidR="00DF38EB" w:rsidRPr="00B75C64" w:rsidRDefault="00DF38EB" w:rsidP="00DF38EB">
      <w:pPr>
        <w:spacing w:after="0" w:line="240" w:lineRule="auto"/>
        <w:rPr>
          <w:rFonts w:ascii="Tahoma" w:hAnsi="Tahoma" w:cs="Tahoma"/>
          <w:sz w:val="20"/>
        </w:rPr>
      </w:pPr>
    </w:p>
    <w:p w:rsidR="00DF38EB" w:rsidRDefault="00DF38EB" w:rsidP="00F16B3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"/>
        <w:gridCol w:w="2379"/>
        <w:gridCol w:w="1560"/>
        <w:gridCol w:w="4584"/>
      </w:tblGrid>
      <w:tr w:rsidR="00DF38EB" w:rsidTr="004E3A0F">
        <w:trPr>
          <w:trHeight w:val="61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EB" w:rsidRDefault="00DF38E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</w:rPr>
              <w:t>Vozidlo číslo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EB" w:rsidRDefault="00DF38E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</w:rPr>
              <w:t>Podvozek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EB" w:rsidRDefault="00DF38E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</w:rPr>
              <w:t>Nástavba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EB" w:rsidRDefault="00DF38E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</w:rPr>
              <w:t>Místo dodání</w:t>
            </w:r>
          </w:p>
        </w:tc>
      </w:tr>
      <w:tr w:rsidR="00232866" w:rsidTr="004E3A0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66" w:rsidRDefault="00232866" w:rsidP="00232866">
            <w:pPr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66" w:rsidRDefault="00232866" w:rsidP="0023286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</w:rPr>
              <w:t>NA N1 3,5t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66" w:rsidRDefault="000A10EF" w:rsidP="00232866">
            <w:pPr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</w:rPr>
              <w:t>S</w:t>
            </w:r>
            <w:r w:rsidR="00AA52DD">
              <w:rPr>
                <w:rFonts w:ascii="Tahoma" w:hAnsi="Tahoma" w:cs="Tahoma"/>
              </w:rPr>
              <w:t>kříň</w:t>
            </w:r>
            <w:r>
              <w:rPr>
                <w:rFonts w:ascii="Tahoma" w:hAnsi="Tahoma" w:cs="Tahoma"/>
              </w:rPr>
              <w:t xml:space="preserve"> - 6 míst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66" w:rsidRDefault="00232866" w:rsidP="00232866">
            <w:pPr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eastAsia="ar-SA"/>
              </w:rPr>
              <w:t>stř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ar-SA"/>
              </w:rPr>
              <w:t>. 53, Roháčova 773, 337 01 Rokycany</w:t>
            </w:r>
          </w:p>
        </w:tc>
      </w:tr>
    </w:tbl>
    <w:p w:rsidR="00DF38EB" w:rsidRDefault="00DF38EB" w:rsidP="00F16B3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DF38EB" w:rsidRDefault="00DF38EB" w:rsidP="00F16B3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16B35" w:rsidRDefault="00F16B35" w:rsidP="00F16B3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Vozidlo NA</w:t>
      </w:r>
      <w:r w:rsidR="004E3A0F">
        <w:rPr>
          <w:rFonts w:ascii="Tahoma" w:hAnsi="Tahoma" w:cs="Tahoma"/>
          <w:b/>
          <w:sz w:val="28"/>
          <w:szCs w:val="28"/>
        </w:rPr>
        <w:t xml:space="preserve"> N1</w:t>
      </w:r>
      <w:r>
        <w:rPr>
          <w:rFonts w:ascii="Tahoma" w:hAnsi="Tahoma" w:cs="Tahoma"/>
          <w:b/>
          <w:sz w:val="28"/>
          <w:szCs w:val="28"/>
        </w:rPr>
        <w:t xml:space="preserve"> do 3,5 t - skříňové provedení</w:t>
      </w:r>
    </w:p>
    <w:p w:rsidR="00DF38EB" w:rsidRDefault="00DF38EB" w:rsidP="00F16B35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vozidlo nové, nepoužité,</w:t>
      </w:r>
      <w:r w:rsidR="0053114E">
        <w:rPr>
          <w:rFonts w:ascii="Tahoma" w:hAnsi="Tahoma" w:cs="Tahoma"/>
        </w:rPr>
        <w:t xml:space="preserve"> neregistrované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 xml:space="preserve">- </w:t>
      </w:r>
      <w:r w:rsidR="0053114E">
        <w:rPr>
          <w:rFonts w:ascii="Tahoma" w:hAnsi="Tahoma" w:cs="Tahoma"/>
        </w:rPr>
        <w:t>kabina – skříňové provedení, šest míst</w:t>
      </w:r>
      <w:r w:rsidRPr="00F16B35">
        <w:rPr>
          <w:rFonts w:ascii="Tahoma" w:hAnsi="Tahoma" w:cs="Tahoma"/>
        </w:rPr>
        <w:t xml:space="preserve"> pro posádku</w:t>
      </w:r>
      <w:r w:rsidR="00CF1249">
        <w:rPr>
          <w:rFonts w:ascii="Tahoma" w:hAnsi="Tahoma" w:cs="Tahoma"/>
        </w:rPr>
        <w:t>, 2 řady sedadel</w:t>
      </w:r>
    </w:p>
    <w:p w:rsidR="00F16B35" w:rsidRPr="00F16B35" w:rsidRDefault="00232866" w:rsidP="00F16B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rozvor min. 3</w:t>
      </w:r>
      <w:r w:rsidR="00F16B35" w:rsidRPr="00F16B35">
        <w:rPr>
          <w:rFonts w:ascii="Tahoma" w:hAnsi="Tahoma" w:cs="Tahoma"/>
        </w:rPr>
        <w:t>.</w:t>
      </w:r>
      <w:r>
        <w:rPr>
          <w:rFonts w:ascii="Tahoma" w:hAnsi="Tahoma" w:cs="Tahoma"/>
        </w:rPr>
        <w:t>5</w:t>
      </w:r>
      <w:r w:rsidR="00F16B35" w:rsidRPr="00F16B35">
        <w:rPr>
          <w:rFonts w:ascii="Tahoma" w:hAnsi="Tahoma" w:cs="Tahoma"/>
        </w:rPr>
        <w:t>00 mm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barva oranžová (RAL 2011)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motor vznětový, přeplňovaný</w:t>
      </w:r>
      <w:r w:rsidR="0091768A">
        <w:rPr>
          <w:rFonts w:ascii="Tahoma" w:hAnsi="Tahoma" w:cs="Tahoma"/>
        </w:rPr>
        <w:t>, čtyřválcový, o objemu min. 2</w:t>
      </w:r>
      <w:r w:rsidR="00CF1249">
        <w:rPr>
          <w:rFonts w:ascii="Tahoma" w:hAnsi="Tahoma" w:cs="Tahoma"/>
        </w:rPr>
        <w:t>20</w:t>
      </w:r>
      <w:r w:rsidRPr="00F16B35">
        <w:rPr>
          <w:rFonts w:ascii="Tahoma" w:hAnsi="Tahoma" w:cs="Tahoma"/>
        </w:rPr>
        <w:t>0 cm</w:t>
      </w:r>
      <w:r w:rsidRPr="00F16B35">
        <w:rPr>
          <w:rFonts w:ascii="Tahoma" w:hAnsi="Tahoma" w:cs="Tahoma"/>
          <w:vertAlign w:val="superscript"/>
        </w:rPr>
        <w:t>3</w:t>
      </w:r>
      <w:r w:rsidRPr="00F16B35">
        <w:rPr>
          <w:rFonts w:ascii="Tahoma" w:hAnsi="Tahoma" w:cs="Tahoma"/>
        </w:rPr>
        <w:t>, výkon motoru min.</w:t>
      </w:r>
      <w:r w:rsidRPr="00F16B35">
        <w:t xml:space="preserve"> </w:t>
      </w:r>
      <w:r w:rsidR="00232866">
        <w:rPr>
          <w:rFonts w:ascii="Tahoma" w:hAnsi="Tahoma" w:cs="Tahoma"/>
        </w:rPr>
        <w:t>10</w:t>
      </w:r>
      <w:r w:rsidR="007F5645">
        <w:rPr>
          <w:rFonts w:ascii="Tahoma" w:hAnsi="Tahoma" w:cs="Tahoma"/>
        </w:rPr>
        <w:t>0 kW, točivý moment min. 35</w:t>
      </w:r>
      <w:r w:rsidRPr="00F16B35">
        <w:rPr>
          <w:rFonts w:ascii="Tahoma" w:hAnsi="Tahoma" w:cs="Tahoma"/>
        </w:rPr>
        <w:t xml:space="preserve">0 </w:t>
      </w:r>
      <w:proofErr w:type="spellStart"/>
      <w:r w:rsidRPr="00F16B35">
        <w:rPr>
          <w:rFonts w:ascii="Tahoma" w:hAnsi="Tahoma" w:cs="Tahoma"/>
        </w:rPr>
        <w:t>Nm</w:t>
      </w:r>
      <w:proofErr w:type="spellEnd"/>
      <w:r w:rsidRPr="00F16B35">
        <w:rPr>
          <w:rFonts w:ascii="Tahoma" w:hAnsi="Tahoma" w:cs="Tahoma"/>
        </w:rPr>
        <w:t xml:space="preserve"> </w:t>
      </w:r>
    </w:p>
    <w:p w:rsidR="00F16B35" w:rsidRPr="00F16B35" w:rsidRDefault="00CF1249" w:rsidP="00F16B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alternátor min. 22</w:t>
      </w:r>
      <w:r w:rsidR="00F16B35" w:rsidRPr="00F16B35">
        <w:rPr>
          <w:rFonts w:ascii="Tahoma" w:hAnsi="Tahoma" w:cs="Tahoma"/>
        </w:rPr>
        <w:t>0 A</w:t>
      </w:r>
    </w:p>
    <w:p w:rsidR="00F16B35" w:rsidRPr="00F16B35" w:rsidRDefault="0053114E" w:rsidP="00F16B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emise dle platné legislativy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 xml:space="preserve">- převodovka manuální, min. 6+1 (min. 6 rychlostních stupňů </w:t>
      </w:r>
      <w:proofErr w:type="spellStart"/>
      <w:r w:rsidRPr="00F16B35">
        <w:rPr>
          <w:rFonts w:ascii="Tahoma" w:hAnsi="Tahoma" w:cs="Tahoma"/>
        </w:rPr>
        <w:t>vpřed+zpátečka</w:t>
      </w:r>
      <w:proofErr w:type="spellEnd"/>
      <w:r w:rsidRPr="00F16B35">
        <w:rPr>
          <w:rFonts w:ascii="Tahoma" w:hAnsi="Tahoma" w:cs="Tahoma"/>
        </w:rPr>
        <w:t>)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celková hmotnost vozidla do 3.500 kg, užitečná hmotnost min. 950 kg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možnost připojit přívěs o min. hmotnosti přívěsu 750 kg (pro nebrzděný přívěs) a min. 3.500 kg (brzděný přívěs)</w:t>
      </w:r>
    </w:p>
    <w:p w:rsidR="00F16B35" w:rsidRPr="00F16B35" w:rsidRDefault="00CF1249" w:rsidP="00F16B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rozměr</w:t>
      </w:r>
      <w:r w:rsidR="00192DA8">
        <w:rPr>
          <w:rFonts w:ascii="Tahoma" w:hAnsi="Tahoma" w:cs="Tahoma"/>
        </w:rPr>
        <w:t xml:space="preserve"> nákladového prostoru</w:t>
      </w:r>
      <w:r w:rsidR="00324366">
        <w:rPr>
          <w:rFonts w:ascii="Tahoma" w:hAnsi="Tahoma" w:cs="Tahoma"/>
        </w:rPr>
        <w:t xml:space="preserve"> za druhou řadou sedadel:</w:t>
      </w:r>
      <w:r>
        <w:rPr>
          <w:rFonts w:ascii="Tahoma" w:hAnsi="Tahoma" w:cs="Tahoma"/>
        </w:rPr>
        <w:t xml:space="preserve"> délka </w:t>
      </w:r>
      <w:r w:rsidR="00324366">
        <w:rPr>
          <w:rFonts w:ascii="Tahoma" w:hAnsi="Tahoma" w:cs="Tahoma"/>
        </w:rPr>
        <w:t xml:space="preserve">min. </w:t>
      </w:r>
      <w:r>
        <w:rPr>
          <w:rFonts w:ascii="Tahoma" w:hAnsi="Tahoma" w:cs="Tahoma"/>
        </w:rPr>
        <w:t xml:space="preserve">2500 mm x výška </w:t>
      </w:r>
      <w:r w:rsidR="00324366">
        <w:rPr>
          <w:rFonts w:ascii="Tahoma" w:hAnsi="Tahoma" w:cs="Tahoma"/>
        </w:rPr>
        <w:t xml:space="preserve">min. </w:t>
      </w:r>
      <w:r>
        <w:rPr>
          <w:rFonts w:ascii="Tahoma" w:hAnsi="Tahoma" w:cs="Tahoma"/>
        </w:rPr>
        <w:t>1900 mm x šířka mezi podběhy zadních kol</w:t>
      </w:r>
      <w:r w:rsidR="00324366">
        <w:rPr>
          <w:rFonts w:ascii="Tahoma" w:hAnsi="Tahoma" w:cs="Tahoma"/>
        </w:rPr>
        <w:t xml:space="preserve"> min.</w:t>
      </w:r>
      <w:r>
        <w:rPr>
          <w:rFonts w:ascii="Tahoma" w:hAnsi="Tahoma" w:cs="Tahoma"/>
        </w:rPr>
        <w:t xml:space="preserve"> 1300 mm 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 xml:space="preserve">- zadní dveře závěsné (dvoukřídlé) neprosklené, otevíraní </w:t>
      </w:r>
      <w:r w:rsidR="0017550A">
        <w:rPr>
          <w:rFonts w:ascii="Tahoma" w:hAnsi="Tahoma" w:cs="Tahoma"/>
        </w:rPr>
        <w:t xml:space="preserve">o min. </w:t>
      </w:r>
      <w:r w:rsidRPr="00F16B35">
        <w:rPr>
          <w:rFonts w:ascii="Tahoma" w:hAnsi="Tahoma" w:cs="Tahoma"/>
        </w:rPr>
        <w:t xml:space="preserve">250° </w:t>
      </w:r>
    </w:p>
    <w:p w:rsid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 xml:space="preserve">- </w:t>
      </w:r>
      <w:r w:rsidR="00C47858">
        <w:rPr>
          <w:rFonts w:ascii="Tahoma" w:hAnsi="Tahoma" w:cs="Tahoma"/>
        </w:rPr>
        <w:t xml:space="preserve">zadní </w:t>
      </w:r>
      <w:r w:rsidR="008D7392">
        <w:rPr>
          <w:rFonts w:ascii="Tahoma" w:hAnsi="Tahoma" w:cs="Tahoma"/>
        </w:rPr>
        <w:t xml:space="preserve">pravé </w:t>
      </w:r>
      <w:r w:rsidRPr="00F16B35">
        <w:rPr>
          <w:rFonts w:ascii="Tahoma" w:hAnsi="Tahoma" w:cs="Tahoma"/>
        </w:rPr>
        <w:t xml:space="preserve">boční </w:t>
      </w:r>
      <w:r w:rsidR="005C7013">
        <w:rPr>
          <w:rFonts w:ascii="Tahoma" w:hAnsi="Tahoma" w:cs="Tahoma"/>
        </w:rPr>
        <w:t xml:space="preserve">posuvné dveře </w:t>
      </w:r>
      <w:r w:rsidR="00C47858">
        <w:rPr>
          <w:rFonts w:ascii="Tahoma" w:hAnsi="Tahoma" w:cs="Tahoma"/>
        </w:rPr>
        <w:t xml:space="preserve">s </w:t>
      </w:r>
      <w:r w:rsidR="00EC1C8C">
        <w:rPr>
          <w:rFonts w:ascii="Tahoma" w:hAnsi="Tahoma" w:cs="Tahoma"/>
        </w:rPr>
        <w:t xml:space="preserve">otevíratelným </w:t>
      </w:r>
      <w:r w:rsidR="005C7013">
        <w:rPr>
          <w:rFonts w:ascii="Tahoma" w:hAnsi="Tahoma" w:cs="Tahoma"/>
        </w:rPr>
        <w:t>posuvným oknem</w:t>
      </w:r>
    </w:p>
    <w:p w:rsidR="00EC1C8C" w:rsidRPr="00F16B35" w:rsidRDefault="00EC1C8C" w:rsidP="00F16B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na levé straně druhé řady sedadel otevíratelné posuvné okno</w:t>
      </w:r>
    </w:p>
    <w:p w:rsid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 xml:space="preserve">- nákladový prostor oddělen od prostoru posádky přepážkou s průhledem </w:t>
      </w:r>
      <w:r w:rsidR="00EC1C8C">
        <w:rPr>
          <w:rFonts w:ascii="Tahoma" w:hAnsi="Tahoma" w:cs="Tahoma"/>
        </w:rPr>
        <w:t>za druhou řadou sedadel</w:t>
      </w:r>
    </w:p>
    <w:p w:rsidR="00EC1C8C" w:rsidRDefault="00EC1C8C" w:rsidP="00F16B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obložení stropu min. v prostoru cestujících</w:t>
      </w:r>
    </w:p>
    <w:p w:rsidR="00EC1C8C" w:rsidRPr="00F16B35" w:rsidRDefault="00EC1C8C" w:rsidP="00F16B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obložení nákladového prostoru min. boční stěny do výšky stropu</w:t>
      </w:r>
    </w:p>
    <w:p w:rsidR="00EC1C8C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úch</w:t>
      </w:r>
      <w:r w:rsidR="00EC1C8C">
        <w:rPr>
          <w:rFonts w:ascii="Tahoma" w:hAnsi="Tahoma" w:cs="Tahoma"/>
        </w:rPr>
        <w:t>ytná oka v nákladovém prostoru</w:t>
      </w:r>
    </w:p>
    <w:p w:rsidR="00F16B35" w:rsidRDefault="00EC1C8C" w:rsidP="00F16B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16B35" w:rsidRPr="00F16B35">
        <w:rPr>
          <w:rFonts w:ascii="Tahoma" w:hAnsi="Tahoma" w:cs="Tahoma"/>
        </w:rPr>
        <w:t>osvětlení v nákl</w:t>
      </w:r>
      <w:r>
        <w:rPr>
          <w:rFonts w:ascii="Tahoma" w:hAnsi="Tahoma" w:cs="Tahoma"/>
        </w:rPr>
        <w:t>adovém prostoru</w:t>
      </w:r>
    </w:p>
    <w:p w:rsidR="00EC1C8C" w:rsidRPr="00F16B35" w:rsidRDefault="00EC1C8C" w:rsidP="00F16B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podlaha min. od první řady sedadel a v celé ploše náladového prostoru z protiskluzné překližky o síle min. 9 mm 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bezpečnostní pasy na všech sedadlech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airbag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elektricky seřiditelná a vyhřívaná panoramatická vnější zrcátka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lastRenderedPageBreak/>
        <w:t xml:space="preserve">- </w:t>
      </w:r>
      <w:r w:rsidR="00232866">
        <w:rPr>
          <w:rFonts w:ascii="Tahoma" w:hAnsi="Tahoma" w:cs="Tahoma"/>
        </w:rPr>
        <w:t>odpružené</w:t>
      </w:r>
      <w:r w:rsidRPr="00F16B35">
        <w:rPr>
          <w:rFonts w:ascii="Tahoma" w:hAnsi="Tahoma" w:cs="Tahoma"/>
        </w:rPr>
        <w:t xml:space="preserve"> sedadlo řidiče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elektricky ovládaná přední okna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 xml:space="preserve">- autorádio (vč. </w:t>
      </w:r>
      <w:r w:rsidR="002624CF">
        <w:rPr>
          <w:rFonts w:ascii="Tahoma" w:hAnsi="Tahoma" w:cs="Tahoma"/>
        </w:rPr>
        <w:t xml:space="preserve">min </w:t>
      </w:r>
      <w:r w:rsidRPr="00F16B35">
        <w:rPr>
          <w:rFonts w:ascii="Tahoma" w:hAnsi="Tahoma" w:cs="Tahoma"/>
        </w:rPr>
        <w:t>2 ks repro)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 xml:space="preserve">- </w:t>
      </w:r>
      <w:proofErr w:type="spellStart"/>
      <w:r w:rsidRPr="00F16B35">
        <w:rPr>
          <w:rFonts w:ascii="Tahoma" w:hAnsi="Tahoma" w:cs="Tahoma"/>
        </w:rPr>
        <w:t>handsfree</w:t>
      </w:r>
      <w:proofErr w:type="spellEnd"/>
      <w:r w:rsidRPr="00F16B35">
        <w:rPr>
          <w:rFonts w:ascii="Tahoma" w:hAnsi="Tahoma" w:cs="Tahoma"/>
        </w:rPr>
        <w:t xml:space="preserve"> (připojení přes </w:t>
      </w:r>
      <w:proofErr w:type="spellStart"/>
      <w:r w:rsidRPr="00F16B35">
        <w:rPr>
          <w:rFonts w:ascii="Tahoma" w:hAnsi="Tahoma" w:cs="Tahoma"/>
        </w:rPr>
        <w:t>bluetooth</w:t>
      </w:r>
      <w:proofErr w:type="spellEnd"/>
      <w:r w:rsidRPr="00F16B35">
        <w:rPr>
          <w:rFonts w:ascii="Tahoma" w:hAnsi="Tahoma" w:cs="Tahoma"/>
        </w:rPr>
        <w:t>)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klimatizace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imobilizér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 xml:space="preserve">- denní svícení 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 xml:space="preserve">- pryžový koberec na podlaze v kabině posádky a v nákladovém prostoru 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čalounění stropu v kabině řidiče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potahy všech sedadel – tmavá barva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lapače nečistot kol na přední a zadní nápravě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centrální zamykaní - dálkově ovládané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 xml:space="preserve">- ráfky kol ocelové, rozměr </w:t>
      </w:r>
      <w:proofErr w:type="spellStart"/>
      <w:r w:rsidRPr="00F16B35">
        <w:rPr>
          <w:rFonts w:ascii="Tahoma" w:hAnsi="Tahoma" w:cs="Tahoma"/>
        </w:rPr>
        <w:t>pneu</w:t>
      </w:r>
      <w:proofErr w:type="spellEnd"/>
      <w:r w:rsidRPr="00F16B35">
        <w:rPr>
          <w:rFonts w:ascii="Tahoma" w:hAnsi="Tahoma" w:cs="Tahoma"/>
        </w:rPr>
        <w:t xml:space="preserve"> 225/65 x R16 C (uvedené hodnoty se považují za minimální, tj. lze nabídnout i (přiměřeně) větší rozměr)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rezervní plnohodnotné kolo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sada nářadí (zvedák, klíč na kola), sada žárovek, výstražný trojúhelník, autolékárnička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 xml:space="preserve">- homologované tažné zařízení  A50X namontované na vozidle, el. </w:t>
      </w:r>
      <w:proofErr w:type="gramStart"/>
      <w:r w:rsidRPr="00F16B35">
        <w:rPr>
          <w:rFonts w:ascii="Tahoma" w:hAnsi="Tahoma" w:cs="Tahoma"/>
        </w:rPr>
        <w:t>instalace</w:t>
      </w:r>
      <w:proofErr w:type="gramEnd"/>
      <w:r w:rsidRPr="00F16B35">
        <w:rPr>
          <w:rFonts w:ascii="Tahoma" w:hAnsi="Tahoma" w:cs="Tahoma"/>
        </w:rPr>
        <w:t xml:space="preserve"> pro připojení vleku, vč. montážního listu pro zápis do TP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vozidlo osazeno výstražným signalizačním zařízením oranžové barvy, zařízení musí být homologované a jeho montáž na vozidlo musí být způsobilá pro zápis do TP vozidla na RSV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ovládání výstražného signalizačního zařízení z místa řidiče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 xml:space="preserve">- typ a umístění výstražného signalizačního zařízení oranžové barvy: 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v přední části vozidla majáková rampa LED, barva oranžová, rampa v šíři střechy - délka min. 115 cm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zadní části světelná alej LED, barva oranžová, alej v šíři střechy – délka min. 115 cm</w:t>
      </w:r>
    </w:p>
    <w:p w:rsidR="00F16B35" w:rsidRPr="00F16B35" w:rsidRDefault="00F16B35" w:rsidP="00F16B35">
      <w:pPr>
        <w:spacing w:after="0"/>
        <w:rPr>
          <w:rFonts w:ascii="Tahoma" w:hAnsi="Tahoma" w:cs="Tahoma"/>
        </w:rPr>
      </w:pPr>
      <w:r w:rsidRPr="00F16B35">
        <w:rPr>
          <w:rFonts w:ascii="Tahoma" w:hAnsi="Tahoma" w:cs="Tahoma"/>
        </w:rPr>
        <w:t>- vozidlo bude vybaveno reflexním polepem - červeno-žlutý „šraf „ o šíři 14 - 16 cm dle přiloženého nákresu</w:t>
      </w:r>
    </w:p>
    <w:p w:rsidR="00F16B35" w:rsidRDefault="00F16B35" w:rsidP="00F16B35">
      <w:pPr>
        <w:spacing w:after="0"/>
        <w:rPr>
          <w:rFonts w:ascii="Tahoma" w:hAnsi="Tahoma" w:cs="Tahoma"/>
        </w:rPr>
      </w:pPr>
    </w:p>
    <w:p w:rsidR="001B19F1" w:rsidRPr="008E3752" w:rsidRDefault="001B19F1" w:rsidP="001B19F1">
      <w:pPr>
        <w:spacing w:after="0" w:line="240" w:lineRule="auto"/>
        <w:rPr>
          <w:rFonts w:ascii="Tahoma" w:hAnsi="Tahoma" w:cs="Tahoma"/>
          <w:b/>
          <w:highlight w:val="yellow"/>
          <w:u w:val="single"/>
        </w:rPr>
      </w:pPr>
      <w:r w:rsidRPr="008E3752">
        <w:rPr>
          <w:rFonts w:ascii="Tahoma" w:hAnsi="Tahoma" w:cs="Tahoma"/>
          <w:b/>
          <w:u w:val="single"/>
        </w:rPr>
        <w:t xml:space="preserve">Součástí dodávky pro všechny </w:t>
      </w:r>
      <w:r>
        <w:rPr>
          <w:rFonts w:ascii="Tahoma" w:hAnsi="Tahoma" w:cs="Tahoma"/>
          <w:b/>
          <w:u w:val="single"/>
        </w:rPr>
        <w:t xml:space="preserve">vozidla </w:t>
      </w:r>
      <w:r w:rsidRPr="008E3752">
        <w:rPr>
          <w:rFonts w:ascii="Tahoma" w:hAnsi="Tahoma" w:cs="Tahoma"/>
          <w:b/>
          <w:u w:val="single"/>
        </w:rPr>
        <w:t xml:space="preserve">bude: </w:t>
      </w:r>
    </w:p>
    <w:p w:rsidR="001B19F1" w:rsidRPr="007E1955" w:rsidRDefault="001B19F1" w:rsidP="001B19F1">
      <w:pPr>
        <w:pStyle w:val="Odstavecseseznamem"/>
        <w:numPr>
          <w:ilvl w:val="0"/>
          <w:numId w:val="4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7E1955">
        <w:rPr>
          <w:rFonts w:ascii="Tahoma" w:hAnsi="Tahoma" w:cs="Tahoma"/>
        </w:rPr>
        <w:t>echnické osvědčení</w:t>
      </w:r>
      <w:r>
        <w:rPr>
          <w:rFonts w:ascii="Tahoma" w:hAnsi="Tahoma" w:cs="Tahoma"/>
        </w:rPr>
        <w:t xml:space="preserve"> motorového vozidla</w:t>
      </w:r>
    </w:p>
    <w:p w:rsidR="001B19F1" w:rsidRPr="007E1955" w:rsidRDefault="001B19F1" w:rsidP="001B19F1">
      <w:pPr>
        <w:pStyle w:val="Odstavecseseznamem"/>
        <w:numPr>
          <w:ilvl w:val="0"/>
          <w:numId w:val="4"/>
        </w:numPr>
        <w:spacing w:after="0"/>
        <w:rPr>
          <w:rFonts w:ascii="Tahoma" w:hAnsi="Tahoma" w:cs="Tahoma"/>
        </w:rPr>
      </w:pPr>
      <w:r w:rsidRPr="007E1955">
        <w:rPr>
          <w:rFonts w:ascii="Tahoma" w:hAnsi="Tahoma" w:cs="Tahoma"/>
        </w:rPr>
        <w:t>návod k obsluze v českém jazyce</w:t>
      </w:r>
    </w:p>
    <w:p w:rsidR="001B19F1" w:rsidRPr="007E1955" w:rsidRDefault="001B19F1" w:rsidP="001B19F1">
      <w:pPr>
        <w:pStyle w:val="Odstavecseseznamem"/>
        <w:numPr>
          <w:ilvl w:val="0"/>
          <w:numId w:val="4"/>
        </w:numPr>
        <w:spacing w:after="0"/>
        <w:rPr>
          <w:rFonts w:ascii="Tahoma" w:hAnsi="Tahoma" w:cs="Tahoma"/>
        </w:rPr>
      </w:pPr>
      <w:r w:rsidRPr="007E1955">
        <w:rPr>
          <w:rFonts w:ascii="Tahoma" w:hAnsi="Tahoma" w:cs="Tahoma"/>
        </w:rPr>
        <w:t>prohlášení o shodě</w:t>
      </w:r>
    </w:p>
    <w:p w:rsidR="001B19F1" w:rsidRPr="00477F25" w:rsidRDefault="001B19F1" w:rsidP="001B19F1">
      <w:pPr>
        <w:pStyle w:val="Odstavecseseznamem"/>
        <w:numPr>
          <w:ilvl w:val="0"/>
          <w:numId w:val="4"/>
        </w:numPr>
        <w:spacing w:after="0"/>
        <w:rPr>
          <w:rFonts w:ascii="Tahoma" w:hAnsi="Tahoma" w:cs="Tahoma"/>
        </w:rPr>
      </w:pPr>
      <w:r w:rsidRPr="00477F25">
        <w:rPr>
          <w:rFonts w:ascii="Tahoma" w:hAnsi="Tahoma" w:cs="Tahoma"/>
        </w:rPr>
        <w:t>zavedení do provozu a kvalifikované zaškolení obsluhy</w:t>
      </w: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1B19F1" w:rsidRDefault="001B19F1" w:rsidP="00F16B35">
      <w:pPr>
        <w:spacing w:after="0"/>
        <w:rPr>
          <w:rFonts w:ascii="Tahoma" w:hAnsi="Tahoma" w:cs="Tahoma"/>
        </w:rPr>
      </w:pPr>
    </w:p>
    <w:p w:rsidR="00F16B35" w:rsidRPr="00F16B35" w:rsidRDefault="00201804" w:rsidP="00F16B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ilustrační obrázek </w:t>
      </w:r>
      <w:r w:rsidR="00C47858">
        <w:rPr>
          <w:rFonts w:ascii="Tahoma" w:hAnsi="Tahoma" w:cs="Tahoma"/>
        </w:rPr>
        <w:t>u</w:t>
      </w:r>
      <w:bookmarkStart w:id="0" w:name="_GoBack"/>
      <w:bookmarkEnd w:id="0"/>
      <w:r w:rsidR="00F16B35" w:rsidRPr="00F16B35">
        <w:rPr>
          <w:rFonts w:ascii="Tahoma" w:hAnsi="Tahoma" w:cs="Tahoma"/>
        </w:rPr>
        <w:t>místění reflexního polepu na vozidle:</w:t>
      </w:r>
    </w:p>
    <w:p w:rsidR="00F16B35" w:rsidRDefault="00F16B35" w:rsidP="00F16B35">
      <w:pPr>
        <w:rPr>
          <w:rFonts w:ascii="Tahoma" w:hAnsi="Tahoma" w:cs="Tahoma"/>
          <w:noProof/>
          <w:lang w:eastAsia="cs-CZ"/>
        </w:rPr>
      </w:pPr>
    </w:p>
    <w:p w:rsidR="00F16B35" w:rsidRDefault="00642B06" w:rsidP="00F16B35">
      <w:r>
        <w:rPr>
          <w:rFonts w:ascii="Tahoma" w:hAnsi="Tahoma" w:cs="Tahoma"/>
          <w:noProof/>
          <w:lang w:eastAsia="cs-CZ"/>
        </w:rPr>
        <w:drawing>
          <wp:inline distT="0" distB="0" distL="0" distR="0">
            <wp:extent cx="5760720" cy="4175760"/>
            <wp:effectExtent l="0" t="0" r="0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C2" w:rsidRDefault="00385DC2" w:rsidP="00F16B35"/>
    <w:p w:rsidR="007F5645" w:rsidRDefault="007F5645" w:rsidP="00F16B35"/>
    <w:p w:rsidR="007F5645" w:rsidRDefault="007F5645" w:rsidP="00F16B35"/>
    <w:sectPr w:rsidR="007F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AB1"/>
    <w:multiLevelType w:val="hybridMultilevel"/>
    <w:tmpl w:val="323CAAC6"/>
    <w:lvl w:ilvl="0" w:tplc="678AA0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019C4"/>
    <w:multiLevelType w:val="hybridMultilevel"/>
    <w:tmpl w:val="1540AE66"/>
    <w:lvl w:ilvl="0" w:tplc="2F5C3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75921"/>
    <w:multiLevelType w:val="hybridMultilevel"/>
    <w:tmpl w:val="28521A84"/>
    <w:lvl w:ilvl="0" w:tplc="C7E8BCE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B3A8C"/>
    <w:multiLevelType w:val="hybridMultilevel"/>
    <w:tmpl w:val="FA30ABE6"/>
    <w:lvl w:ilvl="0" w:tplc="04742D5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9"/>
    <w:rsid w:val="00000A69"/>
    <w:rsid w:val="00025B05"/>
    <w:rsid w:val="00035DBE"/>
    <w:rsid w:val="000632E7"/>
    <w:rsid w:val="000710DB"/>
    <w:rsid w:val="0007144C"/>
    <w:rsid w:val="0007640A"/>
    <w:rsid w:val="00077225"/>
    <w:rsid w:val="000774D6"/>
    <w:rsid w:val="000871DA"/>
    <w:rsid w:val="000A10EF"/>
    <w:rsid w:val="000B0200"/>
    <w:rsid w:val="000C635F"/>
    <w:rsid w:val="000D19D3"/>
    <w:rsid w:val="000E5AEC"/>
    <w:rsid w:val="000E794D"/>
    <w:rsid w:val="000E7FDD"/>
    <w:rsid w:val="000F3E4D"/>
    <w:rsid w:val="000F4760"/>
    <w:rsid w:val="000F76AE"/>
    <w:rsid w:val="0012423C"/>
    <w:rsid w:val="00137C46"/>
    <w:rsid w:val="00140A63"/>
    <w:rsid w:val="0015421B"/>
    <w:rsid w:val="00162091"/>
    <w:rsid w:val="001645D8"/>
    <w:rsid w:val="0017550A"/>
    <w:rsid w:val="00180CF3"/>
    <w:rsid w:val="00192DA8"/>
    <w:rsid w:val="001A40B1"/>
    <w:rsid w:val="001A6DCF"/>
    <w:rsid w:val="001B04EF"/>
    <w:rsid w:val="001B19F1"/>
    <w:rsid w:val="001C1919"/>
    <w:rsid w:val="001C3110"/>
    <w:rsid w:val="001C645D"/>
    <w:rsid w:val="001E5B95"/>
    <w:rsid w:val="001F0D46"/>
    <w:rsid w:val="001F1917"/>
    <w:rsid w:val="00201804"/>
    <w:rsid w:val="002054F9"/>
    <w:rsid w:val="00206B16"/>
    <w:rsid w:val="0021296D"/>
    <w:rsid w:val="00232866"/>
    <w:rsid w:val="00236278"/>
    <w:rsid w:val="00252592"/>
    <w:rsid w:val="0026083A"/>
    <w:rsid w:val="002624CF"/>
    <w:rsid w:val="00272526"/>
    <w:rsid w:val="0027743D"/>
    <w:rsid w:val="00292410"/>
    <w:rsid w:val="002979E4"/>
    <w:rsid w:val="002A0E41"/>
    <w:rsid w:val="002A1053"/>
    <w:rsid w:val="002B2659"/>
    <w:rsid w:val="002B324D"/>
    <w:rsid w:val="002B71D9"/>
    <w:rsid w:val="002B74EE"/>
    <w:rsid w:val="002C1AF7"/>
    <w:rsid w:val="002D6390"/>
    <w:rsid w:val="002D71AD"/>
    <w:rsid w:val="002F47D8"/>
    <w:rsid w:val="00303977"/>
    <w:rsid w:val="00324366"/>
    <w:rsid w:val="00331F8F"/>
    <w:rsid w:val="003332D0"/>
    <w:rsid w:val="003356BA"/>
    <w:rsid w:val="00346561"/>
    <w:rsid w:val="0034777A"/>
    <w:rsid w:val="003520B0"/>
    <w:rsid w:val="003665B2"/>
    <w:rsid w:val="00367A71"/>
    <w:rsid w:val="00376D4B"/>
    <w:rsid w:val="0038053A"/>
    <w:rsid w:val="00385DC2"/>
    <w:rsid w:val="003911D4"/>
    <w:rsid w:val="003A00B3"/>
    <w:rsid w:val="003A0D71"/>
    <w:rsid w:val="003C590D"/>
    <w:rsid w:val="003D5FCB"/>
    <w:rsid w:val="003D7F92"/>
    <w:rsid w:val="003E4BD8"/>
    <w:rsid w:val="003F49B8"/>
    <w:rsid w:val="00403D4F"/>
    <w:rsid w:val="00433DF0"/>
    <w:rsid w:val="00435F11"/>
    <w:rsid w:val="00436741"/>
    <w:rsid w:val="00454BC0"/>
    <w:rsid w:val="0047614A"/>
    <w:rsid w:val="004816D4"/>
    <w:rsid w:val="00482F38"/>
    <w:rsid w:val="00492E49"/>
    <w:rsid w:val="004973FE"/>
    <w:rsid w:val="004A7948"/>
    <w:rsid w:val="004B3F86"/>
    <w:rsid w:val="004B430F"/>
    <w:rsid w:val="004C645F"/>
    <w:rsid w:val="004D0E41"/>
    <w:rsid w:val="004D552E"/>
    <w:rsid w:val="004D7371"/>
    <w:rsid w:val="004E19A5"/>
    <w:rsid w:val="004E3A0F"/>
    <w:rsid w:val="004E7864"/>
    <w:rsid w:val="004F2E32"/>
    <w:rsid w:val="004F4D4F"/>
    <w:rsid w:val="0050349C"/>
    <w:rsid w:val="00504FF8"/>
    <w:rsid w:val="00512588"/>
    <w:rsid w:val="0051613D"/>
    <w:rsid w:val="00517313"/>
    <w:rsid w:val="00517B67"/>
    <w:rsid w:val="00520EE8"/>
    <w:rsid w:val="00523385"/>
    <w:rsid w:val="0053114E"/>
    <w:rsid w:val="00531649"/>
    <w:rsid w:val="00533A72"/>
    <w:rsid w:val="0053411E"/>
    <w:rsid w:val="005351CD"/>
    <w:rsid w:val="00535F8D"/>
    <w:rsid w:val="00540D40"/>
    <w:rsid w:val="00570B35"/>
    <w:rsid w:val="005762DF"/>
    <w:rsid w:val="005776CF"/>
    <w:rsid w:val="00585608"/>
    <w:rsid w:val="005876AC"/>
    <w:rsid w:val="005876E5"/>
    <w:rsid w:val="00597194"/>
    <w:rsid w:val="0059753D"/>
    <w:rsid w:val="005B69F4"/>
    <w:rsid w:val="005C7013"/>
    <w:rsid w:val="005E405A"/>
    <w:rsid w:val="005E6516"/>
    <w:rsid w:val="005F76D5"/>
    <w:rsid w:val="00627C6F"/>
    <w:rsid w:val="006327E4"/>
    <w:rsid w:val="00642B06"/>
    <w:rsid w:val="00642D10"/>
    <w:rsid w:val="00646358"/>
    <w:rsid w:val="00652ECC"/>
    <w:rsid w:val="00660E71"/>
    <w:rsid w:val="00671AE4"/>
    <w:rsid w:val="006747E4"/>
    <w:rsid w:val="00681730"/>
    <w:rsid w:val="0068420A"/>
    <w:rsid w:val="006845AA"/>
    <w:rsid w:val="006849C8"/>
    <w:rsid w:val="00686E21"/>
    <w:rsid w:val="006C3850"/>
    <w:rsid w:val="006D1107"/>
    <w:rsid w:val="006D3DC0"/>
    <w:rsid w:val="006D4854"/>
    <w:rsid w:val="006D6F7E"/>
    <w:rsid w:val="006E7D59"/>
    <w:rsid w:val="006E7F25"/>
    <w:rsid w:val="006F2834"/>
    <w:rsid w:val="006F4EDF"/>
    <w:rsid w:val="007102D3"/>
    <w:rsid w:val="00721D65"/>
    <w:rsid w:val="00723EF0"/>
    <w:rsid w:val="00737CC9"/>
    <w:rsid w:val="00750110"/>
    <w:rsid w:val="00755411"/>
    <w:rsid w:val="00771154"/>
    <w:rsid w:val="00787E54"/>
    <w:rsid w:val="007A1610"/>
    <w:rsid w:val="007A18B2"/>
    <w:rsid w:val="007B7686"/>
    <w:rsid w:val="007C5B1C"/>
    <w:rsid w:val="007D78FF"/>
    <w:rsid w:val="007F49DE"/>
    <w:rsid w:val="007F5645"/>
    <w:rsid w:val="007F6056"/>
    <w:rsid w:val="00800520"/>
    <w:rsid w:val="008057EC"/>
    <w:rsid w:val="00820235"/>
    <w:rsid w:val="00820A15"/>
    <w:rsid w:val="00820B48"/>
    <w:rsid w:val="00827472"/>
    <w:rsid w:val="00830C75"/>
    <w:rsid w:val="008451E1"/>
    <w:rsid w:val="00850C16"/>
    <w:rsid w:val="00852A9F"/>
    <w:rsid w:val="00863C04"/>
    <w:rsid w:val="0087058C"/>
    <w:rsid w:val="0088527E"/>
    <w:rsid w:val="00887B16"/>
    <w:rsid w:val="008A06E3"/>
    <w:rsid w:val="008A288A"/>
    <w:rsid w:val="008A2A52"/>
    <w:rsid w:val="008A3606"/>
    <w:rsid w:val="008A3987"/>
    <w:rsid w:val="008B2B99"/>
    <w:rsid w:val="008C08DA"/>
    <w:rsid w:val="008C3367"/>
    <w:rsid w:val="008D2619"/>
    <w:rsid w:val="008D7392"/>
    <w:rsid w:val="008E6B22"/>
    <w:rsid w:val="008E6E9E"/>
    <w:rsid w:val="008F605B"/>
    <w:rsid w:val="008F7C8B"/>
    <w:rsid w:val="0090721B"/>
    <w:rsid w:val="00916BDC"/>
    <w:rsid w:val="0091768A"/>
    <w:rsid w:val="0092601C"/>
    <w:rsid w:val="00934F41"/>
    <w:rsid w:val="009401BC"/>
    <w:rsid w:val="0095688C"/>
    <w:rsid w:val="00957AAD"/>
    <w:rsid w:val="0096224B"/>
    <w:rsid w:val="00971601"/>
    <w:rsid w:val="00977689"/>
    <w:rsid w:val="00985106"/>
    <w:rsid w:val="0099085A"/>
    <w:rsid w:val="009A3B17"/>
    <w:rsid w:val="009B4D81"/>
    <w:rsid w:val="009C7179"/>
    <w:rsid w:val="009D6612"/>
    <w:rsid w:val="009E6C09"/>
    <w:rsid w:val="009F0003"/>
    <w:rsid w:val="00A01E27"/>
    <w:rsid w:val="00A05676"/>
    <w:rsid w:val="00A065E0"/>
    <w:rsid w:val="00A14865"/>
    <w:rsid w:val="00A21064"/>
    <w:rsid w:val="00A25838"/>
    <w:rsid w:val="00A41EC3"/>
    <w:rsid w:val="00A43B56"/>
    <w:rsid w:val="00A4794E"/>
    <w:rsid w:val="00A60CF2"/>
    <w:rsid w:val="00A63083"/>
    <w:rsid w:val="00A63323"/>
    <w:rsid w:val="00A94A80"/>
    <w:rsid w:val="00A979E9"/>
    <w:rsid w:val="00AA52DD"/>
    <w:rsid w:val="00AA6858"/>
    <w:rsid w:val="00AB2B3B"/>
    <w:rsid w:val="00AB3853"/>
    <w:rsid w:val="00AD0D8C"/>
    <w:rsid w:val="00AD5852"/>
    <w:rsid w:val="00AF0CF4"/>
    <w:rsid w:val="00AF6FED"/>
    <w:rsid w:val="00B076D3"/>
    <w:rsid w:val="00B233E4"/>
    <w:rsid w:val="00B23FF3"/>
    <w:rsid w:val="00B26B40"/>
    <w:rsid w:val="00B27F5E"/>
    <w:rsid w:val="00B302C4"/>
    <w:rsid w:val="00B37EDB"/>
    <w:rsid w:val="00B67ED0"/>
    <w:rsid w:val="00B67FCA"/>
    <w:rsid w:val="00B7169A"/>
    <w:rsid w:val="00B71D9F"/>
    <w:rsid w:val="00B81F57"/>
    <w:rsid w:val="00B8609A"/>
    <w:rsid w:val="00BB04E6"/>
    <w:rsid w:val="00BB3AF2"/>
    <w:rsid w:val="00BC103B"/>
    <w:rsid w:val="00BC4473"/>
    <w:rsid w:val="00BC5AF5"/>
    <w:rsid w:val="00BD49F0"/>
    <w:rsid w:val="00BD4CEC"/>
    <w:rsid w:val="00BE2480"/>
    <w:rsid w:val="00BE28DF"/>
    <w:rsid w:val="00BF235B"/>
    <w:rsid w:val="00C012CD"/>
    <w:rsid w:val="00C130A4"/>
    <w:rsid w:val="00C15F30"/>
    <w:rsid w:val="00C205A7"/>
    <w:rsid w:val="00C21497"/>
    <w:rsid w:val="00C3394D"/>
    <w:rsid w:val="00C36DE9"/>
    <w:rsid w:val="00C4203B"/>
    <w:rsid w:val="00C43098"/>
    <w:rsid w:val="00C47858"/>
    <w:rsid w:val="00C532F5"/>
    <w:rsid w:val="00C54A5D"/>
    <w:rsid w:val="00C56D6B"/>
    <w:rsid w:val="00C64381"/>
    <w:rsid w:val="00C65A03"/>
    <w:rsid w:val="00C668E7"/>
    <w:rsid w:val="00CB2333"/>
    <w:rsid w:val="00CB77DF"/>
    <w:rsid w:val="00CB7C42"/>
    <w:rsid w:val="00CC2AFA"/>
    <w:rsid w:val="00CC5490"/>
    <w:rsid w:val="00CD5E4F"/>
    <w:rsid w:val="00CE15BE"/>
    <w:rsid w:val="00CE39C3"/>
    <w:rsid w:val="00CE3CAE"/>
    <w:rsid w:val="00CF1249"/>
    <w:rsid w:val="00CF1C0D"/>
    <w:rsid w:val="00D029EF"/>
    <w:rsid w:val="00D07C5C"/>
    <w:rsid w:val="00D12503"/>
    <w:rsid w:val="00D13769"/>
    <w:rsid w:val="00D1556E"/>
    <w:rsid w:val="00D24DCF"/>
    <w:rsid w:val="00D302F1"/>
    <w:rsid w:val="00D442C2"/>
    <w:rsid w:val="00D53E52"/>
    <w:rsid w:val="00D55382"/>
    <w:rsid w:val="00D72FB1"/>
    <w:rsid w:val="00DA0116"/>
    <w:rsid w:val="00DA28FB"/>
    <w:rsid w:val="00DC39A4"/>
    <w:rsid w:val="00DC5D67"/>
    <w:rsid w:val="00DD18BB"/>
    <w:rsid w:val="00DF346D"/>
    <w:rsid w:val="00DF38EB"/>
    <w:rsid w:val="00E1015E"/>
    <w:rsid w:val="00E1308D"/>
    <w:rsid w:val="00E1682D"/>
    <w:rsid w:val="00E16A34"/>
    <w:rsid w:val="00E22FBB"/>
    <w:rsid w:val="00E333D2"/>
    <w:rsid w:val="00E4386E"/>
    <w:rsid w:val="00E529D1"/>
    <w:rsid w:val="00E62015"/>
    <w:rsid w:val="00E76DF0"/>
    <w:rsid w:val="00E830F1"/>
    <w:rsid w:val="00E84687"/>
    <w:rsid w:val="00E940F7"/>
    <w:rsid w:val="00E975BE"/>
    <w:rsid w:val="00EA12AA"/>
    <w:rsid w:val="00EB3504"/>
    <w:rsid w:val="00EC016D"/>
    <w:rsid w:val="00EC0B47"/>
    <w:rsid w:val="00EC12FE"/>
    <w:rsid w:val="00EC1C8C"/>
    <w:rsid w:val="00EC4E11"/>
    <w:rsid w:val="00ED05A5"/>
    <w:rsid w:val="00EF0084"/>
    <w:rsid w:val="00EF4FC8"/>
    <w:rsid w:val="00EF5AC5"/>
    <w:rsid w:val="00F03995"/>
    <w:rsid w:val="00F059F2"/>
    <w:rsid w:val="00F07502"/>
    <w:rsid w:val="00F16B35"/>
    <w:rsid w:val="00F16C70"/>
    <w:rsid w:val="00F2007F"/>
    <w:rsid w:val="00F2109B"/>
    <w:rsid w:val="00F24E86"/>
    <w:rsid w:val="00F548C8"/>
    <w:rsid w:val="00F66731"/>
    <w:rsid w:val="00F73B1D"/>
    <w:rsid w:val="00F8215B"/>
    <w:rsid w:val="00F8406B"/>
    <w:rsid w:val="00F849C1"/>
    <w:rsid w:val="00F87043"/>
    <w:rsid w:val="00F93761"/>
    <w:rsid w:val="00F95095"/>
    <w:rsid w:val="00FA05A5"/>
    <w:rsid w:val="00FC6C99"/>
    <w:rsid w:val="00FD154E"/>
    <w:rsid w:val="00FD3A04"/>
    <w:rsid w:val="00FD537B"/>
    <w:rsid w:val="00FE0CD8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25553"/>
  <w15:docId w15:val="{BCCB3B92-B33F-4279-AB29-45B7FDA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17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3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68173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817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8173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81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8173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8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17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E22FBB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DF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Vomáčka Petr</dc:creator>
  <cp:keywords/>
  <dc:description/>
  <cp:lastModifiedBy>Vomáčka Petr</cp:lastModifiedBy>
  <cp:revision>16</cp:revision>
  <cp:lastPrinted>2018-03-23T12:48:00Z</cp:lastPrinted>
  <dcterms:created xsi:type="dcterms:W3CDTF">2020-03-27T11:18:00Z</dcterms:created>
  <dcterms:modified xsi:type="dcterms:W3CDTF">2022-05-17T09:31:00Z</dcterms:modified>
</cp:coreProperties>
</file>