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69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142"/>
        <w:gridCol w:w="982"/>
        <w:gridCol w:w="1274"/>
        <w:gridCol w:w="1995"/>
        <w:gridCol w:w="563"/>
        <w:gridCol w:w="6"/>
        <w:gridCol w:w="707"/>
        <w:gridCol w:w="2075"/>
      </w:tblGrid>
      <w:tr w:rsidR="005715C0" w:rsidRPr="00D61B5B" w14:paraId="4D8D11B9" w14:textId="77777777" w:rsidTr="005B136F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0CF58C4" w14:textId="5782A474" w:rsidR="005715C0" w:rsidRPr="00D61B5B" w:rsidRDefault="00545B70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PROHLÁŠENÍ K O</w:t>
            </w:r>
            <w:r w:rsidR="005715C0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VZ</w:t>
            </w:r>
          </w:p>
        </w:tc>
      </w:tr>
      <w:tr w:rsidR="005715C0" w:rsidRPr="00D61B5B" w14:paraId="36214737" w14:textId="77777777" w:rsidTr="005B136F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7EDBABA" w14:textId="77777777" w:rsidR="005715C0" w:rsidRPr="00D61B5B" w:rsidRDefault="005715C0" w:rsidP="005B136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5715C0" w:rsidRPr="00D61B5B" w14:paraId="1B951D71" w14:textId="77777777" w:rsidTr="005B136F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B5D40F" w14:textId="0C4455D6" w:rsidR="005715C0" w:rsidRPr="00D61B5B" w:rsidRDefault="00BC0549" w:rsidP="00F7621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BC0549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ZDRAVOTNICKÉ PŘÍSTROJE PRO </w:t>
            </w:r>
            <w:r w:rsidR="00F7621E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KLATOVSKOU</w:t>
            </w:r>
            <w:r w:rsidRPr="00BC0549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NEMOCNICI, A.S. </w:t>
            </w:r>
            <w:r w:rsidR="003B6E6D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–</w:t>
            </w:r>
            <w:r w:rsidRPr="00BC0549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</w:t>
            </w:r>
            <w:r w:rsidR="00B240E8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OPERAČNÍ SÁLY</w:t>
            </w:r>
            <w:r w:rsidR="006C59E4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– II. VYHLÁŠENÍ</w:t>
            </w:r>
          </w:p>
        </w:tc>
      </w:tr>
      <w:tr w:rsidR="005715C0" w:rsidRPr="00321924" w14:paraId="018F3E75" w14:textId="77777777" w:rsidTr="005B136F">
        <w:trPr>
          <w:trHeight w:val="284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97314C" w14:textId="77777777" w:rsidR="005715C0" w:rsidRPr="005C01E4" w:rsidRDefault="005715C0" w:rsidP="005B136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Část</w:t>
            </w: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 xml:space="preserve"> VEŘEJNÉ ZAKÁZKY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B01C2" w14:textId="7C0937E8" w:rsidR="005715C0" w:rsidRPr="00321924" w:rsidRDefault="00F67EF6" w:rsidP="005B136F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</w:tc>
      </w:tr>
      <w:tr w:rsidR="00984AD7" w:rsidRPr="00876BE0" w14:paraId="2ACA9052" w14:textId="77777777" w:rsidTr="005B136F">
        <w:trPr>
          <w:trHeight w:val="284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F5BACD9" w14:textId="77777777" w:rsidR="00984AD7" w:rsidRPr="00D61B5B" w:rsidRDefault="00984AD7" w:rsidP="00984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B02F054" w14:textId="58640453" w:rsidR="00984AD7" w:rsidRPr="00876BE0" w:rsidRDefault="00F7621E" w:rsidP="00984AD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cs-CZ"/>
              </w:rPr>
              <w:t>Klatovská</w:t>
            </w:r>
            <w:r w:rsidR="00984AD7" w:rsidRPr="00010A96">
              <w:rPr>
                <w:rFonts w:ascii="Calibri" w:eastAsia="Times New Roman" w:hAnsi="Calibri" w:cs="Calibri"/>
                <w:b/>
                <w:sz w:val="24"/>
                <w:lang w:eastAsia="cs-CZ"/>
              </w:rPr>
              <w:t xml:space="preserve"> nemocnice, a.s.</w:t>
            </w:r>
          </w:p>
        </w:tc>
      </w:tr>
      <w:tr w:rsidR="00984AD7" w:rsidRPr="00D61B5B" w14:paraId="5C134F45" w14:textId="77777777" w:rsidTr="005B136F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80F7068" w14:textId="77777777" w:rsidR="00984AD7" w:rsidRPr="00D61B5B" w:rsidRDefault="00984AD7" w:rsidP="00984AD7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581EB9" w14:textId="4EC8C3A7" w:rsidR="00984AD7" w:rsidRPr="00D61B5B" w:rsidRDefault="00F7621E" w:rsidP="00984AD7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F7621E">
              <w:rPr>
                <w:rFonts w:ascii="Calibri" w:eastAsia="Times New Roman" w:hAnsi="Calibri" w:cs="Calibri"/>
                <w:lang w:eastAsia="cs-CZ"/>
              </w:rPr>
              <w:t>Plzeňská 929, Klatovy, 339 01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69F69FD" w14:textId="77777777" w:rsidR="00984AD7" w:rsidRPr="00D61B5B" w:rsidRDefault="00984AD7" w:rsidP="00984AD7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CB1CD06" w14:textId="28D47B3A" w:rsidR="00984AD7" w:rsidRPr="00D61B5B" w:rsidRDefault="00F7621E" w:rsidP="00984AD7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26360527</w:t>
            </w:r>
          </w:p>
        </w:tc>
      </w:tr>
      <w:tr w:rsidR="005715C0" w:rsidRPr="00D61B5B" w14:paraId="53B67B1D" w14:textId="77777777" w:rsidTr="005B136F">
        <w:trPr>
          <w:trHeight w:val="284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BD50013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A560763" w14:textId="77777777" w:rsidR="006C59E4" w:rsidRPr="004149A8" w:rsidRDefault="006C59E4" w:rsidP="006C59E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4149A8">
              <w:rPr>
                <w:rFonts w:ascii="Calibri" w:eastAsia="Calibri" w:hAnsi="Calibri" w:cs="Calibri"/>
                <w:lang w:eastAsia="cs-CZ"/>
              </w:rPr>
              <w:t xml:space="preserve">MUDr. Jiří Zeithaml, člen představenstva </w:t>
            </w:r>
          </w:p>
          <w:p w14:paraId="35C14D12" w14:textId="216616EA" w:rsidR="005715C0" w:rsidRPr="00D61B5B" w:rsidRDefault="006C59E4" w:rsidP="006C59E4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4149A8">
              <w:rPr>
                <w:rFonts w:ascii="Calibri" w:eastAsia="Calibri" w:hAnsi="Calibri" w:cs="Calibri"/>
                <w:lang w:eastAsia="cs-CZ"/>
              </w:rPr>
              <w:t>Ing. Ondřej Provalil, MBA, člen představenstva</w:t>
            </w:r>
          </w:p>
        </w:tc>
      </w:tr>
      <w:tr w:rsidR="005715C0" w:rsidRPr="00D61B5B" w14:paraId="192E82E7" w14:textId="77777777" w:rsidTr="005B136F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A9DDDA1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54C3804" w14:textId="77777777" w:rsidR="005715C0" w:rsidRPr="00D61B5B" w:rsidRDefault="005715C0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6BE0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80DB2B7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08DF856" w14:textId="77777777" w:rsidR="005715C0" w:rsidRPr="00D61B5B" w:rsidRDefault="005715C0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nadlimitní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17CDD9F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4F098E" w14:textId="06564089" w:rsidR="005715C0" w:rsidRPr="00D61B5B" w:rsidRDefault="001B3D1F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otevřené</w:t>
            </w:r>
          </w:p>
        </w:tc>
      </w:tr>
      <w:tr w:rsidR="005715C0" w:rsidRPr="00D61B5B" w14:paraId="013870C9" w14:textId="77777777" w:rsidTr="005B136F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8608421" w14:textId="77777777" w:rsidR="005715C0" w:rsidRPr="00D61B5B" w:rsidRDefault="005715C0" w:rsidP="005B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  <w:p w14:paraId="19B99FE9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lang w:eastAsia="cs-CZ"/>
              </w:rPr>
              <w:t>……………………..</w:t>
            </w:r>
          </w:p>
        </w:tc>
      </w:tr>
      <w:tr w:rsidR="005715C0" w:rsidRPr="00213709" w14:paraId="3A94DC42" w14:textId="77777777" w:rsidTr="005B136F">
        <w:trPr>
          <w:trHeight w:hRule="exact" w:val="827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D4B78E7" w14:textId="77777777" w:rsidR="005715C0" w:rsidRPr="00506A00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cs-CZ"/>
              </w:rPr>
            </w:pPr>
            <w:r w:rsidRPr="00506A00">
              <w:rPr>
                <w:rFonts w:ascii="Calibri" w:eastAsia="Times New Roman" w:hAnsi="Calibri" w:cs="Calibri"/>
                <w:b/>
                <w:sz w:val="20"/>
                <w:lang w:eastAsia="cs-CZ"/>
              </w:rPr>
              <w:t>NÁZEV DODAVATELE: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A245E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54D99236" w14:textId="08B2B1C6" w:rsidR="005715C0" w:rsidRPr="00213709" w:rsidRDefault="00F67EF6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  <w:p w14:paraId="39CAF550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3A31D3C8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14:paraId="249671B4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715C0" w:rsidRPr="00213709" w14:paraId="1F99FA53" w14:textId="77777777" w:rsidTr="005B136F">
        <w:trPr>
          <w:trHeight w:hRule="exact" w:val="563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BD2AFF5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SÍDLO: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181A02" w14:textId="4A5AC163" w:rsidR="005715C0" w:rsidRDefault="00F67EF6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  <w:p w14:paraId="27AA8550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C90595" w14:textId="77777777" w:rsidR="005715C0" w:rsidRPr="00213709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13709">
              <w:rPr>
                <w:rFonts w:ascii="Calibri" w:eastAsia="Times New Roman" w:hAnsi="Calibri" w:cs="Calibri"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815D2" w14:textId="10A476ED" w:rsidR="005715C0" w:rsidRPr="00213709" w:rsidRDefault="00F67EF6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</w:tc>
      </w:tr>
      <w:tr w:rsidR="005715C0" w:rsidRPr="00213709" w14:paraId="66F1D6C8" w14:textId="77777777" w:rsidTr="005B136F">
        <w:trPr>
          <w:trHeight w:hRule="exact" w:val="782"/>
        </w:trPr>
        <w:tc>
          <w:tcPr>
            <w:tcW w:w="2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124FE3E" w14:textId="77777777" w:rsidR="005715C0" w:rsidRPr="00D61B5B" w:rsidRDefault="005715C0" w:rsidP="005B136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STATUTÁRNÍ ZÁSTUPCE:</w:t>
            </w:r>
          </w:p>
        </w:tc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A844A" w14:textId="6EEA83EA" w:rsidR="005715C0" w:rsidRPr="00213709" w:rsidRDefault="00F67EF6" w:rsidP="005B136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C1BDF">
              <w:rPr>
                <w:rFonts w:ascii="Calibri" w:eastAsia="Times New Roman" w:hAnsi="Calibri" w:cs="Calibri"/>
                <w:b/>
                <w:sz w:val="24"/>
                <w:highlight w:val="yellow"/>
                <w:lang w:eastAsia="cs-CZ"/>
              </w:rPr>
              <w:t>=DOPLNÍ DODAVATEL=</w:t>
            </w:r>
          </w:p>
        </w:tc>
      </w:tr>
    </w:tbl>
    <w:p w14:paraId="66C9B6EE" w14:textId="77777777" w:rsidR="005715C0" w:rsidRDefault="005715C0" w:rsidP="00F67EF6">
      <w:pPr>
        <w:spacing w:before="360" w:after="0"/>
        <w:ind w:right="-426"/>
        <w:rPr>
          <w:b/>
          <w:sz w:val="28"/>
          <w:szCs w:val="28"/>
          <w:u w:val="single"/>
        </w:rPr>
      </w:pPr>
    </w:p>
    <w:p w14:paraId="7079741E" w14:textId="0D75DB88" w:rsidR="007C371C" w:rsidRDefault="007C371C" w:rsidP="001B3D1F">
      <w:pPr>
        <w:pStyle w:val="Odstavecseseznamem"/>
        <w:numPr>
          <w:ilvl w:val="0"/>
          <w:numId w:val="2"/>
        </w:numPr>
        <w:spacing w:after="240" w:line="276" w:lineRule="auto"/>
        <w:ind w:right="-426"/>
        <w:jc w:val="both"/>
        <w:rPr>
          <w:bCs/>
        </w:rPr>
      </w:pPr>
      <w:r>
        <w:rPr>
          <w:bCs/>
        </w:rPr>
        <w:t>Dodavatel čestně prohlašuje</w:t>
      </w:r>
      <w:r w:rsidRPr="002B7B85">
        <w:rPr>
          <w:bCs/>
        </w:rPr>
        <w:t xml:space="preserve">, že nabízené zboží, které je předmětem výše uvedené části veřejné zakázky </w:t>
      </w:r>
      <w:r w:rsidRPr="003B6E6D">
        <w:rPr>
          <w:bCs/>
        </w:rPr>
        <w:t>„</w:t>
      </w:r>
      <w:r w:rsidR="001B3D1F" w:rsidRPr="003B6E6D">
        <w:rPr>
          <w:b/>
          <w:bCs/>
        </w:rPr>
        <w:t xml:space="preserve">ZDRAVOTNICKÉ PŘÍSTROJE PRO </w:t>
      </w:r>
      <w:r w:rsidR="00727745">
        <w:rPr>
          <w:b/>
          <w:bCs/>
        </w:rPr>
        <w:t>KLATOVSKOU</w:t>
      </w:r>
      <w:bookmarkStart w:id="0" w:name="_GoBack"/>
      <w:bookmarkEnd w:id="0"/>
      <w:r w:rsidR="001B3D1F" w:rsidRPr="003B6E6D">
        <w:rPr>
          <w:b/>
          <w:bCs/>
        </w:rPr>
        <w:t xml:space="preserve"> NEMOCNICI, A.S. </w:t>
      </w:r>
      <w:r w:rsidR="003B6E6D" w:rsidRPr="003B6E6D">
        <w:rPr>
          <w:b/>
          <w:bCs/>
        </w:rPr>
        <w:t>–</w:t>
      </w:r>
      <w:r w:rsidR="001B3D1F" w:rsidRPr="003B6E6D">
        <w:rPr>
          <w:b/>
          <w:bCs/>
        </w:rPr>
        <w:t xml:space="preserve"> </w:t>
      </w:r>
      <w:r w:rsidR="00B240E8">
        <w:rPr>
          <w:b/>
          <w:bCs/>
        </w:rPr>
        <w:t>OPERAČNÍ SÁLY</w:t>
      </w:r>
      <w:r w:rsidR="006C59E4">
        <w:rPr>
          <w:b/>
          <w:bCs/>
        </w:rPr>
        <w:t xml:space="preserve"> – II. VYHLÁŠENÍ</w:t>
      </w:r>
      <w:r w:rsidRPr="003B6E6D">
        <w:rPr>
          <w:bCs/>
        </w:rPr>
        <w:t>“,</w:t>
      </w:r>
      <w:r w:rsidRPr="002B7B85">
        <w:rPr>
          <w:bCs/>
        </w:rPr>
        <w:t xml:space="preserve"> neobsahuje v žádné své části látky, které jsou zařazeny na seznam látek vzbuzujících mimořádné obavy (SVHC),</w:t>
      </w:r>
      <w:r w:rsidRPr="00160CBA">
        <w:t xml:space="preserve"> </w:t>
      </w:r>
      <w:r w:rsidRPr="002B7B85">
        <w:rPr>
          <w:bCs/>
        </w:rPr>
        <w:t>určených podle článku 57 nařízení (ES) č. 1907/2006 (nařízení REACH), včetně látek případně doplněných na seznam pro případné zahrnutí do přílohy XIV.</w:t>
      </w:r>
    </w:p>
    <w:p w14:paraId="21EB4D43" w14:textId="73B3E860" w:rsidR="00BC0549" w:rsidRDefault="00BC0549" w:rsidP="00BC0549">
      <w:pPr>
        <w:pStyle w:val="Odstavecseseznamem"/>
        <w:numPr>
          <w:ilvl w:val="0"/>
          <w:numId w:val="2"/>
        </w:numPr>
        <w:spacing w:after="240" w:line="276" w:lineRule="auto"/>
        <w:ind w:right="-426"/>
        <w:jc w:val="both"/>
        <w:rPr>
          <w:bCs/>
        </w:rPr>
      </w:pPr>
      <w:r>
        <w:rPr>
          <w:bCs/>
        </w:rPr>
        <w:t>Dodavatel čestně prohlašuje,</w:t>
      </w:r>
      <w:r w:rsidRPr="00BC0549">
        <w:rPr>
          <w:bCs/>
        </w:rPr>
        <w:t xml:space="preserve"> že zajistí dodržování pracovněprávních předpisů, zejména zákona č. 262/2006 Sb., zákoník práce, ve znění pozdějších předpisů (se zvláštním zřetelem na regulaci odměňování, pracovní doby, doby odpočinku mezi směnami, atp.), zákona č. 435/2004 Sb., o zaměstnanosti, ve znění pozdějších předpisů (se zvláštním zřetelem na regulaci zaměstnávání cizinců), a to vůči všem osobám, které se na plnění zakázky podílejí a bez ohledu na to, zda jsou práce na předmětu plnění prováděny bezprostředně poskytovatelem či jeho poddodavateli</w:t>
      </w:r>
      <w:r>
        <w:rPr>
          <w:bCs/>
        </w:rPr>
        <w:t>.</w:t>
      </w:r>
    </w:p>
    <w:p w14:paraId="16521196" w14:textId="5397084B" w:rsidR="004E33C8" w:rsidRPr="00BC0549" w:rsidRDefault="00BC0549" w:rsidP="00BC0549">
      <w:pPr>
        <w:pStyle w:val="Odstavecseseznamem"/>
        <w:numPr>
          <w:ilvl w:val="0"/>
          <w:numId w:val="2"/>
        </w:numPr>
        <w:spacing w:after="240" w:line="276" w:lineRule="auto"/>
        <w:ind w:right="-426"/>
        <w:jc w:val="both"/>
        <w:rPr>
          <w:bCs/>
        </w:rPr>
      </w:pPr>
      <w:r>
        <w:rPr>
          <w:bCs/>
        </w:rPr>
        <w:t>Dodavatel čestně prohlašuje</w:t>
      </w:r>
      <w:r w:rsidRPr="00BC0549">
        <w:rPr>
          <w:bCs/>
        </w:rPr>
        <w:t>, že zajistí dodržování mezinárodních úmluv o lidských právech, sociálních či pracovních právech, zejména úmluv Mezinárodní organizace práce (ILO)</w:t>
      </w:r>
      <w:r>
        <w:rPr>
          <w:bCs/>
        </w:rPr>
        <w:t>.</w:t>
      </w:r>
    </w:p>
    <w:p w14:paraId="657963E2" w14:textId="0C1521EE" w:rsidR="004E33C8" w:rsidRDefault="000C7B17" w:rsidP="00BA1A31">
      <w:pPr>
        <w:spacing w:line="270" w:lineRule="exact"/>
        <w:ind w:left="-426" w:right="-426"/>
        <w:rPr>
          <w:rFonts w:cs="Calibri"/>
          <w:bCs/>
          <w:iCs/>
        </w:rPr>
      </w:pPr>
      <w:r w:rsidRPr="00BA1A31">
        <w:rPr>
          <w:rFonts w:cs="Calibri"/>
          <w:bCs/>
          <w:iCs/>
        </w:rPr>
        <w:t>V</w:t>
      </w:r>
      <w:r w:rsidRPr="00BA1A31">
        <w:rPr>
          <w:rFonts w:cs="Calibri"/>
          <w:color w:val="FF0000"/>
        </w:rPr>
        <w:t xml:space="preserve"> </w:t>
      </w:r>
      <w:proofErr w:type="gramStart"/>
      <w:r w:rsidRPr="00BA1A31">
        <w:rPr>
          <w:rFonts w:cs="Calibri"/>
          <w:color w:val="FF0000"/>
        </w:rPr>
        <w:t>DOPLNÍ</w:t>
      </w:r>
      <w:proofErr w:type="gramEnd"/>
      <w:r w:rsidRPr="00BA1A31">
        <w:rPr>
          <w:rFonts w:cs="Calibri"/>
          <w:color w:val="FF0000"/>
        </w:rPr>
        <w:t xml:space="preserve"> DODAVATEL</w:t>
      </w:r>
      <w:r w:rsidRPr="00BA1A31">
        <w:rPr>
          <w:rFonts w:cs="Calibri"/>
          <w:bCs/>
          <w:iCs/>
        </w:rPr>
        <w:t xml:space="preserve"> dne</w:t>
      </w:r>
      <w:r w:rsidRPr="00BA1A31">
        <w:rPr>
          <w:rFonts w:cs="Calibri"/>
          <w:color w:val="FF0000"/>
        </w:rPr>
        <w:t xml:space="preserve"> </w:t>
      </w:r>
      <w:proofErr w:type="gramStart"/>
      <w:r w:rsidRPr="00BA1A31">
        <w:rPr>
          <w:rFonts w:cs="Calibri"/>
          <w:color w:val="FF0000"/>
        </w:rPr>
        <w:t>DOPLNÍ</w:t>
      </w:r>
      <w:proofErr w:type="gramEnd"/>
      <w:r w:rsidRPr="00BA1A31">
        <w:rPr>
          <w:rFonts w:cs="Calibri"/>
          <w:color w:val="FF0000"/>
        </w:rPr>
        <w:t xml:space="preserve"> DODAVATEL</w:t>
      </w:r>
      <w:r w:rsidRPr="00BA1A31">
        <w:rPr>
          <w:rFonts w:cs="Calibri"/>
          <w:bCs/>
          <w:iCs/>
        </w:rPr>
        <w:t xml:space="preserve">      </w:t>
      </w:r>
    </w:p>
    <w:p w14:paraId="7CF9BE5F" w14:textId="77777777" w:rsidR="000C7B17" w:rsidRPr="00BA1A31" w:rsidRDefault="000C7B17" w:rsidP="00BA1A31">
      <w:pPr>
        <w:spacing w:line="270" w:lineRule="exact"/>
        <w:ind w:left="-426" w:right="-426"/>
        <w:rPr>
          <w:rFonts w:cs="Calibri"/>
          <w:bCs/>
          <w:iCs/>
        </w:rPr>
      </w:pPr>
      <w:r w:rsidRPr="00BA1A31">
        <w:rPr>
          <w:rFonts w:cs="Calibri"/>
          <w:bCs/>
          <w:iCs/>
        </w:rPr>
        <w:t xml:space="preserve">         </w:t>
      </w:r>
    </w:p>
    <w:p w14:paraId="14094A96" w14:textId="77777777" w:rsidR="000C7B17" w:rsidRPr="00BA1A31" w:rsidRDefault="000C7B17" w:rsidP="004E33C8">
      <w:pPr>
        <w:ind w:left="-567" w:right="-426"/>
      </w:pPr>
      <w:r w:rsidRPr="00BA1A31">
        <w:rPr>
          <w:rFonts w:cs="Calibri"/>
          <w:color w:val="FF0000"/>
        </w:rPr>
        <w:t xml:space="preserve">  </w:t>
      </w:r>
      <w:r w:rsidRPr="00BA1A31">
        <w:t xml:space="preserve"> __________________________________</w:t>
      </w:r>
    </w:p>
    <w:p w14:paraId="437F0A93" w14:textId="77777777" w:rsidR="000C7B17" w:rsidRPr="00BA1A31" w:rsidRDefault="000C7B17" w:rsidP="00BA1A31">
      <w:pPr>
        <w:spacing w:after="0"/>
        <w:ind w:left="-567" w:right="-426"/>
        <w:rPr>
          <w:color w:val="FF0000"/>
        </w:rPr>
      </w:pPr>
      <w:r w:rsidRPr="00BA1A31">
        <w:rPr>
          <w:color w:val="FF0000"/>
        </w:rPr>
        <w:t>podpis osoby</w:t>
      </w:r>
      <w:r w:rsidR="00591A03" w:rsidRPr="00BA1A31">
        <w:rPr>
          <w:color w:val="FF0000"/>
        </w:rPr>
        <w:t xml:space="preserve"> oprávněné zastupovat dodavatele</w:t>
      </w:r>
    </w:p>
    <w:p w14:paraId="7BC57813" w14:textId="77777777" w:rsidR="000C7B17" w:rsidRPr="00BA1A31" w:rsidRDefault="000C7B17" w:rsidP="004E33C8">
      <w:pPr>
        <w:spacing w:after="0"/>
        <w:ind w:left="-567" w:right="-426"/>
      </w:pPr>
      <w:r w:rsidRPr="00BA1A31">
        <w:rPr>
          <w:i/>
          <w:color w:val="FF0000"/>
        </w:rPr>
        <w:t>jméno, příjmení, funkce</w:t>
      </w:r>
      <w:r w:rsidR="00591A03" w:rsidRPr="00BA1A31">
        <w:rPr>
          <w:rFonts w:cs="Calibri"/>
          <w:color w:val="FF0000"/>
        </w:rPr>
        <w:t xml:space="preserve">   </w:t>
      </w:r>
    </w:p>
    <w:sectPr w:rsidR="000C7B17" w:rsidRPr="00BA1A31" w:rsidSect="00BA1A31">
      <w:headerReference w:type="default" r:id="rId10"/>
      <w:pgSz w:w="11906" w:h="16838"/>
      <w:pgMar w:top="1134" w:right="1418" w:bottom="851" w:left="1418" w:header="794" w:footer="73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4E633" w16cex:dateUtc="2021-11-09T1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F2B272" w16cid:durableId="2534E6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C4230" w14:textId="77777777" w:rsidR="00CD7EA7" w:rsidRDefault="00CD7EA7" w:rsidP="000C7B17">
      <w:pPr>
        <w:spacing w:after="0" w:line="240" w:lineRule="auto"/>
      </w:pPr>
      <w:r>
        <w:separator/>
      </w:r>
    </w:p>
  </w:endnote>
  <w:endnote w:type="continuationSeparator" w:id="0">
    <w:p w14:paraId="64EF9111" w14:textId="77777777" w:rsidR="00CD7EA7" w:rsidRDefault="00CD7EA7" w:rsidP="000C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B52C2" w14:textId="77777777" w:rsidR="00CD7EA7" w:rsidRDefault="00CD7EA7" w:rsidP="000C7B17">
      <w:pPr>
        <w:spacing w:after="0" w:line="240" w:lineRule="auto"/>
      </w:pPr>
      <w:r>
        <w:separator/>
      </w:r>
    </w:p>
  </w:footnote>
  <w:footnote w:type="continuationSeparator" w:id="0">
    <w:p w14:paraId="3C7DC987" w14:textId="77777777" w:rsidR="00CD7EA7" w:rsidRDefault="00CD7EA7" w:rsidP="000C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4E085" w14:textId="77E7D868" w:rsidR="00F67EF6" w:rsidRDefault="00F67EF6" w:rsidP="00F67EF6">
    <w:pPr>
      <w:spacing w:after="120" w:line="276" w:lineRule="auto"/>
      <w:jc w:val="both"/>
    </w:pPr>
    <w:r>
      <w:rPr>
        <w:rFonts w:ascii="Calibri" w:eastAsia="Times New Roman" w:hAnsi="Calibri" w:cs="Calibri"/>
        <w:b/>
        <w:sz w:val="24"/>
        <w:szCs w:val="48"/>
        <w:lang w:eastAsia="cs-CZ"/>
      </w:rPr>
      <w:t>Příloha č. 5 ZD – Prohlášení k OVZ</w:t>
    </w:r>
  </w:p>
  <w:p w14:paraId="008867A1" w14:textId="4789434E" w:rsidR="00F67EF6" w:rsidRDefault="00F67EF6">
    <w:pPr>
      <w:pStyle w:val="Zhlav"/>
    </w:pPr>
  </w:p>
  <w:p w14:paraId="3B5D4D29" w14:textId="77777777" w:rsidR="00F67EF6" w:rsidRDefault="00F67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40E89"/>
    <w:multiLevelType w:val="hybridMultilevel"/>
    <w:tmpl w:val="BBCAEEC8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DF433C6"/>
    <w:multiLevelType w:val="hybridMultilevel"/>
    <w:tmpl w:val="D7C057C6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17"/>
    <w:rsid w:val="000907E7"/>
    <w:rsid w:val="000C7B17"/>
    <w:rsid w:val="00130931"/>
    <w:rsid w:val="00160CBA"/>
    <w:rsid w:val="001B3A25"/>
    <w:rsid w:val="001B3D1F"/>
    <w:rsid w:val="002B7B85"/>
    <w:rsid w:val="003B6E6D"/>
    <w:rsid w:val="00441851"/>
    <w:rsid w:val="00443CDF"/>
    <w:rsid w:val="004A3CFB"/>
    <w:rsid w:val="004E33C8"/>
    <w:rsid w:val="00545B70"/>
    <w:rsid w:val="005715C0"/>
    <w:rsid w:val="00591A03"/>
    <w:rsid w:val="005D6A09"/>
    <w:rsid w:val="005F3F85"/>
    <w:rsid w:val="006028EB"/>
    <w:rsid w:val="006C59E4"/>
    <w:rsid w:val="006D476E"/>
    <w:rsid w:val="0071795B"/>
    <w:rsid w:val="00727745"/>
    <w:rsid w:val="007C371C"/>
    <w:rsid w:val="00804C4B"/>
    <w:rsid w:val="008316D2"/>
    <w:rsid w:val="008D1C5A"/>
    <w:rsid w:val="00906715"/>
    <w:rsid w:val="00984AD7"/>
    <w:rsid w:val="00993FB1"/>
    <w:rsid w:val="009A66A5"/>
    <w:rsid w:val="00A1739D"/>
    <w:rsid w:val="00A349EA"/>
    <w:rsid w:val="00B2285E"/>
    <w:rsid w:val="00B240E8"/>
    <w:rsid w:val="00B97E70"/>
    <w:rsid w:val="00BA1A31"/>
    <w:rsid w:val="00BC0549"/>
    <w:rsid w:val="00CD7EA7"/>
    <w:rsid w:val="00DC67C7"/>
    <w:rsid w:val="00E039F8"/>
    <w:rsid w:val="00E53FCC"/>
    <w:rsid w:val="00ED3FA6"/>
    <w:rsid w:val="00F4541E"/>
    <w:rsid w:val="00F67EF6"/>
    <w:rsid w:val="00F7621E"/>
    <w:rsid w:val="00F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BD84"/>
  <w15:chartTrackingRefBased/>
  <w15:docId w15:val="{7F27D6F5-EFA2-4C6E-A6BE-C90AD6F5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B17"/>
  </w:style>
  <w:style w:type="paragraph" w:styleId="Zpat">
    <w:name w:val="footer"/>
    <w:basedOn w:val="Normln"/>
    <w:link w:val="ZpatChar"/>
    <w:uiPriority w:val="99"/>
    <w:unhideWhenUsed/>
    <w:rsid w:val="000C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B17"/>
  </w:style>
  <w:style w:type="table" w:styleId="Mkatabulky">
    <w:name w:val="Table Grid"/>
    <w:basedOn w:val="Normlntabulka"/>
    <w:uiPriority w:val="59"/>
    <w:rsid w:val="000C7B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7B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C37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37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37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37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37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9A96040BB6CD4AA66530A03E9FA49E" ma:contentTypeVersion="4" ma:contentTypeDescription="Vytvoří nový dokument" ma:contentTypeScope="" ma:versionID="ca36592ee016633406e1734e42150afb">
  <xsd:schema xmlns:xsd="http://www.w3.org/2001/XMLSchema" xmlns:xs="http://www.w3.org/2001/XMLSchema" xmlns:p="http://schemas.microsoft.com/office/2006/metadata/properties" xmlns:ns2="d5978bbf-7a32-4d44-a522-db5e1c0c70d4" targetNamespace="http://schemas.microsoft.com/office/2006/metadata/properties" ma:root="true" ma:fieldsID="dc908a0b7a47f308eb2f2b6667739113" ns2:_="">
    <xsd:import namespace="d5978bbf-7a32-4d44-a522-db5e1c0c7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78bbf-7a32-4d44-a522-db5e1c0c7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7B5534-6E9A-4DD3-B0B2-96EC3118F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78bbf-7a32-4d44-a522-db5e1c0c7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051DE0-A3E7-476F-88EC-2A238DEEC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B838F1-A4D2-486F-871A-408B11656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Procházková</dc:creator>
  <cp:keywords/>
  <dc:description/>
  <cp:lastModifiedBy>CNPK</cp:lastModifiedBy>
  <cp:revision>2</cp:revision>
  <dcterms:created xsi:type="dcterms:W3CDTF">2022-05-19T06:48:00Z</dcterms:created>
  <dcterms:modified xsi:type="dcterms:W3CDTF">2022-05-19T06:48:00Z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0x010100339A96040BB6CD4AA66530A03E9FA49E</vt:lpwstr>
  </property>
</Properties>
</file>