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26E5C" w14:textId="77777777" w:rsidR="00E04822" w:rsidRPr="00662E75" w:rsidRDefault="00AD2C78" w:rsidP="00AD2C78">
      <w:pPr>
        <w:jc w:val="center"/>
        <w:rPr>
          <w:b/>
          <w:sz w:val="44"/>
          <w:szCs w:val="44"/>
          <w:u w:val="single"/>
        </w:rPr>
      </w:pPr>
      <w:r w:rsidRPr="00662E75">
        <w:rPr>
          <w:b/>
          <w:sz w:val="44"/>
          <w:szCs w:val="44"/>
          <w:u w:val="single"/>
        </w:rPr>
        <w:t>Technická zpráva</w:t>
      </w:r>
    </w:p>
    <w:p w14:paraId="5A1087D4" w14:textId="6F0546A6" w:rsidR="00AD2C78" w:rsidRPr="00094C06" w:rsidRDefault="00094C06" w:rsidP="00AD2C78">
      <w:pPr>
        <w:jc w:val="center"/>
        <w:rPr>
          <w:b/>
          <w:bCs/>
          <w:sz w:val="36"/>
          <w:szCs w:val="36"/>
          <w:u w:val="single"/>
        </w:rPr>
      </w:pPr>
      <w:r w:rsidRPr="00094C06">
        <w:rPr>
          <w:b/>
          <w:bCs/>
          <w:sz w:val="36"/>
          <w:szCs w:val="36"/>
          <w:u w:val="single"/>
        </w:rPr>
        <w:t xml:space="preserve">Chodby a sociální zařízení v pavilonu „B“ ( 1. a 2. patro) </w:t>
      </w:r>
    </w:p>
    <w:p w14:paraId="4737B7B7" w14:textId="77777777" w:rsidR="00AD2C78" w:rsidRDefault="00AD2C78" w:rsidP="00AD2C78">
      <w:pPr>
        <w:jc w:val="center"/>
        <w:rPr>
          <w:sz w:val="36"/>
          <w:szCs w:val="36"/>
        </w:rPr>
      </w:pPr>
    </w:p>
    <w:p w14:paraId="3F8FD04E" w14:textId="77777777" w:rsidR="00AD2C78" w:rsidRDefault="00AD2C78" w:rsidP="00AD2C78">
      <w:pPr>
        <w:jc w:val="both"/>
        <w:rPr>
          <w:sz w:val="24"/>
          <w:szCs w:val="24"/>
        </w:rPr>
      </w:pPr>
    </w:p>
    <w:p w14:paraId="0B371E99" w14:textId="77777777" w:rsidR="00662E75" w:rsidRPr="009A438A" w:rsidRDefault="00662E75" w:rsidP="00662E75">
      <w:pPr>
        <w:tabs>
          <w:tab w:val="left" w:pos="426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9A438A">
        <w:rPr>
          <w:rFonts w:ascii="Arial" w:hAnsi="Arial" w:cs="Arial"/>
          <w:b/>
          <w:sz w:val="24"/>
          <w:szCs w:val="24"/>
          <w:u w:val="single"/>
        </w:rPr>
        <w:t>A. IDENTIFIKAČNÍ ÚDAJE</w:t>
      </w:r>
      <w:r w:rsidRPr="009A438A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5C9D9A63" w14:textId="77777777" w:rsidR="00662E75" w:rsidRDefault="00662E75" w:rsidP="00662E75">
      <w:p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</w:p>
    <w:p w14:paraId="2538BAC2" w14:textId="77777777" w:rsidR="00662E75" w:rsidRDefault="00662E75" w:rsidP="00662E75">
      <w:p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</w:p>
    <w:p w14:paraId="0C616272" w14:textId="77777777" w:rsidR="00662E75" w:rsidRDefault="00662E75" w:rsidP="00662E75">
      <w:p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</w:p>
    <w:p w14:paraId="0F0A6B36" w14:textId="77777777" w:rsidR="00662E75" w:rsidRPr="00784740" w:rsidRDefault="00662E75" w:rsidP="00662E75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84740">
        <w:rPr>
          <w:rFonts w:ascii="Arial" w:hAnsi="Arial" w:cs="Arial"/>
          <w:bCs/>
          <w:sz w:val="24"/>
          <w:szCs w:val="24"/>
        </w:rPr>
        <w:t>ÚDAJE O STAVBĚ</w:t>
      </w:r>
    </w:p>
    <w:p w14:paraId="1DBFA826" w14:textId="77777777" w:rsidR="00662E75" w:rsidRPr="00784740" w:rsidRDefault="00662E75" w:rsidP="00662E75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84740">
        <w:rPr>
          <w:rFonts w:ascii="Arial" w:hAnsi="Arial" w:cs="Arial"/>
          <w:sz w:val="24"/>
          <w:szCs w:val="24"/>
        </w:rPr>
        <w:tab/>
      </w:r>
      <w:r w:rsidRPr="00784740">
        <w:rPr>
          <w:rFonts w:ascii="Arial" w:hAnsi="Arial" w:cs="Arial"/>
          <w:b/>
          <w:sz w:val="24"/>
          <w:szCs w:val="24"/>
        </w:rPr>
        <w:t xml:space="preserve">a) Název </w:t>
      </w:r>
      <w:r>
        <w:rPr>
          <w:rFonts w:ascii="Arial" w:hAnsi="Arial" w:cs="Arial"/>
          <w:b/>
          <w:sz w:val="24"/>
          <w:szCs w:val="24"/>
        </w:rPr>
        <w:t>akce</w:t>
      </w:r>
    </w:p>
    <w:p w14:paraId="5CA26FC0" w14:textId="484A53FD" w:rsidR="00662E75" w:rsidRPr="00B42E19" w:rsidRDefault="00BD5EF7" w:rsidP="00662E75">
      <w:pPr>
        <w:tabs>
          <w:tab w:val="left" w:pos="426"/>
          <w:tab w:val="left" w:pos="3402"/>
        </w:tabs>
        <w:spacing w:after="0" w:line="240" w:lineRule="auto"/>
        <w:ind w:left="709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  <w:bookmarkStart w:id="0" w:name="_Hlk16248489"/>
      <w:r>
        <w:rPr>
          <w:rFonts w:ascii="Arial" w:eastAsia="Cambria" w:hAnsi="Arial" w:cs="Arial"/>
          <w:b/>
          <w:bCs/>
          <w:spacing w:val="20"/>
          <w:sz w:val="26"/>
          <w:u w:val="dotted"/>
        </w:rPr>
        <w:t>Chodby a sociální zařízení pavilon „B“( 1  a 2. patro)</w:t>
      </w:r>
      <w:r w:rsidR="00F32F66">
        <w:rPr>
          <w:rFonts w:ascii="Arial" w:eastAsia="Cambria" w:hAnsi="Arial" w:cs="Arial"/>
          <w:b/>
          <w:bCs/>
          <w:spacing w:val="20"/>
          <w:sz w:val="26"/>
          <w:u w:val="dotted"/>
        </w:rPr>
        <w:t xml:space="preserve"> </w:t>
      </w:r>
    </w:p>
    <w:bookmarkEnd w:id="0"/>
    <w:p w14:paraId="5EA6108F" w14:textId="77777777" w:rsidR="00662E75" w:rsidRPr="00352C12" w:rsidRDefault="00662E75" w:rsidP="00662E75">
      <w:pPr>
        <w:tabs>
          <w:tab w:val="left" w:pos="426"/>
          <w:tab w:val="left" w:pos="3402"/>
        </w:tabs>
        <w:spacing w:after="0" w:line="240" w:lineRule="auto"/>
        <w:ind w:left="709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</w:p>
    <w:p w14:paraId="23D628CD" w14:textId="77777777" w:rsidR="00662E75" w:rsidRPr="0054229B" w:rsidRDefault="00662E75" w:rsidP="00662E75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54229B">
        <w:rPr>
          <w:rFonts w:ascii="Arial" w:hAnsi="Arial" w:cs="Arial"/>
          <w:b/>
          <w:sz w:val="24"/>
          <w:szCs w:val="24"/>
        </w:rPr>
        <w:tab/>
        <w:t xml:space="preserve">b) Místo </w:t>
      </w:r>
    </w:p>
    <w:p w14:paraId="69E7F4B2" w14:textId="639E6879" w:rsidR="00662E75" w:rsidRDefault="00662E75" w:rsidP="00662E75">
      <w:pPr>
        <w:pStyle w:val="Zkladntextodsazen32"/>
        <w:tabs>
          <w:tab w:val="left" w:pos="426"/>
          <w:tab w:val="left" w:pos="1134"/>
          <w:tab w:val="left" w:pos="340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1" w:name="_Hlk16248761"/>
      <w:r w:rsidRPr="00615695">
        <w:rPr>
          <w:rFonts w:ascii="Arial" w:hAnsi="Arial" w:cs="Arial"/>
        </w:rPr>
        <w:t>Zájmový objekt</w:t>
      </w:r>
      <w:r>
        <w:rPr>
          <w:rFonts w:ascii="Arial" w:hAnsi="Arial" w:cs="Arial"/>
        </w:rPr>
        <w:t xml:space="preserve"> se nalézá v areálu SOUE v Plzni Pavilon „</w:t>
      </w:r>
      <w:r w:rsidR="003B3C70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“ na č.k.st.p. 2204/11 v k.ú. Skvrňany.  </w:t>
      </w:r>
      <w:r w:rsidRPr="00615695">
        <w:rPr>
          <w:rFonts w:ascii="Arial" w:hAnsi="Arial" w:cs="Arial"/>
        </w:rPr>
        <w:t xml:space="preserve"> </w:t>
      </w:r>
    </w:p>
    <w:bookmarkEnd w:id="1"/>
    <w:p w14:paraId="02A341A9" w14:textId="77777777" w:rsidR="00662E75" w:rsidRDefault="00662E75" w:rsidP="00662E75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p w14:paraId="4C1AA093" w14:textId="77777777" w:rsidR="00662E75" w:rsidRDefault="00662E75" w:rsidP="00662E75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p w14:paraId="348EF961" w14:textId="77777777" w:rsidR="00662E75" w:rsidRDefault="00662E75" w:rsidP="00662E75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p w14:paraId="6C01BDC6" w14:textId="77777777" w:rsidR="00662E75" w:rsidRPr="0054229B" w:rsidRDefault="00662E75" w:rsidP="00662E75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  <w:r w:rsidRPr="0054229B">
        <w:rPr>
          <w:rFonts w:ascii="Arial" w:hAnsi="Arial" w:cs="Arial"/>
          <w:bCs/>
          <w:sz w:val="24"/>
          <w:szCs w:val="24"/>
        </w:rPr>
        <w:t xml:space="preserve">ÚDAJE O </w:t>
      </w:r>
      <w:r>
        <w:rPr>
          <w:rFonts w:ascii="Arial" w:hAnsi="Arial" w:cs="Arial"/>
          <w:bCs/>
          <w:sz w:val="24"/>
          <w:szCs w:val="24"/>
        </w:rPr>
        <w:t>INVESTOROVI</w:t>
      </w:r>
    </w:p>
    <w:p w14:paraId="19DA5655" w14:textId="77777777" w:rsidR="00662E75" w:rsidRPr="00615695" w:rsidRDefault="00662E75" w:rsidP="00662E7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615695">
        <w:rPr>
          <w:rFonts w:ascii="Arial" w:hAnsi="Arial" w:cs="Arial"/>
          <w:b/>
          <w:bCs/>
          <w:sz w:val="24"/>
          <w:szCs w:val="24"/>
        </w:rPr>
        <w:t>Střední odborné učiliště elektrotechnické, Plzeň</w:t>
      </w:r>
    </w:p>
    <w:p w14:paraId="682EC907" w14:textId="77777777" w:rsidR="00662E75" w:rsidRPr="00615695" w:rsidRDefault="00662E75" w:rsidP="00662E7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Vejprnická 56</w:t>
      </w:r>
    </w:p>
    <w:p w14:paraId="65E2FCB0" w14:textId="77777777" w:rsidR="00662E75" w:rsidRPr="00615695" w:rsidRDefault="00662E75" w:rsidP="00662E7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318 00 Plzeň</w:t>
      </w:r>
    </w:p>
    <w:p w14:paraId="5004E266" w14:textId="77777777" w:rsidR="00662E75" w:rsidRPr="00615695" w:rsidRDefault="00662E75" w:rsidP="00662E7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IČO: 69456330</w:t>
      </w:r>
    </w:p>
    <w:p w14:paraId="666E438F" w14:textId="77777777" w:rsidR="00662E75" w:rsidRPr="00615695" w:rsidRDefault="00662E75" w:rsidP="00662E7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DIČ: CZ69456330</w:t>
      </w:r>
    </w:p>
    <w:p w14:paraId="2F22C35B" w14:textId="77777777" w:rsidR="00662E75" w:rsidRDefault="00662E75" w:rsidP="00662E7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Telefonní ústředna: +420 377 308</w:t>
      </w:r>
      <w:r>
        <w:rPr>
          <w:rFonts w:ascii="Arial" w:hAnsi="Arial" w:cs="Arial"/>
          <w:sz w:val="24"/>
          <w:szCs w:val="24"/>
        </w:rPr>
        <w:t> </w:t>
      </w:r>
      <w:r w:rsidRPr="00615695">
        <w:rPr>
          <w:rFonts w:ascii="Arial" w:hAnsi="Arial" w:cs="Arial"/>
          <w:sz w:val="24"/>
          <w:szCs w:val="24"/>
        </w:rPr>
        <w:t>111</w:t>
      </w:r>
    </w:p>
    <w:p w14:paraId="63AD3DF1" w14:textId="77777777" w:rsidR="00662E75" w:rsidRDefault="00662E75" w:rsidP="00AD2C78">
      <w:pPr>
        <w:jc w:val="both"/>
        <w:rPr>
          <w:sz w:val="24"/>
          <w:szCs w:val="24"/>
        </w:rPr>
      </w:pPr>
    </w:p>
    <w:p w14:paraId="082E361F" w14:textId="77777777" w:rsidR="00662E75" w:rsidRDefault="00662E75" w:rsidP="00AD2C78">
      <w:pPr>
        <w:jc w:val="both"/>
        <w:rPr>
          <w:sz w:val="24"/>
          <w:szCs w:val="24"/>
        </w:rPr>
      </w:pPr>
    </w:p>
    <w:p w14:paraId="6FDF087E" w14:textId="77777777" w:rsidR="00662E75" w:rsidRDefault="00662E75" w:rsidP="00AD2C78">
      <w:pPr>
        <w:jc w:val="both"/>
        <w:rPr>
          <w:sz w:val="24"/>
          <w:szCs w:val="24"/>
        </w:rPr>
      </w:pPr>
    </w:p>
    <w:p w14:paraId="5A55C3AE" w14:textId="77777777" w:rsidR="00662E75" w:rsidRDefault="00662E75" w:rsidP="00AD2C78">
      <w:pPr>
        <w:jc w:val="both"/>
        <w:rPr>
          <w:sz w:val="24"/>
          <w:szCs w:val="24"/>
        </w:rPr>
      </w:pPr>
    </w:p>
    <w:p w14:paraId="2740D86F" w14:textId="77777777" w:rsidR="00662E75" w:rsidRDefault="00662E75" w:rsidP="00AD2C78">
      <w:pPr>
        <w:jc w:val="both"/>
        <w:rPr>
          <w:sz w:val="24"/>
          <w:szCs w:val="24"/>
        </w:rPr>
      </w:pPr>
    </w:p>
    <w:p w14:paraId="7DBBD537" w14:textId="77777777" w:rsidR="00662E75" w:rsidRDefault="00662E75" w:rsidP="00AD2C78">
      <w:pPr>
        <w:jc w:val="both"/>
        <w:rPr>
          <w:sz w:val="24"/>
          <w:szCs w:val="24"/>
        </w:rPr>
      </w:pPr>
    </w:p>
    <w:p w14:paraId="29EF9658" w14:textId="77777777" w:rsidR="00662E75" w:rsidRDefault="00662E75" w:rsidP="00AD2C78">
      <w:pPr>
        <w:jc w:val="both"/>
        <w:rPr>
          <w:sz w:val="24"/>
          <w:szCs w:val="24"/>
        </w:rPr>
      </w:pPr>
    </w:p>
    <w:p w14:paraId="67676F14" w14:textId="77777777" w:rsidR="00FB6725" w:rsidRDefault="00662E75" w:rsidP="00662E75">
      <w:pPr>
        <w:jc w:val="both"/>
        <w:rPr>
          <w:b/>
          <w:sz w:val="32"/>
          <w:szCs w:val="32"/>
          <w:u w:val="single"/>
        </w:rPr>
      </w:pPr>
      <w:r w:rsidRPr="00662E75">
        <w:rPr>
          <w:b/>
          <w:sz w:val="32"/>
          <w:szCs w:val="32"/>
          <w:u w:val="single"/>
        </w:rPr>
        <w:lastRenderedPageBreak/>
        <w:t>Stavebně t</w:t>
      </w:r>
      <w:r w:rsidR="00FB6725" w:rsidRPr="00662E75">
        <w:rPr>
          <w:b/>
          <w:sz w:val="32"/>
          <w:szCs w:val="32"/>
          <w:u w:val="single"/>
        </w:rPr>
        <w:t>echnické řešení</w:t>
      </w:r>
    </w:p>
    <w:p w14:paraId="061D4C8D" w14:textId="046F66D4" w:rsidR="00662E75" w:rsidRPr="00662E75" w:rsidRDefault="005E3BC1" w:rsidP="00662E75">
      <w:pPr>
        <w:jc w:val="bot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Chodby</w:t>
      </w:r>
    </w:p>
    <w:p w14:paraId="2D0E817C" w14:textId="5C32FCEA" w:rsidR="00FB6725" w:rsidRDefault="00FB6725" w:rsidP="00662E75">
      <w:pPr>
        <w:pStyle w:val="Odstavecseseznamem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662E75">
        <w:rPr>
          <w:sz w:val="24"/>
          <w:szCs w:val="24"/>
        </w:rPr>
        <w:t xml:space="preserve">Současný stav dlažby v I. a II. NP objektu </w:t>
      </w:r>
      <w:r w:rsidR="00BD5EF7">
        <w:rPr>
          <w:sz w:val="24"/>
          <w:szCs w:val="24"/>
        </w:rPr>
        <w:t>pavilonu</w:t>
      </w:r>
      <w:r w:rsidRPr="00662E75">
        <w:rPr>
          <w:sz w:val="24"/>
          <w:szCs w:val="24"/>
        </w:rPr>
        <w:t xml:space="preserve"> „</w:t>
      </w:r>
      <w:r w:rsidR="00F32F66">
        <w:rPr>
          <w:sz w:val="24"/>
          <w:szCs w:val="24"/>
        </w:rPr>
        <w:t>B</w:t>
      </w:r>
      <w:r w:rsidRPr="00662E75">
        <w:rPr>
          <w:sz w:val="24"/>
          <w:szCs w:val="24"/>
        </w:rPr>
        <w:t xml:space="preserve">“ je částečně popraskaný a uvolněný od </w:t>
      </w:r>
      <w:r w:rsidR="001B587E" w:rsidRPr="00662E75">
        <w:rPr>
          <w:sz w:val="24"/>
          <w:szCs w:val="24"/>
        </w:rPr>
        <w:t>podkladu,</w:t>
      </w:r>
      <w:r w:rsidRPr="00662E75">
        <w:rPr>
          <w:sz w:val="24"/>
          <w:szCs w:val="24"/>
        </w:rPr>
        <w:t xml:space="preserve"> </w:t>
      </w:r>
      <w:r w:rsidR="00832B1A">
        <w:rPr>
          <w:sz w:val="24"/>
          <w:szCs w:val="24"/>
        </w:rPr>
        <w:t xml:space="preserve">a to </w:t>
      </w:r>
      <w:r w:rsidRPr="00662E75">
        <w:rPr>
          <w:sz w:val="24"/>
          <w:szCs w:val="24"/>
        </w:rPr>
        <w:t>po celé délce chodeb.</w:t>
      </w:r>
      <w:r w:rsidR="00D95885">
        <w:rPr>
          <w:sz w:val="24"/>
          <w:szCs w:val="24"/>
        </w:rPr>
        <w:t xml:space="preserve"> Z toho důvodu investor požaduje provést nové dlažby včetně podkladních vr</w:t>
      </w:r>
      <w:r w:rsidR="00BD5EF7">
        <w:rPr>
          <w:sz w:val="24"/>
          <w:szCs w:val="24"/>
        </w:rPr>
        <w:t>s</w:t>
      </w:r>
      <w:r w:rsidR="00D95885">
        <w:rPr>
          <w:sz w:val="24"/>
          <w:szCs w:val="24"/>
        </w:rPr>
        <w:t>tev.</w:t>
      </w:r>
    </w:p>
    <w:p w14:paraId="208A37BC" w14:textId="77777777" w:rsidR="00662E75" w:rsidRPr="00662E75" w:rsidRDefault="00662E75" w:rsidP="00662E75">
      <w:pPr>
        <w:pStyle w:val="Odstavecseseznamem"/>
        <w:ind w:left="0"/>
        <w:jc w:val="both"/>
        <w:rPr>
          <w:sz w:val="24"/>
          <w:szCs w:val="24"/>
        </w:rPr>
      </w:pPr>
    </w:p>
    <w:p w14:paraId="7188D7EC" w14:textId="20231490" w:rsidR="00FB6725" w:rsidRPr="00662E75" w:rsidRDefault="00FB6725" w:rsidP="00662E75">
      <w:pPr>
        <w:pStyle w:val="Odstavecseseznamem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662E75">
        <w:rPr>
          <w:sz w:val="24"/>
          <w:szCs w:val="24"/>
        </w:rPr>
        <w:t xml:space="preserve">Aby se zamezilo dalšímu narušování a uvolňování dlažby </w:t>
      </w:r>
      <w:r w:rsidR="00832B1A">
        <w:rPr>
          <w:sz w:val="24"/>
          <w:szCs w:val="24"/>
        </w:rPr>
        <w:t xml:space="preserve">bude nutno </w:t>
      </w:r>
      <w:r w:rsidRPr="00662E75">
        <w:rPr>
          <w:sz w:val="24"/>
          <w:szCs w:val="24"/>
        </w:rPr>
        <w:t>sejm</w:t>
      </w:r>
      <w:r w:rsidR="00CF3ED8">
        <w:rPr>
          <w:sz w:val="24"/>
          <w:szCs w:val="24"/>
        </w:rPr>
        <w:t>out stávající</w:t>
      </w:r>
      <w:r w:rsidRPr="00662E75">
        <w:rPr>
          <w:sz w:val="24"/>
          <w:szCs w:val="24"/>
        </w:rPr>
        <w:t xml:space="preserve"> dlažb</w:t>
      </w:r>
      <w:r w:rsidR="00CF3ED8">
        <w:rPr>
          <w:sz w:val="24"/>
          <w:szCs w:val="24"/>
        </w:rPr>
        <w:t>u</w:t>
      </w:r>
      <w:r w:rsidRPr="00662E75">
        <w:rPr>
          <w:sz w:val="24"/>
          <w:szCs w:val="24"/>
        </w:rPr>
        <w:t xml:space="preserve"> v celé ploše</w:t>
      </w:r>
      <w:r w:rsidR="00CF3ED8">
        <w:rPr>
          <w:sz w:val="24"/>
          <w:szCs w:val="24"/>
        </w:rPr>
        <w:t xml:space="preserve"> </w:t>
      </w:r>
      <w:r w:rsidRPr="00662E75">
        <w:rPr>
          <w:sz w:val="24"/>
          <w:szCs w:val="24"/>
        </w:rPr>
        <w:t>chodeb</w:t>
      </w:r>
      <w:r w:rsidR="00CF3ED8">
        <w:rPr>
          <w:sz w:val="24"/>
          <w:szCs w:val="24"/>
        </w:rPr>
        <w:t xml:space="preserve"> v I. a II. NP</w:t>
      </w:r>
      <w:r w:rsidR="00B017B1" w:rsidRPr="00662E75">
        <w:rPr>
          <w:sz w:val="24"/>
          <w:szCs w:val="24"/>
        </w:rPr>
        <w:t xml:space="preserve"> včetně bočního soklu</w:t>
      </w:r>
      <w:r w:rsidRPr="00662E75">
        <w:rPr>
          <w:sz w:val="24"/>
          <w:szCs w:val="24"/>
        </w:rPr>
        <w:t xml:space="preserve">. Dále je nutno provést vybourání </w:t>
      </w:r>
      <w:r w:rsidR="00CF3ED8">
        <w:rPr>
          <w:sz w:val="24"/>
          <w:szCs w:val="24"/>
        </w:rPr>
        <w:t xml:space="preserve">nesoudržného </w:t>
      </w:r>
      <w:r w:rsidRPr="00662E75">
        <w:rPr>
          <w:sz w:val="24"/>
          <w:szCs w:val="24"/>
        </w:rPr>
        <w:t xml:space="preserve">podkladního betonu pod dlažbou, neboť ten je také uvolněn a popraskán. Po odstranění dlažby a podkladního betonového potěru </w:t>
      </w:r>
      <w:r w:rsidR="00CF3ED8">
        <w:rPr>
          <w:sz w:val="24"/>
          <w:szCs w:val="24"/>
        </w:rPr>
        <w:t xml:space="preserve">bude </w:t>
      </w:r>
      <w:r w:rsidRPr="00662E75">
        <w:rPr>
          <w:sz w:val="24"/>
          <w:szCs w:val="24"/>
        </w:rPr>
        <w:t>prov</w:t>
      </w:r>
      <w:r w:rsidR="00CF3ED8">
        <w:rPr>
          <w:sz w:val="24"/>
          <w:szCs w:val="24"/>
        </w:rPr>
        <w:t xml:space="preserve">edena </w:t>
      </w:r>
      <w:r w:rsidRPr="00662E75">
        <w:rPr>
          <w:sz w:val="24"/>
          <w:szCs w:val="24"/>
        </w:rPr>
        <w:t xml:space="preserve">na vyčištěný podklad </w:t>
      </w:r>
      <w:r w:rsidR="00CF3ED8">
        <w:rPr>
          <w:sz w:val="24"/>
          <w:szCs w:val="24"/>
        </w:rPr>
        <w:t xml:space="preserve">hloubková </w:t>
      </w:r>
      <w:r w:rsidRPr="00662E75">
        <w:rPr>
          <w:sz w:val="24"/>
          <w:szCs w:val="24"/>
        </w:rPr>
        <w:t>penetrac</w:t>
      </w:r>
      <w:r w:rsidR="00CF3ED8">
        <w:rPr>
          <w:sz w:val="24"/>
          <w:szCs w:val="24"/>
        </w:rPr>
        <w:t>e</w:t>
      </w:r>
      <w:r w:rsidRPr="00662E75">
        <w:rPr>
          <w:sz w:val="24"/>
          <w:szCs w:val="24"/>
        </w:rPr>
        <w:t xml:space="preserve"> a dále nový betonový potěr s výztuží polymerními vlákny, popřípadě KARI sítěmi</w:t>
      </w:r>
      <w:r w:rsidR="00B017B1" w:rsidRPr="00662E75">
        <w:rPr>
          <w:sz w:val="24"/>
          <w:szCs w:val="24"/>
        </w:rPr>
        <w:t xml:space="preserve"> s</w:t>
      </w:r>
      <w:r w:rsidRPr="00662E75">
        <w:rPr>
          <w:sz w:val="24"/>
          <w:szCs w:val="24"/>
        </w:rPr>
        <w:t xml:space="preserve"> dilatačními spár</w:t>
      </w:r>
      <w:r w:rsidR="00B017B1" w:rsidRPr="00662E75">
        <w:rPr>
          <w:sz w:val="24"/>
          <w:szCs w:val="24"/>
        </w:rPr>
        <w:t>ami a to nejméně 3-</w:t>
      </w:r>
      <w:r w:rsidRPr="00662E75">
        <w:rPr>
          <w:sz w:val="24"/>
          <w:szCs w:val="24"/>
        </w:rPr>
        <w:t xml:space="preserve">mi kusy </w:t>
      </w:r>
      <w:r w:rsidR="005E3BC1">
        <w:rPr>
          <w:sz w:val="24"/>
          <w:szCs w:val="24"/>
        </w:rPr>
        <w:t xml:space="preserve">stejnoměrně rozdělenými </w:t>
      </w:r>
      <w:r w:rsidRPr="00662E75">
        <w:rPr>
          <w:sz w:val="24"/>
          <w:szCs w:val="24"/>
        </w:rPr>
        <w:t xml:space="preserve">na </w:t>
      </w:r>
      <w:r w:rsidR="00F32F66">
        <w:rPr>
          <w:sz w:val="24"/>
          <w:szCs w:val="24"/>
        </w:rPr>
        <w:t>celou délku</w:t>
      </w:r>
      <w:r w:rsidRPr="00662E75">
        <w:rPr>
          <w:sz w:val="24"/>
          <w:szCs w:val="24"/>
        </w:rPr>
        <w:t xml:space="preserve"> chodby.</w:t>
      </w:r>
    </w:p>
    <w:p w14:paraId="29D07485" w14:textId="77777777" w:rsidR="00662E75" w:rsidRPr="00662E75" w:rsidRDefault="00662E75" w:rsidP="00662E75">
      <w:pPr>
        <w:pStyle w:val="Odstavecseseznamem"/>
        <w:jc w:val="both"/>
        <w:rPr>
          <w:sz w:val="24"/>
          <w:szCs w:val="24"/>
        </w:rPr>
      </w:pPr>
    </w:p>
    <w:p w14:paraId="35A705E1" w14:textId="2834C2FA" w:rsidR="00F32F66" w:rsidRDefault="00FB6725" w:rsidP="00662E75">
      <w:pPr>
        <w:pStyle w:val="Odstavecseseznamem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662E75">
        <w:rPr>
          <w:sz w:val="24"/>
          <w:szCs w:val="24"/>
        </w:rPr>
        <w:t xml:space="preserve">Po zatvrdnutí podkladního </w:t>
      </w:r>
      <w:r w:rsidR="00B017B1" w:rsidRPr="00662E75">
        <w:rPr>
          <w:sz w:val="24"/>
          <w:szCs w:val="24"/>
        </w:rPr>
        <w:t xml:space="preserve">betonu bude beton před pokládkou dlažby penetrován vhodnou penetrací a bude položena </w:t>
      </w:r>
      <w:r w:rsidR="00CF3ED8">
        <w:rPr>
          <w:sz w:val="24"/>
          <w:szCs w:val="24"/>
        </w:rPr>
        <w:t xml:space="preserve">nová </w:t>
      </w:r>
      <w:r w:rsidR="00B017B1" w:rsidRPr="00662E75">
        <w:rPr>
          <w:sz w:val="24"/>
          <w:szCs w:val="24"/>
        </w:rPr>
        <w:t xml:space="preserve">dlažba (velikost a vzor upřesní investor) včetně provedení dilatačních lišt s trvale pružným tmelem. Na závěr se osadí sokl ve výši cca 10 cm včetně začištění horní hrany. Spára sokl/dlažba bude vyplněna </w:t>
      </w:r>
      <w:r w:rsidR="00CF3ED8">
        <w:rPr>
          <w:sz w:val="24"/>
          <w:szCs w:val="24"/>
        </w:rPr>
        <w:t xml:space="preserve">trvale pružným (nejlépe </w:t>
      </w:r>
      <w:r w:rsidR="00B017B1" w:rsidRPr="00662E75">
        <w:rPr>
          <w:sz w:val="24"/>
          <w:szCs w:val="24"/>
        </w:rPr>
        <w:t>silikonovým</w:t>
      </w:r>
      <w:r w:rsidR="00CF3ED8">
        <w:rPr>
          <w:sz w:val="24"/>
          <w:szCs w:val="24"/>
        </w:rPr>
        <w:t>)</w:t>
      </w:r>
      <w:r w:rsidR="00B017B1" w:rsidRPr="00662E75">
        <w:rPr>
          <w:sz w:val="24"/>
          <w:szCs w:val="24"/>
        </w:rPr>
        <w:t xml:space="preserve"> tmelem.</w:t>
      </w:r>
    </w:p>
    <w:p w14:paraId="6399547D" w14:textId="77777777" w:rsidR="00F32F66" w:rsidRPr="00F32F66" w:rsidRDefault="00F32F66" w:rsidP="00F32F66">
      <w:pPr>
        <w:pStyle w:val="Odstavecseseznamem"/>
        <w:rPr>
          <w:sz w:val="24"/>
          <w:szCs w:val="24"/>
        </w:rPr>
      </w:pPr>
    </w:p>
    <w:p w14:paraId="0C5E0288" w14:textId="5205E504" w:rsidR="00F32F66" w:rsidRDefault="00F32F66" w:rsidP="00662E75">
      <w:pPr>
        <w:pStyle w:val="Odstavecseseznamem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Součástí provedení prací je i provedení opravy dlažby </w:t>
      </w:r>
      <w:r w:rsidR="00832B1A">
        <w:rPr>
          <w:sz w:val="24"/>
          <w:szCs w:val="24"/>
        </w:rPr>
        <w:t xml:space="preserve">na </w:t>
      </w:r>
      <w:r>
        <w:rPr>
          <w:sz w:val="24"/>
          <w:szCs w:val="24"/>
        </w:rPr>
        <w:t xml:space="preserve">2 ks schodišťových podest ve stejném provedení </w:t>
      </w:r>
      <w:r w:rsidR="005E3BC1">
        <w:rPr>
          <w:sz w:val="24"/>
          <w:szCs w:val="24"/>
        </w:rPr>
        <w:t xml:space="preserve">a stejným technologickým postupem </w:t>
      </w:r>
      <w:r>
        <w:rPr>
          <w:sz w:val="24"/>
          <w:szCs w:val="24"/>
        </w:rPr>
        <w:t>jako plochy chodeb</w:t>
      </w:r>
      <w:r w:rsidR="005E3BC1">
        <w:rPr>
          <w:sz w:val="24"/>
          <w:szCs w:val="24"/>
        </w:rPr>
        <w:t xml:space="preserve"> včetně soklů</w:t>
      </w:r>
      <w:r w:rsidR="00D811C6">
        <w:rPr>
          <w:sz w:val="24"/>
          <w:szCs w:val="24"/>
        </w:rPr>
        <w:t xml:space="preserve"> a provedení oprav omítek po vybouraných nefunkčních instalacích.</w:t>
      </w:r>
    </w:p>
    <w:p w14:paraId="0CC6C001" w14:textId="77777777" w:rsidR="00BD5EF7" w:rsidRPr="00BD5EF7" w:rsidRDefault="00BD5EF7" w:rsidP="00BD5EF7">
      <w:pPr>
        <w:pStyle w:val="Odstavecseseznamem"/>
        <w:rPr>
          <w:sz w:val="24"/>
          <w:szCs w:val="24"/>
        </w:rPr>
      </w:pPr>
    </w:p>
    <w:p w14:paraId="472FB886" w14:textId="3DD33D87" w:rsidR="00BD5EF7" w:rsidRDefault="00BD5EF7" w:rsidP="00662E75">
      <w:pPr>
        <w:pStyle w:val="Odstavecseseznamem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Po dokončení stavebních úprav na chodbách bude proveden nový olejový nátěr stěn chodeb do výše cca 125 cm. Barevný odstín nátěru upřesní objednatel.</w:t>
      </w:r>
    </w:p>
    <w:p w14:paraId="007F9C94" w14:textId="77777777" w:rsidR="005E3BC1" w:rsidRPr="005E3BC1" w:rsidRDefault="005E3BC1" w:rsidP="005E3BC1">
      <w:pPr>
        <w:pStyle w:val="Odstavecseseznamem"/>
        <w:rPr>
          <w:sz w:val="24"/>
          <w:szCs w:val="24"/>
        </w:rPr>
      </w:pPr>
    </w:p>
    <w:p w14:paraId="69DDE3F8" w14:textId="77777777" w:rsidR="005E3BC1" w:rsidRDefault="005E3BC1" w:rsidP="005E3BC1">
      <w:pPr>
        <w:pStyle w:val="Odstavecseseznamem"/>
        <w:ind w:left="0"/>
        <w:jc w:val="both"/>
        <w:rPr>
          <w:sz w:val="24"/>
          <w:szCs w:val="24"/>
        </w:rPr>
      </w:pPr>
    </w:p>
    <w:p w14:paraId="37486FAD" w14:textId="266656F0" w:rsidR="005E3BC1" w:rsidRPr="005E3BC1" w:rsidRDefault="005E3BC1" w:rsidP="005E3BC1">
      <w:pPr>
        <w:pStyle w:val="Odstavecseseznamem"/>
        <w:numPr>
          <w:ilvl w:val="0"/>
          <w:numId w:val="2"/>
        </w:numPr>
        <w:jc w:val="bot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WC hoši</w:t>
      </w:r>
    </w:p>
    <w:p w14:paraId="0D93D3D5" w14:textId="77777777" w:rsidR="00F32F66" w:rsidRPr="00F32F66" w:rsidRDefault="00F32F66" w:rsidP="00F32F66">
      <w:pPr>
        <w:pStyle w:val="Odstavecseseznamem"/>
        <w:rPr>
          <w:sz w:val="24"/>
          <w:szCs w:val="24"/>
        </w:rPr>
      </w:pPr>
    </w:p>
    <w:p w14:paraId="57019B3E" w14:textId="27FFEAFE" w:rsidR="00D95885" w:rsidRDefault="00F32F66" w:rsidP="00D95885">
      <w:pPr>
        <w:pStyle w:val="Odstavecseseznamem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Vzhledem ke stavu </w:t>
      </w:r>
      <w:r w:rsidR="00952BB7">
        <w:rPr>
          <w:sz w:val="24"/>
          <w:szCs w:val="24"/>
        </w:rPr>
        <w:t>pisoárů a zanesení odpadního potrubí od pisoárů solemi, je nutno provést výměnu odpadního potrubí a výměnu vlastních těles pisoárů</w:t>
      </w:r>
      <w:r w:rsidR="005E3BC1">
        <w:rPr>
          <w:sz w:val="24"/>
          <w:szCs w:val="24"/>
        </w:rPr>
        <w:t xml:space="preserve"> a to ve všech </w:t>
      </w:r>
      <w:r w:rsidR="00832B1A">
        <w:rPr>
          <w:sz w:val="24"/>
          <w:szCs w:val="24"/>
        </w:rPr>
        <w:t>chlapeckých WC</w:t>
      </w:r>
      <w:r w:rsidR="005E3BC1">
        <w:rPr>
          <w:sz w:val="24"/>
          <w:szCs w:val="24"/>
        </w:rPr>
        <w:t xml:space="preserve"> </w:t>
      </w:r>
      <w:r w:rsidR="00D811C6">
        <w:rPr>
          <w:sz w:val="24"/>
          <w:szCs w:val="24"/>
        </w:rPr>
        <w:t xml:space="preserve">a to </w:t>
      </w:r>
      <w:r w:rsidR="00832B1A">
        <w:rPr>
          <w:sz w:val="24"/>
          <w:szCs w:val="24"/>
        </w:rPr>
        <w:t xml:space="preserve">ve </w:t>
      </w:r>
      <w:r w:rsidR="00BD5EF7">
        <w:rPr>
          <w:sz w:val="24"/>
          <w:szCs w:val="24"/>
        </w:rPr>
        <w:t>2</w:t>
      </w:r>
      <w:r w:rsidR="00832B1A">
        <w:rPr>
          <w:sz w:val="24"/>
          <w:szCs w:val="24"/>
        </w:rPr>
        <w:t xml:space="preserve"> podlažích</w:t>
      </w:r>
      <w:r w:rsidR="00952BB7">
        <w:rPr>
          <w:sz w:val="24"/>
          <w:szCs w:val="24"/>
        </w:rPr>
        <w:t>.</w:t>
      </w:r>
    </w:p>
    <w:p w14:paraId="73AD893D" w14:textId="77777777" w:rsidR="00D95885" w:rsidRPr="00D95885" w:rsidRDefault="00D95885" w:rsidP="00D95885">
      <w:pPr>
        <w:pStyle w:val="Odstavecseseznamem"/>
        <w:rPr>
          <w:sz w:val="24"/>
          <w:szCs w:val="24"/>
        </w:rPr>
      </w:pPr>
    </w:p>
    <w:p w14:paraId="3D12C87D" w14:textId="13A23CDF" w:rsidR="00FB6725" w:rsidRPr="00D95885" w:rsidRDefault="00952BB7" w:rsidP="00D95885">
      <w:pPr>
        <w:pStyle w:val="Odstavecseseznamem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D95885">
        <w:rPr>
          <w:sz w:val="24"/>
          <w:szCs w:val="24"/>
        </w:rPr>
        <w:t xml:space="preserve">Jedná se o sejmutí </w:t>
      </w:r>
      <w:r w:rsidR="00BD5EF7">
        <w:rPr>
          <w:sz w:val="24"/>
          <w:szCs w:val="24"/>
        </w:rPr>
        <w:t>6</w:t>
      </w:r>
      <w:r w:rsidR="00832B1A" w:rsidRPr="00D95885">
        <w:rPr>
          <w:sz w:val="24"/>
          <w:szCs w:val="24"/>
        </w:rPr>
        <w:t xml:space="preserve"> ks </w:t>
      </w:r>
      <w:r w:rsidRPr="00D95885">
        <w:rPr>
          <w:sz w:val="24"/>
          <w:szCs w:val="24"/>
        </w:rPr>
        <w:t xml:space="preserve">stávajících pisoárů včetně </w:t>
      </w:r>
      <w:r w:rsidR="00173CDF" w:rsidRPr="00D95885">
        <w:rPr>
          <w:sz w:val="24"/>
          <w:szCs w:val="24"/>
        </w:rPr>
        <w:t xml:space="preserve">vodovodního připojení, </w:t>
      </w:r>
      <w:r w:rsidRPr="00D95885">
        <w:rPr>
          <w:sz w:val="24"/>
          <w:szCs w:val="24"/>
        </w:rPr>
        <w:t>odpojení stávající elektroinstalace, vybourání stávajícího odpadního potrubí jak vodorovného</w:t>
      </w:r>
      <w:r w:rsidR="003B3C70" w:rsidRPr="00D95885">
        <w:rPr>
          <w:sz w:val="24"/>
          <w:szCs w:val="24"/>
        </w:rPr>
        <w:t>,</w:t>
      </w:r>
      <w:r w:rsidRPr="00D95885">
        <w:rPr>
          <w:sz w:val="24"/>
          <w:szCs w:val="24"/>
        </w:rPr>
        <w:t xml:space="preserve"> tak svislého. P</w:t>
      </w:r>
      <w:r w:rsidR="00D2704C" w:rsidRPr="00D95885">
        <w:rPr>
          <w:sz w:val="24"/>
          <w:szCs w:val="24"/>
        </w:rPr>
        <w:t>o</w:t>
      </w:r>
      <w:r w:rsidRPr="00D95885">
        <w:rPr>
          <w:sz w:val="24"/>
          <w:szCs w:val="24"/>
        </w:rPr>
        <w:t xml:space="preserve"> jejich vybourání bude provedeno nové </w:t>
      </w:r>
      <w:r w:rsidR="00D2704C" w:rsidRPr="00D95885">
        <w:rPr>
          <w:sz w:val="24"/>
          <w:szCs w:val="24"/>
        </w:rPr>
        <w:t xml:space="preserve">ležaté </w:t>
      </w:r>
      <w:r w:rsidRPr="00D95885">
        <w:rPr>
          <w:sz w:val="24"/>
          <w:szCs w:val="24"/>
        </w:rPr>
        <w:t>odpadní porubí HT v průměrech odpovídajících novým zařizovacím předmětům (pisoárům)</w:t>
      </w:r>
      <w:r w:rsidR="00D2704C" w:rsidRPr="00D95885">
        <w:rPr>
          <w:sz w:val="24"/>
          <w:szCs w:val="24"/>
        </w:rPr>
        <w:t xml:space="preserve"> a dále pak svislé potrubí HT o </w:t>
      </w:r>
      <w:r w:rsidR="00D2704C" w:rsidRPr="00D95885">
        <w:rPr>
          <w:rFonts w:cstheme="minorHAnsi"/>
          <w:sz w:val="24"/>
          <w:szCs w:val="24"/>
        </w:rPr>
        <w:t xml:space="preserve">průměru 100 mm. Dále se provedou nové rozvody </w:t>
      </w:r>
      <w:r w:rsidR="00173CDF" w:rsidRPr="00D95885">
        <w:rPr>
          <w:rFonts w:cstheme="minorHAnsi"/>
          <w:sz w:val="24"/>
          <w:szCs w:val="24"/>
        </w:rPr>
        <w:t xml:space="preserve">vody a </w:t>
      </w:r>
      <w:r w:rsidR="00D2704C" w:rsidRPr="00D95885">
        <w:rPr>
          <w:rFonts w:cstheme="minorHAnsi"/>
          <w:sz w:val="24"/>
          <w:szCs w:val="24"/>
        </w:rPr>
        <w:t xml:space="preserve">elektro k jednotlivým místům osazení </w:t>
      </w:r>
      <w:r w:rsidR="00BD5EF7">
        <w:rPr>
          <w:rFonts w:cstheme="minorHAnsi"/>
          <w:sz w:val="24"/>
          <w:szCs w:val="24"/>
        </w:rPr>
        <w:t>6</w:t>
      </w:r>
      <w:r w:rsidR="00832B1A" w:rsidRPr="00D95885">
        <w:rPr>
          <w:rFonts w:cstheme="minorHAnsi"/>
          <w:sz w:val="24"/>
          <w:szCs w:val="24"/>
        </w:rPr>
        <w:t xml:space="preserve"> ks </w:t>
      </w:r>
      <w:r w:rsidR="00D2704C" w:rsidRPr="00D95885">
        <w:rPr>
          <w:rFonts w:cstheme="minorHAnsi"/>
          <w:sz w:val="24"/>
          <w:szCs w:val="24"/>
        </w:rPr>
        <w:t>nových pisoárů.</w:t>
      </w:r>
    </w:p>
    <w:p w14:paraId="6A1A35B5" w14:textId="658C0629" w:rsidR="00D2704C" w:rsidRDefault="00D2704C" w:rsidP="00952BB7">
      <w:pPr>
        <w:pStyle w:val="Odstavecseseznamem"/>
        <w:ind w:left="0" w:firstLine="709"/>
        <w:jc w:val="both"/>
        <w:rPr>
          <w:rFonts w:cstheme="minorHAnsi"/>
          <w:sz w:val="24"/>
          <w:szCs w:val="24"/>
        </w:rPr>
      </w:pPr>
    </w:p>
    <w:p w14:paraId="47D53234" w14:textId="58F3D087" w:rsidR="009A1EDB" w:rsidRDefault="009A1EDB" w:rsidP="00952BB7">
      <w:pPr>
        <w:pStyle w:val="Odstavecseseznamem"/>
        <w:ind w:left="0" w:firstLine="709"/>
        <w:jc w:val="both"/>
        <w:rPr>
          <w:rFonts w:cstheme="minorHAnsi"/>
          <w:sz w:val="24"/>
          <w:szCs w:val="24"/>
        </w:rPr>
      </w:pPr>
    </w:p>
    <w:p w14:paraId="1C93AA81" w14:textId="77777777" w:rsidR="009A1EDB" w:rsidRDefault="009A1EDB" w:rsidP="00952BB7">
      <w:pPr>
        <w:pStyle w:val="Odstavecseseznamem"/>
        <w:ind w:left="0" w:firstLine="709"/>
        <w:jc w:val="both"/>
        <w:rPr>
          <w:rFonts w:cstheme="minorHAnsi"/>
          <w:sz w:val="24"/>
          <w:szCs w:val="24"/>
        </w:rPr>
      </w:pPr>
    </w:p>
    <w:p w14:paraId="1BD4D990" w14:textId="604817BC" w:rsidR="00D2704C" w:rsidRPr="004D13EA" w:rsidRDefault="00D2704C" w:rsidP="00D2704C">
      <w:pPr>
        <w:pStyle w:val="Odstavecseseznamem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>Vzhledem k</w:t>
      </w:r>
      <w:r w:rsidR="00832B1A">
        <w:rPr>
          <w:rFonts w:cstheme="minorHAnsi"/>
          <w:sz w:val="24"/>
          <w:szCs w:val="24"/>
        </w:rPr>
        <w:t> tomu, že stávající obklad bude značně narušen z důvodů výměny pisoárů bude nutno stáv</w:t>
      </w:r>
      <w:r>
        <w:rPr>
          <w:rFonts w:cstheme="minorHAnsi"/>
          <w:sz w:val="24"/>
          <w:szCs w:val="24"/>
        </w:rPr>
        <w:t xml:space="preserve">ající obklad </w:t>
      </w:r>
      <w:r w:rsidR="00832B1A">
        <w:rPr>
          <w:rFonts w:cstheme="minorHAnsi"/>
          <w:sz w:val="24"/>
          <w:szCs w:val="24"/>
        </w:rPr>
        <w:t xml:space="preserve">na ploše pisoárů zcela </w:t>
      </w:r>
      <w:r>
        <w:rPr>
          <w:rFonts w:cstheme="minorHAnsi"/>
          <w:sz w:val="24"/>
          <w:szCs w:val="24"/>
        </w:rPr>
        <w:t>odstran</w:t>
      </w:r>
      <w:r w:rsidR="00832B1A">
        <w:rPr>
          <w:rFonts w:cstheme="minorHAnsi"/>
          <w:sz w:val="24"/>
          <w:szCs w:val="24"/>
        </w:rPr>
        <w:t>it</w:t>
      </w:r>
      <w:r>
        <w:rPr>
          <w:rFonts w:cstheme="minorHAnsi"/>
          <w:sz w:val="24"/>
          <w:szCs w:val="24"/>
        </w:rPr>
        <w:t xml:space="preserve"> a po stavebních úpravách souvisejících</w:t>
      </w:r>
      <w:r w:rsidR="004D13EA">
        <w:rPr>
          <w:rFonts w:cstheme="minorHAnsi"/>
          <w:sz w:val="24"/>
          <w:szCs w:val="24"/>
        </w:rPr>
        <w:t xml:space="preserve"> s výměnou pisoárů a provedení nové elektroinstalace </w:t>
      </w:r>
      <w:r w:rsidR="00832B1A">
        <w:rPr>
          <w:rFonts w:cstheme="minorHAnsi"/>
          <w:sz w:val="24"/>
          <w:szCs w:val="24"/>
        </w:rPr>
        <w:t>p</w:t>
      </w:r>
      <w:r w:rsidR="004D13EA">
        <w:rPr>
          <w:rFonts w:cstheme="minorHAnsi"/>
          <w:sz w:val="24"/>
          <w:szCs w:val="24"/>
        </w:rPr>
        <w:t>rov</w:t>
      </w:r>
      <w:r w:rsidR="00832B1A">
        <w:rPr>
          <w:rFonts w:cstheme="minorHAnsi"/>
          <w:sz w:val="24"/>
          <w:szCs w:val="24"/>
        </w:rPr>
        <w:t xml:space="preserve">ést </w:t>
      </w:r>
      <w:r w:rsidR="00473E18">
        <w:rPr>
          <w:rFonts w:cstheme="minorHAnsi"/>
          <w:sz w:val="24"/>
          <w:szCs w:val="24"/>
        </w:rPr>
        <w:t xml:space="preserve">nový </w:t>
      </w:r>
      <w:r w:rsidR="004D13EA">
        <w:rPr>
          <w:rFonts w:cstheme="minorHAnsi"/>
          <w:sz w:val="24"/>
          <w:szCs w:val="24"/>
        </w:rPr>
        <w:t>obklad</w:t>
      </w:r>
      <w:r w:rsidR="00832B1A">
        <w:rPr>
          <w:rFonts w:cstheme="minorHAnsi"/>
          <w:sz w:val="24"/>
          <w:szCs w:val="24"/>
        </w:rPr>
        <w:t xml:space="preserve"> a to o</w:t>
      </w:r>
      <w:r w:rsidR="004D13EA">
        <w:rPr>
          <w:rFonts w:cstheme="minorHAnsi"/>
          <w:sz w:val="24"/>
          <w:szCs w:val="24"/>
        </w:rPr>
        <w:t xml:space="preserve"> velikostech a odstínech které určí investor.</w:t>
      </w:r>
    </w:p>
    <w:p w14:paraId="4E926CBD" w14:textId="276F7918" w:rsidR="004D13EA" w:rsidRDefault="004D13EA" w:rsidP="004D13EA">
      <w:pPr>
        <w:pStyle w:val="Odstavecseseznamem"/>
        <w:ind w:left="0"/>
        <w:jc w:val="both"/>
        <w:rPr>
          <w:sz w:val="24"/>
          <w:szCs w:val="24"/>
        </w:rPr>
      </w:pPr>
    </w:p>
    <w:p w14:paraId="7A8553EC" w14:textId="77777777" w:rsidR="000F2377" w:rsidRPr="004D13EA" w:rsidRDefault="000F2377" w:rsidP="004D13EA">
      <w:pPr>
        <w:pStyle w:val="Odstavecseseznamem"/>
        <w:ind w:left="0"/>
        <w:jc w:val="both"/>
        <w:rPr>
          <w:sz w:val="24"/>
          <w:szCs w:val="24"/>
        </w:rPr>
      </w:pPr>
    </w:p>
    <w:p w14:paraId="07733718" w14:textId="70870B18" w:rsidR="004D13EA" w:rsidRDefault="004D13EA" w:rsidP="00D2704C">
      <w:pPr>
        <w:pStyle w:val="Odstavecseseznamem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provedení </w:t>
      </w:r>
      <w:r w:rsidR="005E3BC1">
        <w:rPr>
          <w:sz w:val="24"/>
          <w:szCs w:val="24"/>
        </w:rPr>
        <w:t xml:space="preserve">nových </w:t>
      </w:r>
      <w:r>
        <w:rPr>
          <w:sz w:val="24"/>
          <w:szCs w:val="24"/>
        </w:rPr>
        <w:t xml:space="preserve">obkladů bude provedena konečná montáž </w:t>
      </w:r>
      <w:r w:rsidR="00832B1A">
        <w:rPr>
          <w:sz w:val="24"/>
          <w:szCs w:val="24"/>
        </w:rPr>
        <w:t xml:space="preserve">a seřízení </w:t>
      </w:r>
      <w:r>
        <w:rPr>
          <w:sz w:val="24"/>
          <w:szCs w:val="24"/>
        </w:rPr>
        <w:t>zařizovacích předmětů</w:t>
      </w:r>
      <w:r w:rsidR="005E3B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 w:rsidR="00407BA8">
        <w:rPr>
          <w:sz w:val="24"/>
          <w:szCs w:val="24"/>
        </w:rPr>
        <w:t>závěr</w:t>
      </w:r>
      <w:r>
        <w:rPr>
          <w:sz w:val="24"/>
          <w:szCs w:val="24"/>
        </w:rPr>
        <w:t>ečný úklid všech prostor.</w:t>
      </w:r>
    </w:p>
    <w:p w14:paraId="201F3036" w14:textId="77777777" w:rsidR="00D811C6" w:rsidRDefault="00D811C6" w:rsidP="00D811C6">
      <w:pPr>
        <w:pStyle w:val="Odstavecseseznamem"/>
        <w:ind w:left="0"/>
        <w:jc w:val="both"/>
        <w:rPr>
          <w:sz w:val="24"/>
          <w:szCs w:val="24"/>
        </w:rPr>
      </w:pPr>
    </w:p>
    <w:p w14:paraId="30E17853" w14:textId="77777777" w:rsidR="00EE04B3" w:rsidRDefault="00D811C6" w:rsidP="00D811C6">
      <w:pPr>
        <w:jc w:val="both"/>
        <w:rPr>
          <w:sz w:val="24"/>
          <w:szCs w:val="24"/>
        </w:rPr>
      </w:pPr>
      <w:r>
        <w:rPr>
          <w:sz w:val="24"/>
          <w:szCs w:val="24"/>
        </w:rPr>
        <w:t>10.)</w:t>
      </w:r>
      <w:r>
        <w:rPr>
          <w:sz w:val="24"/>
          <w:szCs w:val="24"/>
        </w:rPr>
        <w:tab/>
        <w:t>Součástí dokončovacích prací je dodávka a montáž nových dveřních křídel do všech učeben a kabinetů. Dveře v rozměrech 800/1970 a 900/1970 budou provedeny v povrchové úpravě CPL a v dekoru který určí objednatel.</w:t>
      </w:r>
      <w:r w:rsidR="00E84CD2">
        <w:rPr>
          <w:sz w:val="24"/>
          <w:szCs w:val="24"/>
        </w:rPr>
        <w:t xml:space="preserve"> </w:t>
      </w:r>
    </w:p>
    <w:p w14:paraId="0EDC0D15" w14:textId="4BD36778" w:rsidR="00D811C6" w:rsidRPr="00D811C6" w:rsidRDefault="00E84CD2" w:rsidP="00D811C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Jelikož se jedná </w:t>
      </w:r>
      <w:r w:rsidR="00B628E4">
        <w:rPr>
          <w:sz w:val="24"/>
          <w:szCs w:val="24"/>
        </w:rPr>
        <w:t xml:space="preserve">pouze </w:t>
      </w:r>
      <w:r>
        <w:rPr>
          <w:sz w:val="24"/>
          <w:szCs w:val="24"/>
        </w:rPr>
        <w:t xml:space="preserve">o </w:t>
      </w:r>
      <w:r w:rsidR="00E50DE9">
        <w:rPr>
          <w:sz w:val="24"/>
          <w:szCs w:val="24"/>
        </w:rPr>
        <w:t xml:space="preserve">výměnu stávajících dveřních křídel, </w:t>
      </w:r>
      <w:r w:rsidR="001809D3">
        <w:rPr>
          <w:sz w:val="24"/>
          <w:szCs w:val="24"/>
        </w:rPr>
        <w:t xml:space="preserve">nikoli celých dveří včetně zárubní, </w:t>
      </w:r>
      <w:r w:rsidR="00E50DE9">
        <w:rPr>
          <w:sz w:val="24"/>
          <w:szCs w:val="24"/>
        </w:rPr>
        <w:t xml:space="preserve">osazených dle </w:t>
      </w:r>
      <w:r w:rsidR="00784F67">
        <w:rPr>
          <w:sz w:val="24"/>
          <w:szCs w:val="24"/>
        </w:rPr>
        <w:t xml:space="preserve">v době výstavby </w:t>
      </w:r>
      <w:r w:rsidR="00E50DE9">
        <w:rPr>
          <w:sz w:val="24"/>
          <w:szCs w:val="24"/>
        </w:rPr>
        <w:t xml:space="preserve">platných </w:t>
      </w:r>
      <w:r w:rsidR="0027695E">
        <w:rPr>
          <w:sz w:val="24"/>
          <w:szCs w:val="24"/>
        </w:rPr>
        <w:t xml:space="preserve">požárních </w:t>
      </w:r>
      <w:r w:rsidR="00B628E4">
        <w:rPr>
          <w:sz w:val="24"/>
          <w:szCs w:val="24"/>
        </w:rPr>
        <w:t>ČSN</w:t>
      </w:r>
      <w:r w:rsidR="00632014">
        <w:rPr>
          <w:sz w:val="24"/>
          <w:szCs w:val="24"/>
        </w:rPr>
        <w:t>,</w:t>
      </w:r>
      <w:r w:rsidR="00B628E4">
        <w:rPr>
          <w:sz w:val="24"/>
          <w:szCs w:val="24"/>
        </w:rPr>
        <w:t xml:space="preserve"> není prostor</w:t>
      </w:r>
      <w:r w:rsidR="0027695E">
        <w:rPr>
          <w:sz w:val="24"/>
          <w:szCs w:val="24"/>
        </w:rPr>
        <w:t xml:space="preserve"> posuzován dle dnešních platných požárních norem</w:t>
      </w:r>
      <w:r w:rsidR="00F12565">
        <w:rPr>
          <w:sz w:val="24"/>
          <w:szCs w:val="24"/>
        </w:rPr>
        <w:t xml:space="preserve"> a tudíž nemusí být dveřní křídla s</w:t>
      </w:r>
      <w:r w:rsidR="00EE04B3">
        <w:rPr>
          <w:sz w:val="24"/>
          <w:szCs w:val="24"/>
        </w:rPr>
        <w:t> požární odolností.</w:t>
      </w:r>
      <w:r w:rsidR="008222BF">
        <w:rPr>
          <w:sz w:val="24"/>
          <w:szCs w:val="24"/>
        </w:rPr>
        <w:t xml:space="preserve"> </w:t>
      </w:r>
    </w:p>
    <w:p w14:paraId="03BAE21F" w14:textId="4DCD7965" w:rsidR="009A1EDB" w:rsidRDefault="009A1EDB" w:rsidP="009A1EDB">
      <w:pPr>
        <w:jc w:val="both"/>
        <w:rPr>
          <w:sz w:val="24"/>
          <w:szCs w:val="24"/>
        </w:rPr>
      </w:pPr>
    </w:p>
    <w:p w14:paraId="5EB6EEAE" w14:textId="6AA12789" w:rsidR="009A1EDB" w:rsidRPr="009A1EDB" w:rsidRDefault="009A1EDB" w:rsidP="009A1E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Termín realizace investor předpokládá </w:t>
      </w:r>
      <w:r w:rsidR="004C0FA1">
        <w:rPr>
          <w:sz w:val="24"/>
          <w:szCs w:val="24"/>
        </w:rPr>
        <w:t xml:space="preserve">od 1. </w:t>
      </w:r>
      <w:r>
        <w:rPr>
          <w:sz w:val="24"/>
          <w:szCs w:val="24"/>
        </w:rPr>
        <w:t>7</w:t>
      </w:r>
      <w:r w:rsidR="004C0FA1">
        <w:rPr>
          <w:sz w:val="24"/>
          <w:szCs w:val="24"/>
        </w:rPr>
        <w:t xml:space="preserve">. 2022 do </w:t>
      </w:r>
      <w:r w:rsidR="00255B18">
        <w:rPr>
          <w:sz w:val="24"/>
          <w:szCs w:val="24"/>
        </w:rPr>
        <w:t xml:space="preserve">19. </w:t>
      </w:r>
      <w:r>
        <w:rPr>
          <w:sz w:val="24"/>
          <w:szCs w:val="24"/>
        </w:rPr>
        <w:t xml:space="preserve"> 8</w:t>
      </w:r>
      <w:r w:rsidR="004C0FA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2022</w:t>
      </w:r>
    </w:p>
    <w:p w14:paraId="14A249C4" w14:textId="6E91F998" w:rsidR="00662E75" w:rsidRPr="00662E75" w:rsidRDefault="00D910C1" w:rsidP="00662E75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FD99B93" w14:textId="77777777" w:rsidR="00662E75" w:rsidRDefault="00662E75" w:rsidP="00662E75">
      <w:pPr>
        <w:jc w:val="both"/>
        <w:rPr>
          <w:sz w:val="24"/>
          <w:szCs w:val="24"/>
        </w:rPr>
      </w:pPr>
    </w:p>
    <w:p w14:paraId="1A323ABC" w14:textId="77777777" w:rsidR="00662E75" w:rsidRDefault="00662E75" w:rsidP="00662E75">
      <w:pPr>
        <w:jc w:val="both"/>
        <w:rPr>
          <w:sz w:val="24"/>
          <w:szCs w:val="24"/>
        </w:rPr>
      </w:pPr>
    </w:p>
    <w:p w14:paraId="4E73F077" w14:textId="2F5F86F8" w:rsidR="00D910C1" w:rsidRPr="00621B21" w:rsidRDefault="006F3EAD" w:rsidP="0064348F">
      <w:pPr>
        <w:spacing w:after="0"/>
        <w:ind w:left="2124" w:firstLine="708"/>
        <w:jc w:val="both"/>
        <w:rPr>
          <w:sz w:val="16"/>
          <w:szCs w:val="16"/>
        </w:rPr>
      </w:pPr>
      <w:r w:rsidRPr="00621B21">
        <w:rPr>
          <w:sz w:val="16"/>
          <w:szCs w:val="16"/>
        </w:rPr>
        <w:t xml:space="preserve">Vypracoval :   </w:t>
      </w:r>
      <w:r w:rsidR="00621B21" w:rsidRPr="00621B21">
        <w:rPr>
          <w:sz w:val="16"/>
          <w:szCs w:val="16"/>
        </w:rPr>
        <w:tab/>
      </w:r>
      <w:r w:rsidR="00621B21" w:rsidRPr="00621B21">
        <w:rPr>
          <w:sz w:val="16"/>
          <w:szCs w:val="16"/>
        </w:rPr>
        <w:tab/>
      </w:r>
      <w:r w:rsidR="00621B21" w:rsidRPr="00621B21">
        <w:rPr>
          <w:sz w:val="16"/>
          <w:szCs w:val="16"/>
        </w:rPr>
        <w:tab/>
      </w:r>
      <w:r w:rsidR="00621B21" w:rsidRPr="00621B21">
        <w:rPr>
          <w:sz w:val="16"/>
          <w:szCs w:val="16"/>
        </w:rPr>
        <w:tab/>
      </w:r>
      <w:r w:rsidR="00621B21" w:rsidRPr="00621B21">
        <w:rPr>
          <w:sz w:val="16"/>
          <w:szCs w:val="16"/>
        </w:rPr>
        <w:tab/>
      </w:r>
    </w:p>
    <w:p w14:paraId="1403FA18" w14:textId="51B7A050" w:rsidR="00662E75" w:rsidRDefault="00896949" w:rsidP="0064348F">
      <w:pPr>
        <w:spacing w:after="0"/>
        <w:ind w:left="212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Jiří </w:t>
      </w:r>
      <w:r w:rsidR="006F3EAD">
        <w:rPr>
          <w:sz w:val="24"/>
          <w:szCs w:val="24"/>
        </w:rPr>
        <w:t>Běle</w:t>
      </w:r>
    </w:p>
    <w:p w14:paraId="67212F32" w14:textId="43976E60" w:rsidR="00621B21" w:rsidRDefault="00896949" w:rsidP="0064348F">
      <w:pPr>
        <w:spacing w:after="0"/>
        <w:ind w:left="2124" w:firstLine="708"/>
        <w:jc w:val="both"/>
        <w:rPr>
          <w:sz w:val="20"/>
          <w:szCs w:val="20"/>
        </w:rPr>
      </w:pPr>
      <w:r w:rsidRPr="00DB54AA">
        <w:rPr>
          <w:sz w:val="20"/>
          <w:szCs w:val="20"/>
        </w:rPr>
        <w:t>Vedoucí údržby SOU</w:t>
      </w:r>
      <w:r w:rsidR="00DB54AA" w:rsidRPr="00DB54AA">
        <w:rPr>
          <w:sz w:val="20"/>
          <w:szCs w:val="20"/>
        </w:rPr>
        <w:t>E, t</w:t>
      </w:r>
      <w:r w:rsidR="00B45B12" w:rsidRPr="00DB54AA">
        <w:rPr>
          <w:sz w:val="20"/>
          <w:szCs w:val="20"/>
        </w:rPr>
        <w:t>el. 602641</w:t>
      </w:r>
      <w:r w:rsidR="00621B21">
        <w:rPr>
          <w:sz w:val="20"/>
          <w:szCs w:val="20"/>
        </w:rPr>
        <w:t>557</w:t>
      </w:r>
    </w:p>
    <w:p w14:paraId="6A75FE6A" w14:textId="4BA08CED" w:rsidR="00DB54AA" w:rsidRPr="00DB54AA" w:rsidRDefault="00D910C1" w:rsidP="0064348F">
      <w:pPr>
        <w:spacing w:after="0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email</w:t>
      </w:r>
      <w:r w:rsidR="00DB54AA">
        <w:rPr>
          <w:sz w:val="20"/>
          <w:szCs w:val="20"/>
        </w:rPr>
        <w:t xml:space="preserve">: </w:t>
      </w:r>
      <w:hyperlink r:id="rId7" w:history="1">
        <w:r w:rsidR="00DB54AA" w:rsidRPr="005272EF">
          <w:rPr>
            <w:rStyle w:val="Hypertextovodkaz"/>
            <w:sz w:val="20"/>
            <w:szCs w:val="20"/>
          </w:rPr>
          <w:t>bele@souepl.cz</w:t>
        </w:r>
      </w:hyperlink>
      <w:r w:rsidR="00DB54AA">
        <w:rPr>
          <w:sz w:val="20"/>
          <w:szCs w:val="20"/>
        </w:rPr>
        <w:t xml:space="preserve">  </w:t>
      </w:r>
      <w:r w:rsidR="00621B21">
        <w:rPr>
          <w:sz w:val="20"/>
          <w:szCs w:val="20"/>
        </w:rPr>
        <w:tab/>
      </w:r>
      <w:r w:rsidR="00621B21">
        <w:rPr>
          <w:sz w:val="20"/>
          <w:szCs w:val="20"/>
        </w:rPr>
        <w:tab/>
      </w:r>
      <w:r w:rsidR="00621B21">
        <w:rPr>
          <w:sz w:val="20"/>
          <w:szCs w:val="20"/>
        </w:rPr>
        <w:tab/>
      </w:r>
      <w:r w:rsidR="00621B21">
        <w:rPr>
          <w:sz w:val="20"/>
          <w:szCs w:val="20"/>
        </w:rPr>
        <w:tab/>
        <w:t>…………………………………….</w:t>
      </w:r>
    </w:p>
    <w:p w14:paraId="56149481" w14:textId="5572532A" w:rsidR="00D910C1" w:rsidRDefault="00662E75" w:rsidP="00B45B12">
      <w:pPr>
        <w:spacing w:after="0"/>
        <w:jc w:val="both"/>
        <w:rPr>
          <w:sz w:val="20"/>
          <w:szCs w:val="20"/>
        </w:rPr>
      </w:pPr>
      <w:r w:rsidRPr="00DB54AA">
        <w:rPr>
          <w:sz w:val="20"/>
          <w:szCs w:val="20"/>
        </w:rPr>
        <w:tab/>
      </w:r>
      <w:r w:rsidRPr="00DB54AA">
        <w:rPr>
          <w:sz w:val="20"/>
          <w:szCs w:val="20"/>
        </w:rPr>
        <w:tab/>
      </w:r>
      <w:r w:rsidRPr="00DB54AA">
        <w:rPr>
          <w:sz w:val="20"/>
          <w:szCs w:val="20"/>
        </w:rPr>
        <w:tab/>
      </w:r>
      <w:r w:rsidRPr="00DB54AA">
        <w:rPr>
          <w:sz w:val="20"/>
          <w:szCs w:val="20"/>
        </w:rPr>
        <w:tab/>
      </w:r>
      <w:r w:rsidRPr="00DB54AA">
        <w:rPr>
          <w:sz w:val="20"/>
          <w:szCs w:val="20"/>
        </w:rPr>
        <w:tab/>
      </w:r>
      <w:r w:rsidRPr="00DB54AA">
        <w:rPr>
          <w:sz w:val="20"/>
          <w:szCs w:val="20"/>
        </w:rPr>
        <w:tab/>
      </w:r>
      <w:r w:rsidRPr="00DB54AA">
        <w:rPr>
          <w:sz w:val="20"/>
          <w:szCs w:val="20"/>
        </w:rPr>
        <w:tab/>
      </w:r>
      <w:r w:rsidRPr="00DB54AA">
        <w:rPr>
          <w:sz w:val="20"/>
          <w:szCs w:val="20"/>
        </w:rPr>
        <w:tab/>
      </w:r>
      <w:r w:rsidR="00621B21">
        <w:rPr>
          <w:sz w:val="20"/>
          <w:szCs w:val="20"/>
        </w:rPr>
        <w:tab/>
      </w:r>
      <w:r w:rsidR="00621B21">
        <w:rPr>
          <w:sz w:val="20"/>
          <w:szCs w:val="20"/>
        </w:rPr>
        <w:tab/>
        <w:t xml:space="preserve">              podpis</w:t>
      </w:r>
      <w:r w:rsidR="00621B21">
        <w:rPr>
          <w:sz w:val="20"/>
          <w:szCs w:val="20"/>
        </w:rPr>
        <w:tab/>
      </w:r>
    </w:p>
    <w:p w14:paraId="779E1C3E" w14:textId="73E29254" w:rsidR="00662E75" w:rsidRPr="00DB54AA" w:rsidRDefault="00662E75" w:rsidP="00621B21">
      <w:pPr>
        <w:spacing w:after="0"/>
        <w:ind w:left="2124" w:firstLine="708"/>
        <w:jc w:val="both"/>
        <w:rPr>
          <w:sz w:val="20"/>
          <w:szCs w:val="20"/>
        </w:rPr>
      </w:pPr>
      <w:r w:rsidRPr="00DB54AA">
        <w:rPr>
          <w:sz w:val="20"/>
          <w:szCs w:val="20"/>
        </w:rPr>
        <w:t>V Plzni -  0</w:t>
      </w:r>
      <w:r w:rsidR="00D811C6" w:rsidRPr="00DB54AA">
        <w:rPr>
          <w:sz w:val="20"/>
          <w:szCs w:val="20"/>
        </w:rPr>
        <w:t>2</w:t>
      </w:r>
      <w:r w:rsidRPr="00DB54AA">
        <w:rPr>
          <w:sz w:val="20"/>
          <w:szCs w:val="20"/>
        </w:rPr>
        <w:t>/202</w:t>
      </w:r>
      <w:r w:rsidR="00173CDF" w:rsidRPr="00DB54AA">
        <w:rPr>
          <w:sz w:val="20"/>
          <w:szCs w:val="20"/>
        </w:rPr>
        <w:t>2</w:t>
      </w:r>
    </w:p>
    <w:sectPr w:rsidR="00662E75" w:rsidRPr="00DB54A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45F90" w14:textId="77777777" w:rsidR="00523CCC" w:rsidRDefault="00523CCC" w:rsidP="000F2377">
      <w:pPr>
        <w:spacing w:after="0" w:line="240" w:lineRule="auto"/>
      </w:pPr>
      <w:r>
        <w:separator/>
      </w:r>
    </w:p>
  </w:endnote>
  <w:endnote w:type="continuationSeparator" w:id="0">
    <w:p w14:paraId="0052C7CD" w14:textId="77777777" w:rsidR="00523CCC" w:rsidRDefault="00523CCC" w:rsidP="000F2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3163517"/>
      <w:docPartObj>
        <w:docPartGallery w:val="Page Numbers (Bottom of Page)"/>
        <w:docPartUnique/>
      </w:docPartObj>
    </w:sdtPr>
    <w:sdtEndPr/>
    <w:sdtContent>
      <w:p w14:paraId="5EEFACAB" w14:textId="7F1D8698" w:rsidR="000F2377" w:rsidRDefault="000F237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B25023" w14:textId="77777777" w:rsidR="000F2377" w:rsidRDefault="000F23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2CC73" w14:textId="77777777" w:rsidR="00523CCC" w:rsidRDefault="00523CCC" w:rsidP="000F2377">
      <w:pPr>
        <w:spacing w:after="0" w:line="240" w:lineRule="auto"/>
      </w:pPr>
      <w:r>
        <w:separator/>
      </w:r>
    </w:p>
  </w:footnote>
  <w:footnote w:type="continuationSeparator" w:id="0">
    <w:p w14:paraId="01887787" w14:textId="77777777" w:rsidR="00523CCC" w:rsidRDefault="00523CCC" w:rsidP="000F23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A7608E"/>
    <w:multiLevelType w:val="hybridMultilevel"/>
    <w:tmpl w:val="7604D59C"/>
    <w:lvl w:ilvl="0" w:tplc="1F36E42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5E1CB4"/>
    <w:multiLevelType w:val="hybridMultilevel"/>
    <w:tmpl w:val="62C0B5FE"/>
    <w:lvl w:ilvl="0" w:tplc="C68EDBD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121637">
    <w:abstractNumId w:val="1"/>
  </w:num>
  <w:num w:numId="2" w16cid:durableId="1687056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6F1"/>
    <w:rsid w:val="000702F5"/>
    <w:rsid w:val="00094C06"/>
    <w:rsid w:val="000F2377"/>
    <w:rsid w:val="0016367E"/>
    <w:rsid w:val="00173CDF"/>
    <w:rsid w:val="001809D3"/>
    <w:rsid w:val="00184387"/>
    <w:rsid w:val="001B587E"/>
    <w:rsid w:val="002427F1"/>
    <w:rsid w:val="00255B18"/>
    <w:rsid w:val="0027695E"/>
    <w:rsid w:val="003244BF"/>
    <w:rsid w:val="00354D67"/>
    <w:rsid w:val="003B3C70"/>
    <w:rsid w:val="00407BA8"/>
    <w:rsid w:val="00473E18"/>
    <w:rsid w:val="004C0FA1"/>
    <w:rsid w:val="004D13EA"/>
    <w:rsid w:val="00523CCC"/>
    <w:rsid w:val="005A67C3"/>
    <w:rsid w:val="005E3BC1"/>
    <w:rsid w:val="00621B21"/>
    <w:rsid w:val="00632014"/>
    <w:rsid w:val="0064348F"/>
    <w:rsid w:val="00662E75"/>
    <w:rsid w:val="006F3EAD"/>
    <w:rsid w:val="00784F67"/>
    <w:rsid w:val="008222BF"/>
    <w:rsid w:val="00832B1A"/>
    <w:rsid w:val="00896949"/>
    <w:rsid w:val="008B09E3"/>
    <w:rsid w:val="008C0922"/>
    <w:rsid w:val="00952BB7"/>
    <w:rsid w:val="009A1EDB"/>
    <w:rsid w:val="00AD2C78"/>
    <w:rsid w:val="00AD77D8"/>
    <w:rsid w:val="00B017B1"/>
    <w:rsid w:val="00B45B12"/>
    <w:rsid w:val="00B628E4"/>
    <w:rsid w:val="00BD5EF7"/>
    <w:rsid w:val="00C42950"/>
    <w:rsid w:val="00CF3ED8"/>
    <w:rsid w:val="00D2704C"/>
    <w:rsid w:val="00D354DD"/>
    <w:rsid w:val="00D62BE7"/>
    <w:rsid w:val="00D811C6"/>
    <w:rsid w:val="00D910C1"/>
    <w:rsid w:val="00D95885"/>
    <w:rsid w:val="00DB54AA"/>
    <w:rsid w:val="00E04822"/>
    <w:rsid w:val="00E246F1"/>
    <w:rsid w:val="00E50DE9"/>
    <w:rsid w:val="00E622E0"/>
    <w:rsid w:val="00E76824"/>
    <w:rsid w:val="00E84CD2"/>
    <w:rsid w:val="00EE04B3"/>
    <w:rsid w:val="00F12565"/>
    <w:rsid w:val="00F32F66"/>
    <w:rsid w:val="00FB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C6AF9"/>
  <w15:chartTrackingRefBased/>
  <w15:docId w15:val="{4AF1CB1C-4630-4589-AA74-7AE195AD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2E75"/>
    <w:pPr>
      <w:ind w:left="720"/>
      <w:contextualSpacing/>
    </w:pPr>
  </w:style>
  <w:style w:type="paragraph" w:customStyle="1" w:styleId="Zkladntextodsazen32">
    <w:name w:val="Základní text odsazený 32"/>
    <w:basedOn w:val="Normln"/>
    <w:rsid w:val="00662E75"/>
    <w:pPr>
      <w:tabs>
        <w:tab w:val="left" w:pos="-2127"/>
      </w:tabs>
      <w:suppressAutoHyphens/>
      <w:overflowPunct w:val="0"/>
      <w:autoSpaceDE w:val="0"/>
      <w:spacing w:after="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0F2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2377"/>
  </w:style>
  <w:style w:type="paragraph" w:styleId="Zpat">
    <w:name w:val="footer"/>
    <w:basedOn w:val="Normln"/>
    <w:link w:val="ZpatChar"/>
    <w:uiPriority w:val="99"/>
    <w:unhideWhenUsed/>
    <w:rsid w:val="000F2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2377"/>
  </w:style>
  <w:style w:type="character" w:styleId="Hypertextovodkaz">
    <w:name w:val="Hyperlink"/>
    <w:basedOn w:val="Standardnpsmoodstavce"/>
    <w:uiPriority w:val="99"/>
    <w:unhideWhenUsed/>
    <w:rsid w:val="00DB54A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B54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ele@souep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3</Pages>
  <Words>561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Běle</dc:creator>
  <cp:keywords/>
  <dc:description/>
  <cp:lastModifiedBy>Jiří Běle</cp:lastModifiedBy>
  <cp:revision>27</cp:revision>
  <dcterms:created xsi:type="dcterms:W3CDTF">2022-02-21T06:23:00Z</dcterms:created>
  <dcterms:modified xsi:type="dcterms:W3CDTF">2022-04-12T04:31:00Z</dcterms:modified>
</cp:coreProperties>
</file>