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E26329">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B46725">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Bankovní spojení:</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Číslo účtu: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vAlign w:val="center"/>
          </w:tcPr>
          <w:p w:rsidR="00E26329" w:rsidRPr="00E26329" w:rsidRDefault="00E26329" w:rsidP="009349D1">
            <w:pPr>
              <w:spacing w:before="0" w:after="0"/>
              <w:jc w:val="left"/>
              <w:rPr>
                <w:lang w:eastAsia="cs-CZ"/>
              </w:rPr>
            </w:pPr>
            <w:r w:rsidRPr="00E26329">
              <w:rPr>
                <w:lang w:eastAsia="cs-CZ"/>
              </w:rPr>
              <w:t>MUDr.</w:t>
            </w:r>
            <w:r w:rsidR="000718A6">
              <w:rPr>
                <w:lang w:eastAsia="cs-CZ"/>
              </w:rPr>
              <w:t xml:space="preserve"> Bc.</w:t>
            </w:r>
            <w:r w:rsidRPr="00E26329">
              <w:rPr>
                <w:lang w:eastAsia="cs-CZ"/>
              </w:rPr>
              <w:t xml:space="preserve"> 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vAlign w:val="center"/>
          </w:tcPr>
          <w:p w:rsidR="00E26329" w:rsidRPr="00E26329" w:rsidRDefault="00E26329" w:rsidP="009349D1">
            <w:pPr>
              <w:suppressAutoHyphens/>
              <w:spacing w:before="0" w:after="0"/>
              <w:rPr>
                <w:lang w:eastAsia="cs-CZ"/>
              </w:rPr>
            </w:pPr>
            <w:r w:rsidRPr="00E26329">
              <w:t>45333009 / CZ45333009</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Bankovní spojení:</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Číslo účtu: </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772559293/0300</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vAlign w:val="center"/>
          </w:tcPr>
          <w:p w:rsidR="00E26329" w:rsidRPr="00E26329" w:rsidRDefault="000718A6" w:rsidP="009349D1">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vAlign w:val="center"/>
          </w:tcPr>
          <w:p w:rsidR="00E26329" w:rsidRPr="00E26329" w:rsidRDefault="000718A6" w:rsidP="00803A6F">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vAlign w:val="center"/>
          </w:tcPr>
          <w:p w:rsidR="00E26329" w:rsidRPr="00803A6F" w:rsidRDefault="000718A6" w:rsidP="00803A6F">
            <w:pPr>
              <w:suppressAutoHyphens/>
              <w:spacing w:before="0" w:after="0"/>
              <w:rPr>
                <w:lang w:eastAsia="cs-CZ"/>
              </w:rPr>
            </w:pPr>
            <w:r>
              <w:rPr>
                <w:sz w:val="20"/>
                <w:szCs w:val="20"/>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3C08AE" w:rsidRPr="003C08AE">
        <w:t>Dodávky defibrilačních a stimulačních elektrod pro defibrilátor Corpuls3</w:t>
      </w:r>
      <w:r w:rsidR="00AC7014">
        <w:t xml:space="preserve"> (2022</w:t>
      </w:r>
      <w:r w:rsidR="000718A6">
        <w:t>)</w:t>
      </w:r>
      <w:r w:rsidR="00AC7014">
        <w:rPr>
          <w:rFonts w:eastAsia="Times New Roman" w:cs="Arial"/>
          <w:lang w:eastAsia="cs-CZ"/>
        </w:rPr>
        <w:t>“.</w:t>
      </w:r>
    </w:p>
    <w:p w:rsidR="00E26329" w:rsidRPr="00E26329" w:rsidRDefault="00E26329" w:rsidP="00C86067">
      <w:pPr>
        <w:pStyle w:val="Nadpis1"/>
        <w:ind w:left="431" w:hanging="431"/>
      </w:pPr>
      <w:r w:rsidRPr="00E26329">
        <w:t>PŘEDMĚT SMLOUVY</w:t>
      </w:r>
    </w:p>
    <w:p w:rsidR="00E26329" w:rsidRDefault="00E26329" w:rsidP="003C08AE">
      <w:pPr>
        <w:pStyle w:val="Nadpis2"/>
        <w:rPr>
          <w:lang w:eastAsia="cs-CZ"/>
        </w:rPr>
      </w:pPr>
      <w:r w:rsidRPr="00E26329">
        <w:rPr>
          <w:lang w:eastAsia="cs-CZ"/>
        </w:rPr>
        <w:t xml:space="preserve">Prodávající se touto Smlouvou a za podmínek v ní sjednaných zavazuje na základě Objednávek dodávat Kupujícímu </w:t>
      </w:r>
      <w:r w:rsidR="003C08AE">
        <w:rPr>
          <w:lang w:eastAsia="cs-CZ"/>
        </w:rPr>
        <w:t>defibrilační</w:t>
      </w:r>
      <w:r w:rsidR="003C08AE" w:rsidRPr="003C08AE">
        <w:rPr>
          <w:lang w:eastAsia="cs-CZ"/>
        </w:rPr>
        <w:t xml:space="preserve"> a stimulační elektrod</w:t>
      </w:r>
      <w:r w:rsidR="003C08AE">
        <w:rPr>
          <w:lang w:eastAsia="cs-CZ"/>
        </w:rPr>
        <w:t>y</w:t>
      </w:r>
      <w:r w:rsidR="003C08AE" w:rsidRPr="003C08AE">
        <w:rPr>
          <w:lang w:eastAsia="cs-CZ"/>
        </w:rPr>
        <w:t xml:space="preserve"> pro defibrilátor Corpuls3</w:t>
      </w:r>
      <w:r w:rsidR="003C08AE">
        <w:rPr>
          <w:lang w:eastAsia="cs-CZ"/>
        </w:rPr>
        <w:t xml:space="preserve"> </w:t>
      </w:r>
      <w:r w:rsidRPr="00E26329">
        <w:rPr>
          <w:lang w:eastAsia="cs-CZ"/>
        </w:rPr>
        <w:t xml:space="preserve">určené pro poskytování přednemocniční neodkladné péče (dále jen „Zboží“). </w:t>
      </w:r>
      <w:r w:rsidR="003C08AE">
        <w:rPr>
          <w:lang w:eastAsia="cs-CZ"/>
        </w:rPr>
        <w:t>Jedná se o následující zboží:</w:t>
      </w:r>
    </w:p>
    <w:p w:rsidR="003C08AE" w:rsidRDefault="003C08AE" w:rsidP="003C08AE">
      <w:pPr>
        <w:pStyle w:val="Nadpis3"/>
        <w:rPr>
          <w:lang w:eastAsia="cs-CZ"/>
        </w:rPr>
      </w:pPr>
      <w:r>
        <w:t xml:space="preserve">defibrilační a stimulační elektrody </w:t>
      </w:r>
      <w:proofErr w:type="spellStart"/>
      <w:r>
        <w:t>Corpatch</w:t>
      </w:r>
      <w:proofErr w:type="spellEnd"/>
      <w:r>
        <w:t xml:space="preserve"> </w:t>
      </w:r>
      <w:proofErr w:type="spellStart"/>
      <w:r>
        <w:t>easy</w:t>
      </w:r>
      <w:proofErr w:type="spellEnd"/>
      <w:r>
        <w:t xml:space="preserve"> pro dospělé,</w:t>
      </w:r>
    </w:p>
    <w:p w:rsidR="003C08AE" w:rsidRPr="003C08AE" w:rsidRDefault="003C08AE" w:rsidP="00CA4AF4">
      <w:pPr>
        <w:pStyle w:val="Nadpis3"/>
        <w:keepNext w:val="0"/>
        <w:keepLines w:val="0"/>
        <w:rPr>
          <w:lang w:eastAsia="cs-CZ"/>
        </w:rPr>
      </w:pPr>
      <w:r>
        <w:t xml:space="preserve">defibrilační a stimulační elektrody </w:t>
      </w:r>
      <w:proofErr w:type="spellStart"/>
      <w:r>
        <w:t>Corpatch</w:t>
      </w:r>
      <w:proofErr w:type="spellEnd"/>
      <w:r>
        <w:t xml:space="preserve"> </w:t>
      </w:r>
      <w:proofErr w:type="spellStart"/>
      <w:r>
        <w:t>easy</w:t>
      </w:r>
      <w:proofErr w:type="spellEnd"/>
      <w:r>
        <w:t xml:space="preserve"> pro </w:t>
      </w:r>
      <w:r w:rsidR="009D0877">
        <w:t>děti</w:t>
      </w:r>
      <w:r>
        <w:t>.</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E26329">
      <w:pPr>
        <w:pStyle w:val="Nadpis3"/>
        <w:rPr>
          <w:lang w:eastAsia="cs-CZ"/>
        </w:rPr>
      </w:pPr>
      <w:r w:rsidRPr="00E26329">
        <w:rPr>
          <w:lang w:eastAsia="cs-CZ"/>
        </w:rPr>
        <w:t>Dopravu do místa plnění (předání Zboží)</w:t>
      </w:r>
    </w:p>
    <w:p w:rsidR="00E26329" w:rsidRPr="00E26329" w:rsidRDefault="00E26329" w:rsidP="00CA4AF4">
      <w:pPr>
        <w:pStyle w:val="Nadpis3"/>
        <w:keepNext w:val="0"/>
        <w:keepLines w:val="0"/>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lastRenderedPageBreak/>
        <w:t xml:space="preserve">Kupující se zavazuje Zboží dodané v souladu s touto Smlouvou a Objednávkou převzít a zaplatit za ně kupní cenu sjednanou v čl. </w:t>
      </w:r>
      <w:r w:rsidR="00CE0485">
        <w:rPr>
          <w:lang w:eastAsia="cs-CZ"/>
        </w:rPr>
        <w:t xml:space="preserve">3 </w:t>
      </w:r>
      <w:proofErr w:type="gramStart"/>
      <w:r w:rsidR="00CE0485">
        <w:rPr>
          <w:lang w:eastAsia="cs-CZ"/>
        </w:rPr>
        <w:t>této</w:t>
      </w:r>
      <w:proofErr w:type="gramEnd"/>
      <w:r w:rsidRPr="00E26329">
        <w:rPr>
          <w:lang w:eastAsia="cs-CZ"/>
        </w:rPr>
        <w:t xml:space="preserve"> Smlouvy.</w:t>
      </w:r>
    </w:p>
    <w:p w:rsidR="00E26329" w:rsidRPr="00E26329" w:rsidRDefault="00E26329" w:rsidP="00E26329">
      <w:pPr>
        <w:pStyle w:val="Nadpis2"/>
        <w:rPr>
          <w:rFonts w:eastAsia="MS Mincho"/>
          <w:bCs/>
          <w:sz w:val="24"/>
          <w:szCs w:val="24"/>
          <w:lang w:eastAsia="cs-CZ"/>
        </w:rPr>
      </w:pPr>
      <w:r w:rsidRPr="00E26329">
        <w:rPr>
          <w:lang w:eastAsia="cs-CZ"/>
        </w:rPr>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E26329">
      <w:pPr>
        <w:pStyle w:val="Nadpis1"/>
      </w:pPr>
      <w:r w:rsidRPr="00E26329">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3C08AE">
        <w:rPr>
          <w:lang w:eastAsia="cs-CZ"/>
        </w:rPr>
        <w:t>1</w:t>
      </w:r>
      <w:r w:rsidRPr="00E26329">
        <w:rPr>
          <w:lang w:eastAsia="cs-CZ"/>
        </w:rPr>
        <w:t xml:space="preserve"> této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E26329">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w:t>
      </w:r>
      <w:r w:rsidR="003C08AE">
        <w:rPr>
          <w:lang w:eastAsia="cs-CZ"/>
        </w:rPr>
        <w:t>2</w:t>
      </w:r>
      <w:r w:rsidR="00A81F58">
        <w:rPr>
          <w:lang w:eastAsia="cs-CZ"/>
        </w:rPr>
        <w:t xml:space="preserve"> </w:t>
      </w:r>
      <w:proofErr w:type="gramStart"/>
      <w:r w:rsidR="00A81F58">
        <w:rPr>
          <w:lang w:eastAsia="cs-CZ"/>
        </w:rPr>
        <w:t>této</w:t>
      </w:r>
      <w:proofErr w:type="gramEnd"/>
      <w:r w:rsidR="00A81F58">
        <w:rPr>
          <w:lang w:eastAsia="cs-CZ"/>
        </w:rPr>
        <w:t xml:space="preserve">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w:t>
      </w:r>
      <w:r w:rsidR="005C38CC">
        <w:rPr>
          <w:i/>
          <w:color w:val="4F6228"/>
          <w:lang w:eastAsia="cs-CZ"/>
        </w:rPr>
        <w:t>min.</w:t>
      </w:r>
      <w:r w:rsidRPr="00E26329">
        <w:rPr>
          <w:i/>
          <w:color w:val="4F6228"/>
          <w:lang w:eastAsia="cs-CZ"/>
        </w:rPr>
        <w:t xml:space="preserve"> </w:t>
      </w:r>
      <w:r w:rsidR="00D73EBE">
        <w:rPr>
          <w:i/>
          <w:color w:val="4F6228"/>
          <w:lang w:eastAsia="cs-CZ"/>
        </w:rPr>
        <w:t>30</w:t>
      </w:r>
      <w:r w:rsidRPr="00E26329">
        <w:rPr>
          <w:color w:val="4F6228"/>
          <w:lang w:eastAsia="cs-CZ"/>
        </w:rPr>
        <w:t>)</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E26329" w:rsidRDefault="00E26329" w:rsidP="00E26329">
      <w:pPr>
        <w:pStyle w:val="Nadpis2"/>
        <w:rPr>
          <w:lang w:eastAsia="cs-CZ"/>
        </w:rPr>
      </w:pPr>
      <w:r w:rsidRPr="00E26329">
        <w:rPr>
          <w:lang w:eastAsia="cs-CZ"/>
        </w:rPr>
        <w:t xml:space="preserve">Kupující připouští vystavení elektronické faktury Prodávajícím, jejíž forma musí být v souladu s evropským standardem elektronické faktury. Faktura musí být zaslána na e-mailovou adresu </w:t>
      </w:r>
      <w:r w:rsidR="00E35174" w:rsidRPr="00E35174">
        <w:t>k</w:t>
      </w:r>
      <w:r w:rsidR="00E35174">
        <w:t>ontaktní osoby kupujícího dle bodu 1.2 této smlouvy</w:t>
      </w:r>
      <w:r w:rsidRPr="00E26329">
        <w:rPr>
          <w:lang w:eastAsia="cs-CZ"/>
        </w:rPr>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E26329">
      <w:pPr>
        <w:pStyle w:val="Nadpis1"/>
      </w:pPr>
      <w:r w:rsidRPr="00E26329">
        <w:lastRenderedPageBreak/>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 xml:space="preserve">(max. </w:t>
      </w:r>
      <w:r w:rsidR="00EF719A">
        <w:rPr>
          <w:i/>
          <w:color w:val="4F6228"/>
          <w:lang w:eastAsia="cs-CZ"/>
        </w:rPr>
        <w:t>5</w:t>
      </w:r>
      <w:r w:rsidRPr="00E26329">
        <w:rPr>
          <w:i/>
          <w:color w:val="4F6228"/>
          <w:lang w:eastAsia="cs-CZ"/>
        </w:rPr>
        <w:t>)</w:t>
      </w:r>
      <w:r w:rsidRPr="00E26329">
        <w:rPr>
          <w:lang w:eastAsia="cs-CZ"/>
        </w:rPr>
        <w:t xml:space="preserve"> pracovních dnů od doručení Objednávky Prodávajícímu. Zboží bude dodáno v pra</w:t>
      </w:r>
      <w:r w:rsidR="00765BCD">
        <w:rPr>
          <w:lang w:eastAsia="cs-CZ"/>
        </w:rPr>
        <w:t xml:space="preserve">covních dnech v době od </w:t>
      </w:r>
      <w:r w:rsidR="00C86067">
        <w:rPr>
          <w:lang w:eastAsia="cs-CZ"/>
        </w:rPr>
        <w:t>8</w:t>
      </w:r>
      <w:r w:rsidR="005C38CC">
        <w:rPr>
          <w:lang w:eastAsia="cs-CZ"/>
        </w:rPr>
        <w:t>:00</w:t>
      </w:r>
      <w:r w:rsidRPr="00E26329">
        <w:rPr>
          <w:lang w:eastAsia="cs-CZ"/>
        </w:rPr>
        <w:t xml:space="preserve"> do </w:t>
      </w:r>
      <w:r w:rsidR="00765BCD">
        <w:rPr>
          <w:lang w:eastAsia="cs-CZ"/>
        </w:rPr>
        <w:t>14</w:t>
      </w:r>
      <w:r w:rsidRPr="00E26329">
        <w:rPr>
          <w:lang w:eastAsia="cs-CZ"/>
        </w:rPr>
        <w:t>:00 hod</w:t>
      </w:r>
      <w:r w:rsidR="005C38CC">
        <w:rPr>
          <w:lang w:eastAsia="cs-CZ"/>
        </w:rPr>
        <w:t>in</w:t>
      </w:r>
      <w:r w:rsidRPr="00E26329">
        <w:rPr>
          <w:lang w:eastAsia="cs-CZ"/>
        </w:rPr>
        <w:t xml:space="preserve">. Upřesnění termínu dodání Prodávající sdělí telefonicky nebo elektronicky kontaktní osobě </w:t>
      </w:r>
      <w:r w:rsidR="00D73EBE">
        <w:rPr>
          <w:lang w:eastAsia="cs-CZ"/>
        </w:rPr>
        <w:t>příslušné výjezdové základny</w:t>
      </w:r>
      <w:r w:rsidRPr="00E26329">
        <w:rPr>
          <w:lang w:eastAsia="cs-CZ"/>
        </w:rPr>
        <w:t xml:space="preserve"> – viz </w:t>
      </w:r>
      <w:r w:rsidR="003C08AE">
        <w:rPr>
          <w:lang w:eastAsia="cs-CZ"/>
        </w:rPr>
        <w:t>příloha č. 2</w:t>
      </w:r>
      <w:r w:rsidRPr="00E26329">
        <w:rPr>
          <w:lang w:eastAsia="cs-CZ"/>
        </w:rPr>
        <w:t xml:space="preserve"> </w:t>
      </w:r>
      <w:proofErr w:type="gramStart"/>
      <w:r w:rsidRPr="00E26329">
        <w:rPr>
          <w:lang w:eastAsia="cs-CZ"/>
        </w:rPr>
        <w:t>této</w:t>
      </w:r>
      <w:proofErr w:type="gramEnd"/>
      <w:r w:rsidRPr="00E26329">
        <w:rPr>
          <w:lang w:eastAsia="cs-CZ"/>
        </w:rPr>
        <w:t xml:space="preserve"> Smlouvy.</w:t>
      </w:r>
    </w:p>
    <w:p w:rsidR="00E26329" w:rsidRPr="00E26329" w:rsidRDefault="00E26329" w:rsidP="00E26329">
      <w:pPr>
        <w:pStyle w:val="Nadpis2"/>
        <w:rPr>
          <w:lang w:eastAsia="cs-CZ"/>
        </w:rPr>
      </w:pPr>
      <w:r w:rsidRPr="00E26329">
        <w:rPr>
          <w:lang w:eastAsia="cs-CZ"/>
        </w:rPr>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t xml:space="preserve">Místem plnění (předání Zboží) jsou výjezdové základny kupujícího (viz příloha č. </w:t>
      </w:r>
      <w:r w:rsidR="003C08AE">
        <w:rPr>
          <w:lang w:eastAsia="cs-CZ"/>
        </w:rPr>
        <w:t>2</w:t>
      </w:r>
      <w:r>
        <w:rPr>
          <w:lang w:eastAsia="cs-CZ"/>
        </w:rPr>
        <w:t xml:space="preserve"> </w:t>
      </w:r>
      <w:proofErr w:type="gramStart"/>
      <w:r>
        <w:rPr>
          <w:lang w:eastAsia="cs-CZ"/>
        </w:rPr>
        <w:t>této</w:t>
      </w:r>
      <w:proofErr w:type="gramEnd"/>
      <w:r>
        <w:rPr>
          <w:lang w:eastAsia="cs-CZ"/>
        </w:rPr>
        <w:t xml:space="preserve"> smlouvy)</w:t>
      </w:r>
      <w:r w:rsidR="00E26329">
        <w:rPr>
          <w:lang w:eastAsia="cs-CZ"/>
        </w:rPr>
        <w:t>.</w:t>
      </w:r>
      <w:r>
        <w:rPr>
          <w:lang w:eastAsia="cs-CZ"/>
        </w:rPr>
        <w:t xml:space="preserve"> Místo dodání bude určeno v objednávce.</w:t>
      </w:r>
    </w:p>
    <w:p w:rsidR="00E26329" w:rsidRPr="00E26329" w:rsidRDefault="00E26329" w:rsidP="00E26329">
      <w:pPr>
        <w:pStyle w:val="Nadpis1"/>
      </w:pPr>
      <w:r w:rsidRPr="00E26329">
        <w:t xml:space="preserve">DODACÍ PODMÍNKY </w:t>
      </w:r>
    </w:p>
    <w:p w:rsidR="00E26329" w:rsidRPr="00E26329" w:rsidRDefault="00E26329" w:rsidP="00E26329">
      <w:pPr>
        <w:pStyle w:val="Nadpis2"/>
        <w:rPr>
          <w:color w:val="244061"/>
          <w:lang w:eastAsia="cs-CZ"/>
        </w:rPr>
      </w:pPr>
      <w:r w:rsidRPr="00E26329">
        <w:rPr>
          <w:lang w:eastAsia="cs-CZ"/>
        </w:rPr>
        <w:t>Prodávající se zavazuje dodávat veškeré Zboží na základě písemných Objednávek Kupujícího učiněných</w:t>
      </w:r>
      <w:r w:rsidRPr="00E26329">
        <w:rPr>
          <w:lang w:eastAsia="cs-CZ"/>
        </w:rPr>
        <w:br/>
        <w:t xml:space="preserve">e-mailem na adresu: </w:t>
      </w:r>
      <w:r w:rsidR="005C38CC" w:rsidRPr="00EC75F8">
        <w:rPr>
          <w:rFonts w:asciiTheme="minorHAnsi" w:hAnsiTheme="minorHAnsi"/>
          <w:highlight w:val="yellow"/>
          <w:lang w:eastAsia="cs-CZ"/>
        </w:rPr>
        <w:t>=DOPLNIT=</w:t>
      </w:r>
      <w:r w:rsidR="005C38CC">
        <w:rPr>
          <w:rFonts w:asciiTheme="minorHAnsi" w:hAnsiTheme="minorHAnsi"/>
          <w:lang w:eastAsia="cs-CZ"/>
        </w:rPr>
        <w:t xml:space="preserve">. </w:t>
      </w:r>
      <w:r w:rsidRPr="00E26329">
        <w:rPr>
          <w:lang w:eastAsia="cs-CZ"/>
        </w:rPr>
        <w:t xml:space="preserve">Objednávka bude obsahovat požadovaný druh a množství Zboží, </w:t>
      </w:r>
      <w:r w:rsidRPr="00E26329">
        <w:rPr>
          <w:color w:val="000000"/>
          <w:lang w:eastAsia="cs-CZ"/>
        </w:rPr>
        <w:t>jednotkovou cenu</w:t>
      </w:r>
      <w:r w:rsidR="00D73EBE">
        <w:rPr>
          <w:color w:val="000000"/>
          <w:lang w:eastAsia="cs-CZ"/>
        </w:rPr>
        <w:t>,</w:t>
      </w:r>
      <w:r w:rsidRPr="00E26329">
        <w:rPr>
          <w:color w:val="000000"/>
          <w:lang w:eastAsia="cs-CZ"/>
        </w:rPr>
        <w:t xml:space="preserve"> celkovou cenu dílčího plnění</w:t>
      </w:r>
      <w:r w:rsidR="00D73EBE">
        <w:rPr>
          <w:color w:val="000000"/>
          <w:lang w:eastAsia="cs-CZ"/>
        </w:rPr>
        <w:t xml:space="preserve"> a místo dodání</w:t>
      </w:r>
      <w:r w:rsidRPr="00E26329">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 xml:space="preserve">Minimální hodnota dílčí objednávky činí </w:t>
      </w:r>
      <w:r w:rsidR="00765BCD">
        <w:rPr>
          <w:b/>
          <w:lang w:eastAsia="cs-CZ"/>
        </w:rPr>
        <w:t>2</w:t>
      </w:r>
      <w:r w:rsidR="008B7437">
        <w:rPr>
          <w:b/>
          <w:lang w:eastAsia="cs-CZ"/>
        </w:rPr>
        <w:t>.0</w:t>
      </w:r>
      <w:r w:rsidRPr="009C75A7">
        <w:rPr>
          <w:b/>
          <w:lang w:eastAsia="cs-CZ"/>
        </w:rPr>
        <w:t>00,- Kč bez DPH</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97662C" w:rsidRPr="00EC75F8">
        <w:rPr>
          <w:rFonts w:asciiTheme="minorHAnsi" w:hAnsiTheme="minorHAnsi"/>
          <w:highlight w:val="yellow"/>
          <w:lang w:eastAsia="cs-CZ"/>
        </w:rPr>
        <w:t>=DOPLNIT=</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t xml:space="preserve">Prodávající zodpovídá za to, že dodané Zboží </w:t>
      </w:r>
      <w:r w:rsidR="00D73EBE">
        <w:rPr>
          <w:lang w:eastAsia="cs-CZ"/>
        </w:rPr>
        <w:t>bude splňovat z pohledu kvality všechny příslušné předepsané normy a bude v souladu s platnou legislat</w:t>
      </w:r>
      <w:r w:rsidR="00EF719A">
        <w:rPr>
          <w:lang w:eastAsia="cs-CZ"/>
        </w:rPr>
        <w:t>ivou</w:t>
      </w:r>
      <w:r w:rsidR="00D73EBE">
        <w:rPr>
          <w:lang w:eastAsia="cs-CZ"/>
        </w:rPr>
        <w:t>.</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P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w:t>
      </w:r>
    </w:p>
    <w:p w:rsidR="00E26329" w:rsidRPr="00E26329" w:rsidRDefault="00E26329" w:rsidP="00E26329">
      <w:pPr>
        <w:pStyle w:val="Nadpis1"/>
      </w:pPr>
      <w:r w:rsidRPr="00E26329">
        <w:lastRenderedPageBreak/>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t xml:space="preserve">Prodávající je povinen uhradit Kupujícímu škodu, která mu vznikla vadným plněním, a to v plné výši. Prodávající rovněž Kupujícímu uhradí náklady vzniklé při uplatňování práv z odpovědnosti za vady. </w:t>
      </w:r>
    </w:p>
    <w:p w:rsidR="00765BCD" w:rsidRDefault="00765BCD" w:rsidP="00E26329">
      <w:pPr>
        <w:pStyle w:val="Nadpis2"/>
        <w:rPr>
          <w:lang w:eastAsia="cs-CZ"/>
        </w:rPr>
      </w:pPr>
      <w:r>
        <w:t>Minimální doba použitelnosti Zboží bude činit alespoň 12 měsíců</w:t>
      </w:r>
      <w:r w:rsidRPr="00765BCD">
        <w:t xml:space="preserve"> </w:t>
      </w:r>
      <w:r>
        <w:t>od data dodání.</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E35174" w:rsidRPr="00F4530B" w:rsidTr="00522931">
        <w:tc>
          <w:tcPr>
            <w:tcW w:w="2835" w:type="dxa"/>
          </w:tcPr>
          <w:p w:rsidR="00E35174" w:rsidRPr="00F4530B" w:rsidRDefault="00E35174"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6910" w:type="dxa"/>
            <w:gridSpan w:val="2"/>
          </w:tcPr>
          <w:p w:rsidR="00E35174" w:rsidRDefault="00E35174" w:rsidP="00E35174">
            <w:pPr>
              <w:spacing w:before="20" w:after="20"/>
              <w:rPr>
                <w:rFonts w:asciiTheme="minorHAnsi" w:hAnsiTheme="minorHAnsi"/>
                <w:lang w:eastAsia="cs-CZ"/>
              </w:rPr>
            </w:pPr>
            <w:r>
              <w:rPr>
                <w:rFonts w:asciiTheme="minorHAnsi" w:hAnsiTheme="minorHAnsi"/>
                <w:lang w:eastAsia="cs-CZ"/>
              </w:rPr>
              <w:t>kontaktní osoba kupujícího dle bodu 1.2 této smlouvy</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rsidR="00E26329" w:rsidRPr="00E26329" w:rsidRDefault="00E26329" w:rsidP="00E26329">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bez vad a na sjednané místo plnění, může 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Uplatněné smluvní pokuty je Kupující oprávněn započíst na pohledávku Prodávajícího na kupní cenu dle této Smlouvy, 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E26329">
      <w:pPr>
        <w:pStyle w:val="Nadpis1"/>
      </w:pPr>
      <w:r w:rsidRPr="00E26329">
        <w:lastRenderedPageBreak/>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E26329">
      <w:pPr>
        <w:pStyle w:val="Nadpis1"/>
      </w:pPr>
      <w:r w:rsidRPr="00E26329">
        <w:t xml:space="preserve">TRVÁNÍ A UKONČENÍ SMLOUVY </w:t>
      </w:r>
    </w:p>
    <w:p w:rsidR="00E26329" w:rsidRPr="00E26329" w:rsidRDefault="00E26329" w:rsidP="00E26329">
      <w:pPr>
        <w:pStyle w:val="Nadpis2"/>
        <w:rPr>
          <w:lang w:eastAsia="cs-CZ"/>
        </w:rPr>
      </w:pPr>
      <w:r w:rsidRPr="00E26329">
        <w:rPr>
          <w:lang w:eastAsia="cs-CZ"/>
        </w:rPr>
        <w:t xml:space="preserve">Smlouva se uzavírá na dobu určitou, a to na </w:t>
      </w:r>
      <w:r w:rsidR="00AC7014">
        <w:rPr>
          <w:lang w:eastAsia="cs-CZ"/>
        </w:rPr>
        <w:t>3</w:t>
      </w:r>
      <w:r w:rsidRPr="00E26329">
        <w:rPr>
          <w:lang w:eastAsia="cs-CZ"/>
        </w:rPr>
        <w:t xml:space="preserve"> rok</w:t>
      </w:r>
      <w:r w:rsidR="000718A6">
        <w:rPr>
          <w:lang w:eastAsia="cs-CZ"/>
        </w:rPr>
        <w:t>y</w:t>
      </w:r>
      <w:r w:rsidRPr="00E26329">
        <w:rPr>
          <w:lang w:eastAsia="cs-CZ"/>
        </w:rPr>
        <w:t xml:space="preserve"> ode dne nabytí její účinnosti. </w:t>
      </w:r>
      <w:r w:rsidR="00C86067" w:rsidRPr="00E26329">
        <w:rPr>
          <w:lang w:eastAsia="cs-CZ"/>
        </w:rPr>
        <w:t xml:space="preserve">Před tímto termínem Smlouva zaniká v případě, že objem dodávek Zboží dosáhne výše </w:t>
      </w:r>
      <w:r w:rsidR="00C86067">
        <w:rPr>
          <w:lang w:eastAsia="cs-CZ"/>
        </w:rPr>
        <w:t>1.999.999,- Kč bez DPH.</w:t>
      </w:r>
      <w:r w:rsidR="00C86067" w:rsidRPr="00E26329">
        <w:rPr>
          <w:lang w:eastAsia="cs-CZ"/>
        </w:rPr>
        <w:t xml:space="preserve"> </w:t>
      </w:r>
      <w:r w:rsidR="00C86067">
        <w:rPr>
          <w:lang w:eastAsia="cs-CZ"/>
        </w:rPr>
        <w:t>Plnění na základě této smlouvy nesmí překročit částku 2.000.000,- Kč bez DPH.</w:t>
      </w:r>
      <w:r w:rsidRPr="00E26329">
        <w:rPr>
          <w:lang w:eastAsia="cs-CZ"/>
        </w:rPr>
        <w:t xml:space="preserve"> </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3C08AE">
        <w:rPr>
          <w:lang w:eastAsia="cs-CZ"/>
        </w:rPr>
        <w:t>3</w:t>
      </w:r>
      <w:r w:rsidRPr="00E26329">
        <w:rPr>
          <w:lang w:eastAsia="cs-CZ"/>
        </w:rPr>
        <w:t xml:space="preserve"> měsíce a začne běžet od prvního dne měsíce následujícího po doručení výpovědi druhé smluvní straně.</w:t>
      </w:r>
    </w:p>
    <w:p w:rsidR="00E26329" w:rsidRPr="00E26329" w:rsidRDefault="00E26329" w:rsidP="00E26329">
      <w:pPr>
        <w:pStyle w:val="Nadpis1"/>
      </w:pPr>
      <w:r w:rsidRPr="00E26329">
        <w:t>ZÁVĚREČNÁ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zák. č.</w:t>
      </w:r>
      <w:r w:rsidR="005C38CC">
        <w:rPr>
          <w:lang w:eastAsia="cs-CZ"/>
        </w:rPr>
        <w:t> </w:t>
      </w:r>
      <w:r w:rsidRPr="00E26329">
        <w:rPr>
          <w:lang w:eastAsia="cs-CZ"/>
        </w:rPr>
        <w:t xml:space="preserve">134/2016 Sb., o zadávání veřejných zakázek, v platném znění, jakožto i dalšími právními předpisy </w:t>
      </w:r>
      <w:r w:rsidR="00E35174">
        <w:rPr>
          <w:lang w:eastAsia="cs-CZ"/>
        </w:rPr>
        <w:t>ČR</w:t>
      </w:r>
      <w:bookmarkStart w:id="0" w:name="_GoBack"/>
      <w:bookmarkEnd w:id="0"/>
      <w:r w:rsidRPr="00E26329">
        <w:rPr>
          <w:lang w:eastAsia="cs-CZ"/>
        </w:rPr>
        <w:t>.</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lastRenderedPageBreak/>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E26329" w:rsidP="00E26329">
      <w:pPr>
        <w:pStyle w:val="Nadpis2"/>
        <w:rPr>
          <w:lang w:eastAsia="cs-CZ"/>
        </w:rPr>
      </w:pPr>
      <w:r w:rsidRPr="00E26329">
        <w:rPr>
          <w:lang w:eastAsia="cs-CZ"/>
        </w:rPr>
        <w:t xml:space="preserve">Smlouva je vyhotovena </w:t>
      </w:r>
      <w:r w:rsidR="00AC7014">
        <w:rPr>
          <w:lang w:eastAsia="cs-CZ"/>
        </w:rPr>
        <w:t>elektronicky</w:t>
      </w:r>
      <w:r w:rsidRPr="00E26329">
        <w:rPr>
          <w:lang w:eastAsia="cs-CZ"/>
        </w:rPr>
        <w:t>.</w:t>
      </w:r>
    </w:p>
    <w:p w:rsidR="00E26329" w:rsidRPr="00E26329" w:rsidRDefault="00E26329" w:rsidP="00E26329">
      <w:pPr>
        <w:pStyle w:val="Nadpis2"/>
        <w:rPr>
          <w:lang w:eastAsia="cs-CZ"/>
        </w:rPr>
      </w:pPr>
      <w:r w:rsidRPr="00E26329">
        <w:rPr>
          <w:lang w:eastAsia="cs-CZ"/>
        </w:rPr>
        <w:t>Smluvní strany prohlašují, že si Smlouvu přečetly, že rozumí jejímu obsahu a s tímto obsahem souhlasí, což stvrzují svými vlastnoručními podpisy.</w:t>
      </w:r>
    </w:p>
    <w:p w:rsidR="00E26329" w:rsidRPr="00E26329" w:rsidRDefault="00E26329" w:rsidP="005C38CC">
      <w:pPr>
        <w:pStyle w:val="Nadpis2"/>
        <w:keepNext/>
        <w:ind w:left="578" w:hanging="578"/>
        <w:rPr>
          <w:lang w:eastAsia="cs-CZ"/>
        </w:rPr>
      </w:pPr>
      <w:r w:rsidRPr="00E26329">
        <w:rPr>
          <w:lang w:eastAsia="cs-CZ"/>
        </w:rPr>
        <w:t>Nedílnou součástí Smlouvy j</w:t>
      </w:r>
      <w:r w:rsidR="00AC7014">
        <w:rPr>
          <w:lang w:eastAsia="cs-CZ"/>
        </w:rPr>
        <w:t>sou</w:t>
      </w:r>
      <w:r w:rsidRPr="00E26329">
        <w:rPr>
          <w:lang w:eastAsia="cs-CZ"/>
        </w:rPr>
        <w:t xml:space="preserve"> příloh</w:t>
      </w:r>
      <w:r w:rsidR="00AC7014">
        <w:rPr>
          <w:lang w:eastAsia="cs-CZ"/>
        </w:rPr>
        <w:t>y</w:t>
      </w:r>
      <w:r w:rsidRPr="00E26329">
        <w:rPr>
          <w:lang w:eastAsia="cs-CZ"/>
        </w:rPr>
        <w:t xml:space="preserve">: </w:t>
      </w:r>
    </w:p>
    <w:p w:rsidR="00D73EBE" w:rsidRPr="00C107D1" w:rsidRDefault="003C08AE" w:rsidP="00C107D1">
      <w:pPr>
        <w:pStyle w:val="Nadpis3"/>
      </w:pPr>
      <w:r>
        <w:t>Příloha č. 1</w:t>
      </w:r>
      <w:r w:rsidR="00D73EBE" w:rsidRPr="00C107D1">
        <w:t xml:space="preserve"> – </w:t>
      </w:r>
      <w:r w:rsidR="00EC75F8">
        <w:t>Ceník</w:t>
      </w:r>
    </w:p>
    <w:p w:rsidR="00D73EBE" w:rsidRPr="00C107D1" w:rsidRDefault="003C08AE" w:rsidP="00C107D1">
      <w:pPr>
        <w:pStyle w:val="Nadpis3"/>
      </w:pPr>
      <w:r>
        <w:t>Příloha č. 2</w:t>
      </w:r>
      <w:r w:rsidR="00D73EBE" w:rsidRPr="00C107D1">
        <w:t xml:space="preserve"> – Dodací místa (výjezdové základny ZZSPK)</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AC7014">
            <w:pPr>
              <w:spacing w:before="240" w:after="0"/>
              <w:jc w:val="left"/>
              <w:rPr>
                <w:sz w:val="21"/>
                <w:szCs w:val="21"/>
              </w:rPr>
            </w:pPr>
            <w:r w:rsidRPr="00E9654D">
              <w:rPr>
                <w:sz w:val="21"/>
                <w:szCs w:val="21"/>
              </w:rPr>
              <w:t xml:space="preserve">V_________________ </w:t>
            </w:r>
          </w:p>
        </w:tc>
        <w:tc>
          <w:tcPr>
            <w:tcW w:w="4784" w:type="dxa"/>
          </w:tcPr>
          <w:p w:rsidR="00CE0485" w:rsidRPr="00E9654D" w:rsidRDefault="00AC7014" w:rsidP="00AC7014">
            <w:pPr>
              <w:spacing w:before="240" w:after="0"/>
              <w:jc w:val="left"/>
              <w:rPr>
                <w:sz w:val="21"/>
                <w:szCs w:val="21"/>
              </w:rPr>
            </w:pPr>
            <w:r>
              <w:rPr>
                <w:sz w:val="21"/>
                <w:szCs w:val="21"/>
              </w:rPr>
              <w:t>V Plzni</w:t>
            </w:r>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D61472">
            <w:pPr>
              <w:spacing w:before="0" w:after="0"/>
              <w:jc w:val="center"/>
              <w:rPr>
                <w:b/>
                <w:bCs/>
                <w:sz w:val="21"/>
                <w:szCs w:val="21"/>
              </w:rPr>
            </w:pPr>
            <w:r w:rsidRPr="00E9654D">
              <w:rPr>
                <w:b/>
                <w:bCs/>
                <w:sz w:val="21"/>
                <w:szCs w:val="21"/>
              </w:rPr>
              <w:t xml:space="preserve">MUDr. </w:t>
            </w:r>
            <w:r w:rsidR="000718A6">
              <w:rPr>
                <w:b/>
                <w:bCs/>
                <w:sz w:val="21"/>
                <w:szCs w:val="21"/>
              </w:rPr>
              <w:t xml:space="preserve">Bc.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---název prodávajícího---</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E26329" w:rsidRDefault="00847BD5" w:rsidP="00E26329"/>
    <w:sectPr w:rsidR="00847BD5" w:rsidRPr="00E26329" w:rsidSect="00A60A78">
      <w:footerReference w:type="default" r:id="rId8"/>
      <w:headerReference w:type="first" r:id="rId9"/>
      <w:footerReference w:type="first" r:id="rId10"/>
      <w:pgSz w:w="11906" w:h="16838"/>
      <w:pgMar w:top="1276" w:right="851" w:bottom="992" w:left="85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61" w:rsidRDefault="00EA4E61" w:rsidP="00994931">
      <w:r>
        <w:separator/>
      </w:r>
    </w:p>
  </w:endnote>
  <w:endnote w:type="continuationSeparator" w:id="0">
    <w:p w:rsidR="00EA4E61" w:rsidRDefault="00EA4E61"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994931">
    <w:pPr>
      <w:pStyle w:val="Zhlav1"/>
    </w:pPr>
    <w:r w:rsidRPr="0068371C">
      <w:t xml:space="preserve">Stránka </w:t>
    </w:r>
    <w:r w:rsidR="00A769C4">
      <w:fldChar w:fldCharType="begin"/>
    </w:r>
    <w:r w:rsidR="002A3A19">
      <w:instrText xml:space="preserve"> PAGE </w:instrText>
    </w:r>
    <w:r w:rsidR="00A769C4">
      <w:fldChar w:fldCharType="separate"/>
    </w:r>
    <w:r w:rsidR="00E35174">
      <w:rPr>
        <w:noProof/>
      </w:rPr>
      <w:t>6</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E35174">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61" w:rsidRDefault="00EA4E61" w:rsidP="00994931">
      <w:r>
        <w:separator/>
      </w:r>
    </w:p>
  </w:footnote>
  <w:footnote w:type="continuationSeparator" w:id="0">
    <w:p w:rsidR="00EA4E61" w:rsidRDefault="00EA4E61"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75F14025" wp14:editId="4336BEC2">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45A0A"/>
    <w:multiLevelType w:val="multilevel"/>
    <w:tmpl w:val="3470F67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4157"/>
    <w:rsid w:val="00017178"/>
    <w:rsid w:val="00027287"/>
    <w:rsid w:val="000304CD"/>
    <w:rsid w:val="00055812"/>
    <w:rsid w:val="0007051C"/>
    <w:rsid w:val="000718A6"/>
    <w:rsid w:val="00075E88"/>
    <w:rsid w:val="00081800"/>
    <w:rsid w:val="000D68EA"/>
    <w:rsid w:val="000E64EA"/>
    <w:rsid w:val="000F12DE"/>
    <w:rsid w:val="00103C15"/>
    <w:rsid w:val="00104EF6"/>
    <w:rsid w:val="00115F2B"/>
    <w:rsid w:val="0013101D"/>
    <w:rsid w:val="001609C5"/>
    <w:rsid w:val="00161C84"/>
    <w:rsid w:val="001708A7"/>
    <w:rsid w:val="001712EA"/>
    <w:rsid w:val="001807A9"/>
    <w:rsid w:val="00185D00"/>
    <w:rsid w:val="001B07AF"/>
    <w:rsid w:val="001F7D85"/>
    <w:rsid w:val="0022192C"/>
    <w:rsid w:val="00221C9B"/>
    <w:rsid w:val="00221FF9"/>
    <w:rsid w:val="002447F8"/>
    <w:rsid w:val="00261786"/>
    <w:rsid w:val="00267A1B"/>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319B"/>
    <w:rsid w:val="00365E9D"/>
    <w:rsid w:val="00397527"/>
    <w:rsid w:val="003A23A1"/>
    <w:rsid w:val="003B3032"/>
    <w:rsid w:val="003B7541"/>
    <w:rsid w:val="003C08AE"/>
    <w:rsid w:val="003D6D20"/>
    <w:rsid w:val="003E3B6B"/>
    <w:rsid w:val="004221CF"/>
    <w:rsid w:val="0042459A"/>
    <w:rsid w:val="00425B9B"/>
    <w:rsid w:val="00433DBE"/>
    <w:rsid w:val="0044510A"/>
    <w:rsid w:val="0044518A"/>
    <w:rsid w:val="00446BDD"/>
    <w:rsid w:val="0046412C"/>
    <w:rsid w:val="00472FAE"/>
    <w:rsid w:val="00474A90"/>
    <w:rsid w:val="0047720E"/>
    <w:rsid w:val="0049341D"/>
    <w:rsid w:val="004E3899"/>
    <w:rsid w:val="004E41A4"/>
    <w:rsid w:val="004F4C59"/>
    <w:rsid w:val="004F522A"/>
    <w:rsid w:val="005019D0"/>
    <w:rsid w:val="005140E8"/>
    <w:rsid w:val="00522A62"/>
    <w:rsid w:val="00530B3D"/>
    <w:rsid w:val="00547816"/>
    <w:rsid w:val="00557264"/>
    <w:rsid w:val="00577921"/>
    <w:rsid w:val="005845ED"/>
    <w:rsid w:val="005A7A4E"/>
    <w:rsid w:val="005B5760"/>
    <w:rsid w:val="005B6B79"/>
    <w:rsid w:val="005C38CC"/>
    <w:rsid w:val="005C63D7"/>
    <w:rsid w:val="005D7CE2"/>
    <w:rsid w:val="005E5712"/>
    <w:rsid w:val="005E5C57"/>
    <w:rsid w:val="005F601C"/>
    <w:rsid w:val="00600007"/>
    <w:rsid w:val="00602058"/>
    <w:rsid w:val="00602A6C"/>
    <w:rsid w:val="00674A42"/>
    <w:rsid w:val="00681F2B"/>
    <w:rsid w:val="0068371C"/>
    <w:rsid w:val="006A10A8"/>
    <w:rsid w:val="006A2D93"/>
    <w:rsid w:val="006C01ED"/>
    <w:rsid w:val="006F1C10"/>
    <w:rsid w:val="006F5616"/>
    <w:rsid w:val="0072295D"/>
    <w:rsid w:val="007326F1"/>
    <w:rsid w:val="00733F69"/>
    <w:rsid w:val="00734014"/>
    <w:rsid w:val="007550E8"/>
    <w:rsid w:val="00765BCD"/>
    <w:rsid w:val="00781783"/>
    <w:rsid w:val="0079103C"/>
    <w:rsid w:val="007A15AB"/>
    <w:rsid w:val="007A4736"/>
    <w:rsid w:val="007B2023"/>
    <w:rsid w:val="007C5604"/>
    <w:rsid w:val="007C7C7F"/>
    <w:rsid w:val="007D4088"/>
    <w:rsid w:val="007E5609"/>
    <w:rsid w:val="00803A6F"/>
    <w:rsid w:val="008107DE"/>
    <w:rsid w:val="00812CE2"/>
    <w:rsid w:val="00822307"/>
    <w:rsid w:val="00847BD5"/>
    <w:rsid w:val="0086198A"/>
    <w:rsid w:val="00887870"/>
    <w:rsid w:val="00892083"/>
    <w:rsid w:val="008B7437"/>
    <w:rsid w:val="008C5D78"/>
    <w:rsid w:val="008F7351"/>
    <w:rsid w:val="009061A4"/>
    <w:rsid w:val="00914672"/>
    <w:rsid w:val="00934300"/>
    <w:rsid w:val="009349D1"/>
    <w:rsid w:val="009523C1"/>
    <w:rsid w:val="009759B7"/>
    <w:rsid w:val="0097662C"/>
    <w:rsid w:val="00983B5D"/>
    <w:rsid w:val="00983E2D"/>
    <w:rsid w:val="009873D2"/>
    <w:rsid w:val="0099380B"/>
    <w:rsid w:val="00994931"/>
    <w:rsid w:val="00994BA5"/>
    <w:rsid w:val="009A71C2"/>
    <w:rsid w:val="009B6562"/>
    <w:rsid w:val="009C0B98"/>
    <w:rsid w:val="009C75A7"/>
    <w:rsid w:val="009D0877"/>
    <w:rsid w:val="009D3720"/>
    <w:rsid w:val="009E05E4"/>
    <w:rsid w:val="009E09AD"/>
    <w:rsid w:val="009E4001"/>
    <w:rsid w:val="009F423F"/>
    <w:rsid w:val="00A03D2B"/>
    <w:rsid w:val="00A21368"/>
    <w:rsid w:val="00A3067E"/>
    <w:rsid w:val="00A352DF"/>
    <w:rsid w:val="00A60A78"/>
    <w:rsid w:val="00A6312C"/>
    <w:rsid w:val="00A7254D"/>
    <w:rsid w:val="00A74A22"/>
    <w:rsid w:val="00A769C4"/>
    <w:rsid w:val="00A81F58"/>
    <w:rsid w:val="00A8240F"/>
    <w:rsid w:val="00A92249"/>
    <w:rsid w:val="00A9496D"/>
    <w:rsid w:val="00AC2CEE"/>
    <w:rsid w:val="00AC7014"/>
    <w:rsid w:val="00AD67C5"/>
    <w:rsid w:val="00AE4635"/>
    <w:rsid w:val="00AE619D"/>
    <w:rsid w:val="00AF29A5"/>
    <w:rsid w:val="00B0587E"/>
    <w:rsid w:val="00B16117"/>
    <w:rsid w:val="00B30E1F"/>
    <w:rsid w:val="00B339F8"/>
    <w:rsid w:val="00B35A9D"/>
    <w:rsid w:val="00B46725"/>
    <w:rsid w:val="00B66B9D"/>
    <w:rsid w:val="00B71E1E"/>
    <w:rsid w:val="00B84DCA"/>
    <w:rsid w:val="00B90A17"/>
    <w:rsid w:val="00B925C5"/>
    <w:rsid w:val="00BB6C91"/>
    <w:rsid w:val="00BB74D8"/>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6067"/>
    <w:rsid w:val="00C87214"/>
    <w:rsid w:val="00C90A26"/>
    <w:rsid w:val="00C94CAB"/>
    <w:rsid w:val="00CA3EA1"/>
    <w:rsid w:val="00CA4AF4"/>
    <w:rsid w:val="00CB028C"/>
    <w:rsid w:val="00CB3971"/>
    <w:rsid w:val="00CC2484"/>
    <w:rsid w:val="00CD036B"/>
    <w:rsid w:val="00CE0485"/>
    <w:rsid w:val="00CE71C4"/>
    <w:rsid w:val="00D027FF"/>
    <w:rsid w:val="00D075B2"/>
    <w:rsid w:val="00D1469A"/>
    <w:rsid w:val="00D14F64"/>
    <w:rsid w:val="00D228DC"/>
    <w:rsid w:val="00D47448"/>
    <w:rsid w:val="00D6613A"/>
    <w:rsid w:val="00D73273"/>
    <w:rsid w:val="00D73EBE"/>
    <w:rsid w:val="00D8180C"/>
    <w:rsid w:val="00D8432F"/>
    <w:rsid w:val="00D92184"/>
    <w:rsid w:val="00D960DE"/>
    <w:rsid w:val="00DA447D"/>
    <w:rsid w:val="00DB2CC3"/>
    <w:rsid w:val="00DE1A03"/>
    <w:rsid w:val="00DE7661"/>
    <w:rsid w:val="00DF5035"/>
    <w:rsid w:val="00E00BCF"/>
    <w:rsid w:val="00E04397"/>
    <w:rsid w:val="00E23A2E"/>
    <w:rsid w:val="00E26329"/>
    <w:rsid w:val="00E32833"/>
    <w:rsid w:val="00E35174"/>
    <w:rsid w:val="00E367E0"/>
    <w:rsid w:val="00E4064B"/>
    <w:rsid w:val="00E55A78"/>
    <w:rsid w:val="00E60418"/>
    <w:rsid w:val="00E771C9"/>
    <w:rsid w:val="00E86457"/>
    <w:rsid w:val="00E9654D"/>
    <w:rsid w:val="00EA4E61"/>
    <w:rsid w:val="00EC75F8"/>
    <w:rsid w:val="00ED17C7"/>
    <w:rsid w:val="00ED2FFB"/>
    <w:rsid w:val="00ED4444"/>
    <w:rsid w:val="00ED6936"/>
    <w:rsid w:val="00EF0210"/>
    <w:rsid w:val="00EF719A"/>
    <w:rsid w:val="00F07DC8"/>
    <w:rsid w:val="00F26642"/>
    <w:rsid w:val="00F4530B"/>
    <w:rsid w:val="00F8341A"/>
    <w:rsid w:val="00FA09F7"/>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7628">
      <w:bodyDiv w:val="1"/>
      <w:marLeft w:val="0"/>
      <w:marRight w:val="0"/>
      <w:marTop w:val="0"/>
      <w:marBottom w:val="0"/>
      <w:divBdr>
        <w:top w:val="none" w:sz="0" w:space="0" w:color="auto"/>
        <w:left w:val="none" w:sz="0" w:space="0" w:color="auto"/>
        <w:bottom w:val="none" w:sz="0" w:space="0" w:color="auto"/>
        <w:right w:val="none" w:sz="0" w:space="0" w:color="auto"/>
      </w:divBdr>
    </w:div>
    <w:div w:id="20071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2343</Words>
  <Characters>13825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62</cp:revision>
  <cp:lastPrinted>2014-08-25T12:08:00Z</cp:lastPrinted>
  <dcterms:created xsi:type="dcterms:W3CDTF">2015-04-08T14:06:00Z</dcterms:created>
  <dcterms:modified xsi:type="dcterms:W3CDTF">2022-02-03T07:19:00Z</dcterms:modified>
</cp:coreProperties>
</file>