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6C193FF5" w:rsidR="00BB7C56" w:rsidRPr="00BB47C7" w:rsidRDefault="00D75603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NÁVRH RÁMCOVÉ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DOHODY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34C4D99A" w:rsidR="00BB47C7" w:rsidRPr="00BB47C7" w:rsidRDefault="00BB47C7" w:rsidP="00D73DA2">
      <w:pPr>
        <w:pStyle w:val="Nadpis2"/>
        <w:numPr>
          <w:ilvl w:val="0"/>
          <w:numId w:val="0"/>
        </w:numPr>
        <w:tabs>
          <w:tab w:val="left" w:pos="340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7022D1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7EDCA87B" w:rsidR="00BB47C7" w:rsidRPr="00BB47C7" w:rsidRDefault="00BB47C7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6F7CFACE" w:rsidR="00BB47C7" w:rsidRPr="00BB47C7" w:rsidRDefault="00BB47C7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28AE9205" w:rsidR="00BB47C7" w:rsidRPr="00BB47C7" w:rsidRDefault="00D8665E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1DEE002D" w:rsidR="00BB47C7" w:rsidRPr="00D8665E" w:rsidRDefault="00BB47C7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7022D1">
        <w:rPr>
          <w:rFonts w:asciiTheme="minorHAnsi" w:hAnsiTheme="minorHAnsi" w:cstheme="minorHAnsi"/>
          <w:sz w:val="22"/>
          <w:szCs w:val="22"/>
        </w:rPr>
        <w:t xml:space="preserve">Jan Kronďák, email: </w:t>
      </w:r>
      <w:hyperlink r:id="rId8" w:history="1">
        <w:r w:rsidR="007022D1" w:rsidRPr="008871C9">
          <w:rPr>
            <w:rStyle w:val="Hypertextovodkaz"/>
            <w:rFonts w:asciiTheme="minorHAnsi" w:hAnsiTheme="minorHAnsi" w:cstheme="minorHAnsi"/>
            <w:sz w:val="22"/>
            <w:szCs w:val="22"/>
          </w:rPr>
          <w:t>jan.krondak@cnpk.cz</w:t>
        </w:r>
      </w:hyperlink>
      <w:r w:rsidR="007022D1">
        <w:rPr>
          <w:rFonts w:asciiTheme="minorHAnsi" w:hAnsiTheme="minorHAnsi" w:cstheme="minorHAnsi"/>
          <w:sz w:val="22"/>
          <w:szCs w:val="22"/>
        </w:rPr>
        <w:t xml:space="preserve">, tel. +420 777 357 968 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019DE34E" w:rsidR="004B2C3B" w:rsidRPr="00BB47C7" w:rsidRDefault="00BB47C7" w:rsidP="00D73DA2">
      <w:pPr>
        <w:pStyle w:val="Nadpis2"/>
        <w:numPr>
          <w:ilvl w:val="0"/>
          <w:numId w:val="0"/>
        </w:numPr>
        <w:tabs>
          <w:tab w:val="left" w:pos="340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D73DA2" w:rsidRPr="007D0FCD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2EF7A3D7" w14:textId="43C3F52F" w:rsidR="00BB47C7" w:rsidRDefault="00BB47C7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73DA2">
        <w:rPr>
          <w:rFonts w:asciiTheme="minorHAnsi" w:hAnsiTheme="minorHAnsi" w:cstheme="minorHAnsi"/>
          <w:sz w:val="22"/>
          <w:szCs w:val="22"/>
        </w:rPr>
        <w:tab/>
      </w:r>
      <w:r w:rsidR="00D73DA2" w:rsidRPr="007D0FCD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6D552C05" w14:textId="124FD486" w:rsidR="00BB47C7" w:rsidRPr="00BB47C7" w:rsidRDefault="00D8665E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D73DA2">
        <w:rPr>
          <w:rFonts w:asciiTheme="minorHAnsi" w:hAnsiTheme="minorHAnsi" w:cstheme="minorHAnsi"/>
          <w:sz w:val="22"/>
          <w:szCs w:val="22"/>
        </w:rPr>
        <w:tab/>
      </w:r>
      <w:r w:rsidR="00D73DA2" w:rsidRPr="007D0FCD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7786AF81" w14:textId="527D8DF1" w:rsidR="00BB47C7" w:rsidRDefault="00BB47C7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D73DA2">
        <w:rPr>
          <w:rFonts w:asciiTheme="minorHAnsi" w:hAnsiTheme="minorHAnsi" w:cstheme="minorHAnsi"/>
          <w:sz w:val="22"/>
          <w:szCs w:val="22"/>
        </w:rPr>
        <w:tab/>
      </w:r>
      <w:r w:rsidR="00D73DA2" w:rsidRPr="007D0FCD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0507D317" w14:textId="6861C7D4" w:rsidR="00BB47C7" w:rsidRDefault="00BB47C7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D73DA2">
        <w:rPr>
          <w:rFonts w:asciiTheme="minorHAnsi" w:hAnsiTheme="minorHAnsi" w:cstheme="minorHAnsi"/>
          <w:sz w:val="22"/>
          <w:szCs w:val="22"/>
        </w:rPr>
        <w:tab/>
      </w:r>
      <w:r w:rsidR="00D73DA2" w:rsidRPr="007D0FCD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1839CA23" w14:textId="38677E25" w:rsidR="00BB47C7" w:rsidRDefault="00BB47C7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D73DA2">
        <w:rPr>
          <w:rFonts w:asciiTheme="minorHAnsi" w:hAnsiTheme="minorHAnsi" w:cstheme="minorHAnsi"/>
          <w:sz w:val="22"/>
          <w:szCs w:val="22"/>
        </w:rPr>
        <w:tab/>
      </w:r>
      <w:r w:rsidR="00D73DA2" w:rsidRPr="007D0FCD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7C0C5DB4" w14:textId="5CCD54B1" w:rsidR="00BB47C7" w:rsidRPr="00BB47C7" w:rsidRDefault="00BB47C7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73DA2">
        <w:rPr>
          <w:rFonts w:asciiTheme="minorHAnsi" w:hAnsiTheme="minorHAnsi" w:cstheme="minorHAnsi"/>
          <w:sz w:val="22"/>
          <w:szCs w:val="22"/>
        </w:rPr>
        <w:tab/>
      </w:r>
      <w:r w:rsidR="00D73DA2" w:rsidRPr="007D0FCD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0173BD0D" w14:textId="73986B31" w:rsidR="00BB47C7" w:rsidRPr="00BB47C7" w:rsidRDefault="00BB47C7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D73DA2">
        <w:rPr>
          <w:rFonts w:asciiTheme="minorHAnsi" w:hAnsiTheme="minorHAnsi" w:cstheme="minorHAnsi"/>
          <w:sz w:val="22"/>
          <w:szCs w:val="22"/>
        </w:rPr>
        <w:tab/>
      </w:r>
      <w:r w:rsidR="00D73DA2" w:rsidRPr="007D0FCD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28FABBA8" w14:textId="13E441DB" w:rsidR="00017482" w:rsidRPr="00D8665E" w:rsidRDefault="00D8665E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D73DA2">
        <w:rPr>
          <w:rFonts w:asciiTheme="minorHAnsi" w:hAnsiTheme="minorHAnsi" w:cstheme="minorHAnsi"/>
          <w:sz w:val="22"/>
          <w:szCs w:val="22"/>
        </w:rPr>
        <w:tab/>
      </w:r>
      <w:r w:rsidR="00D73DA2" w:rsidRPr="007D0FCD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67AA3E02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podlimitní veřejné zakázky pod názvem „</w:t>
      </w:r>
      <w:r w:rsidR="007022D1">
        <w:rPr>
          <w:rFonts w:asciiTheme="minorHAnsi" w:hAnsiTheme="minorHAnsi" w:cstheme="minorHAnsi"/>
          <w:sz w:val="22"/>
          <w:szCs w:val="22"/>
        </w:rPr>
        <w:t>ICT pro Plzeňský kraj 2022</w:t>
      </w:r>
      <w:r w:rsidR="00F209B0">
        <w:rPr>
          <w:rFonts w:asciiTheme="minorHAnsi" w:hAnsiTheme="minorHAnsi" w:cstheme="minorHAnsi"/>
          <w:sz w:val="22"/>
          <w:szCs w:val="22"/>
        </w:rPr>
        <w:t xml:space="preserve"> (leden-červen)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2A7198A1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o něž bylo provedeno </w:t>
      </w:r>
      <w:r w:rsidR="00924B94">
        <w:rPr>
          <w:rFonts w:asciiTheme="minorHAnsi" w:hAnsiTheme="minorHAnsi" w:cstheme="minorHAnsi"/>
          <w:sz w:val="22"/>
          <w:szCs w:val="22"/>
        </w:rPr>
        <w:t>zadávací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924B94" w:rsidRPr="007022D1">
        <w:rPr>
          <w:rFonts w:asciiTheme="minorHAnsi" w:hAnsiTheme="minorHAnsi" w:cstheme="minorHAnsi"/>
          <w:sz w:val="22"/>
          <w:szCs w:val="22"/>
        </w:rPr>
        <w:t xml:space="preserve">příloze č. </w:t>
      </w:r>
      <w:r w:rsidR="007022D1" w:rsidRPr="007022D1">
        <w:rPr>
          <w:rFonts w:asciiTheme="minorHAnsi" w:hAnsiTheme="minorHAnsi" w:cstheme="minorHAnsi"/>
          <w:sz w:val="22"/>
          <w:szCs w:val="22"/>
        </w:rPr>
        <w:t>5</w:t>
      </w:r>
      <w:r w:rsidR="00924B94">
        <w:rPr>
          <w:rFonts w:asciiTheme="minorHAnsi" w:hAnsiTheme="minorHAnsi" w:cstheme="minorHAnsi"/>
          <w:sz w:val="22"/>
          <w:szCs w:val="22"/>
        </w:rPr>
        <w:t xml:space="preserve"> Zadávací dokumentace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0946BDA5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7022D1">
        <w:rPr>
          <w:rFonts w:asciiTheme="minorHAnsi" w:hAnsiTheme="minorHAnsi" w:cstheme="minorHAnsi"/>
          <w:sz w:val="22"/>
          <w:szCs w:val="22"/>
        </w:rPr>
        <w:t>výpočetní techniky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5442EAE1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B77FEE">
        <w:rPr>
          <w:rFonts w:asciiTheme="minorHAnsi" w:hAnsiTheme="minorHAnsi" w:cstheme="minorHAnsi"/>
          <w:sz w:val="22"/>
          <w:szCs w:val="22"/>
        </w:rPr>
        <w:t xml:space="preserve">1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E043F4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5C194F" w:rsidRPr="00B67DEE">
        <w:rPr>
          <w:rFonts w:asciiTheme="minorHAnsi" w:hAnsiTheme="minorHAnsi" w:cstheme="minorHAnsi"/>
          <w:sz w:val="22"/>
          <w:szCs w:val="22"/>
        </w:rPr>
        <w:t>přílo</w:t>
      </w:r>
      <w:r w:rsidR="00D75603">
        <w:rPr>
          <w:rFonts w:asciiTheme="minorHAnsi" w:hAnsiTheme="minorHAnsi" w:cstheme="minorHAnsi"/>
          <w:sz w:val="22"/>
          <w:szCs w:val="22"/>
        </w:rPr>
        <w:t>ze</w:t>
      </w:r>
      <w:r w:rsidR="00060B37">
        <w:rPr>
          <w:rFonts w:asciiTheme="minorHAnsi" w:hAnsiTheme="minorHAnsi" w:cstheme="minorHAnsi"/>
          <w:sz w:val="22"/>
          <w:szCs w:val="22"/>
        </w:rPr>
        <w:t xml:space="preserve"> č.</w:t>
      </w:r>
      <w:r w:rsidR="00A604A4">
        <w:rPr>
          <w:rFonts w:asciiTheme="minorHAnsi" w:hAnsiTheme="minorHAnsi" w:cstheme="minorHAnsi"/>
          <w:sz w:val="22"/>
          <w:szCs w:val="22"/>
        </w:rPr>
        <w:t xml:space="preserve"> </w:t>
      </w:r>
      <w:r w:rsidR="00107D5F">
        <w:rPr>
          <w:rFonts w:asciiTheme="minorHAnsi" w:hAnsiTheme="minorHAnsi" w:cstheme="minorHAnsi"/>
          <w:sz w:val="22"/>
          <w:szCs w:val="22"/>
        </w:rPr>
        <w:t>1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2080C630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 xml:space="preserve">e požadavků uvedených v </w:t>
      </w:r>
      <w:r w:rsidR="00B67DEE" w:rsidRPr="00B67DEE">
        <w:rPr>
          <w:rFonts w:asciiTheme="minorHAnsi" w:hAnsiTheme="minorHAnsi" w:cstheme="minorHAnsi"/>
          <w:sz w:val="22"/>
          <w:szCs w:val="22"/>
        </w:rPr>
        <w:t>Zadávací dokumentaci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37426A1E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D75603">
        <w:rPr>
          <w:rFonts w:asciiTheme="minorHAnsi" w:hAnsiTheme="minorHAnsi"/>
          <w:sz w:val="22"/>
          <w:szCs w:val="22"/>
        </w:rPr>
        <w:t>ena do 30</w:t>
      </w:r>
      <w:r w:rsidR="00060B37">
        <w:rPr>
          <w:rFonts w:asciiTheme="minorHAnsi" w:hAnsiTheme="minorHAnsi"/>
          <w:sz w:val="22"/>
          <w:szCs w:val="22"/>
        </w:rPr>
        <w:t xml:space="preserve">. </w:t>
      </w:r>
      <w:r w:rsidR="007022D1">
        <w:rPr>
          <w:rFonts w:asciiTheme="minorHAnsi" w:hAnsiTheme="minorHAnsi"/>
          <w:sz w:val="22"/>
          <w:szCs w:val="22"/>
        </w:rPr>
        <w:t>6</w:t>
      </w:r>
      <w:r w:rsidR="00060B37">
        <w:rPr>
          <w:rFonts w:asciiTheme="minorHAnsi" w:hAnsiTheme="minorHAnsi"/>
          <w:sz w:val="22"/>
          <w:szCs w:val="22"/>
        </w:rPr>
        <w:t>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22ABAFE6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</w:t>
      </w:r>
      <w:r w:rsidR="0093712A" w:rsidRPr="00237F9C">
        <w:rPr>
          <w:sz w:val="22"/>
          <w:szCs w:val="22"/>
        </w:rPr>
        <w:t>do</w:t>
      </w:r>
      <w:r w:rsidRPr="00237F9C">
        <w:rPr>
          <w:sz w:val="22"/>
          <w:szCs w:val="22"/>
        </w:rPr>
        <w:t xml:space="preserve"> </w:t>
      </w:r>
      <w:r w:rsidR="003C6EBE" w:rsidRPr="007D0FCD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  <w:r w:rsidR="003C6EBE" w:rsidRPr="006E7307">
        <w:rPr>
          <w:b/>
          <w:sz w:val="22"/>
          <w:szCs w:val="22"/>
        </w:rPr>
        <w:t xml:space="preserve"> pracovních dnů</w:t>
      </w:r>
      <w:r w:rsidR="003C6EBE">
        <w:rPr>
          <w:b/>
          <w:sz w:val="22"/>
          <w:szCs w:val="22"/>
        </w:rPr>
        <w:t xml:space="preserve"> u PC sestav a </w:t>
      </w:r>
      <w:r w:rsidR="003C6EBE" w:rsidRPr="007D0FCD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  <w:r w:rsidR="003C6EB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3C6EBE" w:rsidRPr="00817373">
        <w:rPr>
          <w:rFonts w:asciiTheme="minorHAnsi" w:hAnsiTheme="minorHAnsi" w:cstheme="minorHAnsi"/>
          <w:b/>
          <w:sz w:val="22"/>
          <w:szCs w:val="22"/>
        </w:rPr>
        <w:t>pracovních dnů u ostatních položek</w:t>
      </w:r>
      <w:r w:rsidR="003C6EBE">
        <w:rPr>
          <w:rFonts w:asciiTheme="minorHAnsi" w:hAnsiTheme="minorHAnsi" w:cstheme="minorHAnsi"/>
          <w:b/>
          <w:sz w:val="22"/>
          <w:szCs w:val="22"/>
        </w:rPr>
        <w:t xml:space="preserve"> (Příloha č. 1)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237F9C" w:rsidRPr="00237F9C">
        <w:rPr>
          <w:b/>
          <w:sz w:val="22"/>
          <w:szCs w:val="22"/>
        </w:rPr>
        <w:t>5</w:t>
      </w:r>
      <w:r w:rsidRPr="00237F9C">
        <w:rPr>
          <w:b/>
          <w:sz w:val="22"/>
          <w:szCs w:val="22"/>
        </w:rPr>
        <w:t xml:space="preserve"> pracovních</w:t>
      </w:r>
      <w:r w:rsidRPr="006E7307">
        <w:rPr>
          <w:b/>
          <w:sz w:val="22"/>
          <w:szCs w:val="22"/>
        </w:rPr>
        <w:t xml:space="preserve">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0A8BDEA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E808F9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8E7304">
        <w:rPr>
          <w:sz w:val="22"/>
          <w:szCs w:val="22"/>
        </w:rPr>
        <w:t>5.4</w:t>
      </w:r>
      <w:r w:rsidR="00B77FEE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24A31428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přílohy č. </w:t>
      </w:r>
      <w:r w:rsidR="007022D1">
        <w:rPr>
          <w:rFonts w:asciiTheme="minorHAnsi" w:hAnsiTheme="minorHAnsi"/>
          <w:sz w:val="22"/>
          <w:szCs w:val="22"/>
        </w:rPr>
        <w:t>5</w:t>
      </w:r>
      <w:r w:rsidR="0028007E">
        <w:rPr>
          <w:rFonts w:asciiTheme="minorHAnsi" w:hAnsiTheme="minorHAnsi"/>
          <w:sz w:val="22"/>
          <w:szCs w:val="22"/>
        </w:rPr>
        <w:t xml:space="preserve"> Zadávací dokumentace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8B6293A" w14:textId="5666A8DB" w:rsidR="0028007E" w:rsidRPr="00C96FCA" w:rsidRDefault="0028007E" w:rsidP="0028007E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Prodávající je povinen zas</w:t>
      </w:r>
      <w:r w:rsidR="00136272" w:rsidRPr="00C96FCA">
        <w:rPr>
          <w:rFonts w:asciiTheme="minorHAnsi" w:hAnsiTheme="minorHAnsi" w:cstheme="minorHAnsi"/>
          <w:sz w:val="22"/>
          <w:szCs w:val="22"/>
        </w:rPr>
        <w:t>lat kontaktní osobě kupujícího do 20. dne po skončení kalendářního čtvrtletí souhrnné oznámení dle § 137 písm. b) ZZVZ.</w:t>
      </w:r>
    </w:p>
    <w:p w14:paraId="7D1AD273" w14:textId="15769C77" w:rsidR="00F209B0" w:rsidRDefault="00136272" w:rsidP="00F209B0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25D444C" w14:textId="5DE29E97" w:rsidR="00F209B0" w:rsidRDefault="00F209B0" w:rsidP="00F209B0">
      <w:pPr>
        <w:pStyle w:val="Nadpis2"/>
        <w:spacing w:after="0"/>
        <w:rPr>
          <w:sz w:val="22"/>
        </w:rPr>
      </w:pPr>
      <w:r w:rsidRPr="00F209B0">
        <w:rPr>
          <w:sz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0B63B286" w14:textId="6BA6D76C" w:rsidR="00A604A4" w:rsidRDefault="00A604A4" w:rsidP="00A604A4">
      <w:pPr>
        <w:pStyle w:val="Nadpis2"/>
        <w:spacing w:after="0"/>
        <w:rPr>
          <w:sz w:val="22"/>
        </w:rPr>
      </w:pPr>
      <w:r w:rsidRPr="00F209B0">
        <w:rPr>
          <w:sz w:val="22"/>
        </w:rPr>
        <w:t>Prodávající je povinen zajistit</w:t>
      </w:r>
      <w:r>
        <w:rPr>
          <w:sz w:val="22"/>
        </w:rPr>
        <w:t xml:space="preserve"> dodržování mezinárodních úmluv o lidských právech, sociálních či pracovních právech, zejména úmluv Mezinárodní organizace práce (ILO).</w:t>
      </w:r>
    </w:p>
    <w:p w14:paraId="3893603C" w14:textId="1C448E3E" w:rsidR="00F209B0" w:rsidRPr="00F209B0" w:rsidRDefault="00F209B0" w:rsidP="00F209B0">
      <w:pPr>
        <w:pStyle w:val="Nadpis2"/>
        <w:rPr>
          <w:sz w:val="22"/>
        </w:rPr>
      </w:pPr>
      <w:bookmarkStart w:id="0" w:name="_GoBack"/>
      <w:bookmarkEnd w:id="0"/>
      <w:r w:rsidRPr="00F209B0">
        <w:rPr>
          <w:sz w:val="22"/>
        </w:rPr>
        <w:t>Prodávající je povinen zajistit, aby byly veškeré obaly z recyklovatelných materiálů, materiálů z obnovitelných zdrojů nebo se jednalo o obalový systém pro opakované použití. Zároveň je prodávající povinen zajistit, aby byly obalové materiály ručně snadno oddělitelné za účelem třídění a recyklace.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5298BCC5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7022D1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09BD3633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A2389A">
        <w:rPr>
          <w:rFonts w:asciiTheme="minorHAnsi" w:hAnsiTheme="minorHAnsi"/>
          <w:b/>
          <w:sz w:val="22"/>
          <w:szCs w:val="22"/>
        </w:rPr>
        <w:t>5 450 000,-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DPH.</w:t>
      </w:r>
    </w:p>
    <w:p w14:paraId="5232EE3D" w14:textId="5403FE06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29E8D0AB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</w:t>
      </w:r>
      <w:r w:rsidRPr="003C6EBE">
        <w:rPr>
          <w:rFonts w:asciiTheme="minorHAnsi" w:hAnsiTheme="minorHAnsi"/>
          <w:sz w:val="22"/>
          <w:szCs w:val="22"/>
        </w:rPr>
        <w:t xml:space="preserve">v </w:t>
      </w:r>
      <w:r w:rsidR="003C6EBE">
        <w:rPr>
          <w:rFonts w:asciiTheme="minorHAnsi" w:hAnsiTheme="minorHAnsi"/>
          <w:sz w:val="22"/>
          <w:szCs w:val="22"/>
        </w:rPr>
        <w:t xml:space="preserve">délce </w:t>
      </w:r>
      <w:r w:rsidR="003C6EBE" w:rsidRPr="00535E6B">
        <w:rPr>
          <w:rFonts w:asciiTheme="minorHAnsi" w:hAnsiTheme="minorHAnsi"/>
          <w:b/>
          <w:sz w:val="22"/>
          <w:szCs w:val="22"/>
        </w:rPr>
        <w:t>24 měsíců v případě, že není v Příloze č.</w:t>
      </w:r>
      <w:r w:rsidR="003C6EBE">
        <w:rPr>
          <w:rFonts w:asciiTheme="minorHAnsi" w:hAnsiTheme="minorHAnsi"/>
          <w:b/>
          <w:sz w:val="22"/>
          <w:szCs w:val="22"/>
        </w:rPr>
        <w:t xml:space="preserve"> </w:t>
      </w:r>
      <w:r w:rsidR="00B77FEE">
        <w:rPr>
          <w:rFonts w:asciiTheme="minorHAnsi" w:hAnsiTheme="minorHAnsi"/>
          <w:b/>
          <w:sz w:val="22"/>
          <w:szCs w:val="22"/>
        </w:rPr>
        <w:t xml:space="preserve">1 </w:t>
      </w:r>
      <w:r w:rsidR="003C6EBE" w:rsidRPr="00535E6B">
        <w:rPr>
          <w:rFonts w:asciiTheme="minorHAnsi" w:hAnsiTheme="minorHAnsi"/>
          <w:b/>
          <w:sz w:val="22"/>
          <w:szCs w:val="22"/>
        </w:rPr>
        <w:t>uvedeno jinak</w:t>
      </w:r>
      <w:r w:rsidR="003C6EBE">
        <w:rPr>
          <w:rFonts w:asciiTheme="minorHAnsi" w:hAnsiTheme="minorHAnsi"/>
          <w:sz w:val="22"/>
          <w:szCs w:val="22"/>
        </w:rPr>
        <w:t>.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lastRenderedPageBreak/>
        <w:t>pokud prodávající předložil v nabídce na výše uvedenou VZ údaje či dokumenty, které neodpovídaly skutečnosti a mohly mít vliv na výběr dodavatele.</w:t>
      </w:r>
    </w:p>
    <w:p w14:paraId="3783A660" w14:textId="5F00B101" w:rsidR="00F209B0" w:rsidRPr="00F209B0" w:rsidRDefault="00F209B0" w:rsidP="00F209B0">
      <w:pPr>
        <w:pStyle w:val="Nadpis3"/>
        <w:rPr>
          <w:sz w:val="22"/>
        </w:rPr>
      </w:pPr>
      <w:r w:rsidRPr="00F209B0">
        <w:rPr>
          <w:sz w:val="22"/>
        </w:rPr>
        <w:t>pokud kupující zjistí, že v rámci plnění došlo k porušení pracovněprávních předpisů, zejména zákona 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91D344D" w14:textId="77777777" w:rsidR="00F209B0" w:rsidRDefault="00F209B0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CB95F0C" w14:textId="4A12AA54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lastRenderedPageBreak/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08F90365" w14:textId="5386A71B" w:rsidR="003C6EBE" w:rsidRDefault="003C6EBE">
      <w:pPr>
        <w:rPr>
          <w:rFonts w:asciiTheme="minorHAnsi" w:hAnsiTheme="minorHAnsi" w:cs="Calibri"/>
          <w:sz w:val="22"/>
          <w:szCs w:val="22"/>
        </w:rPr>
      </w:pPr>
    </w:p>
    <w:p w14:paraId="7404BAE1" w14:textId="2F87D4BC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0372A3B0" w:rsidR="00332BAA" w:rsidRPr="006E7307" w:rsidRDefault="00A2389A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F209B0">
        <w:tc>
          <w:tcPr>
            <w:tcW w:w="5573" w:type="dxa"/>
          </w:tcPr>
          <w:p w14:paraId="3A33C916" w14:textId="55877EA7" w:rsidR="002142D6" w:rsidRPr="006E7307" w:rsidRDefault="00DD071D" w:rsidP="00F209B0">
            <w:pPr>
              <w:spacing w:before="36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1BF01A4E" w:rsidR="002142D6" w:rsidRPr="006E7307" w:rsidRDefault="002351A2" w:rsidP="00F209B0">
            <w:pPr>
              <w:spacing w:before="36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F209B0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209B0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209B0">
        <w:tc>
          <w:tcPr>
            <w:tcW w:w="5573" w:type="dxa"/>
          </w:tcPr>
          <w:p w14:paraId="6ADECDF0" w14:textId="77777777" w:rsidR="002142D6" w:rsidRPr="00211C28" w:rsidRDefault="006E7307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31" w:type="dxa"/>
          </w:tcPr>
          <w:p w14:paraId="008F63BB" w14:textId="77777777" w:rsidR="002142D6" w:rsidRPr="00211C28" w:rsidRDefault="00971F5D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/jméno a příjmení/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F209B0">
        <w:tc>
          <w:tcPr>
            <w:tcW w:w="5573" w:type="dxa"/>
          </w:tcPr>
          <w:p w14:paraId="2E93779C" w14:textId="565D49CE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1FA962EC" w14:textId="77777777" w:rsidR="00A2389A" w:rsidRDefault="004B2C3B" w:rsidP="00A2389A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A2389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</w:t>
            </w:r>
          </w:p>
          <w:p w14:paraId="6A607A91" w14:textId="28CA415D" w:rsidR="00EF4BD5" w:rsidRPr="00211C28" w:rsidRDefault="004B2C3B" w:rsidP="00A2389A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124AFB89" w14:textId="77777777" w:rsidR="004B2C3B" w:rsidRPr="00211C28" w:rsidRDefault="00971F5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/funkce/</w:t>
            </w:r>
          </w:p>
          <w:p w14:paraId="61A0734F" w14:textId="77777777" w:rsidR="00971F5D" w:rsidRPr="0009465D" w:rsidRDefault="00971F5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/název poskytovatele</w:t>
            </w:r>
            <w:r w:rsidR="0009465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</w:t>
            </w:r>
          </w:p>
        </w:tc>
      </w:tr>
    </w:tbl>
    <w:p w14:paraId="264F6F5E" w14:textId="77777777" w:rsidR="00727705" w:rsidRPr="00211C28" w:rsidRDefault="00727705" w:rsidP="00F209B0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9"/>
      <w:footerReference w:type="default" r:id="rId10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6F692" w14:textId="77777777" w:rsidR="00EE0365" w:rsidRDefault="00EE0365">
      <w:r>
        <w:separator/>
      </w:r>
    </w:p>
    <w:p w14:paraId="3A5E21CC" w14:textId="77777777" w:rsidR="00EE0365" w:rsidRDefault="00EE0365"/>
  </w:endnote>
  <w:endnote w:type="continuationSeparator" w:id="0">
    <w:p w14:paraId="59AE6B86" w14:textId="77777777" w:rsidR="00EE0365" w:rsidRDefault="00EE0365">
      <w:r>
        <w:continuationSeparator/>
      </w:r>
    </w:p>
    <w:p w14:paraId="135FC820" w14:textId="77777777" w:rsidR="00EE0365" w:rsidRDefault="00EE0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604A4">
      <w:rPr>
        <w:rFonts w:asciiTheme="minorHAnsi" w:hAnsiTheme="minorHAnsi" w:cstheme="minorHAnsi"/>
        <w:noProof/>
        <w:sz w:val="20"/>
        <w:szCs w:val="20"/>
      </w:rPr>
      <w:t>3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604A4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8DF4D" w14:textId="77777777" w:rsidR="00EE0365" w:rsidRDefault="00EE0365">
      <w:r>
        <w:separator/>
      </w:r>
    </w:p>
    <w:p w14:paraId="3D4B8D40" w14:textId="77777777" w:rsidR="00EE0365" w:rsidRDefault="00EE0365"/>
  </w:footnote>
  <w:footnote w:type="continuationSeparator" w:id="0">
    <w:p w14:paraId="613A0818" w14:textId="77777777" w:rsidR="00EE0365" w:rsidRDefault="00EE0365">
      <w:r>
        <w:continuationSeparator/>
      </w:r>
    </w:p>
    <w:p w14:paraId="0A5575AF" w14:textId="77777777" w:rsidR="00EE0365" w:rsidRDefault="00EE03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24E9D95B" w:rsidR="005A5701" w:rsidRPr="00BB47C7" w:rsidRDefault="00B77FEE" w:rsidP="007022D1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3A442D55" wp14:editId="5546AFC5">
          <wp:simplePos x="0" y="0"/>
          <wp:positionH relativeFrom="column">
            <wp:posOffset>-219075</wp:posOffset>
          </wp:positionH>
          <wp:positionV relativeFrom="paragraph">
            <wp:posOffset>-514985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701" w:rsidRPr="00BB47C7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863B18"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říloha č. </w:t>
    </w:r>
    <w:r w:rsidR="007022D1">
      <w:rPr>
        <w:rFonts w:asciiTheme="minorHAnsi" w:hAnsiTheme="minorHAnsi" w:cstheme="minorHAnsi"/>
        <w:color w:val="808080" w:themeColor="background1" w:themeShade="80"/>
        <w:sz w:val="20"/>
      </w:rPr>
      <w:t>3</w:t>
    </w:r>
    <w:r w:rsidR="005A5701"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  <w:r w:rsidR="00C96FCA">
      <w:rPr>
        <w:rFonts w:asciiTheme="minorHAnsi" w:hAnsiTheme="minorHAnsi" w:cstheme="minorHAnsi"/>
        <w:color w:val="808080" w:themeColor="background1" w:themeShade="80"/>
        <w:sz w:val="20"/>
      </w:rPr>
      <w:t>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7D5F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7F9C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C6EBE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22D1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A1160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E7304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2389A"/>
    <w:rsid w:val="00A3190C"/>
    <w:rsid w:val="00A367A6"/>
    <w:rsid w:val="00A471BA"/>
    <w:rsid w:val="00A51BBE"/>
    <w:rsid w:val="00A6013B"/>
    <w:rsid w:val="00A604A4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77F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3DA2"/>
    <w:rsid w:val="00D75603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043F4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08F9"/>
    <w:rsid w:val="00E86BDA"/>
    <w:rsid w:val="00E91883"/>
    <w:rsid w:val="00E93EB2"/>
    <w:rsid w:val="00EA06A7"/>
    <w:rsid w:val="00EC51B6"/>
    <w:rsid w:val="00EC688E"/>
    <w:rsid w:val="00ED2516"/>
    <w:rsid w:val="00EE0365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09B0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6DD5979"/>
  <w15:docId w15:val="{4DCFF904-FB92-41B1-8084-8336807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rondak@cnp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19F40-305C-4C7F-92EB-AAFABA0B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193</TotalTime>
  <Pages>6</Pages>
  <Words>1931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12980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subject/>
  <dc:creator>Daniela Rychtová</dc:creator>
  <cp:keywords/>
  <dc:description/>
  <cp:lastModifiedBy>Jan Kronďák</cp:lastModifiedBy>
  <cp:revision>1</cp:revision>
  <cp:lastPrinted>2021-08-06T09:03:00Z</cp:lastPrinted>
  <dcterms:created xsi:type="dcterms:W3CDTF">2021-08-06T06:03:00Z</dcterms:created>
  <dcterms:modified xsi:type="dcterms:W3CDTF">2021-09-29T10:34:00Z</dcterms:modified>
</cp:coreProperties>
</file>