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č. </w:t>
      </w:r>
      <w:r w:rsidR="008117FC">
        <w:rPr>
          <w:rFonts w:ascii="Calibri" w:eastAsia="Times New Roman" w:hAnsi="Calibri" w:cs="Calibri"/>
          <w:sz w:val="20"/>
          <w:szCs w:val="20"/>
          <w:lang w:eastAsia="cs-CZ"/>
        </w:rPr>
        <w:t>1</w:t>
      </w:r>
      <w:r w:rsidR="005851E7">
        <w:rPr>
          <w:rFonts w:ascii="Calibri" w:eastAsia="Times New Roman" w:hAnsi="Calibri" w:cs="Calibri"/>
          <w:sz w:val="20"/>
          <w:szCs w:val="20"/>
          <w:lang w:eastAsia="cs-CZ"/>
        </w:rPr>
        <w:t xml:space="preserve"> Výzvy 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="008117FC">
        <w:rPr>
          <w:rFonts w:ascii="Calibri" w:eastAsia="Times New Roman" w:hAnsi="Calibri" w:cs="Calibri"/>
          <w:sz w:val="20"/>
          <w:szCs w:val="20"/>
          <w:lang w:eastAsia="cs-CZ"/>
        </w:rPr>
        <w:t xml:space="preserve">- část </w:t>
      </w:r>
      <w:r w:rsidR="007E3F5C">
        <w:rPr>
          <w:rFonts w:ascii="Calibri" w:eastAsia="Times New Roman" w:hAnsi="Calibri" w:cs="Calibri"/>
          <w:sz w:val="20"/>
          <w:szCs w:val="20"/>
          <w:lang w:eastAsia="cs-CZ"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8"/>
        <w:gridCol w:w="831"/>
        <w:gridCol w:w="3052"/>
        <w:gridCol w:w="2119"/>
      </w:tblGrid>
      <w:tr w:rsidR="006810D2" w:rsidRPr="006810D2" w:rsidTr="005851E7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5851E7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5851E7">
        <w:tc>
          <w:tcPr>
            <w:tcW w:w="305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002" w:type="dxa"/>
            <w:gridSpan w:val="3"/>
          </w:tcPr>
          <w:p w:rsidR="00B772FF" w:rsidRDefault="005851E7" w:rsidP="007E3F5C">
            <w:pPr>
              <w:rPr>
                <w:rFonts w:ascii="Calibri" w:hAnsi="Calibri" w:cs="Times New Roman"/>
                <w:b/>
              </w:rPr>
            </w:pPr>
            <w:r w:rsidRPr="008117FC">
              <w:rPr>
                <w:rFonts w:ascii="Calibri" w:hAnsi="Calibri" w:cs="Times New Roman"/>
                <w:b/>
              </w:rPr>
              <w:t>„Nákup osobních vozidel pro KÚPK 20</w:t>
            </w:r>
            <w:r w:rsidR="00BE7FB8" w:rsidRPr="008117FC">
              <w:rPr>
                <w:rFonts w:ascii="Calibri" w:hAnsi="Calibri" w:cs="Times New Roman"/>
                <w:b/>
              </w:rPr>
              <w:t>2</w:t>
            </w:r>
            <w:r w:rsidR="008117FC" w:rsidRPr="008117FC">
              <w:rPr>
                <w:rFonts w:ascii="Calibri" w:hAnsi="Calibri" w:cs="Times New Roman"/>
                <w:b/>
              </w:rPr>
              <w:t>1</w:t>
            </w:r>
            <w:r w:rsidR="00286732">
              <w:rPr>
                <w:rFonts w:ascii="Calibri" w:hAnsi="Calibri" w:cs="Times New Roman"/>
                <w:b/>
              </w:rPr>
              <w:t xml:space="preserve"> (2. vyhlášení)</w:t>
            </w:r>
            <w:bookmarkStart w:id="0" w:name="_GoBack"/>
            <w:bookmarkEnd w:id="0"/>
            <w:r w:rsidRPr="008117FC">
              <w:rPr>
                <w:rFonts w:ascii="Calibri" w:hAnsi="Calibri" w:cs="Times New Roman"/>
                <w:b/>
              </w:rPr>
              <w:t>“</w:t>
            </w:r>
            <w:r w:rsidR="008117FC" w:rsidRPr="008117FC">
              <w:rPr>
                <w:rFonts w:ascii="Calibri" w:hAnsi="Calibri" w:cs="Times New Roman"/>
                <w:b/>
              </w:rPr>
              <w:t xml:space="preserve"> </w:t>
            </w:r>
          </w:p>
          <w:p w:rsidR="006810D2" w:rsidRPr="008117FC" w:rsidRDefault="008117FC" w:rsidP="007E3F5C">
            <w:pPr>
              <w:rPr>
                <w:rFonts w:ascii="Calibri" w:hAnsi="Calibri" w:cs="Times New Roman"/>
                <w:b/>
              </w:rPr>
            </w:pPr>
            <w:r w:rsidRPr="008117FC">
              <w:rPr>
                <w:rFonts w:ascii="Calibri" w:hAnsi="Calibri" w:cs="Times New Roman"/>
                <w:b/>
              </w:rPr>
              <w:t xml:space="preserve">ČÁST </w:t>
            </w:r>
            <w:r w:rsidR="007E3F5C">
              <w:rPr>
                <w:rFonts w:ascii="Calibri" w:hAnsi="Calibri" w:cs="Times New Roman"/>
                <w:b/>
              </w:rPr>
              <w:t>B</w:t>
            </w:r>
            <w:r w:rsidR="00B772FF">
              <w:rPr>
                <w:rFonts w:ascii="Calibri" w:hAnsi="Calibri" w:cs="Times New Roman"/>
                <w:b/>
              </w:rPr>
              <w:t xml:space="preserve"> </w:t>
            </w:r>
            <w:r w:rsidR="00B772FF" w:rsidRPr="00B772FF">
              <w:rPr>
                <w:rFonts w:ascii="Calibri" w:hAnsi="Calibri" w:cs="Times New Roman"/>
                <w:b/>
              </w:rPr>
              <w:t xml:space="preserve">Nákup osobního vozidla </w:t>
            </w:r>
            <w:proofErr w:type="spellStart"/>
            <w:r w:rsidR="00B772FF" w:rsidRPr="00B772FF">
              <w:rPr>
                <w:rFonts w:ascii="Calibri" w:hAnsi="Calibri" w:cs="Times New Roman"/>
                <w:b/>
              </w:rPr>
              <w:t>Plug</w:t>
            </w:r>
            <w:proofErr w:type="spellEnd"/>
            <w:r w:rsidR="00B772FF" w:rsidRPr="00B772FF">
              <w:rPr>
                <w:rFonts w:ascii="Calibri" w:hAnsi="Calibri" w:cs="Times New Roman"/>
                <w:b/>
              </w:rPr>
              <w:t xml:space="preserve"> in hybrid pro KÚPK 2021</w:t>
            </w:r>
          </w:p>
        </w:tc>
      </w:tr>
      <w:tr w:rsidR="006810D2" w:rsidRPr="006810D2" w:rsidTr="005851E7">
        <w:tc>
          <w:tcPr>
            <w:tcW w:w="305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002" w:type="dxa"/>
            <w:gridSpan w:val="3"/>
          </w:tcPr>
          <w:p w:rsidR="006810D2" w:rsidRPr="006810D2" w:rsidRDefault="00646CCD" w:rsidP="006810D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Zadavatel: Plzeňský kraj</w:t>
            </w:r>
          </w:p>
          <w:p w:rsidR="006810D2" w:rsidRPr="006810D2" w:rsidRDefault="00646CCD" w:rsidP="006810D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Sídlo: </w:t>
            </w:r>
            <w:r w:rsidRPr="00646CCD">
              <w:rPr>
                <w:rFonts w:ascii="Calibri" w:hAnsi="Calibri" w:cs="Times New Roman"/>
              </w:rPr>
              <w:t>Škroupova 1760/18, Jižní Předměstí, 301 00 Plzeň 1</w:t>
            </w:r>
          </w:p>
          <w:p w:rsidR="006810D2" w:rsidRPr="006810D2" w:rsidRDefault="00646CCD" w:rsidP="00646CC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IČO: </w:t>
            </w:r>
            <w:r w:rsidRPr="00646CCD">
              <w:rPr>
                <w:rFonts w:ascii="Calibri" w:hAnsi="Calibri" w:cs="Times New Roman"/>
              </w:rPr>
              <w:t>70890366</w:t>
            </w:r>
          </w:p>
        </w:tc>
      </w:tr>
      <w:tr w:rsidR="006810D2" w:rsidRPr="006810D2" w:rsidTr="005851E7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IDENTIFIKAČNÍ ÚDAJE UCHAZEČE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171" w:type="dxa"/>
            <w:gridSpan w:val="2"/>
          </w:tcPr>
          <w:p w:rsidR="006810D2" w:rsidRPr="006810D2" w:rsidRDefault="008E6977" w:rsidP="006810D2">
            <w:pPr>
              <w:rPr>
                <w:rFonts w:ascii="Calibri" w:hAnsi="Calibri" w:cs="Times New Roman"/>
                <w:b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46CCD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Pr="006810D2">
              <w:rPr>
                <w:rFonts w:ascii="Calibri" w:hAnsi="Calibri" w:cs="Times New Roman"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171" w:type="dxa"/>
            <w:gridSpan w:val="2"/>
          </w:tcPr>
          <w:p w:rsidR="006810D2" w:rsidRPr="006810D2" w:rsidRDefault="008E6977" w:rsidP="006810D2">
            <w:pPr>
              <w:rPr>
                <w:rFonts w:ascii="Calibri" w:hAnsi="Calibri" w:cs="Times New Roman"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171" w:type="dxa"/>
            <w:gridSpan w:val="2"/>
          </w:tcPr>
          <w:p w:rsidR="006810D2" w:rsidRPr="006810D2" w:rsidRDefault="008E6977" w:rsidP="006810D2">
            <w:pPr>
              <w:rPr>
                <w:rFonts w:ascii="Calibri" w:hAnsi="Calibri" w:cs="Times New Roman"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Sídlo/místo </w:t>
            </w:r>
            <w:r w:rsidR="00646CCD">
              <w:rPr>
                <w:rFonts w:ascii="Calibri" w:hAnsi="Calibri" w:cs="Times New Roman"/>
                <w:b/>
                <w:i/>
              </w:rPr>
              <w:t>podnikání</w:t>
            </w:r>
          </w:p>
        </w:tc>
        <w:tc>
          <w:tcPr>
            <w:tcW w:w="5171" w:type="dxa"/>
            <w:gridSpan w:val="2"/>
          </w:tcPr>
          <w:p w:rsidR="006810D2" w:rsidRPr="006810D2" w:rsidRDefault="008E6977" w:rsidP="006810D2">
            <w:pPr>
              <w:rPr>
                <w:rFonts w:ascii="Calibri" w:hAnsi="Calibri" w:cs="Times New Roman"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547212" w:rsidP="00815BB2">
            <w:pPr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i/>
              </w:rPr>
              <w:t>Osoba oprávněná</w:t>
            </w:r>
            <w:r w:rsidR="006810D2" w:rsidRPr="006810D2">
              <w:rPr>
                <w:rFonts w:ascii="Calibri" w:hAnsi="Calibri" w:cs="Times New Roman"/>
                <w:b/>
                <w:i/>
              </w:rPr>
              <w:t xml:space="preserve"> jednat za uchazeče</w:t>
            </w:r>
          </w:p>
        </w:tc>
        <w:tc>
          <w:tcPr>
            <w:tcW w:w="5171" w:type="dxa"/>
            <w:gridSpan w:val="2"/>
          </w:tcPr>
          <w:p w:rsidR="006810D2" w:rsidRPr="00646CC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46CC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Funkce: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46CC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46CCD" w:rsidRDefault="006810D2" w:rsidP="006810D2">
            <w:pPr>
              <w:rPr>
                <w:rFonts w:ascii="Calibri" w:hAnsi="Calibri" w:cs="Times New Roman"/>
                <w:b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71" w:type="dxa"/>
            <w:gridSpan w:val="2"/>
          </w:tcPr>
          <w:p w:rsidR="006810D2" w:rsidRPr="00646CC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46CC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46CCD" w:rsidRDefault="006810D2" w:rsidP="006810D2">
            <w:pPr>
              <w:rPr>
                <w:rFonts w:ascii="Calibri" w:hAnsi="Calibri" w:cs="Times New Roman"/>
                <w:b/>
              </w:rPr>
            </w:pPr>
            <w:r w:rsidRPr="00646CCD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  <w:r w:rsidR="008E6977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</w:tc>
      </w:tr>
      <w:tr w:rsidR="00E659CD" w:rsidTr="005851E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59CD" w:rsidRDefault="00BE7FB8" w:rsidP="00BE7FB8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E7FB8">
              <w:rPr>
                <w:rFonts w:ascii="Calibri" w:hAnsi="Calibri" w:cs="Times New Roman"/>
                <w:b/>
              </w:rPr>
              <w:t>TECHNICKÁ SPECIFIKACE NABÍZENÝCH VOZIDEL</w:t>
            </w:r>
          </w:p>
        </w:tc>
      </w:tr>
      <w:tr w:rsidR="00F73402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F73402" w:rsidRPr="000F604C" w:rsidRDefault="00A56CC9" w:rsidP="004E2C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Označení vozidla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F73402" w:rsidRPr="00F73402" w:rsidRDefault="00F73402" w:rsidP="005B6C3E">
            <w:pPr>
              <w:rPr>
                <w:rFonts w:ascii="Calibri" w:hAnsi="Calibri" w:cs="Times New Roman"/>
                <w:sz w:val="16"/>
                <w:szCs w:val="16"/>
              </w:rPr>
            </w:pPr>
            <w:r w:rsidRPr="00F73402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56CC9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56CC9" w:rsidRDefault="00A56CC9" w:rsidP="004E2CC6">
            <w:pPr>
              <w:rPr>
                <w:rFonts w:ascii="Calibri" w:hAnsi="Calibri" w:cs="Times New Roman"/>
              </w:rPr>
            </w:pPr>
            <w:r w:rsidRPr="00A56CC9">
              <w:rPr>
                <w:rFonts w:ascii="Calibri" w:hAnsi="Calibri" w:cs="Times New Roman"/>
              </w:rPr>
              <w:t>Nové vozidlo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56CC9" w:rsidRPr="00F73402" w:rsidRDefault="00A56CC9" w:rsidP="005B6C3E">
            <w:pPr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 w:rsidRPr="00A56CC9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4E2CC6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4E2CC6" w:rsidRDefault="004E2CC6" w:rsidP="004E2C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Počet dveří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4E2CC6" w:rsidRPr="004E2CC6" w:rsidRDefault="00A14FCB" w:rsidP="005B6C3E">
            <w:pPr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 w:rsidRPr="00A14FCB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Počet míst k sezení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7E3F5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  <w:r w:rsidRPr="004E2CC6">
              <w:rPr>
                <w:rFonts w:ascii="Calibri" w:hAnsi="Calibri" w:cs="Times New Roman"/>
              </w:rPr>
              <w:t xml:space="preserve">otor </w:t>
            </w:r>
            <w:proofErr w:type="spellStart"/>
            <w:r w:rsidR="007E3F5C">
              <w:rPr>
                <w:rFonts w:ascii="Calibri" w:hAnsi="Calibri" w:cs="Times New Roman"/>
              </w:rPr>
              <w:t>plug</w:t>
            </w:r>
            <w:proofErr w:type="spellEnd"/>
            <w:r w:rsidR="007E3F5C">
              <w:rPr>
                <w:rFonts w:ascii="Calibri" w:hAnsi="Calibri" w:cs="Times New Roman"/>
              </w:rPr>
              <w:t>-in hybrid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4E2CC6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</w:t>
            </w:r>
            <w:r w:rsidRPr="0066510A">
              <w:rPr>
                <w:rFonts w:ascii="Calibri" w:hAnsi="Calibri" w:cs="Times New Roman"/>
              </w:rPr>
              <w:t>alivo - bezolovnatý</w:t>
            </w:r>
            <w:r>
              <w:rPr>
                <w:rFonts w:ascii="Calibri" w:hAnsi="Calibri" w:cs="Times New Roman"/>
              </w:rPr>
              <w:t xml:space="preserve"> 95 oktanový benzín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7E3F5C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7E3F5C" w:rsidRDefault="007E3F5C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  <w:r w:rsidRPr="007E3F5C">
              <w:rPr>
                <w:rFonts w:ascii="Calibri" w:hAnsi="Calibri" w:cs="Times New Roman"/>
              </w:rPr>
              <w:t>ojezd na el. pohon (dle NEDC)</w:t>
            </w:r>
            <w:r>
              <w:rPr>
                <w:rFonts w:ascii="Calibri" w:hAnsi="Calibri" w:cs="Times New Roman"/>
              </w:rPr>
              <w:t xml:space="preserve"> v km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E3F5C" w:rsidRPr="003044A7" w:rsidRDefault="007E3F5C" w:rsidP="00A14FCB">
            <w:pPr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7E3F5C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7E3F5C" w:rsidRDefault="007E3F5C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  <w:r w:rsidRPr="007E3F5C">
              <w:rPr>
                <w:rFonts w:ascii="Calibri" w:hAnsi="Calibri" w:cs="Times New Roman"/>
              </w:rPr>
              <w:t>ožnost dobíjení z běžné elektrické zásuvky</w:t>
            </w:r>
            <w:r>
              <w:rPr>
                <w:rFonts w:ascii="Calibri" w:hAnsi="Calibri" w:cs="Times New Roman"/>
              </w:rPr>
              <w:t xml:space="preserve"> </w:t>
            </w:r>
            <w:r w:rsidRPr="007E3F5C">
              <w:rPr>
                <w:rFonts w:ascii="Calibri" w:hAnsi="Calibri" w:cs="Times New Roman"/>
              </w:rPr>
              <w:t>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E3F5C" w:rsidRPr="003044A7" w:rsidRDefault="007E3F5C" w:rsidP="00A14FCB">
            <w:pPr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4E2CC6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Výkon v kW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8117FC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8117FC" w:rsidRDefault="008117FC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Pr="008117FC">
              <w:rPr>
                <w:rFonts w:ascii="Calibri" w:hAnsi="Calibri" w:cs="Times New Roman"/>
              </w:rPr>
              <w:t>mise CO2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117FC" w:rsidRPr="003044A7" w:rsidRDefault="008117FC" w:rsidP="00A14FCB">
            <w:pPr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4E2CC6" w:rsidRDefault="00A14FCB" w:rsidP="007E3F5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Počet stupňů </w:t>
            </w:r>
            <w:r w:rsidR="007E3F5C">
              <w:rPr>
                <w:rFonts w:ascii="Calibri" w:hAnsi="Calibri" w:cs="Times New Roman"/>
              </w:rPr>
              <w:t>automatické</w:t>
            </w:r>
            <w:r>
              <w:rPr>
                <w:rFonts w:ascii="Calibri" w:hAnsi="Calibri" w:cs="Times New Roman"/>
              </w:rPr>
              <w:t xml:space="preserve"> převodovky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4E2CC6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Spotřeba motorového benzínu pro kombinovaný provoz (l/100 km)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4E2CC6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Počet </w:t>
            </w:r>
            <w:r w:rsidRPr="00B533B1">
              <w:rPr>
                <w:rFonts w:ascii="Calibri" w:hAnsi="Calibri" w:cs="Times New Roman"/>
              </w:rPr>
              <w:t>airbagů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</w:t>
            </w:r>
            <w:r w:rsidRPr="00B533B1">
              <w:rPr>
                <w:rFonts w:ascii="Calibri" w:hAnsi="Calibri" w:cs="Times New Roman"/>
              </w:rPr>
              <w:t>řední mlhové světlomety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  <w:r w:rsidRPr="00B533B1">
              <w:rPr>
                <w:rFonts w:ascii="Calibri" w:hAnsi="Calibri" w:cs="Times New Roman"/>
              </w:rPr>
              <w:t>utomatické denní svícení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Pr="00B533B1">
              <w:rPr>
                <w:rFonts w:ascii="Calibri" w:hAnsi="Calibri" w:cs="Times New Roman"/>
              </w:rPr>
              <w:t xml:space="preserve">limatizace </w:t>
            </w:r>
            <w:r>
              <w:rPr>
                <w:rFonts w:ascii="Calibri" w:hAnsi="Calibri" w:cs="Times New Roman"/>
              </w:rPr>
              <w:t xml:space="preserve">(M = </w:t>
            </w:r>
            <w:r w:rsidRPr="00B533B1">
              <w:rPr>
                <w:rFonts w:ascii="Calibri" w:hAnsi="Calibri" w:cs="Times New Roman"/>
              </w:rPr>
              <w:t>mechanická</w:t>
            </w:r>
            <w:r>
              <w:rPr>
                <w:rFonts w:ascii="Calibri" w:hAnsi="Calibri" w:cs="Times New Roman"/>
              </w:rPr>
              <w:t>, A =</w:t>
            </w:r>
            <w:r w:rsidRPr="00B533B1">
              <w:rPr>
                <w:rFonts w:ascii="Calibri" w:hAnsi="Calibri" w:cs="Times New Roman"/>
              </w:rPr>
              <w:t xml:space="preserve"> automatická</w:t>
            </w:r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</w:t>
            </w:r>
            <w:r w:rsidRPr="00B533B1">
              <w:rPr>
                <w:rFonts w:ascii="Calibri" w:hAnsi="Calibri" w:cs="Times New Roman"/>
              </w:rPr>
              <w:t>alubní počítač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  <w:r w:rsidRPr="00B533B1">
              <w:rPr>
                <w:rFonts w:ascii="Calibri" w:hAnsi="Calibri" w:cs="Times New Roman"/>
              </w:rPr>
              <w:t>entráln</w:t>
            </w:r>
            <w:r>
              <w:rPr>
                <w:rFonts w:ascii="Calibri" w:hAnsi="Calibri" w:cs="Times New Roman"/>
              </w:rPr>
              <w:t>í zamykání s dálkovým ovládáním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B533B1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Pr="00B533B1">
              <w:rPr>
                <w:rFonts w:ascii="Calibri" w:hAnsi="Calibri" w:cs="Times New Roman"/>
              </w:rPr>
              <w:t>lektrické stahování oken min. předních dveří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</w:t>
            </w:r>
            <w:r w:rsidRPr="00B533B1">
              <w:rPr>
                <w:rFonts w:ascii="Calibri" w:hAnsi="Calibri" w:cs="Times New Roman"/>
              </w:rPr>
              <w:t>ádio originální z výroby a integrované v palubní desce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 w:rsidRPr="00B533B1">
              <w:rPr>
                <w:rFonts w:ascii="Calibri" w:hAnsi="Calibri" w:cs="Times New Roman"/>
              </w:rPr>
              <w:t xml:space="preserve">HF – </w:t>
            </w:r>
            <w:proofErr w:type="spellStart"/>
            <w:r w:rsidRPr="00B533B1">
              <w:rPr>
                <w:rFonts w:ascii="Calibri" w:hAnsi="Calibri" w:cs="Times New Roman"/>
              </w:rPr>
              <w:t>bluetooth</w:t>
            </w:r>
            <w:proofErr w:type="spellEnd"/>
            <w:r w:rsidRPr="00B533B1">
              <w:rPr>
                <w:rFonts w:ascii="Calibri" w:hAnsi="Calibri" w:cs="Times New Roman"/>
              </w:rPr>
              <w:t xml:space="preserve">, </w:t>
            </w:r>
            <w:proofErr w:type="spellStart"/>
            <w:r w:rsidRPr="00B533B1">
              <w:rPr>
                <w:rFonts w:ascii="Calibri" w:hAnsi="Calibri" w:cs="Times New Roman"/>
              </w:rPr>
              <w:t>handsfree</w:t>
            </w:r>
            <w:proofErr w:type="spellEnd"/>
            <w:r w:rsidRPr="00B533B1">
              <w:rPr>
                <w:rFonts w:ascii="Calibri" w:hAnsi="Calibri" w:cs="Times New Roman"/>
              </w:rPr>
              <w:t xml:space="preserve"> jako jedna z funkcí integrovaného autorádia</w:t>
            </w:r>
            <w:r>
              <w:rPr>
                <w:rFonts w:ascii="Calibri" w:hAnsi="Calibri" w:cs="Times New Roman"/>
              </w:rPr>
              <w:t xml:space="preserve"> -vestavěné společně s rádiem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Pr="00B533B1" w:rsidRDefault="002D6A60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Sada na opravu </w:t>
            </w:r>
            <w:proofErr w:type="spellStart"/>
            <w:r>
              <w:rPr>
                <w:rFonts w:ascii="Calibri" w:hAnsi="Calibri" w:cs="Times New Roman"/>
              </w:rPr>
              <w:t>pneu</w:t>
            </w:r>
            <w:proofErr w:type="spellEnd"/>
            <w:r w:rsidR="00A14FCB"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</w:t>
            </w:r>
            <w:r w:rsidRPr="00053FB4">
              <w:rPr>
                <w:rFonts w:ascii="Calibri" w:hAnsi="Calibri" w:cs="Times New Roman"/>
              </w:rPr>
              <w:t>olant výškově a podélně nastavitelný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</w:t>
            </w:r>
            <w:r w:rsidRPr="00053FB4">
              <w:rPr>
                <w:rFonts w:ascii="Calibri" w:hAnsi="Calibri" w:cs="Times New Roman"/>
              </w:rPr>
              <w:t>ýškově nastavitelné sedadlo řidiče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Pr="00053FB4">
              <w:rPr>
                <w:rFonts w:ascii="Calibri" w:hAnsi="Calibri" w:cs="Times New Roman"/>
              </w:rPr>
              <w:t>lektricky ovládaná zpětná zrcátka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V</w:t>
            </w:r>
            <w:r w:rsidRPr="00053FB4">
              <w:rPr>
                <w:rFonts w:ascii="Calibri" w:hAnsi="Calibri" w:cs="Times New Roman"/>
              </w:rPr>
              <w:t>předu i vzadu gumové koberce pocházející z originálního příslušenství výrobce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Vzadu parkovací senzory (S) nebo parkovací kamera (K)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Povinná výbava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</w:t>
            </w:r>
            <w:r w:rsidRPr="00053FB4">
              <w:rPr>
                <w:rFonts w:ascii="Calibri" w:hAnsi="Calibri" w:cs="Times New Roman"/>
              </w:rPr>
              <w:t>a vozidle namontovaná kola dle ročního období v okamžiku dodání</w:t>
            </w:r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</w:t>
            </w:r>
            <w:r w:rsidRPr="00053FB4">
              <w:rPr>
                <w:rFonts w:ascii="Calibri" w:hAnsi="Calibri" w:cs="Times New Roman"/>
              </w:rPr>
              <w:t>oučástí dod</w:t>
            </w:r>
            <w:r>
              <w:rPr>
                <w:rFonts w:ascii="Calibri" w:hAnsi="Calibri" w:cs="Times New Roman"/>
              </w:rPr>
              <w:t>ávky i kola pro opačné období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Součástí dodávky </w:t>
            </w:r>
            <w:r w:rsidRPr="00053FB4">
              <w:rPr>
                <w:rFonts w:ascii="Calibri" w:hAnsi="Calibri" w:cs="Times New Roman"/>
              </w:rPr>
              <w:t xml:space="preserve">sada disků zvlášť pro letní i zimní </w:t>
            </w:r>
            <w:proofErr w:type="spellStart"/>
            <w:r w:rsidRPr="00053FB4">
              <w:rPr>
                <w:rFonts w:ascii="Calibri" w:hAnsi="Calibri" w:cs="Times New Roman"/>
              </w:rPr>
              <w:t>pneu</w:t>
            </w:r>
            <w:proofErr w:type="spellEnd"/>
            <w:r>
              <w:rPr>
                <w:rFonts w:ascii="Calibri" w:hAnsi="Calibri" w:cs="Times New Roman"/>
              </w:rPr>
              <w:t xml:space="preserve">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Max. stáří dodávaných pneumatik v měsících </w:t>
            </w:r>
            <w:r w:rsidRPr="00A14FCB">
              <w:rPr>
                <w:rFonts w:ascii="Calibri" w:hAnsi="Calibri" w:cs="Times New Roman"/>
              </w:rPr>
              <w:t>v momentu převzetí vozidla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</w:t>
            </w:r>
            <w:r w:rsidRPr="00A14FCB">
              <w:rPr>
                <w:rFonts w:ascii="Calibri" w:hAnsi="Calibri" w:cs="Times New Roman"/>
              </w:rPr>
              <w:t xml:space="preserve">šechny dodávané pneumatiky </w:t>
            </w:r>
            <w:r>
              <w:rPr>
                <w:rFonts w:ascii="Calibri" w:hAnsi="Calibri" w:cs="Times New Roman"/>
              </w:rPr>
              <w:t>odpovídají</w:t>
            </w:r>
            <w:r w:rsidRPr="00A14FCB">
              <w:rPr>
                <w:rFonts w:ascii="Calibri" w:hAnsi="Calibri" w:cs="Times New Roman"/>
              </w:rPr>
              <w:t xml:space="preserve"> hmotnostním a rychlostním specifikacím daného vozidla a </w:t>
            </w:r>
            <w:r>
              <w:rPr>
                <w:rFonts w:ascii="Calibri" w:hAnsi="Calibri" w:cs="Times New Roman"/>
              </w:rPr>
              <w:t>pochází z prvovýroby (ANO/NE)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A14FCB" w:rsidRPr="000F604C" w:rsidTr="00A56CC9">
        <w:tc>
          <w:tcPr>
            <w:tcW w:w="6941" w:type="dxa"/>
            <w:gridSpan w:val="3"/>
            <w:shd w:val="clear" w:color="auto" w:fill="D9D9D9" w:themeFill="background1" w:themeFillShade="D9"/>
          </w:tcPr>
          <w:p w:rsidR="00A14FCB" w:rsidRDefault="00A14FCB" w:rsidP="00A14FC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Délka záruční doby v měsících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14FCB" w:rsidRDefault="00A14FCB" w:rsidP="00A14FCB">
            <w:r w:rsidRPr="003044A7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=VYPLNÍ UCHAZEČ=</w:t>
            </w:r>
          </w:p>
        </w:tc>
      </w:tr>
      <w:tr w:rsidR="00BE7FB8" w:rsidTr="005851E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7FB8" w:rsidRDefault="00BE7FB8" w:rsidP="002439BC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NABÍDKOVÁ CENA UCHAZEČE</w:t>
            </w:r>
          </w:p>
        </w:tc>
      </w:tr>
      <w:tr w:rsidR="00E659CD" w:rsidTr="005851E7">
        <w:tc>
          <w:tcPr>
            <w:tcW w:w="3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E659CD" w:rsidRPr="002439BC" w:rsidRDefault="00E659CD" w:rsidP="002439BC">
            <w:pPr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i/>
              </w:rPr>
              <w:t>Nabídková cena v Kč bez DPH</w:t>
            </w:r>
            <w:r w:rsidR="008E6977">
              <w:rPr>
                <w:rFonts w:ascii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5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9CD" w:rsidRDefault="008E6977" w:rsidP="008E6977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BE7FB8" w:rsidTr="005851E7">
        <w:tc>
          <w:tcPr>
            <w:tcW w:w="3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E7FB8" w:rsidRPr="005851E7" w:rsidRDefault="00BE7FB8" w:rsidP="00BE7FB8">
            <w:pPr>
              <w:rPr>
                <w:rFonts w:ascii="Calibri" w:hAnsi="Calibri" w:cs="Times New Roman"/>
                <w:b/>
                <w:i/>
              </w:rPr>
            </w:pPr>
            <w:r w:rsidRPr="005851E7">
              <w:rPr>
                <w:rFonts w:ascii="Calibri" w:hAnsi="Calibri" w:cs="Times New Roman"/>
                <w:b/>
                <w:i/>
              </w:rPr>
              <w:t xml:space="preserve">Nabídková cena v Kč </w:t>
            </w:r>
            <w:r>
              <w:rPr>
                <w:rFonts w:ascii="Calibri" w:hAnsi="Calibri" w:cs="Times New Roman"/>
                <w:b/>
                <w:i/>
              </w:rPr>
              <w:t>s</w:t>
            </w:r>
            <w:r w:rsidRPr="005851E7">
              <w:rPr>
                <w:rFonts w:ascii="Calibri" w:hAnsi="Calibri" w:cs="Times New Roman"/>
                <w:b/>
                <w:i/>
              </w:rPr>
              <w:t xml:space="preserve"> DPH </w:t>
            </w:r>
          </w:p>
        </w:tc>
        <w:tc>
          <w:tcPr>
            <w:tcW w:w="5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7FB8" w:rsidRPr="00AA0E67" w:rsidRDefault="00BE7FB8" w:rsidP="008E6977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8E6977">
              <w:rPr>
                <w:rFonts w:ascii="Calibri" w:hAnsi="Calibri" w:cs="Times New Roman"/>
                <w:b/>
                <w:color w:val="FF0000"/>
              </w:rPr>
              <w:t>=VYPLNÍ UCHAZEČ=</w:t>
            </w:r>
          </w:p>
        </w:tc>
      </w:tr>
      <w:tr w:rsidR="00E659CD" w:rsidTr="005851E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9CD" w:rsidRDefault="00E659CD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E659CD" w:rsidTr="005851E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76A" w:rsidRPr="004C076A" w:rsidRDefault="004C076A" w:rsidP="004C076A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uchazeč: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uchazeče;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je zapsán v obchodním rejstříku nebo jiné obdobné evidenci;</w:t>
            </w:r>
          </w:p>
          <w:p w:rsidR="004C076A" w:rsidRDefault="004C076A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je oprávněn podnikat v rozsahu odpovídajícím předmětu výše uvedené veřejné zakázky</w:t>
            </w:r>
            <w:r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E60C6B" w:rsidRDefault="00E659CD" w:rsidP="004C076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4C076A">
              <w:rPr>
                <w:rFonts w:ascii="Calibri" w:hAnsi="Calibri" w:cs="Times New Roman"/>
                <w:b/>
                <w:sz w:val="20"/>
              </w:rPr>
              <w:t>se v plném rozsahu seznámil se zadávacími podmínkami (Výzvou), rozsahem a povahou veřejné zakázky, na kterou podává nabídku, že jsou m</w:t>
            </w:r>
            <w:r w:rsidR="00E60C6B">
              <w:rPr>
                <w:rFonts w:ascii="Calibri" w:hAnsi="Calibri" w:cs="Times New Roman"/>
                <w:b/>
                <w:sz w:val="20"/>
              </w:rPr>
              <w:t>u</w:t>
            </w:r>
            <w:r w:rsidRPr="004C076A">
              <w:rPr>
                <w:rFonts w:ascii="Calibri" w:hAnsi="Calibri" w:cs="Times New Roman"/>
                <w:b/>
                <w:sz w:val="20"/>
              </w:rPr>
              <w:t xml:space="preserve"> známy veškeré podmínky nezbytné k její realizaci</w:t>
            </w:r>
            <w:r w:rsidR="00E60C6B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E60C6B" w:rsidRDefault="00E60C6B" w:rsidP="00E60C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si </w:t>
            </w:r>
            <w:r w:rsidR="00E659CD" w:rsidRPr="00E60C6B">
              <w:rPr>
                <w:rFonts w:ascii="Calibri" w:hAnsi="Calibri" w:cs="Times New Roman"/>
                <w:b/>
                <w:sz w:val="20"/>
              </w:rPr>
              <w:t>před podáním nabídky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E659CD" w:rsidRPr="00E60C6B">
              <w:rPr>
                <w:rFonts w:ascii="Calibri" w:hAnsi="Calibri" w:cs="Times New Roman"/>
                <w:b/>
                <w:sz w:val="20"/>
              </w:rPr>
              <w:t>vyjasnil všechna sporná ustanovení či nejasnosti a že se zadávacími podmínkami (Výzvou) souhlasí a respektuj</w:t>
            </w:r>
            <w:r>
              <w:rPr>
                <w:rFonts w:ascii="Calibri" w:hAnsi="Calibri" w:cs="Times New Roman"/>
                <w:b/>
                <w:sz w:val="20"/>
              </w:rPr>
              <w:t>e</w:t>
            </w:r>
            <w:r w:rsidR="00E659CD" w:rsidRPr="00E60C6B">
              <w:rPr>
                <w:rFonts w:ascii="Calibri" w:hAnsi="Calibri" w:cs="Times New Roman"/>
                <w:b/>
                <w:sz w:val="20"/>
              </w:rPr>
              <w:t xml:space="preserve"> je</w:t>
            </w:r>
            <w:r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E659CD" w:rsidRPr="00E60C6B" w:rsidRDefault="00E60C6B" w:rsidP="00E60C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uvádí </w:t>
            </w:r>
            <w:r w:rsidR="00E659CD" w:rsidRPr="00E60C6B">
              <w:rPr>
                <w:rFonts w:ascii="Calibri" w:hAnsi="Calibri" w:cs="Times New Roman"/>
                <w:b/>
                <w:sz w:val="20"/>
              </w:rPr>
              <w:t xml:space="preserve">v nabídce </w:t>
            </w:r>
            <w:r>
              <w:rPr>
                <w:rFonts w:ascii="Calibri" w:hAnsi="Calibri" w:cs="Times New Roman"/>
                <w:b/>
                <w:sz w:val="20"/>
              </w:rPr>
              <w:t xml:space="preserve">údaje </w:t>
            </w:r>
            <w:r w:rsidR="00E659CD" w:rsidRPr="00E60C6B">
              <w:rPr>
                <w:rFonts w:ascii="Calibri" w:hAnsi="Calibri" w:cs="Times New Roman"/>
                <w:b/>
                <w:sz w:val="20"/>
              </w:rPr>
              <w:t>pravdivé</w:t>
            </w:r>
            <w:r w:rsidR="008E6977" w:rsidRPr="00E60C6B">
              <w:rPr>
                <w:rFonts w:ascii="Calibri" w:hAnsi="Calibri" w:cs="Times New Roman"/>
                <w:b/>
                <w:sz w:val="20"/>
              </w:rPr>
              <w:t xml:space="preserve"> a odpovídají skutečnosti.</w:t>
            </w:r>
          </w:p>
        </w:tc>
      </w:tr>
      <w:tr w:rsidR="006810D2" w:rsidRPr="006810D2" w:rsidTr="005851E7">
        <w:tc>
          <w:tcPr>
            <w:tcW w:w="388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  <w:r w:rsidR="000F604C" w:rsidRPr="008E6977">
              <w:rPr>
                <w:rFonts w:ascii="Calibri" w:hAnsi="Calibri" w:cs="Times New Roman"/>
                <w:b/>
                <w:color w:val="FF0000"/>
              </w:rPr>
              <w:t xml:space="preserve"> =VYPLNÍ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71" w:type="dxa"/>
            <w:gridSpan w:val="2"/>
          </w:tcPr>
          <w:p w:rsidR="000F604C" w:rsidRPr="000F604C" w:rsidRDefault="000F604C" w:rsidP="000F604C">
            <w:pPr>
              <w:rPr>
                <w:rFonts w:ascii="Calibri" w:hAnsi="Calibri" w:cs="Times New Roman"/>
                <w:b/>
                <w:i/>
              </w:rPr>
            </w:pPr>
            <w:r w:rsidRPr="000F604C">
              <w:rPr>
                <w:rFonts w:ascii="Calibri" w:hAnsi="Calibri" w:cs="Times New Roman"/>
                <w:b/>
                <w:i/>
              </w:rPr>
              <w:t>Podpis:</w:t>
            </w:r>
          </w:p>
          <w:p w:rsidR="006810D2" w:rsidRDefault="006810D2" w:rsidP="000F604C">
            <w:pPr>
              <w:rPr>
                <w:rFonts w:ascii="Calibri" w:hAnsi="Calibri" w:cs="Times New Roman"/>
                <w:b/>
                <w:color w:val="FF0000"/>
              </w:rPr>
            </w:pPr>
            <w:r w:rsidRPr="000F604C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  <w:r w:rsidR="000F604C" w:rsidRPr="000F604C">
              <w:rPr>
                <w:rFonts w:ascii="Calibri" w:hAnsi="Calibri" w:cs="Times New Roman"/>
                <w:b/>
                <w:color w:val="FF0000"/>
              </w:rPr>
              <w:t xml:space="preserve"> =VYPLNÍ A PODEPÍŠE UCHAZEČ=</w:t>
            </w:r>
          </w:p>
          <w:p w:rsidR="000F604C" w:rsidRPr="006810D2" w:rsidRDefault="000F604C" w:rsidP="000F604C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75" w:rsidRDefault="00FC3B75" w:rsidP="00083E38">
      <w:pPr>
        <w:spacing w:after="0" w:line="240" w:lineRule="auto"/>
      </w:pPr>
      <w:r>
        <w:separator/>
      </w:r>
    </w:p>
  </w:endnote>
  <w:endnote w:type="continuationSeparator" w:id="0">
    <w:p w:rsidR="00FC3B75" w:rsidRDefault="00FC3B75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5E4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32">
          <w:rPr>
            <w:noProof/>
          </w:rPr>
          <w:t>2</w:t>
        </w:r>
        <w:r>
          <w:fldChar w:fldCharType="end"/>
        </w:r>
      </w:p>
    </w:sdtContent>
  </w:sdt>
  <w:p w:rsidR="00155181" w:rsidRDefault="002867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75" w:rsidRDefault="00FC3B75" w:rsidP="00083E38">
      <w:pPr>
        <w:spacing w:after="0" w:line="240" w:lineRule="auto"/>
      </w:pPr>
      <w:r>
        <w:separator/>
      </w:r>
    </w:p>
  </w:footnote>
  <w:footnote w:type="continuationSeparator" w:id="0">
    <w:p w:rsidR="00FC3B75" w:rsidRDefault="00FC3B75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F4BAA"/>
    <w:multiLevelType w:val="hybridMultilevel"/>
    <w:tmpl w:val="0C4AE936"/>
    <w:lvl w:ilvl="0" w:tplc="4FD89CC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269EF"/>
    <w:multiLevelType w:val="hybridMultilevel"/>
    <w:tmpl w:val="A38A9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3FB4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04C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1BD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39BC"/>
    <w:rsid w:val="002456A1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732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A60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5F52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076A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2CC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212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1E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91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5B88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6CCD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510A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750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B92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249D"/>
    <w:rsid w:val="007E3F5C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17FC"/>
    <w:rsid w:val="00812608"/>
    <w:rsid w:val="00812E30"/>
    <w:rsid w:val="00813350"/>
    <w:rsid w:val="00813C16"/>
    <w:rsid w:val="00814F4B"/>
    <w:rsid w:val="00815B13"/>
    <w:rsid w:val="00815BB2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FF3"/>
    <w:rsid w:val="008E11C4"/>
    <w:rsid w:val="008E29C1"/>
    <w:rsid w:val="008E360C"/>
    <w:rsid w:val="008E551E"/>
    <w:rsid w:val="008E6977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48BA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4FCB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6CC9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546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0E67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2637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33B1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2E3A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2FF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7FB8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4B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0EBA"/>
    <w:rsid w:val="00D72668"/>
    <w:rsid w:val="00D72D81"/>
    <w:rsid w:val="00D72FE2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51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2FE6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0C6B"/>
    <w:rsid w:val="00E6155A"/>
    <w:rsid w:val="00E62AE6"/>
    <w:rsid w:val="00E63EF1"/>
    <w:rsid w:val="00E64151"/>
    <w:rsid w:val="00E64290"/>
    <w:rsid w:val="00E6574F"/>
    <w:rsid w:val="00E659CD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402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2547"/>
  <w15:docId w15:val="{AD3D8FAA-6579-4CB0-B0E0-4435482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1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1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1E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340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340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3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4B51-90BA-412B-802E-193A233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Lucáková Helena</cp:lastModifiedBy>
  <cp:revision>3</cp:revision>
  <dcterms:created xsi:type="dcterms:W3CDTF">2021-07-07T08:10:00Z</dcterms:created>
  <dcterms:modified xsi:type="dcterms:W3CDTF">2021-07-07T08:12:00Z</dcterms:modified>
</cp:coreProperties>
</file>