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D33CDE" w:rsidRDefault="00EC1F43" w:rsidP="00EC1F43">
      <w:pPr>
        <w:spacing w:line="276" w:lineRule="auto"/>
        <w:ind w:left="567" w:hanging="567"/>
        <w:jc w:val="center"/>
        <w:rPr>
          <w:rFonts w:ascii="Arial" w:eastAsia="Arial" w:hAnsi="Arial" w:cs="Arial"/>
          <w:b/>
        </w:rPr>
      </w:pPr>
      <w:r w:rsidRPr="00D33CDE">
        <w:rPr>
          <w:rFonts w:ascii="Arial" w:eastAsia="Arial" w:hAnsi="Arial" w:cs="Arial"/>
          <w:b/>
        </w:rPr>
        <w:t>Rámcová dohoda</w:t>
      </w:r>
    </w:p>
    <w:p w:rsidR="00EC1F43" w:rsidRPr="00D33CDE" w:rsidRDefault="00EC1F43" w:rsidP="00CC1F62">
      <w:pPr>
        <w:pStyle w:val="Normlnweb"/>
        <w:spacing w:before="120" w:beforeAutospacing="0" w:after="120" w:afterAutospacing="0"/>
        <w:jc w:val="center"/>
        <w:rPr>
          <w:rFonts w:ascii="Arial" w:hAnsi="Arial" w:cs="Arial"/>
          <w:b/>
          <w:sz w:val="32"/>
          <w:szCs w:val="32"/>
        </w:rPr>
      </w:pPr>
      <w:r w:rsidRPr="00D33CDE">
        <w:rPr>
          <w:rFonts w:ascii="Arial" w:hAnsi="Arial" w:cs="Arial"/>
          <w:b/>
          <w:sz w:val="32"/>
          <w:szCs w:val="32"/>
        </w:rPr>
        <w:t>„</w:t>
      </w:r>
      <w:r w:rsidR="005B304C" w:rsidRPr="00D33CDE">
        <w:rPr>
          <w:rFonts w:ascii="Arial" w:hAnsi="Arial" w:cs="Arial"/>
          <w:b/>
          <w:sz w:val="32"/>
          <w:szCs w:val="32"/>
        </w:rPr>
        <w:t>Asfaltové směsi</w:t>
      </w:r>
      <w:hyperlink r:id="rId8" w:history="1">
        <w:r w:rsidR="00821DB5" w:rsidRPr="00D33CDE">
          <w:rPr>
            <w:rFonts w:ascii="Arial" w:hAnsi="Arial" w:cs="Arial"/>
            <w:b/>
            <w:sz w:val="32"/>
            <w:szCs w:val="32"/>
          </w:rPr>
          <w:t xml:space="preserve"> pro SÚSPK (2021</w:t>
        </w:r>
        <w:r w:rsidR="005B304C" w:rsidRPr="00D33CDE">
          <w:rPr>
            <w:rFonts w:ascii="Arial" w:hAnsi="Arial" w:cs="Arial"/>
            <w:b/>
            <w:sz w:val="32"/>
            <w:szCs w:val="32"/>
          </w:rPr>
          <w:t>)</w:t>
        </w:r>
      </w:hyperlink>
      <w:r w:rsidR="005B304C" w:rsidRPr="00D33CDE">
        <w:rPr>
          <w:rFonts w:ascii="Arial" w:hAnsi="Arial" w:cs="Arial"/>
          <w:b/>
          <w:sz w:val="32"/>
          <w:szCs w:val="32"/>
        </w:rPr>
        <w:t xml:space="preserve"> – 3.</w:t>
      </w:r>
      <w:r w:rsidR="000C241A" w:rsidRPr="00D33CDE">
        <w:rPr>
          <w:rFonts w:ascii="Arial" w:hAnsi="Arial" w:cs="Arial"/>
          <w:b/>
          <w:sz w:val="32"/>
          <w:szCs w:val="32"/>
        </w:rPr>
        <w:t xml:space="preserve"> </w:t>
      </w:r>
      <w:r w:rsidR="005B304C" w:rsidRPr="00D33CDE">
        <w:rPr>
          <w:rFonts w:ascii="Arial" w:hAnsi="Arial" w:cs="Arial"/>
          <w:b/>
          <w:sz w:val="32"/>
          <w:szCs w:val="32"/>
        </w:rPr>
        <w:t>Domažlice</w:t>
      </w:r>
      <w:r w:rsidRPr="00D33CDE">
        <w:rPr>
          <w:rFonts w:ascii="Arial" w:hAnsi="Arial" w:cs="Arial"/>
          <w:b/>
          <w:sz w:val="32"/>
          <w:szCs w:val="32"/>
        </w:rPr>
        <w:t>“</w:t>
      </w:r>
    </w:p>
    <w:p w:rsidR="00EC1F43" w:rsidRPr="00D33CD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D33CDE">
        <w:rPr>
          <w:rFonts w:ascii="Arial" w:eastAsia="Arial" w:hAnsi="Arial" w:cs="Arial"/>
          <w:bCs/>
          <w:sz w:val="18"/>
          <w:szCs w:val="18"/>
        </w:rPr>
        <w:t>uzavřená dle ustanovení § 131 a násl. zák. č. 134/2016 Sb., o zadávání veřejných zakázek a dle § 1746 odst. 2 zák. č. 89/2012 Sb., občanského zákoníku</w:t>
      </w:r>
    </w:p>
    <w:p w:rsidR="00EC1F43" w:rsidRPr="00D33CDE"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79AA">
        <w:rPr>
          <w:rFonts w:ascii="Arial" w:eastAsia="Arial" w:hAnsi="Arial" w:cs="Arial"/>
          <w:sz w:val="20"/>
          <w:szCs w:val="20"/>
        </w:rPr>
        <w:t>rámcové dohod</w:t>
      </w:r>
      <w:r w:rsidRPr="00531096">
        <w:rPr>
          <w:rFonts w:ascii="Arial" w:eastAsia="Arial" w:hAnsi="Arial" w:cs="Arial"/>
          <w:sz w:val="20"/>
          <w:szCs w:val="20"/>
        </w:rPr>
        <w:t xml:space="preserve">y kupujícího: </w:t>
      </w:r>
    </w:p>
    <w:p w:rsidR="00EC1F43" w:rsidRPr="00531096"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79AA">
        <w:rPr>
          <w:rFonts w:ascii="Arial" w:eastAsia="Arial" w:hAnsi="Arial" w:cs="Arial"/>
          <w:sz w:val="20"/>
          <w:szCs w:val="20"/>
        </w:rPr>
        <w:t>rámcové dohod</w:t>
      </w:r>
      <w:r w:rsidRPr="00531096">
        <w:rPr>
          <w:rFonts w:ascii="Arial" w:eastAsia="Arial" w:hAnsi="Arial" w:cs="Arial"/>
          <w:sz w:val="20"/>
          <w:szCs w:val="20"/>
        </w:rPr>
        <w:t xml:space="preserve">y prodávajícího: </w:t>
      </w:r>
      <w:r w:rsidRPr="00531096">
        <w:rPr>
          <w:rFonts w:ascii="Arial" w:eastAsia="Arial" w:hAnsi="Arial" w:cs="Arial"/>
          <w:sz w:val="20"/>
          <w:szCs w:val="20"/>
          <w:highlight w:val="yellow"/>
        </w:rPr>
        <w:t>………………</w:t>
      </w:r>
    </w:p>
    <w:p w:rsidR="00EC1F43" w:rsidRPr="00531096" w:rsidRDefault="00CA79AA" w:rsidP="00EC1F43">
      <w:pPr>
        <w:jc w:val="both"/>
        <w:rPr>
          <w:rFonts w:ascii="Arial" w:eastAsia="Arial" w:hAnsi="Arial" w:cs="Arial"/>
          <w:sz w:val="20"/>
          <w:szCs w:val="20"/>
        </w:rPr>
      </w:pPr>
      <w:r>
        <w:rPr>
          <w:rFonts w:ascii="Arial" w:eastAsia="Arial" w:hAnsi="Arial" w:cs="Arial"/>
          <w:sz w:val="20"/>
          <w:szCs w:val="20"/>
        </w:rPr>
        <w:t>rámcová dohoda</w:t>
      </w:r>
      <w:r w:rsidR="00EC1F43" w:rsidRPr="00531096">
        <w:rPr>
          <w:rFonts w:ascii="Arial" w:eastAsia="Arial" w:hAnsi="Arial" w:cs="Arial"/>
          <w:sz w:val="20"/>
          <w:szCs w:val="20"/>
        </w:rPr>
        <w:t xml:space="preserve">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00EC1F43" w:rsidRPr="00531096">
        <w:rPr>
          <w:rFonts w:ascii="Arial" w:eastAsia="Arial" w:hAnsi="Arial" w:cs="Arial"/>
          <w:sz w:val="20"/>
          <w:szCs w:val="20"/>
        </w:rPr>
        <w:t xml:space="preserve">zení veřejné zakázky evidované na profilu </w:t>
      </w:r>
      <w:r w:rsidR="00EC1F43" w:rsidRPr="00821DB5">
        <w:rPr>
          <w:rFonts w:ascii="Arial" w:eastAsia="Arial" w:hAnsi="Arial" w:cs="Arial"/>
          <w:sz w:val="20"/>
          <w:szCs w:val="20"/>
        </w:rPr>
        <w:t>za</w:t>
      </w:r>
      <w:r w:rsidR="00821DB5" w:rsidRPr="00821DB5">
        <w:rPr>
          <w:rFonts w:ascii="Arial" w:eastAsia="Arial" w:hAnsi="Arial" w:cs="Arial"/>
          <w:sz w:val="20"/>
          <w:szCs w:val="20"/>
        </w:rPr>
        <w:t xml:space="preserve">davatele pod systémovým číslem </w:t>
      </w:r>
      <w:r w:rsidR="00821DB5" w:rsidRPr="00821DB5">
        <w:rPr>
          <w:rFonts w:ascii="Arial" w:hAnsi="Arial" w:cs="Arial"/>
          <w:bCs/>
          <w:sz w:val="20"/>
          <w:szCs w:val="20"/>
        </w:rPr>
        <w:t>P20V00000477.</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415131">
        <w:rPr>
          <w:sz w:val="20"/>
          <w:szCs w:val="20"/>
        </w:rPr>
        <w:t>Koterovská 162, 326 00 Plzeň</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r>
      <w:r w:rsidR="007D19FF">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3B2EF2" w:rsidP="003F4DF7">
      <w:pPr>
        <w:pStyle w:val="Default"/>
        <w:spacing w:after="60"/>
        <w:jc w:val="both"/>
        <w:rPr>
          <w:color w:val="0000FF"/>
          <w:sz w:val="20"/>
          <w:szCs w:val="20"/>
          <w:u w:val="single"/>
        </w:rPr>
      </w:pPr>
      <w:r w:rsidRPr="00844B71">
        <w:rPr>
          <w:sz w:val="20"/>
          <w:szCs w:val="20"/>
        </w:rPr>
        <w:t xml:space="preserve">Kontaktní osoba: </w:t>
      </w:r>
      <w:r w:rsidR="000A4E8B">
        <w:rPr>
          <w:sz w:val="20"/>
          <w:szCs w:val="20"/>
        </w:rPr>
        <w:t xml:space="preserve">Miroslav </w:t>
      </w:r>
      <w:r w:rsidR="00415131">
        <w:rPr>
          <w:sz w:val="20"/>
          <w:szCs w:val="20"/>
        </w:rPr>
        <w:t>Ulašín</w:t>
      </w:r>
      <w:r w:rsidR="008356CA">
        <w:rPr>
          <w:sz w:val="20"/>
          <w:szCs w:val="20"/>
        </w:rPr>
        <w:t xml:space="preserve"> ml.</w:t>
      </w:r>
      <w:r w:rsidRPr="00844B71">
        <w:rPr>
          <w:sz w:val="20"/>
          <w:szCs w:val="20"/>
        </w:rPr>
        <w:t xml:space="preserve">, </w:t>
      </w:r>
      <w:r w:rsidR="003F4DF7" w:rsidRPr="00844B71">
        <w:rPr>
          <w:sz w:val="20"/>
          <w:szCs w:val="20"/>
        </w:rPr>
        <w:t>tel.</w:t>
      </w:r>
      <w:r w:rsidR="00913A2F" w:rsidRPr="00844B71">
        <w:rPr>
          <w:sz w:val="20"/>
          <w:szCs w:val="20"/>
        </w:rPr>
        <w:t>:</w:t>
      </w:r>
      <w:r w:rsidR="006E73E0">
        <w:rPr>
          <w:sz w:val="20"/>
          <w:szCs w:val="20"/>
        </w:rPr>
        <w:t xml:space="preserve"> </w:t>
      </w:r>
      <w:r w:rsidR="00D2791B">
        <w:rPr>
          <w:sz w:val="20"/>
          <w:szCs w:val="20"/>
        </w:rPr>
        <w:t xml:space="preserve">+420 </w:t>
      </w:r>
      <w:r w:rsidR="00907684">
        <w:rPr>
          <w:sz w:val="20"/>
          <w:szCs w:val="20"/>
        </w:rPr>
        <w:t>7</w:t>
      </w:r>
      <w:r w:rsidR="000A4E8B">
        <w:rPr>
          <w:sz w:val="20"/>
          <w:szCs w:val="20"/>
        </w:rPr>
        <w:t>73</w:t>
      </w:r>
      <w:r w:rsidR="007D613F">
        <w:rPr>
          <w:sz w:val="20"/>
          <w:szCs w:val="20"/>
        </w:rPr>
        <w:t> </w:t>
      </w:r>
      <w:r w:rsidR="000A4E8B">
        <w:rPr>
          <w:sz w:val="20"/>
          <w:szCs w:val="20"/>
        </w:rPr>
        <w:t>791</w:t>
      </w:r>
      <w:r w:rsidR="007D613F">
        <w:rPr>
          <w:sz w:val="20"/>
          <w:szCs w:val="20"/>
        </w:rPr>
        <w:t> </w:t>
      </w:r>
      <w:r w:rsidR="000A4E8B">
        <w:rPr>
          <w:sz w:val="20"/>
          <w:szCs w:val="20"/>
        </w:rPr>
        <w:t>171</w:t>
      </w:r>
      <w:r w:rsidR="003F4DF7" w:rsidRPr="00844B71">
        <w:rPr>
          <w:sz w:val="20"/>
          <w:szCs w:val="20"/>
        </w:rPr>
        <w:t>, e</w:t>
      </w:r>
      <w:r w:rsidR="00D2791B">
        <w:rPr>
          <w:sz w:val="20"/>
          <w:szCs w:val="20"/>
        </w:rPr>
        <w:t>-</w:t>
      </w:r>
      <w:r w:rsidR="00913A2F" w:rsidRPr="00844B71">
        <w:rPr>
          <w:sz w:val="20"/>
          <w:szCs w:val="20"/>
        </w:rPr>
        <w:t>mail:</w:t>
      </w:r>
      <w:r w:rsidRPr="00844B71">
        <w:rPr>
          <w:sz w:val="20"/>
          <w:szCs w:val="20"/>
        </w:rPr>
        <w:t xml:space="preserve"> </w:t>
      </w:r>
      <w:hyperlink r:id="rId9" w:history="1">
        <w:r w:rsidR="008356CA" w:rsidRPr="00E94E0E">
          <w:rPr>
            <w:rStyle w:val="Hypertextovodkaz"/>
            <w:sz w:val="20"/>
            <w:szCs w:val="20"/>
          </w:rPr>
          <w:t>miroslav.ulasinm@suspk.eu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11739A"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11739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11739A"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11739A"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11739A"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11739A" w:rsidRPr="00531096">
        <w:rPr>
          <w:rFonts w:ascii="Arial" w:eastAsia="Arial" w:hAnsi="Arial" w:cs="Arial"/>
          <w:snapToGrid w:val="0"/>
          <w:sz w:val="20"/>
          <w:szCs w:val="20"/>
          <w:highlight w:val="yellow"/>
        </w:rPr>
      </w:r>
      <w:r w:rsidR="0011739A"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11739A"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497434">
      <w:pPr>
        <w:pStyle w:val="rove1"/>
        <w:numPr>
          <w:ilvl w:val="0"/>
          <w:numId w:val="10"/>
        </w:numPr>
        <w:spacing w:before="240"/>
        <w:ind w:left="567" w:hanging="567"/>
        <w:jc w:val="both"/>
        <w:rPr>
          <w:rFonts w:ascii="Arial" w:hAnsi="Arial" w:cs="Arial"/>
          <w:kern w:val="32"/>
          <w:sz w:val="20"/>
          <w:szCs w:val="20"/>
        </w:rPr>
      </w:pPr>
      <w:r w:rsidRPr="00293210">
        <w:rPr>
          <w:rFonts w:ascii="Arial" w:hAnsi="Arial" w:cs="Arial"/>
          <w:kern w:val="32"/>
          <w:sz w:val="20"/>
          <w:szCs w:val="20"/>
        </w:rPr>
        <w:t xml:space="preserve">Účel </w:t>
      </w:r>
      <w:r w:rsidR="00473A79">
        <w:rPr>
          <w:rFonts w:ascii="Arial" w:hAnsi="Arial" w:cs="Arial"/>
          <w:kern w:val="32"/>
          <w:sz w:val="20"/>
          <w:szCs w:val="20"/>
        </w:rPr>
        <w:t>rámcové</w:t>
      </w:r>
      <w:r w:rsidR="00CA79AA">
        <w:rPr>
          <w:rFonts w:ascii="Arial" w:hAnsi="Arial" w:cs="Arial"/>
          <w:kern w:val="32"/>
          <w:sz w:val="20"/>
          <w:szCs w:val="20"/>
        </w:rPr>
        <w:t xml:space="preserve"> dohod</w:t>
      </w:r>
      <w:r w:rsidRPr="00293210">
        <w:rPr>
          <w:rFonts w:ascii="Arial" w:hAnsi="Arial" w:cs="Arial"/>
          <w:kern w:val="32"/>
          <w:sz w:val="20"/>
          <w:szCs w:val="20"/>
        </w:rPr>
        <w:t>y</w:t>
      </w:r>
    </w:p>
    <w:p w:rsidR="00B93647" w:rsidRPr="00595FAD" w:rsidRDefault="008252CD" w:rsidP="00C3747F">
      <w:pPr>
        <w:pStyle w:val="rove2"/>
        <w:numPr>
          <w:ilvl w:val="1"/>
          <w:numId w:val="2"/>
        </w:numPr>
        <w:spacing w:line="276" w:lineRule="auto"/>
        <w:ind w:left="426" w:hanging="426"/>
        <w:rPr>
          <w:rFonts w:ascii="Arial" w:hAnsi="Arial" w:cs="Arial"/>
          <w:sz w:val="20"/>
          <w:szCs w:val="20"/>
        </w:rPr>
      </w:pPr>
      <w:r w:rsidRPr="008E65C2">
        <w:rPr>
          <w:rFonts w:ascii="Arial" w:hAnsi="Arial" w:cs="Arial"/>
          <w:sz w:val="20"/>
          <w:szCs w:val="20"/>
        </w:rPr>
        <w:t xml:space="preserve">Účelem této </w:t>
      </w:r>
      <w:r w:rsidR="00B12248">
        <w:rPr>
          <w:rFonts w:ascii="Arial" w:hAnsi="Arial" w:cs="Arial"/>
          <w:sz w:val="20"/>
          <w:szCs w:val="20"/>
        </w:rPr>
        <w:t>rámcové</w:t>
      </w:r>
      <w:r w:rsidR="00473A79">
        <w:rPr>
          <w:rFonts w:ascii="Arial" w:hAnsi="Arial" w:cs="Arial"/>
          <w:sz w:val="20"/>
          <w:szCs w:val="20"/>
        </w:rPr>
        <w:t xml:space="preserve"> dohody</w:t>
      </w:r>
      <w:r w:rsidRPr="008E65C2">
        <w:rPr>
          <w:rFonts w:ascii="Arial" w:hAnsi="Arial" w:cs="Arial"/>
          <w:sz w:val="20"/>
          <w:szCs w:val="20"/>
        </w:rPr>
        <w:t xml:space="preserve"> je </w:t>
      </w:r>
      <w:r w:rsidRPr="00595FAD">
        <w:rPr>
          <w:rFonts w:ascii="Arial" w:hAnsi="Arial" w:cs="Arial"/>
          <w:sz w:val="20"/>
          <w:szCs w:val="20"/>
        </w:rPr>
        <w:t xml:space="preserve">zabezpečit </w:t>
      </w:r>
      <w:r w:rsidR="00510934" w:rsidRPr="00595FAD">
        <w:rPr>
          <w:rFonts w:ascii="Arial" w:hAnsi="Arial" w:cs="Arial"/>
          <w:sz w:val="20"/>
          <w:szCs w:val="20"/>
        </w:rPr>
        <w:t>průběžné dodávky</w:t>
      </w:r>
      <w:r w:rsidR="000A2F2B">
        <w:rPr>
          <w:rFonts w:ascii="Arial" w:hAnsi="Arial" w:cs="Arial"/>
          <w:sz w:val="20"/>
          <w:szCs w:val="20"/>
        </w:rPr>
        <w:t xml:space="preserve"> (odběr bez dopravy) </w:t>
      </w:r>
      <w:r w:rsidR="007D613F" w:rsidRPr="00595FAD">
        <w:rPr>
          <w:rFonts w:ascii="Arial" w:hAnsi="Arial" w:cs="Arial"/>
          <w:sz w:val="20"/>
          <w:szCs w:val="20"/>
        </w:rPr>
        <w:t>asfaltov</w:t>
      </w:r>
      <w:r w:rsidR="00907684">
        <w:rPr>
          <w:rFonts w:ascii="Arial" w:hAnsi="Arial" w:cs="Arial"/>
          <w:sz w:val="20"/>
          <w:szCs w:val="20"/>
        </w:rPr>
        <w:t>ých směsí</w:t>
      </w:r>
      <w:r w:rsidR="002445EB" w:rsidRPr="00595FAD">
        <w:rPr>
          <w:rFonts w:ascii="Arial" w:hAnsi="Arial" w:cs="Arial"/>
          <w:sz w:val="20"/>
          <w:szCs w:val="20"/>
        </w:rPr>
        <w:t xml:space="preserve"> dle potřeb kupujícího </w:t>
      </w:r>
      <w:r w:rsidR="00844B71" w:rsidRPr="00595FAD">
        <w:rPr>
          <w:rFonts w:ascii="Arial" w:hAnsi="Arial" w:cs="Arial"/>
          <w:sz w:val="20"/>
          <w:szCs w:val="20"/>
        </w:rPr>
        <w:t xml:space="preserve">po dobu trvání této </w:t>
      </w:r>
      <w:r w:rsidR="00473A79">
        <w:rPr>
          <w:rFonts w:ascii="Arial" w:hAnsi="Arial" w:cs="Arial"/>
          <w:sz w:val="20"/>
          <w:szCs w:val="20"/>
        </w:rPr>
        <w:t>rámcové</w:t>
      </w:r>
      <w:r w:rsidR="00CA79AA">
        <w:rPr>
          <w:rFonts w:ascii="Arial" w:hAnsi="Arial" w:cs="Arial"/>
          <w:sz w:val="20"/>
          <w:szCs w:val="20"/>
        </w:rPr>
        <w:t xml:space="preserve"> dohod</w:t>
      </w:r>
      <w:r w:rsidR="00844B71" w:rsidRPr="00595FAD">
        <w:rPr>
          <w:rFonts w:ascii="Arial" w:hAnsi="Arial" w:cs="Arial"/>
          <w:sz w:val="20"/>
          <w:szCs w:val="20"/>
        </w:rPr>
        <w:t>y</w:t>
      </w:r>
      <w:r w:rsidR="00873CC1" w:rsidRPr="00595FAD">
        <w:rPr>
          <w:rFonts w:ascii="Arial" w:hAnsi="Arial" w:cs="Arial"/>
          <w:sz w:val="20"/>
          <w:szCs w:val="20"/>
        </w:rPr>
        <w:t>.</w:t>
      </w:r>
    </w:p>
    <w:p w:rsidR="000813AB" w:rsidRPr="00595FAD" w:rsidRDefault="000813AB" w:rsidP="000813AB">
      <w:pPr>
        <w:pStyle w:val="rove2"/>
        <w:numPr>
          <w:ilvl w:val="1"/>
          <w:numId w:val="2"/>
        </w:numPr>
        <w:spacing w:line="276" w:lineRule="auto"/>
        <w:ind w:left="426" w:hanging="426"/>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w:t>
      </w:r>
      <w:r w:rsidR="00473A79">
        <w:rPr>
          <w:rFonts w:ascii="Arial" w:eastAsia="Arial" w:hAnsi="Arial" w:cs="Arial"/>
          <w:sz w:val="20"/>
          <w:szCs w:val="20"/>
        </w:rPr>
        <w:t>rámcové</w:t>
      </w:r>
      <w:r w:rsidR="00CA79AA">
        <w:rPr>
          <w:rFonts w:ascii="Arial" w:eastAsia="Arial" w:hAnsi="Arial" w:cs="Arial"/>
          <w:sz w:val="20"/>
          <w:szCs w:val="20"/>
        </w:rPr>
        <w:t xml:space="preserve"> dohod</w:t>
      </w:r>
      <w:r w:rsidRPr="00595FAD">
        <w:rPr>
          <w:rFonts w:ascii="Arial" w:eastAsia="Arial" w:hAnsi="Arial" w:cs="Arial"/>
          <w:sz w:val="20"/>
          <w:szCs w:val="20"/>
        </w:rPr>
        <w:t>y nevzniká povinnost odebrat, resp. objednat předmět koupě.</w:t>
      </w:r>
    </w:p>
    <w:p w:rsidR="003777AE" w:rsidRPr="00595FAD" w:rsidRDefault="003777AE" w:rsidP="00497434">
      <w:pPr>
        <w:pStyle w:val="rove1"/>
        <w:numPr>
          <w:ilvl w:val="0"/>
          <w:numId w:val="10"/>
        </w:numPr>
        <w:spacing w:before="240"/>
        <w:ind w:left="567" w:hanging="567"/>
        <w:jc w:val="both"/>
        <w:rPr>
          <w:rFonts w:ascii="Arial" w:hAnsi="Arial" w:cs="Arial"/>
          <w:kern w:val="32"/>
          <w:sz w:val="20"/>
          <w:szCs w:val="20"/>
        </w:rPr>
      </w:pPr>
      <w:r w:rsidRPr="00595FAD">
        <w:rPr>
          <w:rFonts w:ascii="Arial" w:hAnsi="Arial" w:cs="Arial"/>
          <w:kern w:val="32"/>
          <w:sz w:val="20"/>
          <w:szCs w:val="20"/>
        </w:rPr>
        <w:t xml:space="preserve">Předmět </w:t>
      </w:r>
      <w:r w:rsidR="00CA79AA">
        <w:rPr>
          <w:rFonts w:ascii="Arial" w:hAnsi="Arial" w:cs="Arial"/>
          <w:kern w:val="32"/>
          <w:sz w:val="20"/>
          <w:szCs w:val="20"/>
        </w:rPr>
        <w:t>rámcov</w:t>
      </w:r>
      <w:r w:rsidR="00473A79">
        <w:rPr>
          <w:rFonts w:ascii="Arial" w:hAnsi="Arial" w:cs="Arial"/>
          <w:kern w:val="32"/>
          <w:sz w:val="20"/>
          <w:szCs w:val="20"/>
        </w:rPr>
        <w:t>é</w:t>
      </w:r>
      <w:r w:rsidR="00CA79AA">
        <w:rPr>
          <w:rFonts w:ascii="Arial" w:hAnsi="Arial" w:cs="Arial"/>
          <w:kern w:val="32"/>
          <w:sz w:val="20"/>
          <w:szCs w:val="20"/>
        </w:rPr>
        <w:t xml:space="preserve"> dohody</w:t>
      </w:r>
    </w:p>
    <w:p w:rsidR="00510934" w:rsidRPr="00595FAD" w:rsidRDefault="00531096" w:rsidP="00497434">
      <w:pPr>
        <w:pStyle w:val="Zkladntextodsazen"/>
        <w:numPr>
          <w:ilvl w:val="1"/>
          <w:numId w:val="10"/>
        </w:numPr>
        <w:spacing w:before="120" w:after="120"/>
        <w:ind w:left="426" w:hanging="426"/>
        <w:jc w:val="both"/>
        <w:rPr>
          <w:rFonts w:ascii="Arial" w:hAnsi="Arial" w:cs="Arial"/>
        </w:rPr>
      </w:pPr>
      <w:r w:rsidRPr="00595FAD">
        <w:rPr>
          <w:rFonts w:ascii="Arial" w:eastAsia="Arial" w:hAnsi="Arial" w:cs="Arial"/>
        </w:rPr>
        <w:t xml:space="preserve">Předmětem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je sjednání podmínek, za kterých budou po dobu trvání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uzavírány jednotlivé dílčí kupní </w:t>
      </w:r>
      <w:r w:rsidR="00473A79">
        <w:rPr>
          <w:rFonts w:ascii="Arial" w:eastAsia="Arial" w:hAnsi="Arial" w:cs="Arial"/>
        </w:rPr>
        <w:t>smlouvy</w:t>
      </w:r>
      <w:r w:rsidRPr="00595FAD">
        <w:rPr>
          <w:rFonts w:ascii="Arial" w:eastAsia="Arial" w:hAnsi="Arial" w:cs="Arial"/>
        </w:rPr>
        <w:t xml:space="preserve"> (</w:t>
      </w:r>
      <w:r w:rsidR="00EB20F5">
        <w:rPr>
          <w:rFonts w:ascii="Arial" w:eastAsia="Arial" w:hAnsi="Arial" w:cs="Arial"/>
        </w:rPr>
        <w:t xml:space="preserve">zpravidla </w:t>
      </w:r>
      <w:r w:rsidR="000A4E8B">
        <w:rPr>
          <w:rFonts w:ascii="Arial" w:eastAsia="Arial" w:hAnsi="Arial" w:cs="Arial"/>
        </w:rPr>
        <w:t xml:space="preserve">v podobě rámcové </w:t>
      </w:r>
      <w:r w:rsidRPr="00595FAD">
        <w:rPr>
          <w:rFonts w:ascii="Arial" w:eastAsia="Arial" w:hAnsi="Arial" w:cs="Arial"/>
        </w:rPr>
        <w:t>objednávky učiněné a potvrzené e</w:t>
      </w:r>
      <w:r w:rsidR="00907684">
        <w:rPr>
          <w:rFonts w:ascii="Arial" w:eastAsia="Arial" w:hAnsi="Arial" w:cs="Arial"/>
        </w:rPr>
        <w:t>-</w:t>
      </w:r>
      <w:r w:rsidRPr="00595FAD">
        <w:rPr>
          <w:rFonts w:ascii="Arial" w:eastAsia="Arial" w:hAnsi="Arial" w:cs="Arial"/>
        </w:rPr>
        <w:t>mailem, na jej</w:t>
      </w:r>
      <w:r w:rsidR="000A4E8B">
        <w:rPr>
          <w:rFonts w:ascii="Arial" w:eastAsia="Arial" w:hAnsi="Arial" w:cs="Arial"/>
        </w:rPr>
        <w:t>ímž</w:t>
      </w:r>
      <w:r w:rsidRPr="00595FAD">
        <w:rPr>
          <w:rFonts w:ascii="Arial" w:eastAsia="Arial" w:hAnsi="Arial" w:cs="Arial"/>
        </w:rPr>
        <w:t xml:space="preserve"> základě </w:t>
      </w:r>
      <w:r w:rsidR="000A4E8B">
        <w:rPr>
          <w:rFonts w:ascii="Arial" w:eastAsia="Arial" w:hAnsi="Arial" w:cs="Arial"/>
        </w:rPr>
        <w:t xml:space="preserve">budou probíhat konkrétní dílčí objednávky učiněné telefonicky </w:t>
      </w:r>
      <w:r w:rsidR="00EB20F5">
        <w:rPr>
          <w:rFonts w:ascii="Arial" w:eastAsia="Arial" w:hAnsi="Arial" w:cs="Arial"/>
        </w:rPr>
        <w:t>popř. e-m</w:t>
      </w:r>
      <w:r w:rsidR="000A4E8B">
        <w:rPr>
          <w:rFonts w:ascii="Arial" w:eastAsia="Arial" w:hAnsi="Arial" w:cs="Arial"/>
        </w:rPr>
        <w:t>ailem)</w:t>
      </w:r>
      <w:r w:rsidR="00EB20F5">
        <w:rPr>
          <w:rFonts w:ascii="Arial" w:eastAsia="Arial" w:hAnsi="Arial" w:cs="Arial"/>
        </w:rPr>
        <w:t>,</w:t>
      </w:r>
      <w:r w:rsidR="000A4E8B">
        <w:rPr>
          <w:rFonts w:ascii="Arial" w:eastAsia="Arial" w:hAnsi="Arial" w:cs="Arial"/>
        </w:rPr>
        <w:t xml:space="preserve"> jimiž s</w:t>
      </w:r>
      <w:r w:rsidRPr="00595FAD">
        <w:rPr>
          <w:rFonts w:ascii="Arial" w:eastAsia="Arial" w:hAnsi="Arial" w:cs="Arial"/>
        </w:rPr>
        <w:t>e prodávající zavazuje, že kupujícímu odevzdá věc, která je předmětem koupě a umožní mu nabýt vlastnické právo k ní a na základě které se kupující zavazuje, že věc převezme a zaplatí za ni prodávajícímu kupní cenu</w:t>
      </w:r>
      <w:r w:rsidR="00A240CE" w:rsidRPr="00595FAD">
        <w:rPr>
          <w:rFonts w:ascii="Arial" w:hAnsi="Arial" w:cs="Arial"/>
        </w:rPr>
        <w:t>.</w:t>
      </w:r>
    </w:p>
    <w:p w:rsidR="00325BF0" w:rsidRPr="00595FAD" w:rsidRDefault="00531096" w:rsidP="00497434">
      <w:pPr>
        <w:pStyle w:val="Zkladntextodsazen"/>
        <w:numPr>
          <w:ilvl w:val="1"/>
          <w:numId w:val="10"/>
        </w:numPr>
        <w:spacing w:before="120" w:after="120"/>
        <w:ind w:left="426" w:hanging="426"/>
        <w:jc w:val="both"/>
        <w:rPr>
          <w:rFonts w:ascii="Arial" w:hAnsi="Arial" w:cs="Arial"/>
        </w:rPr>
      </w:pPr>
      <w:r w:rsidRPr="00595FAD">
        <w:rPr>
          <w:rFonts w:ascii="Arial" w:eastAsia="Arial" w:hAnsi="Arial" w:cs="Arial"/>
        </w:rPr>
        <w:lastRenderedPageBreak/>
        <w:t xml:space="preserve">Na základě jednotlivých kupních smluv uzavřených na základě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se prodávající zavazuje dodávat kupujícímu dále v této </w:t>
      </w:r>
      <w:r w:rsidR="00473A79">
        <w:rPr>
          <w:rFonts w:ascii="Arial" w:eastAsia="Arial" w:hAnsi="Arial" w:cs="Arial"/>
        </w:rPr>
        <w:t>rámcové dohodě</w:t>
      </w:r>
      <w:r w:rsidRPr="00595FAD">
        <w:rPr>
          <w:rFonts w:ascii="Arial" w:eastAsia="Arial" w:hAnsi="Arial" w:cs="Arial"/>
        </w:rPr>
        <w:t xml:space="preserve"> specifikovaný předmět koupě.</w:t>
      </w:r>
    </w:p>
    <w:p w:rsidR="00C970FA" w:rsidRDefault="007D2ACD" w:rsidP="00497434">
      <w:pPr>
        <w:pStyle w:val="Odstavec"/>
        <w:numPr>
          <w:ilvl w:val="2"/>
          <w:numId w:val="9"/>
        </w:numPr>
        <w:spacing w:after="120" w:line="240" w:lineRule="auto"/>
        <w:rPr>
          <w:rFonts w:ascii="Arial" w:hAnsi="Arial" w:cs="Arial"/>
          <w:b/>
          <w:sz w:val="20"/>
        </w:rPr>
      </w:pPr>
      <w:r w:rsidRPr="00595FAD">
        <w:rPr>
          <w:rFonts w:ascii="Arial" w:hAnsi="Arial" w:cs="Arial"/>
          <w:sz w:val="20"/>
        </w:rPr>
        <w:t>Předmět koupě:</w:t>
      </w:r>
      <w:r w:rsidR="00C970FA" w:rsidRPr="00595FAD">
        <w:rPr>
          <w:rFonts w:ascii="Arial" w:hAnsi="Arial" w:cs="Arial"/>
          <w:sz w:val="20"/>
        </w:rPr>
        <w:t xml:space="preserve"> </w:t>
      </w:r>
      <w:r w:rsidR="00C970FA" w:rsidRPr="00595FAD">
        <w:rPr>
          <w:rFonts w:ascii="Arial" w:hAnsi="Arial" w:cs="Arial"/>
          <w:b/>
          <w:sz w:val="20"/>
        </w:rPr>
        <w:t xml:space="preserve">asfaltová </w:t>
      </w:r>
      <w:r w:rsidR="00556D76">
        <w:rPr>
          <w:rFonts w:ascii="Arial" w:hAnsi="Arial" w:cs="Arial"/>
          <w:b/>
          <w:sz w:val="20"/>
        </w:rPr>
        <w:t>směsi</w:t>
      </w:r>
    </w:p>
    <w:p w:rsidR="00556D76" w:rsidRPr="00556D76" w:rsidRDefault="00556D76" w:rsidP="00497434">
      <w:pPr>
        <w:pStyle w:val="Odstavec"/>
        <w:numPr>
          <w:ilvl w:val="0"/>
          <w:numId w:val="14"/>
        </w:numPr>
        <w:spacing w:after="120" w:line="240" w:lineRule="auto"/>
        <w:rPr>
          <w:rFonts w:ascii="Arial" w:hAnsi="Arial" w:cs="Arial"/>
          <w:sz w:val="20"/>
        </w:rPr>
      </w:pPr>
      <w:r w:rsidRPr="00556D76">
        <w:rPr>
          <w:rFonts w:ascii="Arial" w:hAnsi="Arial" w:cs="Arial"/>
          <w:sz w:val="20"/>
        </w:rPr>
        <w:t>ACO 8</w:t>
      </w:r>
      <w:r w:rsidR="00E102B3">
        <w:rPr>
          <w:rFonts w:ascii="Arial" w:hAnsi="Arial" w:cs="Arial"/>
          <w:sz w:val="20"/>
        </w:rPr>
        <w:t xml:space="preserve"> (50/70)</w:t>
      </w:r>
    </w:p>
    <w:p w:rsidR="00556D76" w:rsidRPr="00556D76" w:rsidRDefault="00556D76" w:rsidP="00497434">
      <w:pPr>
        <w:pStyle w:val="Odstavec"/>
        <w:numPr>
          <w:ilvl w:val="0"/>
          <w:numId w:val="14"/>
        </w:numPr>
        <w:spacing w:after="120" w:line="240" w:lineRule="auto"/>
        <w:rPr>
          <w:rFonts w:ascii="Arial" w:hAnsi="Arial" w:cs="Arial"/>
          <w:sz w:val="20"/>
        </w:rPr>
      </w:pPr>
      <w:r w:rsidRPr="00556D76">
        <w:rPr>
          <w:rFonts w:ascii="Arial" w:hAnsi="Arial" w:cs="Arial"/>
          <w:sz w:val="20"/>
        </w:rPr>
        <w:t>ACO 11</w:t>
      </w:r>
      <w:r w:rsidR="00E102B3">
        <w:rPr>
          <w:rFonts w:ascii="Arial" w:hAnsi="Arial" w:cs="Arial"/>
          <w:sz w:val="20"/>
        </w:rPr>
        <w:t xml:space="preserve"> (50/70)</w:t>
      </w:r>
    </w:p>
    <w:p w:rsidR="00A310A8" w:rsidRPr="00595FAD" w:rsidRDefault="007D2ACD" w:rsidP="00497434">
      <w:pPr>
        <w:pStyle w:val="Odstavec"/>
        <w:numPr>
          <w:ilvl w:val="2"/>
          <w:numId w:val="9"/>
        </w:numPr>
        <w:spacing w:after="120" w:line="240" w:lineRule="auto"/>
        <w:rPr>
          <w:rFonts w:ascii="Arial" w:hAnsi="Arial" w:cs="Arial"/>
          <w:sz w:val="20"/>
        </w:rPr>
      </w:pPr>
      <w:r w:rsidRPr="00595FAD">
        <w:rPr>
          <w:rFonts w:ascii="Arial" w:hAnsi="Arial" w:cs="Arial"/>
          <w:sz w:val="20"/>
        </w:rPr>
        <w:t>Předmět koupě</w:t>
      </w:r>
      <w:r w:rsidR="002445EB" w:rsidRPr="00595FAD">
        <w:rPr>
          <w:rFonts w:ascii="Arial" w:hAnsi="Arial" w:cs="Arial"/>
          <w:sz w:val="20"/>
        </w:rPr>
        <w:t xml:space="preserve"> dle čl. 2.2.1. </w:t>
      </w:r>
      <w:r w:rsidR="00220C0C" w:rsidRPr="00595FAD">
        <w:rPr>
          <w:rFonts w:ascii="Arial" w:hAnsi="Arial" w:cs="Arial"/>
          <w:sz w:val="20"/>
        </w:rPr>
        <w:t>bude splňovat následující podmínky</w:t>
      </w:r>
      <w:r w:rsidR="00A310A8" w:rsidRPr="00595FAD">
        <w:rPr>
          <w:rFonts w:ascii="Arial" w:hAnsi="Arial" w:cs="Arial"/>
          <w:sz w:val="20"/>
        </w:rPr>
        <w:t>:</w:t>
      </w:r>
    </w:p>
    <w:p w:rsidR="00E102B3" w:rsidRDefault="00C970FA" w:rsidP="00497434">
      <w:pPr>
        <w:pStyle w:val="Zkladntextodsazen"/>
        <w:numPr>
          <w:ilvl w:val="0"/>
          <w:numId w:val="8"/>
        </w:numPr>
        <w:spacing w:after="120"/>
        <w:jc w:val="both"/>
        <w:rPr>
          <w:rFonts w:ascii="Arial" w:hAnsi="Arial" w:cs="Arial"/>
        </w:rPr>
      </w:pPr>
      <w:r w:rsidRPr="00E102B3">
        <w:rPr>
          <w:rFonts w:ascii="Arial" w:hAnsi="Arial" w:cs="Arial"/>
        </w:rPr>
        <w:t>použitelnost pro výspravy vozovek</w:t>
      </w:r>
      <w:r w:rsidR="00933F31" w:rsidRPr="00E102B3">
        <w:rPr>
          <w:rFonts w:ascii="Arial" w:hAnsi="Arial" w:cs="Arial"/>
        </w:rPr>
        <w:t>;</w:t>
      </w:r>
    </w:p>
    <w:p w:rsidR="00E102B3" w:rsidRDefault="00E102B3" w:rsidP="00497434">
      <w:pPr>
        <w:pStyle w:val="Zkladntextodsazen"/>
        <w:numPr>
          <w:ilvl w:val="0"/>
          <w:numId w:val="8"/>
        </w:numPr>
        <w:spacing w:after="120"/>
        <w:jc w:val="both"/>
        <w:rPr>
          <w:rFonts w:ascii="Arial" w:hAnsi="Arial" w:cs="Arial"/>
        </w:rPr>
      </w:pPr>
      <w:r>
        <w:rPr>
          <w:rFonts w:ascii="Arial" w:hAnsi="Arial" w:cs="Arial"/>
        </w:rPr>
        <w:t>teplota při odběru v rozmezí 160 až 180 °C;</w:t>
      </w:r>
    </w:p>
    <w:p w:rsidR="00C970FA" w:rsidRPr="00E102B3" w:rsidRDefault="00C970FA" w:rsidP="00497434">
      <w:pPr>
        <w:pStyle w:val="Zkladntextodsazen"/>
        <w:numPr>
          <w:ilvl w:val="0"/>
          <w:numId w:val="8"/>
        </w:numPr>
        <w:spacing w:after="120"/>
        <w:jc w:val="both"/>
        <w:rPr>
          <w:rFonts w:ascii="Arial" w:hAnsi="Arial" w:cs="Arial"/>
        </w:rPr>
      </w:pPr>
      <w:r w:rsidRPr="00E102B3">
        <w:rPr>
          <w:rFonts w:ascii="Arial" w:hAnsi="Arial" w:cs="Arial"/>
        </w:rPr>
        <w:t>musí splňovat požadavky platných TP, TK</w:t>
      </w:r>
      <w:r w:rsidR="00527E44">
        <w:rPr>
          <w:rFonts w:ascii="Arial" w:hAnsi="Arial" w:cs="Arial"/>
        </w:rPr>
        <w:t>P</w:t>
      </w:r>
      <w:r w:rsidRPr="00E102B3">
        <w:rPr>
          <w:rFonts w:ascii="Arial" w:hAnsi="Arial" w:cs="Arial"/>
        </w:rPr>
        <w:t xml:space="preserve"> a ČSN, zejm. ČSN EN </w:t>
      </w:r>
      <w:r w:rsidR="00556D76" w:rsidRPr="00E102B3">
        <w:rPr>
          <w:rFonts w:ascii="Arial" w:hAnsi="Arial" w:cs="Arial"/>
        </w:rPr>
        <w:t>736121 a ČSN EN 13108-1</w:t>
      </w:r>
    </w:p>
    <w:p w:rsidR="00913660" w:rsidRPr="00C970FA" w:rsidRDefault="00913660" w:rsidP="00497434">
      <w:pPr>
        <w:pStyle w:val="Zkladntextodsazen"/>
        <w:numPr>
          <w:ilvl w:val="1"/>
          <w:numId w:val="10"/>
        </w:numPr>
        <w:spacing w:before="120" w:after="120"/>
        <w:ind w:left="426" w:hanging="426"/>
        <w:jc w:val="both"/>
        <w:rPr>
          <w:rFonts w:ascii="Arial" w:hAnsi="Arial" w:cs="Arial"/>
        </w:rPr>
      </w:pPr>
      <w:r w:rsidRPr="00595FAD">
        <w:rPr>
          <w:rFonts w:ascii="Arial" w:hAnsi="Arial" w:cs="Arial"/>
        </w:rPr>
        <w:t>Prodávající prohlašuje, že předmět koupě má vlastnosti stanovené</w:t>
      </w:r>
      <w:r w:rsidRPr="00C970FA">
        <w:rPr>
          <w:rFonts w:ascii="Arial" w:hAnsi="Arial" w:cs="Arial"/>
        </w:rPr>
        <w:t xml:space="preserve"> v tomto článku shora a je způsobilý k použití k</w:t>
      </w:r>
      <w:r w:rsidR="00A1151E" w:rsidRPr="00C970FA">
        <w:rPr>
          <w:rFonts w:ascii="Arial" w:hAnsi="Arial" w:cs="Arial"/>
        </w:rPr>
        <w:t xml:space="preserve"> výše uvedeným </w:t>
      </w:r>
      <w:r w:rsidRPr="00C970FA">
        <w:rPr>
          <w:rFonts w:ascii="Arial" w:hAnsi="Arial" w:cs="Arial"/>
        </w:rPr>
        <w:t>účel</w:t>
      </w:r>
      <w:r w:rsidR="00A1151E" w:rsidRPr="00C970FA">
        <w:rPr>
          <w:rFonts w:ascii="Arial" w:hAnsi="Arial" w:cs="Arial"/>
        </w:rPr>
        <w:t>ům.</w:t>
      </w:r>
    </w:p>
    <w:p w:rsidR="000813AB" w:rsidRPr="00741345" w:rsidRDefault="000813AB" w:rsidP="00497434">
      <w:pPr>
        <w:pStyle w:val="Zkladntextodsazen"/>
        <w:numPr>
          <w:ilvl w:val="1"/>
          <w:numId w:val="10"/>
        </w:numPr>
        <w:spacing w:before="120" w:after="120"/>
        <w:ind w:left="426" w:hanging="426"/>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 této </w:t>
      </w:r>
      <w:r w:rsidR="00473A79">
        <w:rPr>
          <w:rFonts w:ascii="Arial" w:hAnsi="Arial" w:cs="Arial"/>
        </w:rPr>
        <w:t>rámcové</w:t>
      </w:r>
      <w:r w:rsidR="00CA79AA">
        <w:rPr>
          <w:rFonts w:ascii="Arial" w:hAnsi="Arial" w:cs="Arial"/>
        </w:rPr>
        <w:t xml:space="preserve"> dohody</w:t>
      </w:r>
      <w:r w:rsidRPr="000813AB">
        <w:rPr>
          <w:rFonts w:ascii="Arial" w:hAnsi="Arial" w:cs="Arial"/>
        </w:rPr>
        <w:t xml:space="preserve"> resp. v jednotlivých kupních </w:t>
      </w:r>
      <w:r w:rsidR="00473A79">
        <w:rPr>
          <w:rFonts w:ascii="Arial" w:hAnsi="Arial" w:cs="Arial"/>
        </w:rPr>
        <w:t>smlouvách</w:t>
      </w:r>
      <w:r w:rsidRPr="000813AB">
        <w:rPr>
          <w:rFonts w:ascii="Arial" w:hAnsi="Arial" w:cs="Arial"/>
        </w:rPr>
        <w:t>. Součástí každé dodávky bude odpovídající dodací list.</w:t>
      </w:r>
    </w:p>
    <w:p w:rsidR="00ED14B9" w:rsidRDefault="00A310A8" w:rsidP="00497434">
      <w:pPr>
        <w:pStyle w:val="rove1"/>
        <w:numPr>
          <w:ilvl w:val="0"/>
          <w:numId w:val="10"/>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Kupující písemně (e-mailem) zašle prodávajícímu návrh jednotlivé kupní smlouvy (dále jen „</w:t>
      </w:r>
      <w:r w:rsidR="00CA1247">
        <w:rPr>
          <w:rFonts w:ascii="Arial" w:hAnsi="Arial" w:cs="Arial"/>
          <w:sz w:val="20"/>
          <w:szCs w:val="20"/>
        </w:rPr>
        <w:t>návrh smlouvy“)</w:t>
      </w:r>
      <w:r w:rsidRPr="000813AB">
        <w:rPr>
          <w:rFonts w:ascii="Arial" w:hAnsi="Arial" w:cs="Arial"/>
          <w:sz w:val="20"/>
          <w:szCs w:val="20"/>
        </w:rPr>
        <w:t>.</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 xml:space="preserve">Obdrží-li prodávající návrh </w:t>
      </w:r>
      <w:r w:rsidR="00BA780E">
        <w:rPr>
          <w:rFonts w:ascii="Arial" w:hAnsi="Arial" w:cs="Arial"/>
          <w:sz w:val="20"/>
          <w:szCs w:val="20"/>
        </w:rPr>
        <w:t xml:space="preserve">jednotlivé kupní </w:t>
      </w:r>
      <w:r w:rsidRPr="000813AB">
        <w:rPr>
          <w:rFonts w:ascii="Arial" w:hAnsi="Arial" w:cs="Arial"/>
          <w:sz w:val="20"/>
          <w:szCs w:val="20"/>
        </w:rPr>
        <w:t>smlouvy je povinen:</w:t>
      </w:r>
    </w:p>
    <w:p w:rsidR="000813AB" w:rsidRPr="000813AB" w:rsidRDefault="000813AB" w:rsidP="00497434">
      <w:pPr>
        <w:pStyle w:val="rove2"/>
        <w:numPr>
          <w:ilvl w:val="0"/>
          <w:numId w:val="12"/>
        </w:numPr>
        <w:spacing w:before="120" w:line="276" w:lineRule="auto"/>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Jednotlivé kupní smlouvy jsou uzavřeny okamžikem doručení písemného (e-mailem) potvrzení o přijetí návrhu smlouvy prodávajícím kupujícímu (t</w:t>
      </w:r>
      <w:r w:rsidR="00AF5914">
        <w:rPr>
          <w:rFonts w:ascii="Arial" w:hAnsi="Arial" w:cs="Arial"/>
          <w:sz w:val="20"/>
          <w:szCs w:val="20"/>
        </w:rPr>
        <w:t>j. doručením e-mailu obsahujího</w:t>
      </w:r>
      <w:r w:rsidRPr="000813AB">
        <w:rPr>
          <w:rFonts w:ascii="Arial" w:hAnsi="Arial" w:cs="Arial"/>
          <w:sz w:val="20"/>
          <w:szCs w:val="20"/>
        </w:rPr>
        <w:t xml:space="preserve"> jednotlivé kupní smlouvy podepsané oprávněnou osobou prodávajícího).</w:t>
      </w:r>
    </w:p>
    <w:p w:rsidR="000813AB" w:rsidRDefault="000813AB" w:rsidP="009D15C7">
      <w:pPr>
        <w:pStyle w:val="rove2"/>
        <w:numPr>
          <w:ilvl w:val="1"/>
          <w:numId w:val="4"/>
        </w:numPr>
        <w:spacing w:line="276" w:lineRule="auto"/>
        <w:ind w:left="426" w:hanging="426"/>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sidR="00A1151E">
        <w:rPr>
          <w:rFonts w:ascii="Arial" w:hAnsi="Arial" w:cs="Arial"/>
          <w:sz w:val="20"/>
          <w:szCs w:val="20"/>
        </w:rPr>
        <w:t xml:space="preserve">na </w:t>
      </w:r>
      <w:r w:rsidR="00A1151E" w:rsidRPr="00595FAD">
        <w:rPr>
          <w:rFonts w:ascii="Arial" w:hAnsi="Arial" w:cs="Arial"/>
          <w:sz w:val="20"/>
          <w:szCs w:val="20"/>
        </w:rPr>
        <w:t>množství 5 tun</w:t>
      </w:r>
      <w:r w:rsidR="00A1151E">
        <w:rPr>
          <w:rFonts w:ascii="Arial" w:hAnsi="Arial" w:cs="Arial"/>
          <w:sz w:val="20"/>
          <w:szCs w:val="20"/>
        </w:rPr>
        <w:t xml:space="preserve"> předmětu koupě</w:t>
      </w:r>
      <w:r w:rsidR="00A91A52">
        <w:rPr>
          <w:rFonts w:ascii="Arial" w:hAnsi="Arial" w:cs="Arial"/>
          <w:sz w:val="20"/>
          <w:szCs w:val="20"/>
        </w:rPr>
        <w:t>,</w:t>
      </w:r>
      <w:r>
        <w:rPr>
          <w:rFonts w:ascii="Arial" w:hAnsi="Arial" w:cs="Arial"/>
          <w:sz w:val="20"/>
          <w:szCs w:val="20"/>
        </w:rPr>
        <w:t xml:space="preserve"> </w:t>
      </w:r>
      <w:r w:rsidRPr="00741345">
        <w:rPr>
          <w:rFonts w:ascii="Arial" w:hAnsi="Arial" w:cs="Arial"/>
          <w:sz w:val="20"/>
          <w:szCs w:val="20"/>
        </w:rPr>
        <w:t>nebude-li konkrétně dohodnuto jinak</w:t>
      </w:r>
      <w:r>
        <w:rPr>
          <w:rFonts w:ascii="Arial" w:hAnsi="Arial" w:cs="Arial"/>
          <w:sz w:val="20"/>
          <w:szCs w:val="20"/>
        </w:rPr>
        <w:t>.</w:t>
      </w:r>
    </w:p>
    <w:p w:rsidR="00BF0783" w:rsidRDefault="00BF0783" w:rsidP="009D15C7">
      <w:pPr>
        <w:pStyle w:val="rove2"/>
        <w:numPr>
          <w:ilvl w:val="1"/>
          <w:numId w:val="4"/>
        </w:numPr>
        <w:spacing w:line="276" w:lineRule="auto"/>
        <w:ind w:left="426" w:hanging="426"/>
        <w:rPr>
          <w:rFonts w:ascii="Arial" w:hAnsi="Arial" w:cs="Arial"/>
          <w:sz w:val="20"/>
          <w:szCs w:val="20"/>
        </w:rPr>
      </w:pPr>
      <w:r>
        <w:rPr>
          <w:rFonts w:ascii="Arial" w:hAnsi="Arial" w:cs="Arial"/>
          <w:sz w:val="20"/>
          <w:szCs w:val="20"/>
        </w:rPr>
        <w:t xml:space="preserve">Jednotlivé odběry z kupní smlouvy budou realizovány </w:t>
      </w:r>
      <w:r w:rsidR="008D156F">
        <w:rPr>
          <w:rFonts w:ascii="Arial" w:hAnsi="Arial" w:cs="Arial"/>
          <w:sz w:val="20"/>
          <w:szCs w:val="20"/>
        </w:rPr>
        <w:t xml:space="preserve">průběžně </w:t>
      </w:r>
      <w:r>
        <w:rPr>
          <w:rFonts w:ascii="Arial" w:hAnsi="Arial" w:cs="Arial"/>
          <w:sz w:val="20"/>
          <w:szCs w:val="20"/>
        </w:rPr>
        <w:t>po telefonické (popř. e-mail</w:t>
      </w:r>
      <w:r w:rsidR="00C11C46">
        <w:rPr>
          <w:rFonts w:ascii="Arial" w:hAnsi="Arial" w:cs="Arial"/>
          <w:sz w:val="20"/>
          <w:szCs w:val="20"/>
        </w:rPr>
        <w:t>ové</w:t>
      </w:r>
      <w:r>
        <w:rPr>
          <w:rFonts w:ascii="Arial" w:hAnsi="Arial" w:cs="Arial"/>
          <w:sz w:val="20"/>
          <w:szCs w:val="20"/>
        </w:rPr>
        <w:t xml:space="preserve">) dohodě mezi oprávněnými osobami, jejímiž nezbytnými náležitostmi jsou alespoň: </w:t>
      </w:r>
    </w:p>
    <w:p w:rsidR="00BF0783" w:rsidRDefault="00BF0783" w:rsidP="00497434">
      <w:pPr>
        <w:pStyle w:val="rove2"/>
        <w:numPr>
          <w:ilvl w:val="0"/>
          <w:numId w:val="17"/>
        </w:numPr>
        <w:spacing w:line="276" w:lineRule="auto"/>
        <w:rPr>
          <w:rFonts w:ascii="Arial" w:hAnsi="Arial" w:cs="Arial"/>
          <w:sz w:val="20"/>
          <w:szCs w:val="20"/>
        </w:rPr>
      </w:pPr>
      <w:r>
        <w:rPr>
          <w:rFonts w:ascii="Arial" w:hAnsi="Arial" w:cs="Arial"/>
          <w:sz w:val="20"/>
          <w:szCs w:val="20"/>
        </w:rPr>
        <w:t>doba odběru;</w:t>
      </w:r>
    </w:p>
    <w:p w:rsidR="00BF0783" w:rsidRDefault="00BF0783" w:rsidP="00497434">
      <w:pPr>
        <w:pStyle w:val="rove2"/>
        <w:numPr>
          <w:ilvl w:val="0"/>
          <w:numId w:val="17"/>
        </w:numPr>
        <w:spacing w:line="276" w:lineRule="auto"/>
        <w:rPr>
          <w:rFonts w:ascii="Arial" w:hAnsi="Arial" w:cs="Arial"/>
          <w:sz w:val="20"/>
          <w:szCs w:val="20"/>
        </w:rPr>
      </w:pPr>
      <w:r>
        <w:rPr>
          <w:rFonts w:ascii="Arial" w:hAnsi="Arial" w:cs="Arial"/>
          <w:sz w:val="20"/>
          <w:szCs w:val="20"/>
        </w:rPr>
        <w:t xml:space="preserve">konkrétní </w:t>
      </w:r>
      <w:r w:rsidR="003A39F5">
        <w:rPr>
          <w:rFonts w:ascii="Arial" w:hAnsi="Arial" w:cs="Arial"/>
          <w:sz w:val="20"/>
          <w:szCs w:val="20"/>
        </w:rPr>
        <w:t>druh</w:t>
      </w:r>
      <w:r>
        <w:rPr>
          <w:rFonts w:ascii="Arial" w:hAnsi="Arial" w:cs="Arial"/>
          <w:sz w:val="20"/>
          <w:szCs w:val="20"/>
        </w:rPr>
        <w:t xml:space="preserve"> a množství předmětu koupě;</w:t>
      </w:r>
    </w:p>
    <w:p w:rsidR="00C11C46" w:rsidRDefault="00C11C46" w:rsidP="00497434">
      <w:pPr>
        <w:pStyle w:val="rove2"/>
        <w:numPr>
          <w:ilvl w:val="0"/>
          <w:numId w:val="17"/>
        </w:numPr>
        <w:spacing w:line="276" w:lineRule="auto"/>
        <w:rPr>
          <w:rFonts w:ascii="Arial" w:hAnsi="Arial" w:cs="Arial"/>
          <w:sz w:val="20"/>
          <w:szCs w:val="20"/>
        </w:rPr>
      </w:pPr>
      <w:r>
        <w:rPr>
          <w:rFonts w:ascii="Arial" w:hAnsi="Arial" w:cs="Arial"/>
          <w:sz w:val="20"/>
          <w:szCs w:val="20"/>
        </w:rPr>
        <w:t>název a číslo střediska kupujícího;</w:t>
      </w:r>
    </w:p>
    <w:p w:rsidR="00BF0783" w:rsidRDefault="00BF0783" w:rsidP="00497434">
      <w:pPr>
        <w:pStyle w:val="rove2"/>
        <w:numPr>
          <w:ilvl w:val="0"/>
          <w:numId w:val="17"/>
        </w:numPr>
        <w:spacing w:line="276" w:lineRule="auto"/>
        <w:rPr>
          <w:rFonts w:ascii="Arial" w:hAnsi="Arial" w:cs="Arial"/>
          <w:sz w:val="20"/>
          <w:szCs w:val="20"/>
        </w:rPr>
      </w:pPr>
      <w:r>
        <w:rPr>
          <w:rFonts w:ascii="Arial" w:hAnsi="Arial" w:cs="Arial"/>
          <w:sz w:val="20"/>
          <w:szCs w:val="20"/>
        </w:rPr>
        <w:t>osoba oprávněná za kupujícího k odběru;</w:t>
      </w:r>
    </w:p>
    <w:p w:rsidR="00BF0783" w:rsidRDefault="00BF0783" w:rsidP="00497434">
      <w:pPr>
        <w:pStyle w:val="rove2"/>
        <w:numPr>
          <w:ilvl w:val="0"/>
          <w:numId w:val="17"/>
        </w:numPr>
        <w:spacing w:line="276" w:lineRule="auto"/>
        <w:rPr>
          <w:rFonts w:ascii="Arial" w:hAnsi="Arial" w:cs="Arial"/>
          <w:sz w:val="20"/>
          <w:szCs w:val="20"/>
        </w:rPr>
      </w:pPr>
      <w:r>
        <w:rPr>
          <w:rFonts w:ascii="Arial" w:hAnsi="Arial" w:cs="Arial"/>
          <w:sz w:val="20"/>
          <w:szCs w:val="20"/>
        </w:rPr>
        <w:t>reg. značka vozidla použitého kupujícím k odběru;</w:t>
      </w:r>
    </w:p>
    <w:p w:rsidR="00BF0783" w:rsidRDefault="00BF0783" w:rsidP="00497434">
      <w:pPr>
        <w:pStyle w:val="rove2"/>
        <w:numPr>
          <w:ilvl w:val="0"/>
          <w:numId w:val="17"/>
        </w:numPr>
        <w:spacing w:line="276" w:lineRule="auto"/>
        <w:rPr>
          <w:rFonts w:ascii="Arial" w:hAnsi="Arial" w:cs="Arial"/>
          <w:sz w:val="20"/>
          <w:szCs w:val="20"/>
        </w:rPr>
      </w:pPr>
      <w:r>
        <w:rPr>
          <w:rFonts w:ascii="Arial" w:hAnsi="Arial" w:cs="Arial"/>
          <w:sz w:val="20"/>
          <w:szCs w:val="20"/>
        </w:rPr>
        <w:t>případně konkrétní místo odběru (je-li v čl. 4.1. této smlouvy více odběrných míst).</w:t>
      </w:r>
    </w:p>
    <w:p w:rsidR="00901959" w:rsidRPr="00A47F24" w:rsidRDefault="00901959" w:rsidP="00901959">
      <w:pPr>
        <w:pStyle w:val="rove2"/>
        <w:numPr>
          <w:ilvl w:val="1"/>
          <w:numId w:val="4"/>
        </w:numPr>
        <w:spacing w:line="276" w:lineRule="auto"/>
        <w:ind w:left="426" w:hanging="426"/>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901959" w:rsidRDefault="00901959" w:rsidP="00901959">
      <w:pPr>
        <w:pStyle w:val="rove2"/>
        <w:numPr>
          <w:ilvl w:val="1"/>
          <w:numId w:val="4"/>
        </w:numPr>
        <w:spacing w:line="276" w:lineRule="auto"/>
        <w:ind w:left="426" w:hanging="426"/>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 xml:space="preserve">uzavřením a nabytím její účinnosti, je považováno za plnění </w:t>
      </w:r>
      <w:r w:rsidRPr="00A47F24">
        <w:rPr>
          <w:rFonts w:ascii="Arial" w:hAnsi="Arial" w:cs="Arial"/>
          <w:sz w:val="20"/>
          <w:szCs w:val="20"/>
        </w:rPr>
        <w:lastRenderedPageBreak/>
        <w:t>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AF2EBB" w:rsidRPr="00A47F24" w:rsidRDefault="00AF2EBB" w:rsidP="00AF2EBB">
      <w:pPr>
        <w:pStyle w:val="rove2"/>
        <w:numPr>
          <w:ilvl w:val="0"/>
          <w:numId w:val="0"/>
        </w:numPr>
        <w:spacing w:line="276" w:lineRule="auto"/>
        <w:ind w:left="792" w:hanging="432"/>
        <w:rPr>
          <w:rFonts w:ascii="Arial" w:hAnsi="Arial" w:cs="Arial"/>
          <w:sz w:val="20"/>
          <w:szCs w:val="20"/>
        </w:rPr>
      </w:pPr>
    </w:p>
    <w:p w:rsidR="00680DEB" w:rsidRDefault="00680DEB" w:rsidP="00497434">
      <w:pPr>
        <w:pStyle w:val="rove1"/>
        <w:numPr>
          <w:ilvl w:val="0"/>
          <w:numId w:val="10"/>
        </w:numPr>
        <w:spacing w:before="240"/>
        <w:ind w:left="567" w:hanging="567"/>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CD6B76" w:rsidRDefault="00AF2D5D" w:rsidP="00CD6B76">
      <w:pPr>
        <w:pStyle w:val="rove2"/>
        <w:numPr>
          <w:ilvl w:val="1"/>
          <w:numId w:val="3"/>
        </w:numPr>
        <w:spacing w:before="120" w:line="276" w:lineRule="auto"/>
        <w:ind w:left="425" w:hanging="425"/>
        <w:rPr>
          <w:rFonts w:ascii="Arial" w:hAnsi="Arial" w:cs="Arial"/>
          <w:sz w:val="20"/>
          <w:szCs w:val="20"/>
        </w:rPr>
      </w:pPr>
      <w:r>
        <w:rPr>
          <w:rFonts w:ascii="Arial" w:hAnsi="Arial" w:cs="Arial"/>
          <w:sz w:val="20"/>
          <w:szCs w:val="20"/>
        </w:rPr>
        <w:t>Odběr předmětu koupě bude umožněn z obalovny (provozovny, výrobny a</w:t>
      </w:r>
      <w:r w:rsidRPr="00E65109">
        <w:rPr>
          <w:rFonts w:ascii="Arial" w:hAnsi="Arial" w:cs="Arial"/>
          <w:sz w:val="20"/>
          <w:szCs w:val="20"/>
        </w:rPr>
        <w:t>pod.</w:t>
      </w:r>
      <w:r>
        <w:rPr>
          <w:rFonts w:ascii="Arial" w:hAnsi="Arial" w:cs="Arial"/>
          <w:sz w:val="20"/>
          <w:szCs w:val="20"/>
        </w:rPr>
        <w:t xml:space="preserve">) na adrese: </w:t>
      </w:r>
    </w:p>
    <w:p w:rsidR="00CD6B76" w:rsidRPr="00BE1886" w:rsidRDefault="00894CBD" w:rsidP="00497434">
      <w:pPr>
        <w:pStyle w:val="Odstavecseseznamem"/>
        <w:numPr>
          <w:ilvl w:val="0"/>
          <w:numId w:val="11"/>
        </w:numPr>
        <w:spacing w:before="120" w:after="120"/>
        <w:ind w:left="714" w:hanging="288"/>
        <w:contextualSpacing w:val="0"/>
        <w:rPr>
          <w:rFonts w:ascii="Arial" w:hAnsi="Arial" w:cs="Arial"/>
          <w:sz w:val="20"/>
          <w:szCs w:val="20"/>
        </w:rPr>
      </w:pPr>
      <w:r>
        <w:rPr>
          <w:rFonts w:ascii="Arial" w:eastAsia="Arial" w:hAnsi="Arial" w:cs="Arial"/>
          <w:bCs/>
          <w:i/>
          <w:sz w:val="20"/>
          <w:szCs w:val="20"/>
          <w:highlight w:val="yellow"/>
        </w:rPr>
        <w:t>prodávající</w:t>
      </w:r>
      <w:r w:rsidR="00CD6B76" w:rsidRPr="00392F69">
        <w:rPr>
          <w:rFonts w:ascii="Arial" w:hAnsi="Arial" w:cs="Arial"/>
          <w:i/>
          <w:sz w:val="20"/>
          <w:szCs w:val="20"/>
          <w:highlight w:val="yellow"/>
        </w:rPr>
        <w:t xml:space="preserve"> doplní</w:t>
      </w:r>
      <w:r w:rsidR="00CD6B76" w:rsidRPr="00BE1886">
        <w:rPr>
          <w:rFonts w:ascii="Arial" w:hAnsi="Arial" w:cs="Arial"/>
          <w:i/>
          <w:sz w:val="20"/>
          <w:szCs w:val="20"/>
          <w:highlight w:val="yellow"/>
        </w:rPr>
        <w:t xml:space="preserve"> konkrétní adresu odběrného místa, vč. GPS souřadnic - lze doplnit i více </w:t>
      </w:r>
      <w:r w:rsidR="00CD6B76" w:rsidRPr="00633878">
        <w:rPr>
          <w:rFonts w:ascii="Arial" w:hAnsi="Arial" w:cs="Arial"/>
          <w:i/>
          <w:sz w:val="20"/>
          <w:szCs w:val="20"/>
          <w:highlight w:val="yellow"/>
        </w:rPr>
        <w:t>obaloven</w:t>
      </w:r>
    </w:p>
    <w:p w:rsidR="00AF2D5D" w:rsidRPr="0088651D" w:rsidRDefault="00AF2D5D" w:rsidP="00AF2D5D">
      <w:pPr>
        <w:pStyle w:val="rove2"/>
        <w:numPr>
          <w:ilvl w:val="1"/>
          <w:numId w:val="3"/>
        </w:numPr>
        <w:spacing w:line="276" w:lineRule="auto"/>
        <w:ind w:left="426" w:hanging="426"/>
        <w:rPr>
          <w:rFonts w:ascii="Arial" w:hAnsi="Arial" w:cs="Arial"/>
          <w:sz w:val="20"/>
          <w:szCs w:val="20"/>
        </w:rPr>
      </w:pPr>
      <w:r w:rsidRPr="0088651D">
        <w:rPr>
          <w:rFonts w:ascii="Arial" w:hAnsi="Arial" w:cs="Arial"/>
          <w:sz w:val="20"/>
          <w:szCs w:val="20"/>
        </w:rPr>
        <w:t xml:space="preserve">Změna </w:t>
      </w:r>
      <w:r>
        <w:rPr>
          <w:rFonts w:ascii="Arial" w:hAnsi="Arial" w:cs="Arial"/>
          <w:sz w:val="20"/>
          <w:szCs w:val="20"/>
        </w:rPr>
        <w:t>obalovny (odběrného místa)</w:t>
      </w:r>
      <w:r w:rsidRPr="0088651D">
        <w:rPr>
          <w:rFonts w:ascii="Arial" w:hAnsi="Arial" w:cs="Arial"/>
          <w:sz w:val="20"/>
          <w:szCs w:val="20"/>
        </w:rPr>
        <w:t xml:space="preserve">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1</w:t>
      </w:r>
      <w:r w:rsidRPr="0088651D">
        <w:rPr>
          <w:rFonts w:ascii="Arial" w:hAnsi="Arial" w:cs="Arial"/>
          <w:sz w:val="20"/>
          <w:szCs w:val="20"/>
        </w:rPr>
        <w:t>.</w:t>
      </w:r>
      <w:r>
        <w:rPr>
          <w:rFonts w:ascii="Arial" w:hAnsi="Arial" w:cs="Arial"/>
          <w:sz w:val="20"/>
          <w:szCs w:val="20"/>
        </w:rPr>
        <w:t xml:space="preserve"> této </w:t>
      </w:r>
      <w:r w:rsidR="00D33CDE">
        <w:rPr>
          <w:rFonts w:ascii="Arial" w:hAnsi="Arial" w:cs="Arial"/>
          <w:sz w:val="20"/>
          <w:szCs w:val="20"/>
        </w:rPr>
        <w:t>rámcové dohody</w:t>
      </w:r>
      <w:r w:rsidRPr="0088651D">
        <w:rPr>
          <w:rFonts w:ascii="Arial" w:hAnsi="Arial" w:cs="Arial"/>
          <w:sz w:val="20"/>
          <w:szCs w:val="20"/>
        </w:rPr>
        <w:t xml:space="preserve"> je možná pouze s písemným souhlasem </w:t>
      </w:r>
      <w:r>
        <w:rPr>
          <w:rFonts w:ascii="Arial" w:hAnsi="Arial" w:cs="Arial"/>
          <w:sz w:val="20"/>
          <w:szCs w:val="20"/>
        </w:rPr>
        <w:t>kupujícího</w:t>
      </w:r>
      <w:r w:rsidRPr="0088651D">
        <w:rPr>
          <w:rFonts w:ascii="Arial" w:hAnsi="Arial" w:cs="Arial"/>
          <w:sz w:val="20"/>
          <w:szCs w:val="20"/>
        </w:rPr>
        <w:t>.</w:t>
      </w:r>
    </w:p>
    <w:p w:rsidR="006E73E0" w:rsidRPr="006E73E0" w:rsidRDefault="008E65C2" w:rsidP="006E73E0">
      <w:pPr>
        <w:pStyle w:val="rove2"/>
        <w:numPr>
          <w:ilvl w:val="1"/>
          <w:numId w:val="3"/>
        </w:numPr>
        <w:spacing w:before="120" w:line="276" w:lineRule="auto"/>
        <w:ind w:left="425" w:hanging="425"/>
        <w:rPr>
          <w:rFonts w:ascii="Arial" w:hAnsi="Arial" w:cs="Arial"/>
          <w:sz w:val="20"/>
          <w:szCs w:val="20"/>
          <w:u w:val="single"/>
        </w:rPr>
      </w:pPr>
      <w:r w:rsidRPr="006E73E0">
        <w:rPr>
          <w:rFonts w:ascii="Arial" w:hAnsi="Arial" w:cs="Arial"/>
          <w:sz w:val="20"/>
          <w:szCs w:val="20"/>
        </w:rPr>
        <w:t>Osobou oprávněnou k učinění návrhu</w:t>
      </w:r>
      <w:r w:rsidR="00D95363">
        <w:rPr>
          <w:rFonts w:ascii="Arial" w:hAnsi="Arial" w:cs="Arial"/>
          <w:sz w:val="20"/>
          <w:szCs w:val="20"/>
        </w:rPr>
        <w:t xml:space="preserve"> jednotlivé kupní </w:t>
      </w:r>
      <w:r w:rsidRPr="006E73E0">
        <w:rPr>
          <w:rFonts w:ascii="Arial" w:hAnsi="Arial" w:cs="Arial"/>
          <w:sz w:val="20"/>
          <w:szCs w:val="20"/>
        </w:rPr>
        <w:t>smlouvy 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DE7B8C">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6E73E0" w:rsidRPr="000A4E8B" w:rsidRDefault="002A3069" w:rsidP="00377E5F">
      <w:pPr>
        <w:pStyle w:val="rove2"/>
        <w:numPr>
          <w:ilvl w:val="0"/>
          <w:numId w:val="0"/>
        </w:numPr>
        <w:spacing w:before="120" w:line="276" w:lineRule="auto"/>
        <w:ind w:left="1145"/>
        <w:rPr>
          <w:rFonts w:ascii="Arial" w:hAnsi="Arial" w:cs="Arial"/>
          <w:sz w:val="20"/>
          <w:szCs w:val="20"/>
          <w:u w:val="single"/>
        </w:rPr>
      </w:pPr>
      <w:r>
        <w:rPr>
          <w:rFonts w:ascii="Arial" w:hAnsi="Arial" w:cs="Arial"/>
          <w:sz w:val="20"/>
          <w:szCs w:val="20"/>
        </w:rPr>
        <w:t>Bc. Radek Š</w:t>
      </w:r>
      <w:r w:rsidR="004F1696">
        <w:rPr>
          <w:rFonts w:ascii="Arial" w:hAnsi="Arial" w:cs="Arial"/>
          <w:sz w:val="20"/>
          <w:szCs w:val="20"/>
        </w:rPr>
        <w:t>íma,</w:t>
      </w:r>
      <w:r w:rsidR="007D19FF" w:rsidRPr="007D19FF">
        <w:rPr>
          <w:rFonts w:ascii="Arial" w:hAnsi="Arial" w:cs="Arial"/>
          <w:sz w:val="20"/>
          <w:szCs w:val="20"/>
        </w:rPr>
        <w:t xml:space="preserve"> tel.: +420 </w:t>
      </w:r>
      <w:r w:rsidR="004F1696" w:rsidRPr="00BC42E7">
        <w:rPr>
          <w:rFonts w:ascii="Arial" w:hAnsi="Arial" w:cs="Arial"/>
          <w:sz w:val="20"/>
          <w:szCs w:val="20"/>
        </w:rPr>
        <w:t>778</w:t>
      </w:r>
      <w:r w:rsidR="004F1696">
        <w:rPr>
          <w:rFonts w:ascii="Arial" w:hAnsi="Arial" w:cs="Arial"/>
          <w:sz w:val="20"/>
          <w:szCs w:val="20"/>
        </w:rPr>
        <w:t> </w:t>
      </w:r>
      <w:r w:rsidR="004F1696" w:rsidRPr="00BC42E7">
        <w:rPr>
          <w:rFonts w:ascii="Arial" w:hAnsi="Arial" w:cs="Arial"/>
          <w:sz w:val="20"/>
          <w:szCs w:val="20"/>
        </w:rPr>
        <w:t>434</w:t>
      </w:r>
      <w:r w:rsidR="004F1696">
        <w:rPr>
          <w:rFonts w:ascii="Arial" w:hAnsi="Arial" w:cs="Arial"/>
          <w:sz w:val="20"/>
          <w:szCs w:val="20"/>
        </w:rPr>
        <w:t xml:space="preserve"> </w:t>
      </w:r>
      <w:r w:rsidR="004F1696" w:rsidRPr="00BC42E7">
        <w:rPr>
          <w:rFonts w:ascii="Arial" w:hAnsi="Arial" w:cs="Arial"/>
          <w:sz w:val="20"/>
          <w:szCs w:val="20"/>
        </w:rPr>
        <w:t>199</w:t>
      </w:r>
      <w:r w:rsidR="007D19FF" w:rsidRPr="007D19FF">
        <w:rPr>
          <w:rFonts w:ascii="Arial" w:hAnsi="Arial" w:cs="Arial"/>
          <w:sz w:val="20"/>
          <w:szCs w:val="20"/>
        </w:rPr>
        <w:t xml:space="preserve">, e-mail: </w:t>
      </w:r>
      <w:hyperlink r:id="rId10" w:history="1">
        <w:r w:rsidR="004F1696" w:rsidRPr="008871A2">
          <w:rPr>
            <w:rStyle w:val="Hypertextovodkaz"/>
            <w:rFonts w:ascii="Arial" w:hAnsi="Arial" w:cs="Arial"/>
            <w:sz w:val="20"/>
            <w:szCs w:val="20"/>
          </w:rPr>
          <w:t>radek.sima@suspk.eu</w:t>
        </w:r>
      </w:hyperlink>
      <w:r w:rsidR="006E73E0" w:rsidRPr="006E73E0">
        <w:rPr>
          <w:rFonts w:ascii="Arial" w:hAnsi="Arial" w:cs="Arial"/>
          <w:sz w:val="20"/>
          <w:szCs w:val="20"/>
        </w:rPr>
        <w:t>.</w:t>
      </w:r>
      <w:r w:rsidR="004F1696">
        <w:rPr>
          <w:rFonts w:ascii="Arial" w:hAnsi="Arial" w:cs="Arial"/>
          <w:sz w:val="20"/>
          <w:szCs w:val="20"/>
        </w:rPr>
        <w:t xml:space="preserve"> </w:t>
      </w:r>
    </w:p>
    <w:p w:rsidR="000A4E8B" w:rsidRPr="009B670A" w:rsidRDefault="000A4E8B" w:rsidP="009B670A">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w:t>
      </w:r>
      <w:r w:rsidR="00BF0783">
        <w:rPr>
          <w:rFonts w:ascii="Arial" w:hAnsi="Arial" w:cs="Arial"/>
          <w:sz w:val="20"/>
          <w:szCs w:val="20"/>
        </w:rPr>
        <w:t xml:space="preserve">podmínkách </w:t>
      </w:r>
      <w:r>
        <w:rPr>
          <w:rFonts w:ascii="Arial" w:hAnsi="Arial" w:cs="Arial"/>
          <w:sz w:val="20"/>
          <w:szCs w:val="20"/>
        </w:rPr>
        <w:t xml:space="preserve">realizace jednotlivých </w:t>
      </w:r>
      <w:r w:rsidR="00B15EE4">
        <w:rPr>
          <w:rFonts w:ascii="Arial" w:hAnsi="Arial" w:cs="Arial"/>
          <w:sz w:val="20"/>
          <w:szCs w:val="20"/>
        </w:rPr>
        <w:t>odběrů</w:t>
      </w:r>
      <w:r w:rsidR="00BF0783">
        <w:rPr>
          <w:rFonts w:ascii="Arial" w:hAnsi="Arial" w:cs="Arial"/>
          <w:sz w:val="20"/>
          <w:szCs w:val="20"/>
        </w:rPr>
        <w:t xml:space="preserve"> dle čl. 3.5. této </w:t>
      </w:r>
      <w:r w:rsidR="00BE14A5">
        <w:rPr>
          <w:rFonts w:ascii="Arial" w:hAnsi="Arial" w:cs="Arial"/>
          <w:sz w:val="20"/>
          <w:szCs w:val="20"/>
        </w:rPr>
        <w:t>rámcové dohody</w:t>
      </w:r>
      <w:r w:rsidR="00BF0783">
        <w:rPr>
          <w:rFonts w:ascii="Arial" w:hAnsi="Arial" w:cs="Arial"/>
          <w:sz w:val="20"/>
          <w:szCs w:val="20"/>
        </w:rPr>
        <w:t xml:space="preserve"> </w:t>
      </w:r>
      <w:r w:rsidRPr="007A37C4">
        <w:rPr>
          <w:rFonts w:ascii="Arial" w:hAnsi="Arial" w:cs="Arial"/>
          <w:sz w:val="20"/>
          <w:szCs w:val="20"/>
        </w:rPr>
        <w:t xml:space="preserve">za </w:t>
      </w:r>
      <w:r w:rsidR="00B15EE4">
        <w:rPr>
          <w:rFonts w:ascii="Arial" w:hAnsi="Arial" w:cs="Arial"/>
          <w:sz w:val="20"/>
          <w:szCs w:val="20"/>
        </w:rPr>
        <w:t xml:space="preserve">kupujícího jsou </w:t>
      </w:r>
      <w:r w:rsidR="00B15EE4" w:rsidRPr="009B670A">
        <w:rPr>
          <w:rFonts w:ascii="Arial" w:hAnsi="Arial" w:cs="Arial"/>
          <w:sz w:val="20"/>
          <w:szCs w:val="20"/>
        </w:rPr>
        <w:t xml:space="preserve">osoby uvedené v příloze č. </w:t>
      </w:r>
      <w:r w:rsidR="009B670A" w:rsidRPr="009B670A">
        <w:rPr>
          <w:rFonts w:ascii="Arial" w:hAnsi="Arial" w:cs="Arial"/>
          <w:sz w:val="20"/>
          <w:szCs w:val="20"/>
        </w:rPr>
        <w:t>3</w:t>
      </w:r>
      <w:r w:rsidR="00B15EE4" w:rsidRPr="009B670A">
        <w:rPr>
          <w:rFonts w:ascii="Arial" w:hAnsi="Arial" w:cs="Arial"/>
          <w:sz w:val="20"/>
          <w:szCs w:val="20"/>
        </w:rPr>
        <w:t xml:space="preserve"> této </w:t>
      </w:r>
      <w:r w:rsidR="00DE7B8C">
        <w:rPr>
          <w:rFonts w:ascii="Arial" w:hAnsi="Arial" w:cs="Arial"/>
          <w:sz w:val="20"/>
          <w:szCs w:val="20"/>
        </w:rPr>
        <w:t>rámcové dohody</w:t>
      </w:r>
      <w:r w:rsidR="009B670A">
        <w:rPr>
          <w:rFonts w:ascii="Arial" w:hAnsi="Arial" w:cs="Arial"/>
          <w:sz w:val="20"/>
          <w:szCs w:val="20"/>
        </w:rPr>
        <w:t>.</w:t>
      </w:r>
    </w:p>
    <w:p w:rsidR="007A37C4" w:rsidRPr="007A37C4" w:rsidRDefault="007A37C4" w:rsidP="000D64A3">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0D64A3">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BE14A5">
        <w:rPr>
          <w:rFonts w:ascii="Arial" w:hAnsi="Arial" w:cs="Arial"/>
          <w:sz w:val="20"/>
          <w:szCs w:val="20"/>
        </w:rPr>
        <w:t>rámcové dohody</w:t>
      </w:r>
      <w:r w:rsidRPr="007A37C4">
        <w:rPr>
          <w:rFonts w:ascii="Arial" w:hAnsi="Arial" w:cs="Arial"/>
          <w:sz w:val="20"/>
          <w:szCs w:val="20"/>
        </w:rPr>
        <w:t xml:space="preserve"> za prodávajícího je:</w:t>
      </w:r>
    </w:p>
    <w:p w:rsidR="00C15A3A" w:rsidRPr="000A4E8B" w:rsidRDefault="0011739A" w:rsidP="00497434">
      <w:pPr>
        <w:pStyle w:val="Odstavecseseznamem"/>
        <w:numPr>
          <w:ilvl w:val="0"/>
          <w:numId w:val="15"/>
        </w:numPr>
        <w:spacing w:before="120" w:after="120"/>
        <w:ind w:hanging="294"/>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0A4E8B" w:rsidRPr="007A37C4" w:rsidRDefault="000A4E8B" w:rsidP="000A4E8B">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w:t>
      </w:r>
      <w:r w:rsidR="00BF0783">
        <w:rPr>
          <w:rFonts w:ascii="Arial" w:hAnsi="Arial" w:cs="Arial"/>
          <w:sz w:val="20"/>
          <w:szCs w:val="20"/>
        </w:rPr>
        <w:t xml:space="preserve">o podmínkách realizace jednotlivých odběrů dle čl. 3.5. této </w:t>
      </w:r>
      <w:r w:rsidR="00BE14A5">
        <w:rPr>
          <w:rFonts w:ascii="Arial" w:hAnsi="Arial" w:cs="Arial"/>
          <w:sz w:val="20"/>
          <w:szCs w:val="20"/>
        </w:rPr>
        <w:t>rámcové dohody</w:t>
      </w:r>
      <w:r w:rsidR="00BF0783" w:rsidRPr="007A37C4">
        <w:rPr>
          <w:rFonts w:ascii="Arial" w:hAnsi="Arial" w:cs="Arial"/>
          <w:sz w:val="20"/>
          <w:szCs w:val="20"/>
        </w:rPr>
        <w:t xml:space="preserve"> </w:t>
      </w:r>
      <w:r w:rsidRPr="007A37C4">
        <w:rPr>
          <w:rFonts w:ascii="Arial" w:hAnsi="Arial" w:cs="Arial"/>
          <w:sz w:val="20"/>
          <w:szCs w:val="20"/>
        </w:rPr>
        <w:t>za prodávajícího je:</w:t>
      </w:r>
    </w:p>
    <w:p w:rsidR="000A4E8B" w:rsidRPr="000A4E8B" w:rsidRDefault="0011739A" w:rsidP="00497434">
      <w:pPr>
        <w:pStyle w:val="Odstavecseseznamem"/>
        <w:numPr>
          <w:ilvl w:val="0"/>
          <w:numId w:val="16"/>
        </w:numPr>
        <w:spacing w:before="120" w:after="120"/>
        <w:ind w:hanging="294"/>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bCs/>
          <w:i/>
          <w:sz w:val="20"/>
          <w:szCs w:val="20"/>
          <w:highlight w:val="yellow"/>
        </w:rPr>
        <w:t xml:space="preserve">(lze doplnit i </w:t>
      </w:r>
      <w:r w:rsidR="000A4E8B" w:rsidRPr="00C15A3A">
        <w:rPr>
          <w:rFonts w:ascii="Arial" w:hAnsi="Arial" w:cs="Arial"/>
          <w:i/>
          <w:sz w:val="20"/>
          <w:szCs w:val="20"/>
          <w:highlight w:val="yellow"/>
        </w:rPr>
        <w:t>více</w:t>
      </w:r>
      <w:r w:rsidR="000A4E8B" w:rsidRPr="00C15A3A">
        <w:rPr>
          <w:rFonts w:ascii="Arial" w:eastAsia="Arial" w:hAnsi="Arial" w:cs="Arial"/>
          <w:bCs/>
          <w:i/>
          <w:sz w:val="20"/>
          <w:szCs w:val="20"/>
          <w:highlight w:val="yellow"/>
        </w:rPr>
        <w:t xml:space="preserve"> osob)</w:t>
      </w:r>
    </w:p>
    <w:p w:rsidR="008E65C2" w:rsidRPr="009C6C23" w:rsidRDefault="008E65C2" w:rsidP="000D64A3">
      <w:pPr>
        <w:pStyle w:val="rove2"/>
        <w:numPr>
          <w:ilvl w:val="1"/>
          <w:numId w:val="3"/>
        </w:numPr>
        <w:spacing w:before="120" w:line="276" w:lineRule="auto"/>
        <w:ind w:left="425" w:hanging="425"/>
        <w:rPr>
          <w:rFonts w:ascii="Arial" w:hAnsi="Arial" w:cs="Arial"/>
          <w:sz w:val="20"/>
          <w:szCs w:val="20"/>
        </w:rPr>
      </w:pPr>
      <w:r w:rsidRPr="009C6C23">
        <w:rPr>
          <w:rFonts w:ascii="Arial" w:hAnsi="Arial" w:cs="Arial"/>
          <w:sz w:val="20"/>
          <w:szCs w:val="20"/>
        </w:rPr>
        <w:t>Případné změny oprávněných osob dle čl. 4.</w:t>
      </w:r>
      <w:r w:rsidR="00AF2D5D">
        <w:rPr>
          <w:rFonts w:ascii="Arial" w:hAnsi="Arial" w:cs="Arial"/>
          <w:sz w:val="20"/>
          <w:szCs w:val="20"/>
        </w:rPr>
        <w:t>3</w:t>
      </w:r>
      <w:r w:rsidRPr="009C6C23">
        <w:rPr>
          <w:rFonts w:ascii="Arial" w:hAnsi="Arial" w:cs="Arial"/>
          <w:sz w:val="20"/>
          <w:szCs w:val="20"/>
        </w:rPr>
        <w:t xml:space="preserve">. </w:t>
      </w:r>
      <w:r w:rsidR="00B15EE4">
        <w:rPr>
          <w:rFonts w:ascii="Arial" w:hAnsi="Arial" w:cs="Arial"/>
          <w:sz w:val="20"/>
          <w:szCs w:val="20"/>
        </w:rPr>
        <w:t>až</w:t>
      </w:r>
      <w:r w:rsidRPr="009C6C23">
        <w:rPr>
          <w:rFonts w:ascii="Arial" w:hAnsi="Arial" w:cs="Arial"/>
          <w:sz w:val="20"/>
          <w:szCs w:val="20"/>
        </w:rPr>
        <w:t xml:space="preserve"> 4.</w:t>
      </w:r>
      <w:r w:rsidR="00B15EE4">
        <w:rPr>
          <w:rFonts w:ascii="Arial" w:hAnsi="Arial" w:cs="Arial"/>
          <w:sz w:val="20"/>
          <w:szCs w:val="20"/>
        </w:rPr>
        <w:t>6</w:t>
      </w:r>
      <w:r w:rsidRPr="009C6C23">
        <w:rPr>
          <w:rFonts w:ascii="Arial" w:hAnsi="Arial" w:cs="Arial"/>
          <w:sz w:val="20"/>
          <w:szCs w:val="20"/>
        </w:rPr>
        <w:t xml:space="preserve">. </w:t>
      </w:r>
      <w:r w:rsidR="00D11CAD">
        <w:rPr>
          <w:rFonts w:ascii="Arial" w:hAnsi="Arial" w:cs="Arial"/>
          <w:sz w:val="20"/>
          <w:szCs w:val="20"/>
        </w:rPr>
        <w:t xml:space="preserve">této </w:t>
      </w:r>
      <w:r w:rsidR="00BE14A5">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rsidR="00E72758" w:rsidRPr="001E52A1" w:rsidRDefault="00E72758" w:rsidP="00497434">
      <w:pPr>
        <w:pStyle w:val="rove1"/>
        <w:numPr>
          <w:ilvl w:val="0"/>
          <w:numId w:val="10"/>
        </w:numPr>
        <w:spacing w:before="240"/>
        <w:ind w:left="426" w:hanging="426"/>
        <w:jc w:val="both"/>
        <w:rPr>
          <w:rFonts w:ascii="Arial" w:hAnsi="Arial" w:cs="Arial"/>
          <w:sz w:val="20"/>
          <w:szCs w:val="20"/>
        </w:rPr>
      </w:pPr>
      <w:r w:rsidRPr="001E52A1">
        <w:rPr>
          <w:rFonts w:ascii="Arial" w:hAnsi="Arial" w:cs="Arial"/>
          <w:sz w:val="20"/>
          <w:szCs w:val="20"/>
        </w:rPr>
        <w:t>Kupní cena</w:t>
      </w:r>
    </w:p>
    <w:p w:rsidR="009331DC" w:rsidRPr="009331DC" w:rsidRDefault="00AF2D5D" w:rsidP="009D15C7">
      <w:pPr>
        <w:pStyle w:val="rove2"/>
        <w:numPr>
          <w:ilvl w:val="0"/>
          <w:numId w:val="5"/>
        </w:numPr>
        <w:spacing w:line="276" w:lineRule="auto"/>
        <w:ind w:left="426" w:hanging="426"/>
        <w:rPr>
          <w:rFonts w:ascii="Arial" w:hAnsi="Arial" w:cs="Arial"/>
          <w:sz w:val="20"/>
          <w:szCs w:val="20"/>
          <w:lang w:val="en-US"/>
        </w:rPr>
      </w:pPr>
      <w:r w:rsidRPr="00542F34">
        <w:rPr>
          <w:rFonts w:ascii="Arial" w:hAnsi="Arial" w:cs="Arial"/>
          <w:sz w:val="20"/>
          <w:szCs w:val="20"/>
        </w:rPr>
        <w:t xml:space="preserve">Cena </w:t>
      </w:r>
      <w:r>
        <w:rPr>
          <w:rFonts w:ascii="Arial" w:hAnsi="Arial" w:cs="Arial"/>
          <w:sz w:val="20"/>
          <w:szCs w:val="20"/>
        </w:rPr>
        <w:t xml:space="preserve">za dodávku (odběr) 1t předmětu koupě v místě odběru (bez dopravy) je uvedena v příloze č. 1 této </w:t>
      </w:r>
      <w:r w:rsidR="00473A79">
        <w:rPr>
          <w:rFonts w:ascii="Arial" w:hAnsi="Arial" w:cs="Arial"/>
          <w:sz w:val="20"/>
          <w:szCs w:val="20"/>
        </w:rPr>
        <w:t>rámcové</w:t>
      </w:r>
      <w:r w:rsidR="00CA79AA">
        <w:rPr>
          <w:rFonts w:ascii="Arial" w:hAnsi="Arial" w:cs="Arial"/>
          <w:sz w:val="20"/>
          <w:szCs w:val="20"/>
        </w:rPr>
        <w:t xml:space="preserve"> dohody</w:t>
      </w:r>
      <w:r>
        <w:rPr>
          <w:rFonts w:ascii="Arial" w:hAnsi="Arial" w:cs="Arial"/>
          <w:sz w:val="20"/>
          <w:szCs w:val="20"/>
        </w:rPr>
        <w:t>.</w:t>
      </w:r>
      <w:r w:rsidR="004E1DF7">
        <w:rPr>
          <w:rFonts w:ascii="Arial" w:hAnsi="Arial" w:cs="Arial"/>
          <w:sz w:val="20"/>
          <w:szCs w:val="20"/>
        </w:rPr>
        <w:t xml:space="preserve"> </w:t>
      </w:r>
    </w:p>
    <w:p w:rsidR="00C46B43" w:rsidRDefault="00AF2D5D" w:rsidP="009D15C7">
      <w:pPr>
        <w:pStyle w:val="rove2"/>
        <w:numPr>
          <w:ilvl w:val="0"/>
          <w:numId w:val="5"/>
        </w:numPr>
        <w:spacing w:line="276" w:lineRule="auto"/>
        <w:ind w:left="426" w:hanging="426"/>
        <w:rPr>
          <w:rFonts w:ascii="Arial" w:hAnsi="Arial" w:cs="Arial"/>
          <w:sz w:val="20"/>
          <w:szCs w:val="20"/>
        </w:rPr>
      </w:pPr>
      <w:r w:rsidRPr="007A37C4">
        <w:rPr>
          <w:rFonts w:ascii="Arial" w:hAnsi="Arial" w:cs="Arial"/>
          <w:sz w:val="20"/>
          <w:szCs w:val="20"/>
        </w:rPr>
        <w:t xml:space="preserve">V jednotkové kupní ceně </w:t>
      </w:r>
      <w:r>
        <w:rPr>
          <w:rFonts w:ascii="Arial" w:hAnsi="Arial" w:cs="Arial"/>
          <w:sz w:val="20"/>
          <w:szCs w:val="20"/>
        </w:rPr>
        <w:t xml:space="preserve">za odběr předmětu koupě v místě odběru </w:t>
      </w:r>
      <w:r w:rsidRPr="007A37C4">
        <w:rPr>
          <w:rFonts w:ascii="Arial" w:hAnsi="Arial" w:cs="Arial"/>
          <w:sz w:val="20"/>
          <w:szCs w:val="20"/>
        </w:rPr>
        <w:t xml:space="preserve">dle čl. </w:t>
      </w:r>
      <w:r>
        <w:rPr>
          <w:rFonts w:ascii="Arial" w:hAnsi="Arial" w:cs="Arial"/>
          <w:sz w:val="20"/>
          <w:szCs w:val="20"/>
        </w:rPr>
        <w:t>4</w:t>
      </w:r>
      <w:r w:rsidRPr="007A37C4">
        <w:rPr>
          <w:rFonts w:ascii="Arial" w:hAnsi="Arial" w:cs="Arial"/>
          <w:sz w:val="20"/>
          <w:szCs w:val="20"/>
        </w:rPr>
        <w:t>.</w:t>
      </w:r>
      <w:r>
        <w:rPr>
          <w:rFonts w:ascii="Arial" w:hAnsi="Arial" w:cs="Arial"/>
          <w:sz w:val="20"/>
          <w:szCs w:val="20"/>
        </w:rPr>
        <w:t>1</w:t>
      </w:r>
      <w:r w:rsidRPr="007A37C4">
        <w:rPr>
          <w:rFonts w:ascii="Arial" w:hAnsi="Arial" w:cs="Arial"/>
          <w:sz w:val="20"/>
          <w:szCs w:val="20"/>
        </w:rPr>
        <w:t xml:space="preserve">.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jsou obsaženy veškeré náklady prodávajícího související s dodáním předmětu koupě </w:t>
      </w:r>
      <w:r>
        <w:rPr>
          <w:rFonts w:ascii="Arial" w:hAnsi="Arial" w:cs="Arial"/>
          <w:sz w:val="20"/>
          <w:szCs w:val="20"/>
        </w:rPr>
        <w:t>v</w:t>
      </w:r>
      <w:r w:rsidR="0024034D">
        <w:rPr>
          <w:rFonts w:ascii="Arial" w:hAnsi="Arial" w:cs="Arial"/>
          <w:sz w:val="20"/>
          <w:szCs w:val="20"/>
        </w:rPr>
        <w:t> </w:t>
      </w:r>
      <w:r w:rsidRPr="007A37C4">
        <w:rPr>
          <w:rFonts w:ascii="Arial" w:hAnsi="Arial" w:cs="Arial"/>
          <w:sz w:val="20"/>
          <w:szCs w:val="20"/>
        </w:rPr>
        <w:t>míst</w:t>
      </w:r>
      <w:r>
        <w:rPr>
          <w:rFonts w:ascii="Arial" w:hAnsi="Arial" w:cs="Arial"/>
          <w:sz w:val="20"/>
          <w:szCs w:val="20"/>
        </w:rPr>
        <w:t>ě</w:t>
      </w:r>
      <w:r w:rsidRPr="007A37C4">
        <w:rPr>
          <w:rFonts w:ascii="Arial" w:hAnsi="Arial" w:cs="Arial"/>
          <w:sz w:val="20"/>
          <w:szCs w:val="20"/>
        </w:rPr>
        <w:t xml:space="preserve"> </w:t>
      </w:r>
      <w:r>
        <w:rPr>
          <w:rFonts w:ascii="Arial" w:hAnsi="Arial" w:cs="Arial"/>
          <w:sz w:val="20"/>
          <w:szCs w:val="20"/>
        </w:rPr>
        <w:t>odběru</w:t>
      </w:r>
      <w:r w:rsidRPr="007A37C4">
        <w:rPr>
          <w:rFonts w:ascii="Arial" w:hAnsi="Arial" w:cs="Arial"/>
          <w:sz w:val="20"/>
          <w:szCs w:val="20"/>
        </w:rPr>
        <w:t xml:space="preserve"> (náložné</w:t>
      </w:r>
      <w:r>
        <w:rPr>
          <w:rFonts w:ascii="Arial" w:hAnsi="Arial" w:cs="Arial"/>
          <w:sz w:val="20"/>
          <w:szCs w:val="20"/>
        </w:rPr>
        <w:t>,</w:t>
      </w:r>
      <w:r w:rsidRPr="007A37C4">
        <w:rPr>
          <w:rFonts w:ascii="Arial" w:hAnsi="Arial" w:cs="Arial"/>
          <w:sz w:val="20"/>
          <w:szCs w:val="20"/>
        </w:rPr>
        <w:t xml:space="preserve"> související dokumentace apod</w:t>
      </w:r>
      <w:r w:rsidR="00A64C4B">
        <w:rPr>
          <w:rFonts w:ascii="Arial" w:hAnsi="Arial" w:cs="Arial"/>
          <w:sz w:val="20"/>
          <w:szCs w:val="20"/>
        </w:rPr>
        <w:t>.</w:t>
      </w:r>
      <w:r w:rsidR="001A7C42" w:rsidRPr="007A37C4">
        <w:rPr>
          <w:rFonts w:ascii="Arial" w:hAnsi="Arial" w:cs="Arial"/>
          <w:sz w:val="20"/>
          <w:szCs w:val="20"/>
        </w:rPr>
        <w:t>)</w:t>
      </w:r>
      <w:r w:rsidR="00510CC4" w:rsidRPr="007A37C4">
        <w:rPr>
          <w:rFonts w:ascii="Arial" w:hAnsi="Arial" w:cs="Arial"/>
          <w:sz w:val="20"/>
          <w:szCs w:val="20"/>
        </w:rPr>
        <w:t>.</w:t>
      </w:r>
    </w:p>
    <w:p w:rsidR="00C46B43" w:rsidRDefault="00C46B43"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t>Všechny ceny jsou uvedeny v Kč a bez DPH.</w:t>
      </w:r>
    </w:p>
    <w:p w:rsidR="007A37C4" w:rsidRDefault="007A37C4"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497434">
      <w:pPr>
        <w:pStyle w:val="rove1"/>
        <w:numPr>
          <w:ilvl w:val="0"/>
          <w:numId w:val="10"/>
        </w:numPr>
        <w:spacing w:before="240"/>
        <w:ind w:left="567" w:hanging="567"/>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E47159"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r w:rsidR="00685C02">
        <w:rPr>
          <w:rFonts w:ascii="Arial" w:hAnsi="Arial" w:cs="Arial"/>
          <w:sz w:val="20"/>
          <w:szCs w:val="20"/>
        </w:rPr>
        <w:t xml:space="preserve"> </w:t>
      </w:r>
      <w:r w:rsidR="0007585B">
        <w:rPr>
          <w:rFonts w:ascii="Arial" w:hAnsi="Arial" w:cs="Arial"/>
          <w:sz w:val="20"/>
          <w:szCs w:val="20"/>
        </w:rPr>
        <w:t xml:space="preserve">Každá faktura musí obsahovat číslo kupní smlouvy kupujícího. Kopie dodacích listů spolu s fakturou </w:t>
      </w:r>
      <w:r w:rsidR="009D0D07">
        <w:rPr>
          <w:rFonts w:ascii="Arial" w:hAnsi="Arial" w:cs="Arial"/>
          <w:sz w:val="20"/>
          <w:szCs w:val="20"/>
        </w:rPr>
        <w:t>budou zaslány ve formátu pdf</w:t>
      </w:r>
      <w:r w:rsidR="0007585B">
        <w:rPr>
          <w:rFonts w:ascii="Arial" w:hAnsi="Arial" w:cs="Arial"/>
          <w:sz w:val="20"/>
          <w:szCs w:val="20"/>
        </w:rPr>
        <w:t xml:space="preserve"> na adresu: </w:t>
      </w:r>
      <w:hyperlink r:id="rId11" w:history="1">
        <w:r w:rsidR="0007585B" w:rsidRPr="00134234">
          <w:rPr>
            <w:rStyle w:val="Hypertextovodkaz"/>
            <w:rFonts w:ascii="Arial" w:hAnsi="Arial" w:cs="Arial"/>
            <w:sz w:val="20"/>
            <w:szCs w:val="20"/>
          </w:rPr>
          <w:t>posta@suspk.eu</w:t>
        </w:r>
      </w:hyperlink>
      <w:r w:rsidR="0007585B">
        <w:rPr>
          <w:rFonts w:ascii="Arial" w:hAnsi="Arial" w:cs="Arial"/>
          <w:sz w:val="20"/>
          <w:szCs w:val="20"/>
        </w:rPr>
        <w:t xml:space="preserve"> a to samostatně v jednom e-mailu.</w:t>
      </w:r>
    </w:p>
    <w:p w:rsidR="007A37C4" w:rsidRPr="007A37C4" w:rsidRDefault="00685C02" w:rsidP="00497434">
      <w:pPr>
        <w:pStyle w:val="rove2"/>
        <w:numPr>
          <w:ilvl w:val="0"/>
          <w:numId w:val="7"/>
        </w:numPr>
        <w:spacing w:line="276" w:lineRule="auto"/>
        <w:ind w:left="426" w:hanging="426"/>
        <w:rPr>
          <w:rFonts w:ascii="Arial" w:hAnsi="Arial" w:cs="Arial"/>
          <w:sz w:val="20"/>
          <w:szCs w:val="20"/>
        </w:rPr>
      </w:pPr>
      <w:r>
        <w:rPr>
          <w:rFonts w:ascii="Arial" w:hAnsi="Arial" w:cs="Arial"/>
          <w:sz w:val="20"/>
          <w:szCs w:val="20"/>
        </w:rPr>
        <w:t xml:space="preserve">Faktura bude vystavena </w:t>
      </w:r>
      <w:r w:rsidR="00E47159">
        <w:rPr>
          <w:rFonts w:ascii="Arial" w:hAnsi="Arial" w:cs="Arial"/>
          <w:sz w:val="20"/>
          <w:szCs w:val="20"/>
        </w:rPr>
        <w:t>nejvýše jednou za měsíc a to za všechny odběry realizované v daném měsíci.</w:t>
      </w:r>
    </w:p>
    <w:p w:rsidR="007A37C4" w:rsidRP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lastRenderedPageBreak/>
        <w:t xml:space="preserve">Faktura musí splňovat veškeré náležitosti dle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resp. jednotlivé kupní smlouvy a náležitosti řádného účetního a daňového dokladu ve smyslu zák. č. 563/1991 Sb., o</w:t>
      </w:r>
      <w:r w:rsidR="00BE14A5">
        <w:rPr>
          <w:rFonts w:ascii="Arial" w:hAnsi="Arial" w:cs="Arial"/>
          <w:sz w:val="20"/>
          <w:szCs w:val="20"/>
        </w:rPr>
        <w:t> </w:t>
      </w:r>
      <w:r w:rsidRPr="007A37C4">
        <w:rPr>
          <w:rFonts w:ascii="Arial" w:hAnsi="Arial" w:cs="Arial"/>
          <w:sz w:val="20"/>
          <w:szCs w:val="20"/>
        </w:rPr>
        <w:t xml:space="preserve">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číslo tuzemského bankovního účtů,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497434">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sidR="00246766">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za uhrazenou. Skutečnost, že se prodávající stal tzv. nespolehlivým plátcem DPH</w:t>
      </w:r>
      <w:r w:rsidR="00B055E5">
        <w:rPr>
          <w:rFonts w:ascii="Arial" w:hAnsi="Arial" w:cs="Arial"/>
          <w:sz w:val="20"/>
          <w:szCs w:val="20"/>
        </w:rPr>
        <w:t>,</w:t>
      </w:r>
      <w:r w:rsidRPr="007A37C4">
        <w:rPr>
          <w:rFonts w:ascii="Arial" w:hAnsi="Arial" w:cs="Arial"/>
          <w:sz w:val="20"/>
          <w:szCs w:val="20"/>
        </w:rPr>
        <w:t xml:space="preserve"> bude ověře</w:t>
      </w:r>
      <w:r w:rsidR="00BE14A5">
        <w:rPr>
          <w:rFonts w:ascii="Arial" w:hAnsi="Arial" w:cs="Arial"/>
          <w:sz w:val="20"/>
          <w:szCs w:val="20"/>
        </w:rPr>
        <w:t>na z veřejně dostupného</w:t>
      </w:r>
      <w:r w:rsidRPr="007A37C4">
        <w:rPr>
          <w:rFonts w:ascii="Arial" w:hAnsi="Arial" w:cs="Arial"/>
          <w:sz w:val="20"/>
          <w:szCs w:val="20"/>
        </w:rPr>
        <w:t xml:space="preserve"> Registru plátců DPH a identifikovaných osob, což prodávající výslovně akceptuje a nebude činit sporným.</w:t>
      </w:r>
    </w:p>
    <w:p w:rsidR="00174B26" w:rsidRDefault="00174B26" w:rsidP="00497434">
      <w:pPr>
        <w:pStyle w:val="rove2"/>
        <w:numPr>
          <w:ilvl w:val="0"/>
          <w:numId w:val="7"/>
        </w:numPr>
        <w:spacing w:line="276" w:lineRule="auto"/>
        <w:ind w:left="426" w:hanging="426"/>
        <w:rPr>
          <w:rFonts w:ascii="Arial" w:hAnsi="Arial" w:cs="Arial"/>
          <w:sz w:val="20"/>
          <w:szCs w:val="20"/>
        </w:rPr>
      </w:pPr>
      <w:r w:rsidRPr="0096460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CC6F58" w:rsidRPr="008979E5" w:rsidRDefault="00CC6F58" w:rsidP="00497434">
      <w:pPr>
        <w:pStyle w:val="rove1"/>
        <w:numPr>
          <w:ilvl w:val="0"/>
          <w:numId w:val="10"/>
        </w:numPr>
        <w:spacing w:before="240"/>
        <w:ind w:left="567" w:hanging="567"/>
        <w:jc w:val="both"/>
        <w:rPr>
          <w:rFonts w:ascii="Arial" w:hAnsi="Arial" w:cs="Arial"/>
          <w:sz w:val="20"/>
          <w:szCs w:val="20"/>
        </w:rPr>
      </w:pPr>
      <w:r w:rsidRPr="008979E5">
        <w:rPr>
          <w:rFonts w:ascii="Arial" w:hAnsi="Arial" w:cs="Arial"/>
          <w:sz w:val="20"/>
          <w:szCs w:val="20"/>
        </w:rPr>
        <w:t>Dodací podmínky</w:t>
      </w:r>
    </w:p>
    <w:p w:rsidR="00CC46A3" w:rsidRDefault="00205562" w:rsidP="00497434">
      <w:pPr>
        <w:pStyle w:val="rove2"/>
        <w:numPr>
          <w:ilvl w:val="0"/>
          <w:numId w:val="6"/>
        </w:numPr>
        <w:spacing w:line="276" w:lineRule="auto"/>
        <w:ind w:left="426" w:hanging="426"/>
        <w:rPr>
          <w:rFonts w:ascii="Arial" w:hAnsi="Arial" w:cs="Arial"/>
          <w:sz w:val="20"/>
          <w:szCs w:val="20"/>
        </w:rPr>
      </w:pPr>
      <w:r w:rsidRPr="00CC46A3">
        <w:rPr>
          <w:rFonts w:ascii="Arial" w:hAnsi="Arial" w:cs="Arial"/>
          <w:sz w:val="20"/>
          <w:szCs w:val="20"/>
        </w:rPr>
        <w:t xml:space="preserve">Doba plnění: </w:t>
      </w:r>
      <w:r w:rsidR="00B15EE4">
        <w:rPr>
          <w:rFonts w:ascii="Arial" w:hAnsi="Arial" w:cs="Arial"/>
          <w:sz w:val="20"/>
          <w:szCs w:val="20"/>
        </w:rPr>
        <w:t xml:space="preserve">doba každého jednotlivého odběru bude dohodnuta </w:t>
      </w:r>
      <w:r w:rsidR="003A39F5">
        <w:rPr>
          <w:rFonts w:ascii="Arial" w:hAnsi="Arial" w:cs="Arial"/>
          <w:sz w:val="20"/>
          <w:szCs w:val="20"/>
        </w:rPr>
        <w:t>dle čl. 3.5.</w:t>
      </w:r>
      <w:r w:rsidR="00B15EE4">
        <w:rPr>
          <w:rFonts w:ascii="Arial" w:hAnsi="Arial" w:cs="Arial"/>
          <w:sz w:val="20"/>
          <w:szCs w:val="20"/>
        </w:rPr>
        <w:t xml:space="preserve"> této </w:t>
      </w:r>
      <w:r w:rsidR="00473A79">
        <w:rPr>
          <w:rFonts w:ascii="Arial" w:hAnsi="Arial" w:cs="Arial"/>
          <w:sz w:val="20"/>
          <w:szCs w:val="20"/>
        </w:rPr>
        <w:t>rámcové</w:t>
      </w:r>
      <w:r w:rsidR="00CA79AA">
        <w:rPr>
          <w:rFonts w:ascii="Arial" w:hAnsi="Arial" w:cs="Arial"/>
          <w:sz w:val="20"/>
          <w:szCs w:val="20"/>
        </w:rPr>
        <w:t xml:space="preserve"> dohody</w:t>
      </w:r>
      <w:r w:rsidR="00CC46A3" w:rsidRPr="00CC46A3">
        <w:rPr>
          <w:rFonts w:ascii="Arial" w:hAnsi="Arial" w:cs="Arial"/>
          <w:sz w:val="20"/>
          <w:szCs w:val="20"/>
        </w:rPr>
        <w:t>.</w:t>
      </w:r>
    </w:p>
    <w:p w:rsidR="00392ED6" w:rsidRPr="00CC46A3" w:rsidRDefault="00392ED6" w:rsidP="00497434">
      <w:pPr>
        <w:pStyle w:val="rove2"/>
        <w:numPr>
          <w:ilvl w:val="0"/>
          <w:numId w:val="6"/>
        </w:numPr>
        <w:spacing w:line="276" w:lineRule="auto"/>
        <w:ind w:left="426" w:hanging="426"/>
        <w:rPr>
          <w:rFonts w:ascii="Arial" w:hAnsi="Arial" w:cs="Arial"/>
          <w:sz w:val="20"/>
          <w:szCs w:val="20"/>
        </w:rPr>
      </w:pPr>
      <w:r w:rsidRPr="00CC46A3">
        <w:rPr>
          <w:rFonts w:ascii="Arial" w:hAnsi="Arial" w:cs="Arial"/>
          <w:sz w:val="20"/>
          <w:szCs w:val="20"/>
        </w:rPr>
        <w:t xml:space="preserve">Předmět koupě bude prodávajícím kupujícímu odevzdán v místě plnění </w:t>
      </w:r>
      <w:r w:rsidR="003C0107" w:rsidRPr="00CC46A3">
        <w:rPr>
          <w:rFonts w:ascii="Arial" w:hAnsi="Arial" w:cs="Arial"/>
          <w:sz w:val="20"/>
          <w:szCs w:val="20"/>
        </w:rPr>
        <w:t>(tj. dle čl. 4.</w:t>
      </w:r>
      <w:r w:rsidR="0081331B" w:rsidRPr="00CC46A3">
        <w:rPr>
          <w:rFonts w:ascii="Arial" w:hAnsi="Arial" w:cs="Arial"/>
          <w:sz w:val="20"/>
          <w:szCs w:val="20"/>
        </w:rPr>
        <w:t>1</w:t>
      </w:r>
      <w:r w:rsidR="003C0107" w:rsidRPr="00CC46A3">
        <w:rPr>
          <w:rFonts w:ascii="Arial" w:hAnsi="Arial" w:cs="Arial"/>
          <w:sz w:val="20"/>
          <w:szCs w:val="20"/>
        </w:rPr>
        <w:t xml:space="preserve">. této </w:t>
      </w:r>
      <w:r w:rsidR="00CA79AA">
        <w:rPr>
          <w:rFonts w:ascii="Arial" w:hAnsi="Arial" w:cs="Arial"/>
          <w:sz w:val="20"/>
          <w:szCs w:val="20"/>
        </w:rPr>
        <w:t>rámcové dohod</w:t>
      </w:r>
      <w:r w:rsidR="003C0107" w:rsidRPr="00CC46A3">
        <w:rPr>
          <w:rFonts w:ascii="Arial" w:hAnsi="Arial" w:cs="Arial"/>
          <w:sz w:val="20"/>
          <w:szCs w:val="20"/>
        </w:rPr>
        <w:t>y</w:t>
      </w:r>
      <w:r w:rsidR="00B15EE4">
        <w:rPr>
          <w:rFonts w:ascii="Arial" w:hAnsi="Arial" w:cs="Arial"/>
          <w:sz w:val="20"/>
          <w:szCs w:val="20"/>
        </w:rPr>
        <w:t xml:space="preserve">, v případě více míst plnění v místě dohodnutém mezi osobami uvedenými v čl. 4.4. a 4.6. této </w:t>
      </w:r>
      <w:r w:rsidR="00CA79AA">
        <w:rPr>
          <w:rFonts w:ascii="Arial" w:hAnsi="Arial" w:cs="Arial"/>
          <w:sz w:val="20"/>
          <w:szCs w:val="20"/>
        </w:rPr>
        <w:t>rámcové dohody</w:t>
      </w:r>
      <w:r w:rsidR="00B15EE4">
        <w:rPr>
          <w:rFonts w:ascii="Arial" w:hAnsi="Arial" w:cs="Arial"/>
          <w:sz w:val="20"/>
          <w:szCs w:val="20"/>
        </w:rPr>
        <w:t>)</w:t>
      </w:r>
      <w:r w:rsidR="005B6F76" w:rsidRPr="00CC46A3">
        <w:rPr>
          <w:rFonts w:ascii="Arial" w:hAnsi="Arial" w:cs="Arial"/>
          <w:sz w:val="20"/>
          <w:szCs w:val="20"/>
        </w:rPr>
        <w:t xml:space="preserve"> </w:t>
      </w:r>
      <w:r w:rsidRPr="00CC46A3">
        <w:rPr>
          <w:rFonts w:ascii="Arial" w:hAnsi="Arial" w:cs="Arial"/>
          <w:sz w:val="20"/>
          <w:szCs w:val="20"/>
        </w:rPr>
        <w:t>po předchozí dohodě o přesné</w:t>
      </w:r>
      <w:r w:rsidR="00C11C46">
        <w:rPr>
          <w:rFonts w:ascii="Arial" w:hAnsi="Arial" w:cs="Arial"/>
          <w:sz w:val="20"/>
          <w:szCs w:val="20"/>
        </w:rPr>
        <w:t xml:space="preserve"> době</w:t>
      </w:r>
      <w:r w:rsidRPr="00CC46A3">
        <w:rPr>
          <w:rFonts w:ascii="Arial" w:hAnsi="Arial" w:cs="Arial"/>
          <w:sz w:val="20"/>
          <w:szCs w:val="20"/>
        </w:rPr>
        <w:t xml:space="preserve"> </w:t>
      </w:r>
      <w:r w:rsidR="00B15EE4">
        <w:rPr>
          <w:rFonts w:ascii="Arial" w:hAnsi="Arial" w:cs="Arial"/>
          <w:sz w:val="20"/>
          <w:szCs w:val="20"/>
        </w:rPr>
        <w:t>odběru</w:t>
      </w:r>
      <w:r w:rsidRPr="00CC46A3">
        <w:rPr>
          <w:rFonts w:ascii="Arial" w:hAnsi="Arial" w:cs="Arial"/>
          <w:sz w:val="20"/>
          <w:szCs w:val="20"/>
        </w:rPr>
        <w:t xml:space="preserve"> </w:t>
      </w:r>
      <w:r w:rsidR="00B15EE4">
        <w:rPr>
          <w:rFonts w:ascii="Arial" w:hAnsi="Arial" w:cs="Arial"/>
          <w:sz w:val="20"/>
          <w:szCs w:val="20"/>
        </w:rPr>
        <w:t xml:space="preserve">mezi osobami uvedenými v čl. 4.4. a 4.6. této </w:t>
      </w:r>
      <w:r w:rsidR="00CA79AA">
        <w:rPr>
          <w:rFonts w:ascii="Arial" w:hAnsi="Arial" w:cs="Arial"/>
          <w:sz w:val="20"/>
          <w:szCs w:val="20"/>
        </w:rPr>
        <w:t xml:space="preserve">rámcové dohody </w:t>
      </w:r>
      <w:r w:rsidR="00EB1F25" w:rsidRPr="00CC46A3">
        <w:rPr>
          <w:rFonts w:ascii="Arial" w:hAnsi="Arial" w:cs="Arial"/>
          <w:sz w:val="20"/>
          <w:szCs w:val="20"/>
        </w:rPr>
        <w:t xml:space="preserve"> </w:t>
      </w:r>
      <w:r w:rsidR="00B15EE4">
        <w:rPr>
          <w:rFonts w:ascii="Arial" w:hAnsi="Arial" w:cs="Arial"/>
          <w:sz w:val="20"/>
          <w:szCs w:val="20"/>
        </w:rPr>
        <w:t>a</w:t>
      </w:r>
      <w:r w:rsidR="008B6C4F" w:rsidRPr="008B6C4F">
        <w:rPr>
          <w:rFonts w:ascii="Arial" w:hAnsi="Arial" w:cs="Arial"/>
          <w:sz w:val="20"/>
          <w:szCs w:val="20"/>
        </w:rPr>
        <w:t xml:space="preserve"> </w:t>
      </w:r>
      <w:r w:rsidR="008B6C4F" w:rsidRPr="00CC46A3">
        <w:rPr>
          <w:rFonts w:ascii="Arial" w:hAnsi="Arial" w:cs="Arial"/>
          <w:sz w:val="20"/>
          <w:szCs w:val="20"/>
        </w:rPr>
        <w:t>osob</w:t>
      </w:r>
      <w:r w:rsidR="008B6C4F">
        <w:rPr>
          <w:rFonts w:ascii="Arial" w:hAnsi="Arial" w:cs="Arial"/>
          <w:sz w:val="20"/>
          <w:szCs w:val="20"/>
        </w:rPr>
        <w:t>y</w:t>
      </w:r>
      <w:r w:rsidR="008B6C4F" w:rsidRPr="00CC46A3">
        <w:rPr>
          <w:rFonts w:ascii="Arial" w:hAnsi="Arial" w:cs="Arial"/>
          <w:sz w:val="20"/>
          <w:szCs w:val="20"/>
        </w:rPr>
        <w:t xml:space="preserve"> oprávněné k převzetí předmětu koupě </w:t>
      </w:r>
      <w:r w:rsidR="008B6C4F">
        <w:rPr>
          <w:rFonts w:ascii="Arial" w:hAnsi="Arial" w:cs="Arial"/>
          <w:sz w:val="20"/>
          <w:szCs w:val="20"/>
        </w:rPr>
        <w:t>a potvrzení dodacího listu za kupujícího</w:t>
      </w:r>
      <w:r w:rsidR="00B15EE4">
        <w:rPr>
          <w:rFonts w:ascii="Arial" w:hAnsi="Arial" w:cs="Arial"/>
          <w:sz w:val="20"/>
          <w:szCs w:val="20"/>
        </w:rPr>
        <w:t xml:space="preserve"> </w:t>
      </w:r>
      <w:r w:rsidR="008B6C4F">
        <w:rPr>
          <w:rFonts w:ascii="Arial" w:hAnsi="Arial" w:cs="Arial"/>
          <w:sz w:val="20"/>
          <w:szCs w:val="20"/>
        </w:rPr>
        <w:t>vč. údajů, jež musí být uvedeny na dodacím listu</w:t>
      </w:r>
      <w:r w:rsidR="00B15EE4">
        <w:rPr>
          <w:rFonts w:ascii="Arial" w:hAnsi="Arial" w:cs="Arial"/>
          <w:sz w:val="20"/>
          <w:szCs w:val="20"/>
        </w:rPr>
        <w:t>.</w:t>
      </w:r>
      <w:r w:rsidRPr="00CC46A3">
        <w:rPr>
          <w:rFonts w:ascii="Arial" w:hAnsi="Arial" w:cs="Arial"/>
          <w:sz w:val="20"/>
          <w:szCs w:val="20"/>
        </w:rPr>
        <w:t xml:space="preserve"> Předání a převzetí plnění bude potvrzeno oběma stranami na dodacím listě.</w:t>
      </w:r>
      <w:r w:rsidR="00446050">
        <w:rPr>
          <w:rFonts w:ascii="Arial" w:hAnsi="Arial" w:cs="Arial"/>
          <w:sz w:val="20"/>
          <w:szCs w:val="20"/>
        </w:rPr>
        <w:t xml:space="preserve"> </w:t>
      </w:r>
    </w:p>
    <w:p w:rsidR="00FD2564" w:rsidRPr="00464444" w:rsidRDefault="0003488C" w:rsidP="00497434">
      <w:pPr>
        <w:pStyle w:val="rove2"/>
        <w:numPr>
          <w:ilvl w:val="0"/>
          <w:numId w:val="6"/>
        </w:numPr>
        <w:spacing w:line="276" w:lineRule="auto"/>
        <w:ind w:left="426" w:hanging="426"/>
        <w:rPr>
          <w:rFonts w:ascii="Arial" w:hAnsi="Arial" w:cs="Arial"/>
          <w:sz w:val="20"/>
          <w:szCs w:val="20"/>
          <w:lang w:eastAsia="en-US"/>
        </w:rPr>
      </w:pPr>
      <w:r w:rsidRPr="00392ED6">
        <w:rPr>
          <w:rFonts w:ascii="Arial" w:hAnsi="Arial" w:cs="Arial"/>
          <w:sz w:val="20"/>
          <w:szCs w:val="20"/>
        </w:rPr>
        <w:t>Prodáv</w:t>
      </w:r>
      <w:r w:rsidR="00117D69" w:rsidRPr="00392ED6">
        <w:rPr>
          <w:rFonts w:ascii="Arial" w:hAnsi="Arial" w:cs="Arial"/>
          <w:sz w:val="20"/>
          <w:szCs w:val="20"/>
        </w:rPr>
        <w:t>ající</w:t>
      </w:r>
      <w:r w:rsidR="00117D69" w:rsidRPr="00464444">
        <w:rPr>
          <w:rFonts w:ascii="Arial" w:hAnsi="Arial" w:cs="Arial"/>
          <w:color w:val="000000"/>
          <w:sz w:val="20"/>
          <w:szCs w:val="20"/>
        </w:rPr>
        <w:t xml:space="preserve"> je povinen </w:t>
      </w:r>
      <w:r w:rsidR="00C62602">
        <w:rPr>
          <w:rFonts w:ascii="Arial" w:hAnsi="Arial" w:cs="Arial"/>
          <w:color w:val="000000"/>
          <w:sz w:val="20"/>
          <w:szCs w:val="20"/>
        </w:rPr>
        <w:t>odevzdat předmět</w:t>
      </w:r>
      <w:r w:rsidR="00464444" w:rsidRPr="00464444">
        <w:rPr>
          <w:rFonts w:ascii="Arial" w:hAnsi="Arial" w:cs="Arial"/>
          <w:color w:val="000000"/>
          <w:sz w:val="20"/>
          <w:szCs w:val="20"/>
        </w:rPr>
        <w:t xml:space="preserve"> koupě</w:t>
      </w:r>
      <w:r w:rsidR="000B038B">
        <w:rPr>
          <w:rFonts w:ascii="Arial" w:hAnsi="Arial" w:cs="Arial"/>
          <w:color w:val="000000"/>
          <w:sz w:val="20"/>
          <w:szCs w:val="20"/>
        </w:rPr>
        <w:t xml:space="preserve"> v souladu s podmínkami dle  čl. 2</w:t>
      </w:r>
      <w:r w:rsidR="00392ED6">
        <w:rPr>
          <w:rFonts w:ascii="Arial" w:hAnsi="Arial" w:cs="Arial"/>
          <w:color w:val="000000"/>
          <w:sz w:val="20"/>
          <w:szCs w:val="20"/>
        </w:rPr>
        <w:t>.</w:t>
      </w:r>
      <w:r w:rsidR="00205562">
        <w:rPr>
          <w:rFonts w:ascii="Arial" w:hAnsi="Arial" w:cs="Arial"/>
          <w:color w:val="000000"/>
          <w:sz w:val="20"/>
          <w:szCs w:val="20"/>
        </w:rPr>
        <w:t xml:space="preserve"> </w:t>
      </w:r>
      <w:r w:rsidR="00D11CAD">
        <w:rPr>
          <w:rFonts w:ascii="Arial" w:hAnsi="Arial" w:cs="Arial"/>
          <w:sz w:val="20"/>
          <w:szCs w:val="20"/>
        </w:rPr>
        <w:t xml:space="preserve">této </w:t>
      </w:r>
      <w:r w:rsidR="00CA79AA">
        <w:rPr>
          <w:rFonts w:ascii="Arial" w:hAnsi="Arial" w:cs="Arial"/>
          <w:sz w:val="20"/>
          <w:szCs w:val="20"/>
        </w:rPr>
        <w:t>rámcové dohody</w:t>
      </w:r>
      <w:r w:rsidR="00D11CAD">
        <w:rPr>
          <w:rFonts w:ascii="Arial" w:hAnsi="Arial" w:cs="Arial"/>
          <w:sz w:val="20"/>
          <w:szCs w:val="20"/>
        </w:rPr>
        <w:t>.</w:t>
      </w:r>
    </w:p>
    <w:p w:rsidR="0081331B" w:rsidRPr="0081331B" w:rsidRDefault="00392ED6" w:rsidP="00497434">
      <w:pPr>
        <w:pStyle w:val="rove2"/>
        <w:numPr>
          <w:ilvl w:val="0"/>
          <w:numId w:val="6"/>
        </w:numPr>
        <w:spacing w:line="276" w:lineRule="auto"/>
        <w:ind w:left="426" w:hanging="426"/>
        <w:rPr>
          <w:rFonts w:ascii="Arial" w:hAnsi="Arial" w:cs="Arial"/>
          <w:color w:val="000000"/>
          <w:sz w:val="20"/>
          <w:szCs w:val="20"/>
        </w:rPr>
      </w:pPr>
      <w:r w:rsidRPr="00392ED6">
        <w:rPr>
          <w:rFonts w:ascii="Arial" w:hAnsi="Arial" w:cs="Arial"/>
          <w:sz w:val="20"/>
          <w:szCs w:val="20"/>
        </w:rPr>
        <w:t>Prodávající je povinen při odevzdání předmětu koupě předat kupujícímu</w:t>
      </w:r>
      <w:r w:rsidR="00933F31">
        <w:rPr>
          <w:rFonts w:ascii="Arial" w:hAnsi="Arial" w:cs="Arial"/>
          <w:sz w:val="20"/>
          <w:szCs w:val="20"/>
        </w:rPr>
        <w:t>:</w:t>
      </w:r>
      <w:r w:rsidRPr="00392ED6">
        <w:rPr>
          <w:rFonts w:ascii="Arial" w:hAnsi="Arial" w:cs="Arial"/>
          <w:sz w:val="20"/>
          <w:szCs w:val="20"/>
        </w:rPr>
        <w:t xml:space="preserve"> </w:t>
      </w:r>
    </w:p>
    <w:p w:rsidR="00A261E0" w:rsidRDefault="008B6C4F" w:rsidP="00497434">
      <w:pPr>
        <w:pStyle w:val="rove2"/>
        <w:numPr>
          <w:ilvl w:val="0"/>
          <w:numId w:val="13"/>
        </w:numPr>
        <w:spacing w:line="276" w:lineRule="auto"/>
        <w:rPr>
          <w:rFonts w:ascii="Arial" w:hAnsi="Arial" w:cs="Arial"/>
          <w:sz w:val="20"/>
          <w:szCs w:val="20"/>
        </w:rPr>
      </w:pPr>
      <w:r>
        <w:rPr>
          <w:rFonts w:ascii="Arial" w:hAnsi="Arial" w:cs="Arial"/>
          <w:sz w:val="20"/>
          <w:szCs w:val="20"/>
        </w:rPr>
        <w:t>dodací</w:t>
      </w:r>
      <w:r w:rsidR="003A39F5">
        <w:rPr>
          <w:rFonts w:ascii="Arial" w:hAnsi="Arial" w:cs="Arial"/>
          <w:sz w:val="20"/>
          <w:szCs w:val="20"/>
        </w:rPr>
        <w:t xml:space="preserve"> (vážní) list – bude obsahovat druh</w:t>
      </w:r>
      <w:r>
        <w:rPr>
          <w:rFonts w:ascii="Arial" w:hAnsi="Arial" w:cs="Arial"/>
          <w:sz w:val="20"/>
          <w:szCs w:val="20"/>
        </w:rPr>
        <w:t xml:space="preserve"> a množství předmětu koupě, název a č. střediska kupujícího, jméno a příjmení osoby za kupujícího, s níž byl dohodnut odběr, jméno a příjmení osoby oprávněné převzít předmět koupě, reg. značku vozidla použitého k odběru) </w:t>
      </w:r>
    </w:p>
    <w:p w:rsidR="00A261E0" w:rsidRPr="008978D7" w:rsidRDefault="00A261E0" w:rsidP="00A261E0">
      <w:pPr>
        <w:pStyle w:val="rove2"/>
        <w:numPr>
          <w:ilvl w:val="0"/>
          <w:numId w:val="0"/>
        </w:numPr>
        <w:spacing w:line="276" w:lineRule="auto"/>
        <w:ind w:left="426"/>
        <w:rPr>
          <w:rFonts w:ascii="Arial" w:hAnsi="Arial" w:cs="Arial"/>
          <w:sz w:val="20"/>
          <w:szCs w:val="20"/>
        </w:rPr>
      </w:pPr>
      <w:r w:rsidRPr="008978D7">
        <w:rPr>
          <w:rFonts w:ascii="Arial" w:hAnsi="Arial" w:cs="Arial"/>
          <w:sz w:val="20"/>
          <w:szCs w:val="20"/>
        </w:rPr>
        <w:lastRenderedPageBreak/>
        <w:t xml:space="preserve">Prodávající je dále povinen předat kupujícímu (v prosté kopii) při první dodávce a současně zaslat na e-mail: </w:t>
      </w:r>
      <w:hyperlink r:id="rId12" w:history="1">
        <w:r w:rsidR="001A3D35" w:rsidRPr="008978D7">
          <w:rPr>
            <w:rStyle w:val="Hypertextovodkaz"/>
            <w:rFonts w:ascii="Arial" w:eastAsia="Calibri" w:hAnsi="Arial" w:cs="Arial"/>
            <w:sz w:val="20"/>
            <w:szCs w:val="20"/>
          </w:rPr>
          <w:t>miroslav.ulasinm@suspk.eu</w:t>
        </w:r>
      </w:hyperlink>
      <w:r w:rsidRPr="008978D7">
        <w:rPr>
          <w:rFonts w:ascii="Arial" w:eastAsia="Calibri" w:hAnsi="Arial" w:cs="Arial"/>
          <w:sz w:val="20"/>
          <w:szCs w:val="20"/>
        </w:rPr>
        <w:t>:</w:t>
      </w:r>
    </w:p>
    <w:p w:rsidR="00A261E0" w:rsidRPr="008978D7" w:rsidRDefault="00A261E0" w:rsidP="00497434">
      <w:pPr>
        <w:pStyle w:val="rove2"/>
        <w:numPr>
          <w:ilvl w:val="0"/>
          <w:numId w:val="13"/>
        </w:numPr>
        <w:spacing w:line="276" w:lineRule="auto"/>
        <w:rPr>
          <w:rFonts w:ascii="Arial" w:hAnsi="Arial" w:cs="Arial"/>
          <w:sz w:val="20"/>
          <w:szCs w:val="20"/>
        </w:rPr>
      </w:pPr>
      <w:r w:rsidRPr="008978D7">
        <w:rPr>
          <w:rFonts w:ascii="Arial" w:hAnsi="Arial" w:cs="Arial"/>
          <w:sz w:val="20"/>
          <w:szCs w:val="20"/>
        </w:rPr>
        <w:t>atest kvality;</w:t>
      </w:r>
    </w:p>
    <w:p w:rsidR="00A261E0" w:rsidRPr="008978D7" w:rsidRDefault="00A261E0" w:rsidP="00497434">
      <w:pPr>
        <w:pStyle w:val="rove2"/>
        <w:numPr>
          <w:ilvl w:val="0"/>
          <w:numId w:val="13"/>
        </w:numPr>
        <w:spacing w:line="276" w:lineRule="auto"/>
        <w:rPr>
          <w:rFonts w:ascii="Arial" w:hAnsi="Arial" w:cs="Arial"/>
          <w:sz w:val="20"/>
          <w:szCs w:val="20"/>
        </w:rPr>
      </w:pPr>
      <w:r w:rsidRPr="008978D7">
        <w:rPr>
          <w:rFonts w:ascii="Arial" w:hAnsi="Arial" w:cs="Arial"/>
          <w:sz w:val="20"/>
          <w:szCs w:val="20"/>
        </w:rPr>
        <w:t>bezpečnostní list (souhrn identifikačních údajů, údaje nezbytné pro ochranu zdraví, bezpečnosti a životního prostředí).</w:t>
      </w:r>
    </w:p>
    <w:p w:rsidR="00392ED6" w:rsidRDefault="00392ED6" w:rsidP="00497434">
      <w:pPr>
        <w:pStyle w:val="rove2"/>
        <w:numPr>
          <w:ilvl w:val="0"/>
          <w:numId w:val="6"/>
        </w:numPr>
        <w:spacing w:line="276" w:lineRule="auto"/>
        <w:ind w:left="426" w:hanging="426"/>
        <w:rPr>
          <w:rFonts w:ascii="Arial" w:hAnsi="Arial" w:cs="Arial"/>
          <w:sz w:val="20"/>
          <w:szCs w:val="20"/>
        </w:rPr>
      </w:pPr>
      <w:r w:rsidRPr="0081331B">
        <w:rPr>
          <w:rFonts w:ascii="Arial" w:hAnsi="Arial" w:cs="Arial"/>
          <w:sz w:val="20"/>
          <w:szCs w:val="20"/>
        </w:rPr>
        <w:t>Prodávající</w:t>
      </w:r>
      <w:r w:rsidRPr="00392ED6">
        <w:rPr>
          <w:rFonts w:ascii="Arial" w:hAnsi="Arial" w:cs="Arial"/>
          <w:color w:val="000000"/>
          <w:sz w:val="20"/>
          <w:szCs w:val="20"/>
        </w:rPr>
        <w:t xml:space="preserve">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CA79AA">
        <w:rPr>
          <w:rFonts w:ascii="Arial" w:hAnsi="Arial" w:cs="Arial"/>
          <w:sz w:val="20"/>
          <w:szCs w:val="20"/>
        </w:rPr>
        <w:t>rámcovou dohod</w:t>
      </w:r>
      <w:r w:rsidRPr="00392ED6">
        <w:rPr>
          <w:rFonts w:ascii="Arial" w:hAnsi="Arial" w:cs="Arial"/>
          <w:sz w:val="20"/>
          <w:szCs w:val="20"/>
        </w:rPr>
        <w:t>ou požadováno a k předložení těchto dokladů kupujícímu.</w:t>
      </w:r>
    </w:p>
    <w:p w:rsidR="00497434" w:rsidRPr="00392ED6" w:rsidRDefault="00497434" w:rsidP="00497434">
      <w:pPr>
        <w:pStyle w:val="rove2"/>
        <w:numPr>
          <w:ilvl w:val="0"/>
          <w:numId w:val="0"/>
        </w:numPr>
        <w:spacing w:line="276" w:lineRule="auto"/>
        <w:ind w:left="792" w:hanging="432"/>
        <w:rPr>
          <w:rFonts w:ascii="Arial" w:hAnsi="Arial" w:cs="Arial"/>
          <w:sz w:val="20"/>
          <w:szCs w:val="20"/>
        </w:rPr>
      </w:pPr>
    </w:p>
    <w:p w:rsidR="00392ED6" w:rsidRPr="00392ED6" w:rsidRDefault="00392ED6" w:rsidP="00497434">
      <w:pPr>
        <w:pStyle w:val="rove1"/>
        <w:numPr>
          <w:ilvl w:val="0"/>
          <w:numId w:val="10"/>
        </w:numPr>
        <w:spacing w:before="240"/>
        <w:ind w:left="567" w:hanging="567"/>
        <w:jc w:val="both"/>
        <w:rPr>
          <w:rFonts w:ascii="Arial" w:hAnsi="Arial" w:cs="Arial"/>
          <w:sz w:val="20"/>
          <w:szCs w:val="20"/>
        </w:rPr>
      </w:pPr>
      <w:r w:rsidRPr="00392ED6">
        <w:rPr>
          <w:rFonts w:ascii="Arial" w:hAnsi="Arial" w:cs="Arial"/>
          <w:sz w:val="20"/>
          <w:szCs w:val="20"/>
        </w:rPr>
        <w:t>Záruka za jakost</w:t>
      </w:r>
    </w:p>
    <w:p w:rsidR="00913660" w:rsidRDefault="00392ED6" w:rsidP="00497434">
      <w:pPr>
        <w:pStyle w:val="rove2"/>
        <w:numPr>
          <w:ilvl w:val="1"/>
          <w:numId w:val="10"/>
        </w:numPr>
        <w:spacing w:line="276" w:lineRule="auto"/>
        <w:ind w:left="426" w:hanging="426"/>
        <w:rPr>
          <w:rFonts w:ascii="Arial" w:hAnsi="Arial" w:cs="Arial"/>
          <w:color w:val="000000"/>
          <w:sz w:val="20"/>
          <w:szCs w:val="20"/>
        </w:rPr>
      </w:pPr>
      <w:r w:rsidRPr="00595FAD">
        <w:rPr>
          <w:rFonts w:ascii="Arial" w:hAnsi="Arial" w:cs="Arial"/>
          <w:color w:val="000000"/>
          <w:sz w:val="20"/>
          <w:szCs w:val="20"/>
        </w:rPr>
        <w:t>Prodávající se zavazuje, že předmět koupě</w:t>
      </w:r>
      <w:r w:rsidR="003C0107" w:rsidRPr="00595FAD">
        <w:rPr>
          <w:rFonts w:ascii="Arial" w:hAnsi="Arial" w:cs="Arial"/>
          <w:color w:val="000000"/>
          <w:sz w:val="20"/>
          <w:szCs w:val="20"/>
        </w:rPr>
        <w:t xml:space="preserve"> </w:t>
      </w:r>
      <w:r w:rsidR="00E102B3">
        <w:rPr>
          <w:rFonts w:ascii="Arial" w:hAnsi="Arial" w:cs="Arial"/>
          <w:color w:val="000000"/>
          <w:sz w:val="20"/>
          <w:szCs w:val="20"/>
        </w:rPr>
        <w:t xml:space="preserve">bude mít v době odběru </w:t>
      </w:r>
      <w:r w:rsidR="003C0107" w:rsidRPr="00595FAD">
        <w:rPr>
          <w:rFonts w:ascii="Arial" w:hAnsi="Arial" w:cs="Arial"/>
          <w:color w:val="000000"/>
          <w:sz w:val="20"/>
          <w:szCs w:val="20"/>
        </w:rPr>
        <w:t xml:space="preserve">vlastnosti uvedené v čl. 2. této </w:t>
      </w:r>
      <w:r w:rsidR="00CA79AA">
        <w:rPr>
          <w:rFonts w:ascii="Arial" w:hAnsi="Arial" w:cs="Arial"/>
          <w:color w:val="000000"/>
          <w:sz w:val="20"/>
          <w:szCs w:val="20"/>
        </w:rPr>
        <w:t>rámcové dohod</w:t>
      </w:r>
      <w:r w:rsidR="003C0107" w:rsidRPr="00595FAD">
        <w:rPr>
          <w:rFonts w:ascii="Arial" w:hAnsi="Arial" w:cs="Arial"/>
          <w:color w:val="000000"/>
          <w:sz w:val="20"/>
          <w:szCs w:val="20"/>
        </w:rPr>
        <w:t>y.</w:t>
      </w:r>
    </w:p>
    <w:p w:rsidR="00A61B0E" w:rsidRPr="00A61B0E" w:rsidRDefault="00A61B0E" w:rsidP="00497434">
      <w:pPr>
        <w:pStyle w:val="rove2"/>
        <w:numPr>
          <w:ilvl w:val="1"/>
          <w:numId w:val="10"/>
        </w:numPr>
        <w:spacing w:line="276" w:lineRule="auto"/>
        <w:ind w:left="426" w:hanging="426"/>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497434">
      <w:pPr>
        <w:pStyle w:val="rove1"/>
        <w:numPr>
          <w:ilvl w:val="0"/>
          <w:numId w:val="10"/>
        </w:numPr>
        <w:spacing w:before="240"/>
        <w:ind w:left="567" w:hanging="567"/>
        <w:jc w:val="both"/>
        <w:rPr>
          <w:rFonts w:ascii="Arial" w:hAnsi="Arial" w:cs="Arial"/>
          <w:color w:val="000000"/>
          <w:sz w:val="20"/>
          <w:szCs w:val="20"/>
          <w:lang w:eastAsia="en-US"/>
        </w:rPr>
      </w:pPr>
      <w:r w:rsidRPr="00A018B9">
        <w:rPr>
          <w:rFonts w:ascii="Arial" w:hAnsi="Arial" w:cs="Arial"/>
          <w:sz w:val="20"/>
          <w:szCs w:val="20"/>
        </w:rPr>
        <w:t>Práva z vadného plnění</w:t>
      </w:r>
    </w:p>
    <w:p w:rsidR="00913660" w:rsidRPr="00913660" w:rsidRDefault="00913660" w:rsidP="00497434">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sidR="00CA79AA">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4. a 7.</w:t>
      </w:r>
      <w:r w:rsidRPr="00913660">
        <w:rPr>
          <w:rFonts w:ascii="Arial" w:hAnsi="Arial" w:cs="Arial"/>
          <w:sz w:val="20"/>
          <w:szCs w:val="20"/>
        </w:rPr>
        <w:t xml:space="preserve">5. této </w:t>
      </w:r>
      <w:r w:rsidR="00CA79AA">
        <w:rPr>
          <w:rFonts w:ascii="Arial" w:hAnsi="Arial" w:cs="Arial"/>
          <w:sz w:val="20"/>
          <w:szCs w:val="20"/>
        </w:rPr>
        <w:t>rámcové dohody</w:t>
      </w:r>
      <w:r w:rsidRPr="00913660">
        <w:rPr>
          <w:rFonts w:ascii="Arial" w:hAnsi="Arial" w:cs="Arial"/>
          <w:sz w:val="20"/>
          <w:szCs w:val="20"/>
        </w:rPr>
        <w:t>.</w:t>
      </w:r>
    </w:p>
    <w:p w:rsidR="00913660" w:rsidRPr="00913660" w:rsidRDefault="00913660" w:rsidP="00497434">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sidR="001D45B6">
        <w:rPr>
          <w:rFonts w:ascii="Arial" w:hAnsi="Arial" w:cs="Arial"/>
          <w:sz w:val="20"/>
          <w:szCs w:val="20"/>
        </w:rPr>
        <w:t>o.z.</w:t>
      </w:r>
    </w:p>
    <w:p w:rsidR="00717042" w:rsidRPr="00717042" w:rsidRDefault="00717042" w:rsidP="00497434">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sidR="00CC46A3">
        <w:rPr>
          <w:rFonts w:ascii="Arial" w:hAnsi="Arial" w:cs="Arial"/>
          <w:sz w:val="20"/>
          <w:szCs w:val="20"/>
        </w:rPr>
        <w:t xml:space="preserve">při dodání (odběru) </w:t>
      </w:r>
      <w:r w:rsidRPr="00717042">
        <w:rPr>
          <w:rFonts w:ascii="Arial" w:hAnsi="Arial" w:cs="Arial"/>
          <w:sz w:val="20"/>
          <w:szCs w:val="20"/>
        </w:rPr>
        <w:t xml:space="preserve">a musí být zabezpečen proti následné manipulaci. Pokud jakost předmětu koupě nebude v souladu s touto </w:t>
      </w:r>
      <w:r w:rsidR="00CA79AA">
        <w:rPr>
          <w:rFonts w:ascii="Arial" w:hAnsi="Arial" w:cs="Arial"/>
          <w:sz w:val="20"/>
          <w:szCs w:val="20"/>
        </w:rPr>
        <w:t>rámcovou dohod</w:t>
      </w:r>
      <w:r w:rsidRPr="00717042">
        <w:rPr>
          <w:rFonts w:ascii="Arial" w:hAnsi="Arial" w:cs="Arial"/>
          <w:sz w:val="20"/>
          <w:szCs w:val="20"/>
        </w:rPr>
        <w:t>ou, zavazuje se prodávající uhradit kupujícímu náklady spojené s ověřením jakosti předmětu koupě a smluvní pokutu ve výši 10</w:t>
      </w:r>
      <w:r w:rsidR="001A684F">
        <w:rPr>
          <w:rFonts w:ascii="Arial" w:hAnsi="Arial" w:cs="Arial"/>
          <w:sz w:val="20"/>
          <w:szCs w:val="20"/>
        </w:rPr>
        <w:t> 000,00</w:t>
      </w:r>
      <w:r w:rsidRPr="00717042">
        <w:rPr>
          <w:rFonts w:ascii="Arial" w:hAnsi="Arial" w:cs="Arial"/>
          <w:sz w:val="20"/>
          <w:szCs w:val="20"/>
        </w:rPr>
        <w:t xml:space="preserve"> Kč za každý takový případ. Současně vznikne nárok kupujícího z titulu odpovědnosti za vady předmětu koupě.</w:t>
      </w:r>
    </w:p>
    <w:p w:rsidR="00717042" w:rsidRPr="00717042" w:rsidRDefault="00717042" w:rsidP="00497434">
      <w:pPr>
        <w:pStyle w:val="rove2"/>
        <w:numPr>
          <w:ilvl w:val="1"/>
          <w:numId w:val="10"/>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sidR="00CA79AA">
        <w:rPr>
          <w:rFonts w:ascii="Arial" w:hAnsi="Arial" w:cs="Arial"/>
          <w:sz w:val="20"/>
          <w:szCs w:val="20"/>
        </w:rPr>
        <w:t>rámcové dohody</w:t>
      </w:r>
      <w:r w:rsidR="009D0D07">
        <w:rPr>
          <w:rFonts w:ascii="Arial" w:hAnsi="Arial" w:cs="Arial"/>
          <w:sz w:val="20"/>
          <w:szCs w:val="20"/>
        </w:rPr>
        <w:t xml:space="preserve"> se stávají splatnými dnem, který je uveden ve Výzvě k úhradě pokuty.</w:t>
      </w:r>
    </w:p>
    <w:p w:rsidR="00A61B0E" w:rsidRDefault="00717042" w:rsidP="00497434">
      <w:pPr>
        <w:pStyle w:val="rove2"/>
        <w:numPr>
          <w:ilvl w:val="1"/>
          <w:numId w:val="10"/>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sidR="00CA79AA">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A61B0E" w:rsidRPr="00125362" w:rsidRDefault="00A61B0E" w:rsidP="00497434">
      <w:pPr>
        <w:pStyle w:val="rove1"/>
        <w:keepNext/>
        <w:numPr>
          <w:ilvl w:val="0"/>
          <w:numId w:val="10"/>
        </w:numPr>
        <w:spacing w:before="240"/>
        <w:ind w:left="709" w:hanging="709"/>
        <w:jc w:val="both"/>
        <w:rPr>
          <w:rFonts w:ascii="Arial" w:hAnsi="Arial" w:cs="Arial"/>
          <w:sz w:val="20"/>
          <w:szCs w:val="20"/>
        </w:rPr>
      </w:pPr>
      <w:r w:rsidRPr="00BE6C81">
        <w:rPr>
          <w:rFonts w:ascii="Arial" w:hAnsi="Arial" w:cs="Arial"/>
          <w:kern w:val="32"/>
          <w:sz w:val="20"/>
          <w:szCs w:val="20"/>
        </w:rPr>
        <w:t>Osobní</w:t>
      </w:r>
      <w:r w:rsidRPr="00125362">
        <w:rPr>
          <w:rFonts w:ascii="Arial" w:hAnsi="Arial" w:cs="Arial"/>
          <w:sz w:val="20"/>
          <w:szCs w:val="20"/>
        </w:rPr>
        <w:t xml:space="preserve"> údaje zástupců a kontaktních osob, závazek mlčenlivosti</w:t>
      </w:r>
    </w:p>
    <w:p w:rsidR="00497434" w:rsidRPr="00FB200C" w:rsidRDefault="00497434" w:rsidP="00497434">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rsidR="00497434" w:rsidRPr="00FB200C" w:rsidRDefault="00497434" w:rsidP="00497434">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 </w:t>
      </w:r>
      <w:r>
        <w:rPr>
          <w:rFonts w:ascii="Arial" w:hAnsi="Arial" w:cs="Arial"/>
          <w:sz w:val="20"/>
          <w:szCs w:val="20"/>
        </w:rPr>
        <w:t>rámcové dohod</w:t>
      </w:r>
      <w:r w:rsidRPr="00FB200C">
        <w:rPr>
          <w:rFonts w:ascii="Arial" w:hAnsi="Arial" w:cs="Arial"/>
          <w:sz w:val="20"/>
          <w:szCs w:val="20"/>
        </w:rPr>
        <w:t xml:space="preserve">ě, případně v souvislosti s plněním této </w:t>
      </w:r>
      <w:r>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497434" w:rsidRPr="00FB200C" w:rsidRDefault="00497434" w:rsidP="00497434">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w:t>
      </w:r>
      <w:r w:rsidRPr="00FB200C">
        <w:rPr>
          <w:rFonts w:ascii="Arial" w:hAnsi="Arial" w:cs="Arial"/>
          <w:sz w:val="20"/>
          <w:szCs w:val="20"/>
        </w:rPr>
        <w:t xml:space="preserve">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w:t>
      </w:r>
      <w:r w:rsidRPr="00FB200C">
        <w:rPr>
          <w:rFonts w:ascii="Arial" w:hAnsi="Arial" w:cs="Arial"/>
          <w:sz w:val="20"/>
          <w:szCs w:val="20"/>
        </w:rPr>
        <w:lastRenderedPageBreak/>
        <w:t xml:space="preserve">touto </w:t>
      </w:r>
      <w:r>
        <w:rPr>
          <w:rFonts w:ascii="Arial" w:hAnsi="Arial" w:cs="Arial"/>
          <w:sz w:val="20"/>
          <w:szCs w:val="20"/>
        </w:rPr>
        <w:t>rámcovou dohod</w:t>
      </w:r>
      <w:r w:rsidRPr="00FB200C">
        <w:rPr>
          <w:rFonts w:ascii="Arial" w:hAnsi="Arial" w:cs="Arial"/>
          <w:sz w:val="20"/>
          <w:szCs w:val="20"/>
        </w:rPr>
        <w:t>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w:t>
      </w:r>
      <w:r w:rsidRPr="00FB200C">
        <w:rPr>
          <w:rFonts w:ascii="Arial" w:hAnsi="Arial" w:cs="Arial"/>
          <w:sz w:val="20"/>
          <w:szCs w:val="20"/>
        </w:rPr>
        <w:t>y.</w:t>
      </w:r>
    </w:p>
    <w:p w:rsidR="00497434" w:rsidRPr="00FB200C" w:rsidRDefault="00497434" w:rsidP="00497434">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rámcové dohod</w:t>
      </w:r>
      <w:r w:rsidRPr="00FB200C">
        <w:rPr>
          <w:rFonts w:ascii="Arial" w:hAnsi="Arial" w:cs="Arial"/>
          <w:sz w:val="20"/>
          <w:szCs w:val="20"/>
        </w:rPr>
        <w:t xml:space="preserve">y, budou zavázáni k mlčenlivosti ve stejném rozsahu, jakou jsou povinností mlčenlivosti zavázány smluvní strany dle této </w:t>
      </w:r>
      <w:r>
        <w:rPr>
          <w:rFonts w:ascii="Arial" w:hAnsi="Arial" w:cs="Arial"/>
          <w:sz w:val="20"/>
          <w:szCs w:val="20"/>
        </w:rPr>
        <w:t>rámcové dohod</w:t>
      </w:r>
      <w:r w:rsidRPr="00FB200C">
        <w:rPr>
          <w:rFonts w:ascii="Arial" w:hAnsi="Arial" w:cs="Arial"/>
          <w:sz w:val="20"/>
          <w:szCs w:val="20"/>
        </w:rPr>
        <w:t>y.</w:t>
      </w:r>
    </w:p>
    <w:p w:rsidR="00497434" w:rsidRPr="003B5892" w:rsidRDefault="00497434" w:rsidP="00497434">
      <w:pPr>
        <w:pStyle w:val="Odstavecseseznamem"/>
        <w:numPr>
          <w:ilvl w:val="1"/>
          <w:numId w:val="21"/>
        </w:numPr>
        <w:spacing w:before="120" w:after="120" w:line="264" w:lineRule="auto"/>
        <w:ind w:left="567" w:hanging="567"/>
        <w:jc w:val="both"/>
        <w:rPr>
          <w:rFonts w:ascii="Arial" w:hAnsi="Arial" w:cs="Arial"/>
          <w:sz w:val="20"/>
          <w:szCs w:val="20"/>
        </w:rPr>
      </w:pPr>
      <w:r w:rsidRPr="003B5892">
        <w:rPr>
          <w:rFonts w:ascii="Arial" w:hAnsi="Arial" w:cs="Arial"/>
          <w:sz w:val="20"/>
          <w:szCs w:val="20"/>
        </w:rPr>
        <w:t xml:space="preserve">Postupy a opatření se </w:t>
      </w:r>
      <w:r>
        <w:rPr>
          <w:rFonts w:ascii="Arial" w:hAnsi="Arial" w:cs="Arial"/>
          <w:sz w:val="20"/>
          <w:szCs w:val="20"/>
        </w:rPr>
        <w:t>kupující</w:t>
      </w:r>
      <w:r w:rsidRPr="003B5892">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rsidR="00497434" w:rsidRPr="00BA0093" w:rsidRDefault="00497434" w:rsidP="00497434">
      <w:pPr>
        <w:numPr>
          <w:ilvl w:val="1"/>
          <w:numId w:val="21"/>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497434" w:rsidRPr="00BA0093" w:rsidRDefault="00497434" w:rsidP="00497434">
      <w:pPr>
        <w:pStyle w:val="Odstavecseseznamem"/>
        <w:numPr>
          <w:ilvl w:val="0"/>
          <w:numId w:val="20"/>
        </w:numPr>
        <w:spacing w:after="0" w:line="240" w:lineRule="auto"/>
        <w:ind w:left="993" w:hanging="426"/>
        <w:contextualSpacing w:val="0"/>
        <w:jc w:val="both"/>
        <w:rPr>
          <w:rFonts w:ascii="Arial" w:hAnsi="Arial" w:cs="Arial"/>
          <w:sz w:val="20"/>
          <w:szCs w:val="20"/>
        </w:rPr>
      </w:pPr>
      <w:r>
        <w:rPr>
          <w:rFonts w:ascii="Arial" w:hAnsi="Arial" w:cs="Arial"/>
          <w:sz w:val="20"/>
          <w:szCs w:val="20"/>
        </w:rPr>
        <w:t>kupující</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szCs w:val="20"/>
        </w:rPr>
        <w:t>s</w:t>
      </w:r>
      <w:r w:rsidRPr="00BA0093">
        <w:rPr>
          <w:rFonts w:ascii="Arial" w:hAnsi="Arial" w:cs="Arial"/>
          <w:sz w:val="20"/>
          <w:szCs w:val="20"/>
        </w:rPr>
        <w:t xml:space="preserve">mlouvě zpracovává pro účely realizace, výkonu práv a povinností dle </w:t>
      </w:r>
      <w:r>
        <w:rPr>
          <w:rFonts w:ascii="Arial" w:hAnsi="Arial" w:cs="Arial"/>
          <w:sz w:val="20"/>
          <w:szCs w:val="20"/>
        </w:rPr>
        <w:t>s</w:t>
      </w:r>
      <w:r w:rsidRPr="00BA0093">
        <w:rPr>
          <w:rFonts w:ascii="Arial" w:hAnsi="Arial" w:cs="Arial"/>
          <w:sz w:val="20"/>
          <w:szCs w:val="20"/>
        </w:rPr>
        <w:t xml:space="preserve">mlouvy. </w:t>
      </w:r>
    </w:p>
    <w:p w:rsidR="00497434" w:rsidRPr="003B5892" w:rsidRDefault="00497434" w:rsidP="00497434">
      <w:pPr>
        <w:pStyle w:val="Odstavecseseznamem"/>
        <w:numPr>
          <w:ilvl w:val="0"/>
          <w:numId w:val="20"/>
        </w:numPr>
        <w:spacing w:after="0" w:line="240" w:lineRule="auto"/>
        <w:ind w:left="993"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 xml:space="preserve">na internetových stránkách </w:t>
      </w:r>
      <w:r w:rsidR="00197419">
        <w:rPr>
          <w:rFonts w:ascii="Arial" w:hAnsi="Arial" w:cs="Arial"/>
          <w:sz w:val="20"/>
          <w:szCs w:val="20"/>
        </w:rPr>
        <w:t>kupujícího</w:t>
      </w:r>
      <w:r w:rsidRPr="00BA0093">
        <w:rPr>
          <w:rFonts w:ascii="Arial" w:hAnsi="Arial" w:cs="Arial"/>
          <w:sz w:val="20"/>
          <w:szCs w:val="20"/>
        </w:rPr>
        <w:t xml:space="preserve">: </w:t>
      </w:r>
      <w:hyperlink r:id="rId13" w:history="1">
        <w:r w:rsidRPr="003B5892">
          <w:rPr>
            <w:rStyle w:val="Hypertextovodkaz"/>
            <w:rFonts w:ascii="Arial" w:hAnsi="Arial" w:cs="Arial"/>
            <w:sz w:val="20"/>
          </w:rPr>
          <w:t>http://www.suspk.eu/o-nas-a/informace-ohledne-gdpr/</w:t>
        </w:r>
      </w:hyperlink>
      <w:r w:rsidRPr="003B5892">
        <w:rPr>
          <w:rStyle w:val="Hypertextovodkaz"/>
          <w:rFonts w:cs="Arial"/>
        </w:rPr>
        <w:t>.</w:t>
      </w:r>
    </w:p>
    <w:p w:rsidR="00497434" w:rsidRPr="00497434" w:rsidRDefault="00497434" w:rsidP="00497434">
      <w:pPr>
        <w:pStyle w:val="rove1"/>
        <w:keepNext/>
        <w:numPr>
          <w:ilvl w:val="1"/>
          <w:numId w:val="21"/>
        </w:numPr>
        <w:spacing w:before="240"/>
        <w:ind w:left="567" w:hanging="567"/>
        <w:jc w:val="both"/>
        <w:rPr>
          <w:rFonts w:ascii="Arial" w:hAnsi="Arial" w:cs="Arial"/>
          <w:sz w:val="20"/>
          <w:szCs w:val="20"/>
        </w:rPr>
      </w:pPr>
      <w:r w:rsidRPr="003B5892">
        <w:rPr>
          <w:rFonts w:ascii="Arial" w:hAnsi="Arial" w:cs="Arial"/>
          <w:b w:val="0"/>
          <w:sz w:val="20"/>
          <w:szCs w:val="20"/>
        </w:rPr>
        <w:t>Smluvní strany se zavazují, že při správě a zpracování osobních údajů budou dále postupovat v</w:t>
      </w:r>
      <w:r w:rsidR="00197419">
        <w:rPr>
          <w:rFonts w:ascii="Arial" w:hAnsi="Arial" w:cs="Arial"/>
          <w:b w:val="0"/>
          <w:sz w:val="20"/>
          <w:szCs w:val="20"/>
        </w:rPr>
        <w:t> </w:t>
      </w:r>
      <w:r w:rsidRPr="003B5892">
        <w:rPr>
          <w:rFonts w:ascii="Arial" w:hAnsi="Arial" w:cs="Arial"/>
          <w:b w:val="0"/>
          <w:sz w:val="20"/>
          <w:szCs w:val="20"/>
        </w:rPr>
        <w:t>souladu s aktuální platnou a účinnou legislativou.</w:t>
      </w:r>
    </w:p>
    <w:p w:rsidR="00E72758" w:rsidRPr="00664C0F" w:rsidRDefault="00E72758" w:rsidP="00497434">
      <w:pPr>
        <w:pStyle w:val="rove1"/>
        <w:keepNext/>
        <w:numPr>
          <w:ilvl w:val="0"/>
          <w:numId w:val="21"/>
        </w:numPr>
        <w:spacing w:before="240"/>
        <w:ind w:left="709" w:hanging="709"/>
        <w:jc w:val="both"/>
        <w:rPr>
          <w:rFonts w:ascii="Arial" w:hAnsi="Arial" w:cs="Arial"/>
          <w:sz w:val="20"/>
          <w:szCs w:val="20"/>
        </w:rPr>
      </w:pPr>
      <w:r w:rsidRPr="00664C0F">
        <w:rPr>
          <w:rFonts w:ascii="Arial" w:hAnsi="Arial" w:cs="Arial"/>
          <w:sz w:val="20"/>
          <w:szCs w:val="20"/>
        </w:rPr>
        <w:t xml:space="preserve">Doba trvání </w:t>
      </w:r>
      <w:r w:rsidR="00B12248">
        <w:rPr>
          <w:rFonts w:ascii="Arial" w:hAnsi="Arial" w:cs="Arial"/>
          <w:sz w:val="20"/>
          <w:szCs w:val="20"/>
        </w:rPr>
        <w:t>rámcové dohody</w:t>
      </w:r>
    </w:p>
    <w:p w:rsidR="00717042" w:rsidRPr="00000091" w:rsidRDefault="003D2101" w:rsidP="00C56B6C">
      <w:pPr>
        <w:pStyle w:val="rove2"/>
        <w:numPr>
          <w:ilvl w:val="1"/>
          <w:numId w:val="23"/>
        </w:numPr>
        <w:spacing w:before="120" w:line="276" w:lineRule="auto"/>
        <w:ind w:left="567" w:hanging="567"/>
        <w:rPr>
          <w:rFonts w:ascii="Arial" w:eastAsia="Arial" w:hAnsi="Arial" w:cs="Arial"/>
          <w:sz w:val="20"/>
          <w:szCs w:val="20"/>
        </w:rPr>
      </w:pPr>
      <w:r>
        <w:rPr>
          <w:rFonts w:ascii="Arial" w:eastAsia="Arial" w:hAnsi="Arial" w:cs="Arial"/>
          <w:sz w:val="20"/>
          <w:szCs w:val="20"/>
        </w:rPr>
        <w:t>Účinnost této</w:t>
      </w:r>
      <w:r w:rsidRPr="00B13431">
        <w:rPr>
          <w:rFonts w:ascii="Arial" w:eastAsia="Arial" w:hAnsi="Arial" w:cs="Arial"/>
          <w:sz w:val="20"/>
          <w:szCs w:val="20"/>
        </w:rPr>
        <w:t xml:space="preserve"> </w:t>
      </w:r>
      <w:r>
        <w:rPr>
          <w:rFonts w:ascii="Arial" w:eastAsia="Arial" w:hAnsi="Arial" w:cs="Arial"/>
          <w:sz w:val="20"/>
          <w:szCs w:val="20"/>
        </w:rPr>
        <w:t>rámcové dohody</w:t>
      </w:r>
      <w:r w:rsidRPr="00B13431">
        <w:rPr>
          <w:rFonts w:ascii="Arial" w:eastAsia="Arial" w:hAnsi="Arial" w:cs="Arial"/>
          <w:sz w:val="20"/>
          <w:szCs w:val="20"/>
        </w:rPr>
        <w:t xml:space="preserve"> se sjednává na dobu určitou</w:t>
      </w:r>
      <w:r w:rsidRPr="00717042">
        <w:rPr>
          <w:rFonts w:ascii="Arial" w:eastAsia="Arial" w:hAnsi="Arial" w:cs="Arial"/>
          <w:sz w:val="20"/>
          <w:szCs w:val="20"/>
        </w:rPr>
        <w:t xml:space="preserve">, a to </w:t>
      </w:r>
      <w:r w:rsidR="00CA72DE">
        <w:rPr>
          <w:rFonts w:ascii="Arial" w:eastAsia="Arial" w:hAnsi="Arial" w:cs="Arial"/>
          <w:sz w:val="20"/>
          <w:szCs w:val="20"/>
        </w:rPr>
        <w:t>od 30</w:t>
      </w:r>
      <w:bookmarkStart w:id="5" w:name="_GoBack"/>
      <w:bookmarkEnd w:id="5"/>
      <w:r>
        <w:rPr>
          <w:rFonts w:ascii="Arial" w:eastAsia="Arial" w:hAnsi="Arial" w:cs="Arial"/>
          <w:sz w:val="20"/>
          <w:szCs w:val="20"/>
        </w:rPr>
        <w:t xml:space="preserve">. 4. 2021 </w:t>
      </w:r>
      <w:r w:rsidRPr="00717042">
        <w:rPr>
          <w:rFonts w:ascii="Arial" w:eastAsia="Arial" w:hAnsi="Arial" w:cs="Arial"/>
          <w:sz w:val="20"/>
          <w:szCs w:val="20"/>
        </w:rPr>
        <w:t>do okamžiku</w:t>
      </w:r>
      <w:r>
        <w:rPr>
          <w:rFonts w:ascii="Arial" w:eastAsia="Arial" w:hAnsi="Arial" w:cs="Arial"/>
          <w:sz w:val="20"/>
          <w:szCs w:val="20"/>
        </w:rPr>
        <w:t>,</w:t>
      </w:r>
      <w:r w:rsidRPr="00717042">
        <w:rPr>
          <w:rFonts w:ascii="Arial" w:eastAsia="Arial" w:hAnsi="Arial" w:cs="Arial"/>
          <w:sz w:val="20"/>
          <w:szCs w:val="20"/>
        </w:rPr>
        <w:t xml:space="preserve"> kdy souhrnná kupní cena ze </w:t>
      </w:r>
      <w:r w:rsidRPr="00000091">
        <w:rPr>
          <w:rFonts w:ascii="Arial" w:eastAsia="Arial" w:hAnsi="Arial" w:cs="Arial"/>
          <w:sz w:val="20"/>
          <w:szCs w:val="20"/>
        </w:rPr>
        <w:t xml:space="preserve">všech jednotlivých kupních smluv uzavřených na základě této </w:t>
      </w:r>
      <w:r>
        <w:rPr>
          <w:rFonts w:ascii="Arial" w:eastAsia="Arial" w:hAnsi="Arial" w:cs="Arial"/>
          <w:sz w:val="20"/>
          <w:szCs w:val="20"/>
        </w:rPr>
        <w:t>rámcové dohody</w:t>
      </w:r>
      <w:r w:rsidRPr="00000091">
        <w:rPr>
          <w:rFonts w:ascii="Arial" w:eastAsia="Arial" w:hAnsi="Arial" w:cs="Arial"/>
          <w:sz w:val="20"/>
          <w:szCs w:val="20"/>
        </w:rPr>
        <w:t xml:space="preserve"> dosáhne částky </w:t>
      </w:r>
      <w:r w:rsidRPr="003B5892">
        <w:rPr>
          <w:rFonts w:ascii="Arial" w:eastAsia="Arial" w:hAnsi="Arial" w:cs="Arial"/>
          <w:sz w:val="20"/>
          <w:szCs w:val="20"/>
          <w:highlight w:val="yellow"/>
        </w:rPr>
        <w:t>................... (nabídková cena bez dopravy) Kč bez DPH</w:t>
      </w:r>
      <w:r w:rsidRPr="00000091">
        <w:rPr>
          <w:rFonts w:ascii="Arial" w:eastAsia="Arial" w:hAnsi="Arial" w:cs="Arial"/>
          <w:sz w:val="20"/>
          <w:szCs w:val="20"/>
        </w:rPr>
        <w:t xml:space="preserve">, </w:t>
      </w:r>
      <w:r w:rsidRPr="00B13431">
        <w:rPr>
          <w:rFonts w:ascii="Arial" w:eastAsia="Arial" w:hAnsi="Arial" w:cs="Arial"/>
          <w:sz w:val="20"/>
          <w:szCs w:val="20"/>
        </w:rPr>
        <w:t xml:space="preserve">nejpozději však do jednoho roku od </w:t>
      </w:r>
      <w:r>
        <w:rPr>
          <w:rFonts w:ascii="Arial" w:eastAsia="Arial" w:hAnsi="Arial" w:cs="Arial"/>
          <w:sz w:val="20"/>
          <w:szCs w:val="20"/>
        </w:rPr>
        <w:t>počátku účinnosti</w:t>
      </w:r>
      <w:r w:rsidRPr="00B13431">
        <w:rPr>
          <w:rFonts w:ascii="Arial" w:eastAsia="Arial" w:hAnsi="Arial" w:cs="Arial"/>
          <w:sz w:val="20"/>
          <w:szCs w:val="20"/>
        </w:rPr>
        <w:t xml:space="preserve"> této </w:t>
      </w:r>
      <w:r>
        <w:rPr>
          <w:rFonts w:ascii="Arial" w:eastAsia="Arial" w:hAnsi="Arial" w:cs="Arial"/>
          <w:sz w:val="20"/>
          <w:szCs w:val="20"/>
        </w:rPr>
        <w:t>rámcové dohody</w:t>
      </w:r>
      <w:r w:rsidRPr="00000091">
        <w:rPr>
          <w:rFonts w:ascii="Arial" w:eastAsia="Arial" w:hAnsi="Arial" w:cs="Arial"/>
          <w:sz w:val="20"/>
          <w:szCs w:val="20"/>
        </w:rPr>
        <w:t>.</w:t>
      </w:r>
    </w:p>
    <w:p w:rsidR="00717042" w:rsidRPr="00000091" w:rsidRDefault="00717042" w:rsidP="00C56B6C">
      <w:pPr>
        <w:pStyle w:val="rove2"/>
        <w:numPr>
          <w:ilvl w:val="1"/>
          <w:numId w:val="23"/>
        </w:numPr>
        <w:spacing w:before="120" w:line="276" w:lineRule="auto"/>
        <w:ind w:left="567" w:hanging="567"/>
        <w:rPr>
          <w:rFonts w:ascii="Arial" w:eastAsia="Arial" w:hAnsi="Arial" w:cs="Arial"/>
          <w:sz w:val="20"/>
          <w:szCs w:val="20"/>
        </w:rPr>
      </w:pPr>
      <w:r w:rsidRPr="00000091">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sidR="00B12248">
        <w:rPr>
          <w:rFonts w:ascii="Arial" w:eastAsia="Arial" w:hAnsi="Arial" w:cs="Arial"/>
          <w:sz w:val="20"/>
          <w:szCs w:val="20"/>
        </w:rPr>
        <w:t>rámcové dohody</w:t>
      </w:r>
      <w:r w:rsidRPr="00000091">
        <w:rPr>
          <w:rFonts w:ascii="Arial" w:eastAsia="Arial" w:hAnsi="Arial" w:cs="Arial"/>
          <w:sz w:val="20"/>
          <w:szCs w:val="20"/>
        </w:rPr>
        <w:t xml:space="preserve"> přesáhl částku </w:t>
      </w:r>
      <w:r w:rsidR="00426483" w:rsidRPr="003B5892">
        <w:rPr>
          <w:rFonts w:ascii="Arial" w:eastAsia="Arial" w:hAnsi="Arial" w:cs="Arial"/>
          <w:sz w:val="20"/>
          <w:szCs w:val="20"/>
          <w:highlight w:val="yellow"/>
        </w:rPr>
        <w:t>................... (nabídková cena bez dopravy) Kč bez DPH</w:t>
      </w:r>
      <w:r w:rsidRPr="00000091">
        <w:rPr>
          <w:rFonts w:ascii="Arial" w:eastAsia="Arial" w:hAnsi="Arial" w:cs="Arial"/>
          <w:sz w:val="20"/>
          <w:szCs w:val="20"/>
        </w:rPr>
        <w:t>.</w:t>
      </w:r>
    </w:p>
    <w:p w:rsidR="00717042" w:rsidRDefault="00717042" w:rsidP="00C56B6C">
      <w:pPr>
        <w:pStyle w:val="rove2"/>
        <w:numPr>
          <w:ilvl w:val="1"/>
          <w:numId w:val="23"/>
        </w:numPr>
        <w:spacing w:before="120" w:line="276" w:lineRule="auto"/>
        <w:ind w:left="567" w:hanging="567"/>
        <w:rPr>
          <w:rFonts w:ascii="Arial" w:eastAsia="Arial" w:hAnsi="Arial" w:cs="Arial"/>
          <w:sz w:val="20"/>
          <w:szCs w:val="20"/>
        </w:rPr>
      </w:pPr>
      <w:r w:rsidRPr="00000091">
        <w:rPr>
          <w:rFonts w:ascii="Arial" w:eastAsia="Arial" w:hAnsi="Arial" w:cs="Arial"/>
          <w:sz w:val="20"/>
          <w:szCs w:val="20"/>
        </w:rPr>
        <w:t xml:space="preserve">O naplnění limitu </w:t>
      </w:r>
      <w:r w:rsidR="00426483" w:rsidRPr="003B5892">
        <w:rPr>
          <w:rFonts w:ascii="Arial" w:eastAsia="Arial" w:hAnsi="Arial" w:cs="Arial"/>
          <w:sz w:val="20"/>
          <w:szCs w:val="20"/>
          <w:highlight w:val="yellow"/>
        </w:rPr>
        <w:t>................... (nabídková cena bez dopravy) Kč bez DPH</w:t>
      </w:r>
      <w:r w:rsidR="00426483" w:rsidRPr="000C155A">
        <w:rPr>
          <w:rFonts w:ascii="Arial" w:eastAsia="Arial" w:hAnsi="Arial" w:cs="Arial"/>
          <w:sz w:val="20"/>
          <w:szCs w:val="20"/>
        </w:rPr>
        <w:t xml:space="preserve"> </w:t>
      </w:r>
      <w:r w:rsidRPr="000C155A">
        <w:rPr>
          <w:rFonts w:ascii="Arial" w:eastAsia="Arial" w:hAnsi="Arial" w:cs="Arial"/>
          <w:sz w:val="20"/>
          <w:szCs w:val="20"/>
        </w:rPr>
        <w:t>prodávající</w:t>
      </w:r>
      <w:r w:rsidRPr="00717042">
        <w:rPr>
          <w:rFonts w:ascii="Arial" w:eastAsia="Arial" w:hAnsi="Arial" w:cs="Arial"/>
          <w:sz w:val="20"/>
          <w:szCs w:val="20"/>
        </w:rPr>
        <w:t xml:space="preserve"> kupujícího vyrozumí.</w:t>
      </w:r>
    </w:p>
    <w:p w:rsidR="00A61B0E" w:rsidRPr="00A61B0E" w:rsidRDefault="00A61B0E" w:rsidP="00C56B6C">
      <w:pPr>
        <w:pStyle w:val="rove2"/>
        <w:numPr>
          <w:ilvl w:val="1"/>
          <w:numId w:val="23"/>
        </w:numPr>
        <w:spacing w:before="120" w:line="276" w:lineRule="auto"/>
        <w:ind w:left="567" w:hanging="567"/>
        <w:rPr>
          <w:rFonts w:ascii="Arial" w:eastAsia="Arial" w:hAnsi="Arial" w:cs="Arial"/>
          <w:sz w:val="20"/>
          <w:szCs w:val="20"/>
        </w:rPr>
      </w:pPr>
      <w:r>
        <w:rPr>
          <w:rFonts w:ascii="Arial" w:eastAsia="Arial" w:hAnsi="Arial" w:cs="Arial"/>
          <w:sz w:val="20"/>
          <w:szCs w:val="20"/>
        </w:rPr>
        <w:t xml:space="preserve">Prodávající současně bere na vědomí, že jednotlivá kupní smlouva uzavřená na základě této </w:t>
      </w:r>
      <w:r w:rsidR="00B12248">
        <w:rPr>
          <w:rFonts w:ascii="Arial" w:eastAsia="Arial" w:hAnsi="Arial" w:cs="Arial"/>
          <w:sz w:val="20"/>
          <w:szCs w:val="20"/>
        </w:rPr>
        <w:t>rámcové dohody</w:t>
      </w:r>
      <w:r>
        <w:rPr>
          <w:rFonts w:ascii="Arial" w:eastAsia="Arial" w:hAnsi="Arial" w:cs="Arial"/>
          <w:sz w:val="20"/>
          <w:szCs w:val="20"/>
        </w:rPr>
        <w:t xml:space="preserve"> obsahuje obdobné ustanovení o nemožnosti dodat kupujícímu ze strany prodávajícího větší množství plnění, než je sjednáno v jednotlivé kupní sml</w:t>
      </w:r>
      <w:r w:rsidR="00C477DB">
        <w:rPr>
          <w:rFonts w:ascii="Arial" w:eastAsia="Arial" w:hAnsi="Arial" w:cs="Arial"/>
          <w:sz w:val="20"/>
          <w:szCs w:val="20"/>
        </w:rPr>
        <w:t>ouvě (viz ust. 5.2. přílohy č. 2</w:t>
      </w:r>
      <w:r>
        <w:rPr>
          <w:rFonts w:ascii="Arial" w:eastAsia="Arial" w:hAnsi="Arial" w:cs="Arial"/>
          <w:sz w:val="20"/>
          <w:szCs w:val="20"/>
        </w:rPr>
        <w:t xml:space="preserve"> této </w:t>
      </w:r>
      <w:r w:rsidR="00B12248">
        <w:rPr>
          <w:rFonts w:ascii="Arial" w:eastAsia="Arial" w:hAnsi="Arial" w:cs="Arial"/>
          <w:sz w:val="20"/>
          <w:szCs w:val="20"/>
        </w:rPr>
        <w:t>rámcové dohod</w:t>
      </w:r>
      <w:r>
        <w:rPr>
          <w:rFonts w:ascii="Arial" w:eastAsia="Arial" w:hAnsi="Arial" w:cs="Arial"/>
          <w:sz w:val="20"/>
          <w:szCs w:val="20"/>
        </w:rPr>
        <w:t xml:space="preserve">y).  </w:t>
      </w:r>
    </w:p>
    <w:p w:rsidR="00E72758" w:rsidRPr="00664C0F" w:rsidRDefault="00146EA5" w:rsidP="00C56B6C">
      <w:pPr>
        <w:pStyle w:val="rove1"/>
        <w:numPr>
          <w:ilvl w:val="0"/>
          <w:numId w:val="23"/>
        </w:numPr>
        <w:spacing w:before="240"/>
        <w:ind w:left="709" w:hanging="709"/>
        <w:jc w:val="both"/>
        <w:rPr>
          <w:rFonts w:ascii="Arial" w:hAnsi="Arial" w:cs="Arial"/>
          <w:sz w:val="20"/>
          <w:szCs w:val="20"/>
        </w:rPr>
      </w:pPr>
      <w:r w:rsidRPr="00664C0F">
        <w:rPr>
          <w:rFonts w:ascii="Arial" w:hAnsi="Arial" w:cs="Arial"/>
          <w:sz w:val="20"/>
          <w:szCs w:val="20"/>
        </w:rPr>
        <w:t>Z</w:t>
      </w:r>
      <w:r w:rsidR="00E72758" w:rsidRPr="00664C0F">
        <w:rPr>
          <w:rFonts w:ascii="Arial" w:hAnsi="Arial" w:cs="Arial"/>
          <w:sz w:val="20"/>
          <w:szCs w:val="20"/>
        </w:rPr>
        <w:t>ávěrečná ustanovení</w:t>
      </w:r>
    </w:p>
    <w:p w:rsidR="00D33CDE" w:rsidRPr="00AF7673" w:rsidRDefault="00D33CDE" w:rsidP="00D33CDE">
      <w:pPr>
        <w:pStyle w:val="rove2"/>
        <w:numPr>
          <w:ilvl w:val="1"/>
          <w:numId w:val="23"/>
        </w:numPr>
        <w:tabs>
          <w:tab w:val="left" w:pos="709"/>
        </w:tabs>
        <w:spacing w:line="276" w:lineRule="auto"/>
        <w:ind w:left="567" w:hanging="567"/>
        <w:rPr>
          <w:rFonts w:ascii="Arial" w:hAnsi="Arial" w:cs="Arial"/>
          <w:sz w:val="20"/>
          <w:szCs w:val="20"/>
        </w:rPr>
      </w:pPr>
      <w:r>
        <w:rPr>
          <w:rFonts w:ascii="Arial" w:hAnsi="Arial" w:cs="Arial"/>
          <w:sz w:val="20"/>
          <w:szCs w:val="20"/>
        </w:rPr>
        <w:t xml:space="preserve">Pro </w:t>
      </w:r>
      <w:r w:rsidR="00C477DB">
        <w:rPr>
          <w:rFonts w:ascii="Arial" w:hAnsi="Arial" w:cs="Arial"/>
          <w:sz w:val="20"/>
          <w:szCs w:val="20"/>
        </w:rPr>
        <w:t>kupujícího</w:t>
      </w:r>
      <w:r>
        <w:rPr>
          <w:rFonts w:ascii="Arial" w:hAnsi="Arial" w:cs="Arial"/>
          <w:sz w:val="20"/>
          <w:szCs w:val="20"/>
        </w:rPr>
        <w:t xml:space="preserve"> i </w:t>
      </w:r>
      <w:r w:rsidR="00C477DB">
        <w:rPr>
          <w:rFonts w:ascii="Arial" w:hAnsi="Arial" w:cs="Arial"/>
          <w:sz w:val="20"/>
          <w:szCs w:val="20"/>
        </w:rPr>
        <w:t>prodávajícího</w:t>
      </w:r>
      <w:r w:rsidRPr="00AF7673">
        <w:rPr>
          <w:rFonts w:ascii="Arial" w:hAnsi="Arial" w:cs="Arial"/>
          <w:sz w:val="20"/>
          <w:szCs w:val="20"/>
        </w:rPr>
        <w:t xml:space="preserve">  jsou závazné Obchodní podmínky Správy a údržby silnic P</w:t>
      </w:r>
      <w:r>
        <w:rPr>
          <w:rFonts w:ascii="Arial" w:hAnsi="Arial" w:cs="Arial"/>
          <w:sz w:val="20"/>
          <w:szCs w:val="20"/>
        </w:rPr>
        <w:t>lzeňského kraje, p.o., verze 1.1</w:t>
      </w:r>
      <w:r w:rsidRPr="00AF7673">
        <w:rPr>
          <w:rFonts w:ascii="Arial" w:hAnsi="Arial" w:cs="Arial"/>
          <w:sz w:val="20"/>
          <w:szCs w:val="20"/>
        </w:rPr>
        <w:t>.</w:t>
      </w:r>
      <w:r>
        <w:rPr>
          <w:rFonts w:ascii="Arial" w:hAnsi="Arial" w:cs="Arial"/>
          <w:sz w:val="20"/>
          <w:szCs w:val="20"/>
        </w:rPr>
        <w:t xml:space="preserve"> platné od 17. 02. 2020</w:t>
      </w:r>
      <w:r w:rsidRPr="00AF7673">
        <w:rPr>
          <w:rFonts w:ascii="Arial" w:hAnsi="Arial" w:cs="Arial"/>
          <w:sz w:val="20"/>
          <w:szCs w:val="20"/>
        </w:rPr>
        <w:t xml:space="preserve">, které jsou publikované a veřejně přístupné na webových stránkách </w:t>
      </w:r>
      <w:r w:rsidR="00C477DB">
        <w:rPr>
          <w:rFonts w:ascii="Arial" w:hAnsi="Arial" w:cs="Arial"/>
          <w:sz w:val="20"/>
          <w:szCs w:val="20"/>
        </w:rPr>
        <w:t>kupujícího</w:t>
      </w:r>
      <w:r w:rsidRPr="00AF7673">
        <w:rPr>
          <w:rFonts w:ascii="Arial" w:hAnsi="Arial" w:cs="Arial"/>
          <w:sz w:val="20"/>
          <w:szCs w:val="20"/>
        </w:rPr>
        <w:t xml:space="preserve"> v sekci „dokumenty ke stažení“: </w:t>
      </w:r>
      <w:hyperlink r:id="rId14" w:history="1">
        <w:r w:rsidRPr="00AF7673">
          <w:rPr>
            <w:rStyle w:val="Hypertextovodkaz"/>
            <w:rFonts w:ascii="Arial" w:hAnsi="Arial" w:cs="Arial"/>
            <w:sz w:val="20"/>
            <w:szCs w:val="20"/>
          </w:rPr>
          <w:t>http://www.suspk.eu/o-nas-a/formulare-ke-stazeni/</w:t>
        </w:r>
      </w:hyperlink>
      <w:r>
        <w:rPr>
          <w:rFonts w:ascii="Arial" w:hAnsi="Arial" w:cs="Arial"/>
          <w:sz w:val="20"/>
          <w:szCs w:val="20"/>
        </w:rPr>
        <w:t xml:space="preserve"> (dále jen „O</w:t>
      </w:r>
      <w:r w:rsidRPr="00AF7673">
        <w:rPr>
          <w:rFonts w:ascii="Arial" w:hAnsi="Arial" w:cs="Arial"/>
          <w:sz w:val="20"/>
          <w:szCs w:val="20"/>
        </w:rPr>
        <w:t xml:space="preserve">bchodní podmínky“). Jednotlivá ujednání </w:t>
      </w:r>
      <w:r w:rsidR="00C477DB">
        <w:rPr>
          <w:rFonts w:ascii="Arial" w:hAnsi="Arial" w:cs="Arial"/>
          <w:sz w:val="20"/>
          <w:szCs w:val="20"/>
        </w:rPr>
        <w:t>rámcové dohody</w:t>
      </w:r>
      <w:r w:rsidRPr="00AF7673">
        <w:rPr>
          <w:rFonts w:ascii="Arial" w:hAnsi="Arial" w:cs="Arial"/>
          <w:sz w:val="20"/>
          <w:szCs w:val="20"/>
        </w:rPr>
        <w:t xml:space="preserve"> mají vždy v případě rozporu s Obchodními podmínkami přednost a smluvní vztah se tedy bude vždy řídit prioritně ustanoveními </w:t>
      </w:r>
      <w:r>
        <w:rPr>
          <w:rFonts w:ascii="Arial" w:hAnsi="Arial" w:cs="Arial"/>
          <w:sz w:val="20"/>
          <w:szCs w:val="20"/>
        </w:rPr>
        <w:t>rámcové dohody</w:t>
      </w:r>
      <w:r w:rsidRPr="00AF7673">
        <w:rPr>
          <w:rFonts w:ascii="Arial" w:hAnsi="Arial" w:cs="Arial"/>
          <w:sz w:val="20"/>
          <w:szCs w:val="20"/>
        </w:rPr>
        <w:t>.</w:t>
      </w:r>
    </w:p>
    <w:p w:rsidR="00D33CDE" w:rsidRPr="009A16FF" w:rsidRDefault="00D33CDE" w:rsidP="00D33CDE">
      <w:pPr>
        <w:pStyle w:val="rove2"/>
        <w:numPr>
          <w:ilvl w:val="1"/>
          <w:numId w:val="23"/>
        </w:numPr>
        <w:tabs>
          <w:tab w:val="left" w:pos="709"/>
        </w:tabs>
        <w:spacing w:line="276" w:lineRule="auto"/>
        <w:ind w:left="567" w:hanging="567"/>
        <w:rPr>
          <w:rFonts w:ascii="Arial" w:hAnsi="Arial" w:cs="Arial"/>
          <w:sz w:val="20"/>
          <w:szCs w:val="20"/>
        </w:rPr>
      </w:pPr>
      <w:r w:rsidRPr="009A16FF">
        <w:rPr>
          <w:rFonts w:ascii="Arial" w:hAnsi="Arial" w:cs="Arial"/>
          <w:sz w:val="20"/>
          <w:szCs w:val="20"/>
        </w:rPr>
        <w:lastRenderedPageBreak/>
        <w:t xml:space="preserve">Tuto </w:t>
      </w:r>
      <w:r>
        <w:rPr>
          <w:rFonts w:ascii="Arial" w:hAnsi="Arial" w:cs="Arial"/>
          <w:sz w:val="20"/>
          <w:szCs w:val="20"/>
        </w:rPr>
        <w:t>rámcovou dohodu</w:t>
      </w:r>
      <w:r w:rsidRPr="009A16FF">
        <w:rPr>
          <w:rFonts w:ascii="Arial" w:hAnsi="Arial" w:cs="Arial"/>
          <w:sz w:val="20"/>
          <w:szCs w:val="20"/>
        </w:rPr>
        <w:t xml:space="preserve"> lze měnit či doplňovat pouze písemnými dodatky, očíslovanými a podepsanými oběma stranami. Tímto ustanovením není dotčeno právo stran o změně smlouvy v případech touto </w:t>
      </w:r>
      <w:r>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rsidR="00D33CDE" w:rsidRPr="009A16FF" w:rsidRDefault="00C800B7" w:rsidP="00D33CDE">
      <w:pPr>
        <w:pStyle w:val="rove2"/>
        <w:numPr>
          <w:ilvl w:val="1"/>
          <w:numId w:val="23"/>
        </w:numPr>
        <w:tabs>
          <w:tab w:val="left" w:pos="709"/>
        </w:tabs>
        <w:spacing w:line="276" w:lineRule="auto"/>
        <w:ind w:left="567" w:hanging="567"/>
        <w:rPr>
          <w:rFonts w:ascii="Arial" w:hAnsi="Arial" w:cs="Arial"/>
          <w:sz w:val="20"/>
          <w:szCs w:val="20"/>
        </w:rPr>
      </w:pPr>
      <w:r>
        <w:rPr>
          <w:rFonts w:ascii="Arial" w:hAnsi="Arial" w:cs="Arial"/>
          <w:sz w:val="20"/>
          <w:szCs w:val="20"/>
        </w:rPr>
        <w:t>Prodávající</w:t>
      </w:r>
      <w:r w:rsidR="00D33CDE" w:rsidRPr="009A16FF">
        <w:rPr>
          <w:rFonts w:ascii="Arial" w:hAnsi="Arial" w:cs="Arial"/>
          <w:sz w:val="20"/>
          <w:szCs w:val="20"/>
        </w:rPr>
        <w:t xml:space="preserve"> na sebe přebírá nebezpečí změny okolností ve smyslu ust. § 1765 odst. 2 o.z.</w:t>
      </w:r>
    </w:p>
    <w:p w:rsidR="00D33CDE" w:rsidRDefault="00D33CDE" w:rsidP="00D33CDE">
      <w:pPr>
        <w:pStyle w:val="rove2"/>
        <w:numPr>
          <w:ilvl w:val="1"/>
          <w:numId w:val="23"/>
        </w:numPr>
        <w:tabs>
          <w:tab w:val="left" w:pos="709"/>
        </w:tabs>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tato 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D33CDE" w:rsidRPr="00AF7673" w:rsidRDefault="00C800B7" w:rsidP="00D33CDE">
      <w:pPr>
        <w:pStyle w:val="rove2"/>
        <w:numPr>
          <w:ilvl w:val="1"/>
          <w:numId w:val="23"/>
        </w:numPr>
        <w:tabs>
          <w:tab w:val="left" w:pos="709"/>
        </w:tabs>
        <w:spacing w:line="276" w:lineRule="auto"/>
        <w:ind w:left="567" w:hanging="567"/>
        <w:rPr>
          <w:rFonts w:ascii="Arial" w:hAnsi="Arial" w:cs="Arial"/>
          <w:sz w:val="20"/>
          <w:szCs w:val="20"/>
        </w:rPr>
      </w:pPr>
      <w:r>
        <w:rPr>
          <w:rFonts w:ascii="Arial" w:hAnsi="Arial" w:cs="Arial"/>
          <w:sz w:val="20"/>
          <w:szCs w:val="20"/>
        </w:rPr>
        <w:t>Prodávající</w:t>
      </w:r>
      <w:r w:rsidR="00D33CDE">
        <w:rPr>
          <w:rFonts w:ascii="Arial" w:hAnsi="Arial" w:cs="Arial"/>
          <w:sz w:val="20"/>
          <w:szCs w:val="20"/>
        </w:rPr>
        <w:t xml:space="preserve"> </w:t>
      </w:r>
      <w:r w:rsidR="00D33CDE" w:rsidRPr="00AF7673">
        <w:rPr>
          <w:rFonts w:ascii="Arial" w:hAnsi="Arial" w:cs="Arial"/>
          <w:sz w:val="20"/>
          <w:szCs w:val="20"/>
        </w:rPr>
        <w:t xml:space="preserve">je povinen sdělit </w:t>
      </w:r>
      <w:r>
        <w:rPr>
          <w:rFonts w:ascii="Arial" w:hAnsi="Arial" w:cs="Arial"/>
          <w:sz w:val="20"/>
          <w:szCs w:val="20"/>
        </w:rPr>
        <w:t>kupujícímu</w:t>
      </w:r>
      <w:r w:rsidR="00D33CDE" w:rsidRPr="00AF7673">
        <w:rPr>
          <w:rFonts w:ascii="Arial" w:hAnsi="Arial" w:cs="Arial"/>
          <w:sz w:val="20"/>
          <w:szCs w:val="20"/>
        </w:rPr>
        <w:t xml:space="preserve"> osobní údaje, údaje naplňující parametry obchodního tajemství a další údaje resp. části návrhu </w:t>
      </w:r>
      <w:r w:rsidR="00D33CDE">
        <w:rPr>
          <w:rFonts w:ascii="Arial" w:hAnsi="Arial" w:cs="Arial"/>
          <w:sz w:val="20"/>
          <w:szCs w:val="20"/>
        </w:rPr>
        <w:t>rámcové dohody</w:t>
      </w:r>
      <w:r w:rsidR="00D33CDE" w:rsidRPr="00AF7673">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sidR="00D33CDE">
        <w:rPr>
          <w:rFonts w:ascii="Arial" w:hAnsi="Arial" w:cs="Arial"/>
          <w:sz w:val="20"/>
          <w:szCs w:val="20"/>
        </w:rPr>
        <w:t>rámcové dohody</w:t>
      </w:r>
      <w:r w:rsidR="00D33CDE" w:rsidRPr="00AF7673">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00D33CDE" w:rsidRPr="00AF7673">
        <w:rPr>
          <w:rFonts w:ascii="Arial" w:hAnsi="Arial" w:cs="Arial"/>
          <w:sz w:val="20"/>
          <w:szCs w:val="20"/>
        </w:rPr>
        <w:t xml:space="preserve"> před zveřejněním </w:t>
      </w:r>
      <w:r w:rsidR="00D33CDE">
        <w:rPr>
          <w:rFonts w:ascii="Arial" w:hAnsi="Arial" w:cs="Arial"/>
          <w:sz w:val="20"/>
          <w:szCs w:val="20"/>
        </w:rPr>
        <w:t>rámcové dohody</w:t>
      </w:r>
      <w:r w:rsidR="00D33CDE" w:rsidRPr="00AF7673">
        <w:rPr>
          <w:rFonts w:ascii="Arial" w:hAnsi="Arial" w:cs="Arial"/>
          <w:sz w:val="20"/>
          <w:szCs w:val="20"/>
        </w:rPr>
        <w:t xml:space="preserve"> znečitelní osobní údaje v souladu s </w:t>
      </w:r>
      <w:hyperlink r:id="rId15" w:tooltip="Metodický návod k aplikaci zákona o registru smluv, jež slouží k základní orientaci v problematice a přináší základní odpovědi na často kladené dotazy" w:history="1">
        <w:r w:rsidR="00D33CDE" w:rsidRPr="00AF7673">
          <w:rPr>
            <w:rFonts w:ascii="Arial" w:hAnsi="Arial" w:cs="Arial"/>
            <w:sz w:val="20"/>
            <w:szCs w:val="20"/>
          </w:rPr>
          <w:t>metodickým návodem k aplikaci zákona o registru smluv</w:t>
        </w:r>
      </w:hyperlink>
      <w:r w:rsidR="00D33CDE" w:rsidRPr="00AF7673">
        <w:rPr>
          <w:rFonts w:ascii="Arial" w:hAnsi="Arial" w:cs="Arial"/>
          <w:sz w:val="20"/>
          <w:szCs w:val="20"/>
        </w:rPr>
        <w:t xml:space="preserve"> vydaným Ministerstva vnitra.</w:t>
      </w:r>
    </w:p>
    <w:p w:rsidR="00D33CDE" w:rsidRDefault="00D33CDE" w:rsidP="00D33CDE">
      <w:pPr>
        <w:pStyle w:val="rove2"/>
        <w:numPr>
          <w:ilvl w:val="1"/>
          <w:numId w:val="23"/>
        </w:numPr>
        <w:tabs>
          <w:tab w:val="left" w:pos="709"/>
        </w:tabs>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Pr>
          <w:rFonts w:ascii="Arial" w:hAnsi="Arial" w:cs="Arial"/>
          <w:sz w:val="20"/>
          <w:szCs w:val="20"/>
        </w:rPr>
        <w:t xml:space="preserve">rámcovou dohodu </w:t>
      </w:r>
      <w:r w:rsidRPr="00717042">
        <w:rPr>
          <w:rFonts w:ascii="Arial" w:hAnsi="Arial" w:cs="Arial"/>
          <w:sz w:val="20"/>
          <w:szCs w:val="20"/>
        </w:rPr>
        <w:t xml:space="preserve">dle zák. č. 340/2015 Sb. zajistí </w:t>
      </w:r>
      <w:r w:rsidR="005C5B74">
        <w:rPr>
          <w:rFonts w:ascii="Arial" w:hAnsi="Arial" w:cs="Arial"/>
          <w:sz w:val="20"/>
          <w:szCs w:val="20"/>
        </w:rPr>
        <w:t>kupující</w:t>
      </w:r>
      <w:r w:rsidRPr="00717042">
        <w:rPr>
          <w:rFonts w:ascii="Arial" w:hAnsi="Arial" w:cs="Arial"/>
          <w:sz w:val="20"/>
          <w:szCs w:val="20"/>
        </w:rPr>
        <w:t>.</w:t>
      </w:r>
    </w:p>
    <w:p w:rsidR="00D33CDE" w:rsidRDefault="005C5B74" w:rsidP="00D33CDE">
      <w:pPr>
        <w:pStyle w:val="rove2"/>
        <w:numPr>
          <w:ilvl w:val="1"/>
          <w:numId w:val="23"/>
        </w:numPr>
        <w:tabs>
          <w:tab w:val="left" w:pos="709"/>
        </w:tabs>
        <w:spacing w:line="276" w:lineRule="auto"/>
        <w:ind w:left="567" w:hanging="567"/>
        <w:rPr>
          <w:rFonts w:ascii="Arial" w:hAnsi="Arial" w:cs="Arial"/>
          <w:sz w:val="22"/>
          <w:szCs w:val="22"/>
        </w:rPr>
      </w:pPr>
      <w:r>
        <w:rPr>
          <w:rFonts w:ascii="Arial" w:hAnsi="Arial" w:cs="Arial"/>
          <w:sz w:val="20"/>
          <w:szCs w:val="20"/>
        </w:rPr>
        <w:t>Prodávající</w:t>
      </w:r>
      <w:r w:rsidR="00D33CDE" w:rsidRPr="00F32A53">
        <w:rPr>
          <w:rFonts w:ascii="Arial" w:hAnsi="Arial" w:cs="Arial"/>
          <w:sz w:val="20"/>
          <w:szCs w:val="20"/>
        </w:rPr>
        <w:t xml:space="preserve"> je povinen uveřejnit t</w:t>
      </w:r>
      <w:r w:rsidR="00D33CDE">
        <w:rPr>
          <w:rFonts w:ascii="Arial" w:hAnsi="Arial" w:cs="Arial"/>
          <w:sz w:val="20"/>
          <w:szCs w:val="20"/>
        </w:rPr>
        <w:t>u</w:t>
      </w:r>
      <w:r w:rsidR="00D33CDE" w:rsidRPr="00F32A53">
        <w:rPr>
          <w:rFonts w:ascii="Arial" w:hAnsi="Arial" w:cs="Arial"/>
          <w:sz w:val="20"/>
          <w:szCs w:val="20"/>
        </w:rPr>
        <w:t xml:space="preserve">to </w:t>
      </w:r>
      <w:r w:rsidR="00D33CDE">
        <w:rPr>
          <w:rFonts w:ascii="Arial" w:hAnsi="Arial" w:cs="Arial"/>
          <w:sz w:val="20"/>
          <w:szCs w:val="20"/>
        </w:rPr>
        <w:t>rámcovou dohodu</w:t>
      </w:r>
      <w:r w:rsidR="00D33CDE" w:rsidRPr="00F32A53">
        <w:rPr>
          <w:rFonts w:ascii="Arial" w:hAnsi="Arial" w:cs="Arial"/>
          <w:sz w:val="20"/>
          <w:szCs w:val="20"/>
        </w:rPr>
        <w:t xml:space="preserve"> v souladu s ust. § 5 odst. 1 zák. č. 340/2015 Sb. nejpozději do 3 měsíců od jeho uzavření, nebude-li t</w:t>
      </w:r>
      <w:r w:rsidR="00D33CDE">
        <w:rPr>
          <w:rFonts w:ascii="Arial" w:hAnsi="Arial" w:cs="Arial"/>
          <w:sz w:val="20"/>
          <w:szCs w:val="20"/>
        </w:rPr>
        <w:t>a</w:t>
      </w:r>
      <w:r w:rsidR="00D33CDE" w:rsidRPr="00F32A53">
        <w:rPr>
          <w:rFonts w:ascii="Arial" w:hAnsi="Arial" w:cs="Arial"/>
          <w:sz w:val="20"/>
          <w:szCs w:val="20"/>
        </w:rPr>
        <w:t xml:space="preserve">to </w:t>
      </w:r>
      <w:r w:rsidR="00D33CDE">
        <w:rPr>
          <w:rFonts w:ascii="Arial" w:hAnsi="Arial" w:cs="Arial"/>
          <w:sz w:val="20"/>
          <w:szCs w:val="20"/>
        </w:rPr>
        <w:t>smlouva</w:t>
      </w:r>
      <w:r w:rsidR="00D33CDE" w:rsidRPr="00F32A53">
        <w:rPr>
          <w:rFonts w:ascii="Arial" w:hAnsi="Arial" w:cs="Arial"/>
          <w:sz w:val="20"/>
          <w:szCs w:val="20"/>
        </w:rPr>
        <w:t xml:space="preserve"> zveřejněn</w:t>
      </w:r>
      <w:r w:rsidR="00D33CDE">
        <w:rPr>
          <w:rFonts w:ascii="Arial" w:hAnsi="Arial" w:cs="Arial"/>
          <w:sz w:val="20"/>
          <w:szCs w:val="20"/>
        </w:rPr>
        <w:t>a</w:t>
      </w:r>
      <w:r w:rsidR="00D33CDE" w:rsidRPr="00F32A53">
        <w:rPr>
          <w:rFonts w:ascii="Arial" w:hAnsi="Arial" w:cs="Arial"/>
          <w:sz w:val="20"/>
          <w:szCs w:val="20"/>
        </w:rPr>
        <w:t xml:space="preserve"> </w:t>
      </w:r>
      <w:r>
        <w:rPr>
          <w:rFonts w:ascii="Arial" w:hAnsi="Arial" w:cs="Arial"/>
          <w:sz w:val="20"/>
          <w:szCs w:val="20"/>
        </w:rPr>
        <w:t>kupujícím</w:t>
      </w:r>
      <w:r w:rsidR="00D33CDE" w:rsidRPr="00F32A53">
        <w:rPr>
          <w:rFonts w:ascii="Arial" w:hAnsi="Arial" w:cs="Arial"/>
          <w:sz w:val="20"/>
          <w:szCs w:val="20"/>
        </w:rPr>
        <w:t xml:space="preserve"> nejpozději do </w:t>
      </w:r>
      <w:r w:rsidR="00D33CDE" w:rsidRPr="0000131F">
        <w:rPr>
          <w:rFonts w:ascii="Arial" w:hAnsi="Arial" w:cs="Arial"/>
          <w:sz w:val="20"/>
          <w:szCs w:val="20"/>
        </w:rPr>
        <w:t>30 dnů</w:t>
      </w:r>
      <w:r w:rsidR="00D33CDE" w:rsidRPr="00F32A53">
        <w:rPr>
          <w:rFonts w:ascii="Arial" w:hAnsi="Arial" w:cs="Arial"/>
          <w:sz w:val="20"/>
          <w:szCs w:val="20"/>
        </w:rPr>
        <w:t xml:space="preserve"> po jeho uzavření</w:t>
      </w:r>
      <w:r w:rsidR="00D33CDE">
        <w:rPr>
          <w:rFonts w:ascii="Arial" w:hAnsi="Arial" w:cs="Arial"/>
          <w:sz w:val="22"/>
          <w:szCs w:val="22"/>
        </w:rPr>
        <w:t>.</w:t>
      </w:r>
    </w:p>
    <w:p w:rsidR="00D33CDE" w:rsidRPr="004E7145" w:rsidRDefault="00D33CDE" w:rsidP="00D33CDE">
      <w:pPr>
        <w:pStyle w:val="rove2"/>
        <w:numPr>
          <w:ilvl w:val="1"/>
          <w:numId w:val="23"/>
        </w:numPr>
        <w:tabs>
          <w:tab w:val="left" w:pos="709"/>
        </w:tabs>
        <w:spacing w:line="276" w:lineRule="auto"/>
        <w:ind w:left="567" w:hanging="567"/>
        <w:rPr>
          <w:rFonts w:ascii="Arial" w:hAnsi="Arial" w:cs="Arial"/>
          <w:sz w:val="20"/>
          <w:szCs w:val="20"/>
        </w:rPr>
      </w:pPr>
      <w:r>
        <w:rPr>
          <w:rFonts w:ascii="Arial" w:hAnsi="Arial" w:cs="Arial"/>
          <w:sz w:val="20"/>
          <w:szCs w:val="20"/>
        </w:rPr>
        <w:t>Rámcová dohoda</w:t>
      </w:r>
      <w:r w:rsidRPr="004E7145">
        <w:rPr>
          <w:rFonts w:ascii="Arial" w:hAnsi="Arial" w:cs="Arial"/>
          <w:sz w:val="20"/>
          <w:szCs w:val="20"/>
        </w:rPr>
        <w:t xml:space="preserve"> je vyhotovena v elektronické podobě a to se zaručenými elektronickými podpisy zástupců smluvních stran založenými</w:t>
      </w:r>
      <w:r>
        <w:rPr>
          <w:rFonts w:ascii="Arial" w:hAnsi="Arial" w:cs="Arial"/>
          <w:sz w:val="20"/>
          <w:szCs w:val="20"/>
        </w:rPr>
        <w:t xml:space="preserve"> na kvalifikovaném certifikátu.</w:t>
      </w:r>
      <w:r w:rsidRPr="00B8371A">
        <w:rPr>
          <w:rFonts w:ascii="Arial" w:eastAsia="Arial" w:hAnsi="Arial" w:cs="Arial"/>
          <w:sz w:val="20"/>
          <w:szCs w:val="20"/>
        </w:rPr>
        <w:t xml:space="preserve"> </w:t>
      </w:r>
      <w:r w:rsidRPr="007B6EF3">
        <w:rPr>
          <w:rFonts w:ascii="Arial" w:eastAsia="Arial" w:hAnsi="Arial" w:cs="Arial"/>
          <w:sz w:val="20"/>
          <w:szCs w:val="20"/>
        </w:rPr>
        <w:t xml:space="preserve">Po dohodě stran lze </w:t>
      </w:r>
      <w:r>
        <w:rPr>
          <w:rFonts w:ascii="Arial" w:eastAsia="Arial" w:hAnsi="Arial" w:cs="Arial"/>
          <w:sz w:val="20"/>
          <w:szCs w:val="20"/>
        </w:rPr>
        <w:t>rámcovou dohodu</w:t>
      </w:r>
      <w:r w:rsidRPr="007B6EF3">
        <w:rPr>
          <w:rFonts w:ascii="Arial" w:eastAsia="Arial" w:hAnsi="Arial" w:cs="Arial"/>
          <w:sz w:val="20"/>
          <w:szCs w:val="20"/>
        </w:rPr>
        <w:t xml:space="preserve"> podepsat i v listinné podobě, v </w:t>
      </w:r>
      <w:r w:rsidRPr="00BF6349">
        <w:rPr>
          <w:rFonts w:ascii="Arial" w:eastAsia="Arial" w:hAnsi="Arial" w:cs="Arial"/>
          <w:sz w:val="20"/>
          <w:szCs w:val="20"/>
        </w:rPr>
        <w:t xml:space="preserve">tomto případě bude </w:t>
      </w:r>
      <w:r>
        <w:rPr>
          <w:rFonts w:ascii="Arial" w:eastAsia="Arial" w:hAnsi="Arial" w:cs="Arial"/>
          <w:sz w:val="20"/>
          <w:szCs w:val="20"/>
        </w:rPr>
        <w:t xml:space="preserve">rámcová dohoda sepsána ve třech vyhotoveních, </w:t>
      </w:r>
      <w:r w:rsidRPr="00BF6349">
        <w:rPr>
          <w:rFonts w:ascii="Arial" w:eastAsia="Arial" w:hAnsi="Arial" w:cs="Arial"/>
          <w:sz w:val="20"/>
          <w:szCs w:val="20"/>
        </w:rPr>
        <w:t xml:space="preserve">z nichž </w:t>
      </w:r>
      <w:r w:rsidR="005C5B74">
        <w:rPr>
          <w:rFonts w:ascii="Arial" w:eastAsia="Arial" w:hAnsi="Arial" w:cs="Arial"/>
          <w:sz w:val="20"/>
          <w:szCs w:val="20"/>
        </w:rPr>
        <w:t>kupující</w:t>
      </w:r>
      <w:r w:rsidRPr="00BF6349">
        <w:rPr>
          <w:rFonts w:ascii="Arial" w:eastAsia="Arial" w:hAnsi="Arial" w:cs="Arial"/>
          <w:sz w:val="20"/>
          <w:szCs w:val="20"/>
        </w:rPr>
        <w:t xml:space="preserve"> obdrží dvě vyhotovení.</w:t>
      </w:r>
      <w:r>
        <w:rPr>
          <w:rFonts w:ascii="Arial" w:eastAsia="Arial" w:hAnsi="Arial" w:cs="Arial"/>
          <w:sz w:val="20"/>
          <w:szCs w:val="20"/>
        </w:rPr>
        <w:t xml:space="preserve"> </w:t>
      </w:r>
      <w:r w:rsidRPr="004E7145">
        <w:rPr>
          <w:rFonts w:ascii="Arial" w:hAnsi="Arial" w:cs="Arial"/>
          <w:sz w:val="20"/>
          <w:szCs w:val="20"/>
        </w:rPr>
        <w:t xml:space="preserve">Smluvní strany se současně dohodly, že pokud </w:t>
      </w:r>
      <w:r w:rsidR="005C5B74">
        <w:rPr>
          <w:rFonts w:ascii="Arial" w:hAnsi="Arial" w:cs="Arial"/>
          <w:sz w:val="20"/>
          <w:szCs w:val="20"/>
        </w:rPr>
        <w:t>prodávající</w:t>
      </w:r>
      <w:r w:rsidRPr="004E7145">
        <w:rPr>
          <w:rFonts w:ascii="Arial" w:hAnsi="Arial" w:cs="Arial"/>
          <w:sz w:val="20"/>
          <w:szCs w:val="20"/>
        </w:rPr>
        <w:t xml:space="preserve"> nedisponuje podpisem založeným na kvalifikovaném elektronickém certifikátu: </w:t>
      </w:r>
    </w:p>
    <w:p w:rsidR="00D33CDE" w:rsidRPr="00B8371A" w:rsidRDefault="00D33CDE" w:rsidP="00D33CDE">
      <w:pPr>
        <w:numPr>
          <w:ilvl w:val="1"/>
          <w:numId w:val="19"/>
        </w:numPr>
        <w:tabs>
          <w:tab w:val="left" w:pos="709"/>
        </w:tabs>
        <w:spacing w:before="120" w:after="120" w:line="276" w:lineRule="auto"/>
        <w:ind w:left="1134" w:hanging="425"/>
        <w:jc w:val="both"/>
        <w:rPr>
          <w:rFonts w:ascii="Arial" w:eastAsia="Arial" w:hAnsi="Arial" w:cs="Arial"/>
          <w:sz w:val="20"/>
          <w:szCs w:val="20"/>
        </w:rPr>
      </w:pPr>
      <w:r w:rsidRPr="00B8371A">
        <w:rPr>
          <w:rFonts w:ascii="Arial" w:eastAsia="Arial" w:hAnsi="Arial" w:cs="Arial"/>
          <w:sz w:val="20"/>
          <w:szCs w:val="20"/>
        </w:rPr>
        <w:t xml:space="preserve">může být tato </w:t>
      </w:r>
      <w:r>
        <w:rPr>
          <w:rFonts w:ascii="Arial" w:eastAsia="Arial" w:hAnsi="Arial" w:cs="Arial"/>
          <w:sz w:val="20"/>
          <w:szCs w:val="20"/>
        </w:rPr>
        <w:t>rámcová dohoda</w:t>
      </w:r>
      <w:r w:rsidRPr="00B8371A">
        <w:rPr>
          <w:rFonts w:ascii="Arial" w:eastAsia="Arial" w:hAnsi="Arial" w:cs="Arial"/>
          <w:sz w:val="20"/>
          <w:szCs w:val="20"/>
        </w:rPr>
        <w:t xml:space="preserve"> </w:t>
      </w:r>
      <w:r w:rsidR="005C5B74">
        <w:rPr>
          <w:rFonts w:ascii="Arial" w:eastAsia="Arial" w:hAnsi="Arial" w:cs="Arial"/>
          <w:sz w:val="20"/>
          <w:szCs w:val="20"/>
        </w:rPr>
        <w:t>prodávajícím</w:t>
      </w:r>
      <w:r w:rsidRPr="00B8371A">
        <w:rPr>
          <w:rFonts w:ascii="Arial" w:eastAsia="Arial" w:hAnsi="Arial" w:cs="Arial"/>
          <w:sz w:val="20"/>
          <w:szCs w:val="20"/>
        </w:rPr>
        <w:t xml:space="preserve"> podepsána tak, že </w:t>
      </w:r>
      <w:r w:rsidR="005C5B74">
        <w:rPr>
          <w:rFonts w:ascii="Arial" w:eastAsia="Arial" w:hAnsi="Arial" w:cs="Arial"/>
          <w:sz w:val="20"/>
          <w:szCs w:val="20"/>
        </w:rPr>
        <w:t>prodácající</w:t>
      </w:r>
      <w:r w:rsidRPr="00B8371A">
        <w:rPr>
          <w:rFonts w:ascii="Arial" w:eastAsia="Arial" w:hAnsi="Arial" w:cs="Arial"/>
          <w:sz w:val="20"/>
          <w:szCs w:val="20"/>
        </w:rPr>
        <w:t xml:space="preserve"> opatří vytištěnou </w:t>
      </w:r>
      <w:r>
        <w:rPr>
          <w:rFonts w:ascii="Arial" w:eastAsia="Arial" w:hAnsi="Arial" w:cs="Arial"/>
          <w:sz w:val="20"/>
          <w:szCs w:val="20"/>
        </w:rPr>
        <w:t>rámcovou dohodu</w:t>
      </w:r>
      <w:r w:rsidRPr="00B8371A">
        <w:rPr>
          <w:rFonts w:ascii="Arial" w:eastAsia="Arial" w:hAnsi="Arial" w:cs="Arial"/>
          <w:sz w:val="20"/>
          <w:szCs w:val="20"/>
        </w:rPr>
        <w:t xml:space="preserve"> podpisem oprávněné osoby a následně </w:t>
      </w:r>
      <w:r>
        <w:rPr>
          <w:rFonts w:ascii="Arial" w:eastAsia="Arial" w:hAnsi="Arial" w:cs="Arial"/>
          <w:sz w:val="20"/>
          <w:szCs w:val="20"/>
        </w:rPr>
        <w:t>podepsanou rámcovou dohodu</w:t>
      </w:r>
      <w:r w:rsidRPr="00B8371A">
        <w:rPr>
          <w:rFonts w:ascii="Arial" w:eastAsia="Arial" w:hAnsi="Arial" w:cs="Arial"/>
          <w:sz w:val="20"/>
          <w:szCs w:val="20"/>
        </w:rPr>
        <w:t xml:space="preserve"> opatří autorizovanou konverzí dokumentu do formátu PDF a zašle jej elektronicky </w:t>
      </w:r>
      <w:r w:rsidR="005C5B74">
        <w:rPr>
          <w:rFonts w:ascii="Arial" w:eastAsia="Arial" w:hAnsi="Arial" w:cs="Arial"/>
          <w:sz w:val="20"/>
          <w:szCs w:val="20"/>
        </w:rPr>
        <w:t xml:space="preserve">kupujícímu </w:t>
      </w:r>
      <w:r w:rsidRPr="00B8371A">
        <w:rPr>
          <w:rFonts w:ascii="Arial" w:eastAsia="Arial" w:hAnsi="Arial" w:cs="Arial"/>
          <w:sz w:val="20"/>
          <w:szCs w:val="20"/>
        </w:rPr>
        <w:t xml:space="preserve">(e-mailem nebo prostřednictvím datové schránky), </w:t>
      </w:r>
    </w:p>
    <w:p w:rsidR="00D33CDE" w:rsidRPr="00B8371A" w:rsidRDefault="00D33CDE" w:rsidP="00D33CDE">
      <w:pPr>
        <w:numPr>
          <w:ilvl w:val="1"/>
          <w:numId w:val="19"/>
        </w:numPr>
        <w:tabs>
          <w:tab w:val="left" w:pos="709"/>
        </w:tabs>
        <w:spacing w:before="120" w:after="120" w:line="276" w:lineRule="auto"/>
        <w:ind w:left="1134" w:hanging="425"/>
        <w:jc w:val="both"/>
        <w:rPr>
          <w:rFonts w:ascii="Arial" w:eastAsia="Arial" w:hAnsi="Arial" w:cs="Arial"/>
          <w:sz w:val="20"/>
          <w:szCs w:val="20"/>
        </w:rPr>
      </w:pPr>
      <w:r w:rsidRPr="00B8371A">
        <w:rPr>
          <w:rFonts w:ascii="Arial" w:eastAsia="Arial" w:hAnsi="Arial" w:cs="Arial"/>
          <w:sz w:val="20"/>
          <w:szCs w:val="20"/>
        </w:rPr>
        <w:t xml:space="preserve">nebo může být tato </w:t>
      </w:r>
      <w:r>
        <w:rPr>
          <w:rFonts w:ascii="Arial" w:eastAsia="Arial" w:hAnsi="Arial" w:cs="Arial"/>
          <w:sz w:val="20"/>
          <w:szCs w:val="20"/>
        </w:rPr>
        <w:t>rámcová dohoda</w:t>
      </w:r>
      <w:r w:rsidRPr="00B8371A">
        <w:rPr>
          <w:rFonts w:ascii="Arial" w:eastAsia="Arial" w:hAnsi="Arial" w:cs="Arial"/>
          <w:sz w:val="20"/>
          <w:szCs w:val="20"/>
        </w:rPr>
        <w:t xml:space="preserve"> </w:t>
      </w:r>
      <w:r w:rsidR="005C5B74">
        <w:rPr>
          <w:rFonts w:ascii="Arial" w:eastAsia="Arial" w:hAnsi="Arial" w:cs="Arial"/>
          <w:sz w:val="20"/>
          <w:szCs w:val="20"/>
        </w:rPr>
        <w:t>prodávajícím</w:t>
      </w:r>
      <w:r w:rsidRPr="00B8371A">
        <w:rPr>
          <w:rFonts w:ascii="Arial" w:eastAsia="Arial" w:hAnsi="Arial" w:cs="Arial"/>
          <w:sz w:val="20"/>
          <w:szCs w:val="20"/>
        </w:rPr>
        <w:t xml:space="preserve"> podepsána tak, že </w:t>
      </w:r>
      <w:r w:rsidR="005C5B74">
        <w:rPr>
          <w:rFonts w:ascii="Arial" w:eastAsia="Arial" w:hAnsi="Arial" w:cs="Arial"/>
          <w:sz w:val="20"/>
          <w:szCs w:val="20"/>
        </w:rPr>
        <w:t xml:space="preserve">prodávající </w:t>
      </w:r>
      <w:r w:rsidRPr="00B8371A">
        <w:rPr>
          <w:rFonts w:ascii="Arial" w:eastAsia="Arial" w:hAnsi="Arial" w:cs="Arial"/>
          <w:sz w:val="20"/>
          <w:szCs w:val="20"/>
        </w:rPr>
        <w:t xml:space="preserve">opatří vytištěnou </w:t>
      </w:r>
      <w:r>
        <w:rPr>
          <w:rFonts w:ascii="Arial" w:eastAsia="Arial" w:hAnsi="Arial" w:cs="Arial"/>
          <w:sz w:val="20"/>
          <w:szCs w:val="20"/>
        </w:rPr>
        <w:t>rámcovou dohodu</w:t>
      </w:r>
      <w:r w:rsidRPr="00B8371A">
        <w:rPr>
          <w:rFonts w:ascii="Arial" w:eastAsia="Arial" w:hAnsi="Arial" w:cs="Arial"/>
          <w:sz w:val="20"/>
          <w:szCs w:val="20"/>
        </w:rPr>
        <w:t xml:space="preserve"> podpisem oprávněné osoby a následně podepsanou naskenovanou </w:t>
      </w:r>
      <w:r>
        <w:rPr>
          <w:rFonts w:ascii="Arial" w:eastAsia="Arial" w:hAnsi="Arial" w:cs="Arial"/>
          <w:sz w:val="20"/>
          <w:szCs w:val="20"/>
        </w:rPr>
        <w:t>rámcovou dohodu</w:t>
      </w:r>
      <w:r w:rsidRPr="00B8371A">
        <w:rPr>
          <w:rFonts w:ascii="Arial" w:eastAsia="Arial" w:hAnsi="Arial" w:cs="Arial"/>
          <w:sz w:val="20"/>
          <w:szCs w:val="20"/>
        </w:rPr>
        <w:t xml:space="preserve"> zašle elektronicky </w:t>
      </w:r>
      <w:r w:rsidR="005C5B74">
        <w:rPr>
          <w:rFonts w:ascii="Arial" w:eastAsia="Arial" w:hAnsi="Arial" w:cs="Arial"/>
          <w:sz w:val="20"/>
          <w:szCs w:val="20"/>
        </w:rPr>
        <w:t>kupujícímu</w:t>
      </w:r>
      <w:r w:rsidRPr="00B8371A">
        <w:rPr>
          <w:rFonts w:ascii="Arial" w:eastAsia="Arial" w:hAnsi="Arial" w:cs="Arial"/>
          <w:sz w:val="20"/>
          <w:szCs w:val="20"/>
        </w:rPr>
        <w:t xml:space="preserve"> (e-mailem nebo prostřednictvím datové schránky), zároveň však musí doložit i originálně podepsaný dokument a to buď osobně, nebo prostřednictvím poštovní přepravy na adresu sídla objednatele.</w:t>
      </w:r>
    </w:p>
    <w:p w:rsidR="007330E6" w:rsidRDefault="00D33CDE" w:rsidP="007330E6">
      <w:pPr>
        <w:pStyle w:val="rove2"/>
        <w:numPr>
          <w:ilvl w:val="1"/>
          <w:numId w:val="23"/>
        </w:numPr>
        <w:tabs>
          <w:tab w:val="left" w:pos="708"/>
        </w:tabs>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rámcové dohody a bylo případně poskytnuto </w:t>
      </w:r>
      <w:r w:rsidR="005C5B74">
        <w:rPr>
          <w:rFonts w:ascii="Arial" w:hAnsi="Arial" w:cs="Arial"/>
          <w:sz w:val="20"/>
          <w:szCs w:val="20"/>
        </w:rPr>
        <w:t>prodávajícím</w:t>
      </w:r>
      <w:r>
        <w:rPr>
          <w:rFonts w:ascii="Arial" w:hAnsi="Arial" w:cs="Arial"/>
          <w:sz w:val="20"/>
          <w:szCs w:val="20"/>
        </w:rPr>
        <w:t xml:space="preserve"> v době mezi uzavřením </w:t>
      </w:r>
      <w:r w:rsidRPr="003232A1">
        <w:rPr>
          <w:rFonts w:ascii="Arial" w:hAnsi="Arial" w:cs="Arial"/>
          <w:sz w:val="20"/>
          <w:szCs w:val="20"/>
        </w:rPr>
        <w:t xml:space="preserve">této </w:t>
      </w:r>
      <w:r>
        <w:rPr>
          <w:rFonts w:ascii="Arial" w:hAnsi="Arial" w:cs="Arial"/>
          <w:sz w:val="20"/>
          <w:szCs w:val="20"/>
        </w:rPr>
        <w:t xml:space="preserve">rámcové dohody a nabytím její účinnosti, je považováno za plnění dle této rámcové dohody. Nárok na odpovídající protiplnění ze strany </w:t>
      </w:r>
      <w:r w:rsidR="005C5B74">
        <w:rPr>
          <w:rFonts w:ascii="Arial" w:hAnsi="Arial" w:cs="Arial"/>
          <w:sz w:val="20"/>
          <w:szCs w:val="20"/>
        </w:rPr>
        <w:t>kupujícího</w:t>
      </w:r>
      <w:r>
        <w:rPr>
          <w:rFonts w:ascii="Arial" w:hAnsi="Arial" w:cs="Arial"/>
          <w:sz w:val="20"/>
          <w:szCs w:val="20"/>
        </w:rPr>
        <w:t xml:space="preserve"> však nevznikne </w:t>
      </w:r>
      <w:r w:rsidR="005C5B74">
        <w:rPr>
          <w:rFonts w:ascii="Arial" w:hAnsi="Arial" w:cs="Arial"/>
          <w:sz w:val="20"/>
          <w:szCs w:val="20"/>
        </w:rPr>
        <w:t>prodávajícímu</w:t>
      </w:r>
      <w:r>
        <w:rPr>
          <w:rFonts w:ascii="Arial" w:hAnsi="Arial" w:cs="Arial"/>
          <w:sz w:val="20"/>
          <w:szCs w:val="20"/>
        </w:rPr>
        <w:t xml:space="preserve"> dříve než dnem nabytí účinnosti této rámcové dohody. </w:t>
      </w:r>
      <w:r w:rsidR="005C5B74">
        <w:rPr>
          <w:rFonts w:ascii="Arial" w:hAnsi="Arial" w:cs="Arial"/>
          <w:sz w:val="20"/>
          <w:szCs w:val="20"/>
        </w:rPr>
        <w:t>Prodávající</w:t>
      </w:r>
      <w:r>
        <w:rPr>
          <w:rFonts w:ascii="Arial" w:hAnsi="Arial" w:cs="Arial"/>
          <w:sz w:val="20"/>
          <w:szCs w:val="20"/>
        </w:rPr>
        <w:t xml:space="preserve"> není oprávněn fakturovat před nabytím účinnosti této rámcové dohody.</w:t>
      </w:r>
    </w:p>
    <w:p w:rsidR="007330E6" w:rsidRPr="007330E6" w:rsidRDefault="007330E6" w:rsidP="007330E6">
      <w:pPr>
        <w:pStyle w:val="rove2"/>
        <w:numPr>
          <w:ilvl w:val="1"/>
          <w:numId w:val="23"/>
        </w:numPr>
        <w:tabs>
          <w:tab w:val="left" w:pos="708"/>
        </w:tabs>
        <w:spacing w:line="276" w:lineRule="auto"/>
        <w:ind w:left="567" w:hanging="567"/>
        <w:rPr>
          <w:rFonts w:ascii="Arial" w:hAnsi="Arial" w:cs="Arial"/>
          <w:sz w:val="20"/>
          <w:szCs w:val="20"/>
        </w:rPr>
      </w:pPr>
      <w:r w:rsidRPr="007330E6">
        <w:rPr>
          <w:rFonts w:ascii="Arial" w:hAnsi="Arial" w:cs="Arial"/>
          <w:sz w:val="20"/>
          <w:szCs w:val="20"/>
        </w:rPr>
        <w:t>Rámcová dohoda je uzavřena dnem podpisu poslední smluvní strany a nabývá účinnosti dle čl. 11. odst. 11.1. této rámcové dohody, pokud  nestanoví zák. č. 340/2015 Sb., o registru smluv, jinak</w:t>
      </w:r>
      <w:r>
        <w:rPr>
          <w:rFonts w:ascii="Arial" w:hAnsi="Arial" w:cs="Arial"/>
          <w:b/>
          <w:i/>
          <w:sz w:val="20"/>
          <w:szCs w:val="20"/>
        </w:rPr>
        <w:t>.</w:t>
      </w:r>
    </w:p>
    <w:p w:rsidR="00C2477E" w:rsidRDefault="00C2477E" w:rsidP="00C31FF4">
      <w:pPr>
        <w:pStyle w:val="rove2"/>
        <w:numPr>
          <w:ilvl w:val="0"/>
          <w:numId w:val="0"/>
        </w:numPr>
        <w:tabs>
          <w:tab w:val="left" w:pos="708"/>
        </w:tabs>
        <w:ind w:left="426" w:hanging="426"/>
        <w:rPr>
          <w:rFonts w:ascii="Arial" w:hAnsi="Arial" w:cs="Arial"/>
          <w:b/>
          <w:i/>
          <w:sz w:val="20"/>
          <w:szCs w:val="20"/>
        </w:rPr>
      </w:pPr>
    </w:p>
    <w:p w:rsidR="00C2477E" w:rsidRDefault="00C2477E" w:rsidP="00C31FF4">
      <w:pPr>
        <w:pStyle w:val="rove2"/>
        <w:numPr>
          <w:ilvl w:val="0"/>
          <w:numId w:val="0"/>
        </w:numPr>
        <w:tabs>
          <w:tab w:val="left" w:pos="708"/>
        </w:tabs>
        <w:ind w:left="426" w:hanging="426"/>
        <w:rPr>
          <w:rFonts w:ascii="Arial" w:hAnsi="Arial" w:cs="Arial"/>
          <w:b/>
          <w:i/>
          <w:sz w:val="20"/>
          <w:szCs w:val="20"/>
        </w:rPr>
      </w:pPr>
    </w:p>
    <w:p w:rsidR="00C2477E" w:rsidRDefault="00C2477E" w:rsidP="00C31FF4">
      <w:pPr>
        <w:pStyle w:val="rove2"/>
        <w:numPr>
          <w:ilvl w:val="0"/>
          <w:numId w:val="0"/>
        </w:numPr>
        <w:tabs>
          <w:tab w:val="left" w:pos="708"/>
        </w:tabs>
        <w:ind w:left="426" w:hanging="426"/>
        <w:rPr>
          <w:rFonts w:ascii="Arial" w:hAnsi="Arial" w:cs="Arial"/>
          <w:b/>
          <w:i/>
          <w:sz w:val="20"/>
          <w:szCs w:val="20"/>
        </w:rPr>
      </w:pPr>
    </w:p>
    <w:p w:rsidR="000F4000" w:rsidRPr="000F4000" w:rsidRDefault="00DC5327" w:rsidP="00C31FF4">
      <w:pPr>
        <w:pStyle w:val="rove2"/>
        <w:numPr>
          <w:ilvl w:val="0"/>
          <w:numId w:val="0"/>
        </w:numPr>
        <w:tabs>
          <w:tab w:val="left" w:pos="708"/>
        </w:tabs>
        <w:ind w:left="426" w:hanging="426"/>
        <w:rPr>
          <w:rFonts w:ascii="Arial" w:hAnsi="Arial" w:cs="Arial"/>
          <w:b/>
          <w:i/>
          <w:sz w:val="20"/>
          <w:szCs w:val="20"/>
        </w:rPr>
      </w:pPr>
      <w:r w:rsidRPr="000F4000">
        <w:rPr>
          <w:rFonts w:ascii="Arial" w:hAnsi="Arial" w:cs="Arial"/>
          <w:b/>
          <w:i/>
          <w:sz w:val="20"/>
          <w:szCs w:val="20"/>
        </w:rPr>
        <w:lastRenderedPageBreak/>
        <w:t>Příloh</w:t>
      </w:r>
      <w:r>
        <w:rPr>
          <w:rFonts w:ascii="Arial" w:hAnsi="Arial" w:cs="Arial"/>
          <w:b/>
          <w:i/>
          <w:sz w:val="20"/>
          <w:szCs w:val="20"/>
        </w:rPr>
        <w:t>y</w:t>
      </w:r>
      <w:r w:rsidR="000F4000" w:rsidRPr="000F4000">
        <w:rPr>
          <w:rFonts w:ascii="Arial" w:hAnsi="Arial" w:cs="Arial"/>
          <w:b/>
          <w:i/>
          <w:sz w:val="20"/>
          <w:szCs w:val="20"/>
        </w:rPr>
        <w:t>:</w:t>
      </w:r>
    </w:p>
    <w:p w:rsidR="00C31FF4" w:rsidRPr="00901959" w:rsidRDefault="00C31FF4" w:rsidP="00C31FF4">
      <w:pPr>
        <w:pStyle w:val="rove2"/>
        <w:numPr>
          <w:ilvl w:val="0"/>
          <w:numId w:val="0"/>
        </w:numPr>
        <w:tabs>
          <w:tab w:val="left" w:pos="708"/>
        </w:tabs>
        <w:ind w:left="426" w:hanging="426"/>
        <w:rPr>
          <w:rFonts w:ascii="Arial" w:hAnsi="Arial" w:cs="Arial"/>
          <w:i/>
          <w:sz w:val="20"/>
          <w:szCs w:val="20"/>
        </w:rPr>
      </w:pPr>
      <w:r w:rsidRPr="00901959">
        <w:rPr>
          <w:rFonts w:ascii="Arial" w:hAnsi="Arial" w:cs="Arial"/>
          <w:i/>
          <w:sz w:val="20"/>
          <w:szCs w:val="20"/>
        </w:rPr>
        <w:t>Příloha č. 1 – jednotkové ceny</w:t>
      </w:r>
    </w:p>
    <w:p w:rsidR="009E2CFB" w:rsidRPr="00901959" w:rsidRDefault="009E2CFB" w:rsidP="002B4FF7">
      <w:pPr>
        <w:pStyle w:val="rove2"/>
        <w:numPr>
          <w:ilvl w:val="0"/>
          <w:numId w:val="0"/>
        </w:numPr>
        <w:ind w:left="426" w:hanging="426"/>
        <w:rPr>
          <w:rFonts w:ascii="Arial" w:hAnsi="Arial" w:cs="Arial"/>
          <w:i/>
          <w:sz w:val="20"/>
          <w:szCs w:val="20"/>
        </w:rPr>
      </w:pPr>
      <w:r w:rsidRPr="00901959">
        <w:rPr>
          <w:rFonts w:ascii="Arial" w:hAnsi="Arial" w:cs="Arial"/>
          <w:i/>
          <w:sz w:val="20"/>
          <w:szCs w:val="20"/>
        </w:rPr>
        <w:t>Příloha</w:t>
      </w:r>
      <w:r w:rsidR="00AB4204" w:rsidRPr="00901959">
        <w:rPr>
          <w:rFonts w:ascii="Arial" w:hAnsi="Arial" w:cs="Arial"/>
          <w:i/>
          <w:sz w:val="20"/>
          <w:szCs w:val="20"/>
        </w:rPr>
        <w:t xml:space="preserve"> č.</w:t>
      </w:r>
      <w:r w:rsidR="00AF7C98" w:rsidRPr="00901959">
        <w:rPr>
          <w:rFonts w:ascii="Arial" w:hAnsi="Arial" w:cs="Arial"/>
          <w:i/>
          <w:sz w:val="20"/>
          <w:szCs w:val="20"/>
        </w:rPr>
        <w:t xml:space="preserve"> </w:t>
      </w:r>
      <w:r w:rsidR="00C31FF4" w:rsidRPr="00901959">
        <w:rPr>
          <w:rFonts w:ascii="Arial" w:hAnsi="Arial" w:cs="Arial"/>
          <w:i/>
          <w:sz w:val="20"/>
          <w:szCs w:val="20"/>
        </w:rPr>
        <w:t>2</w:t>
      </w:r>
      <w:r w:rsidR="007A0691">
        <w:rPr>
          <w:rFonts w:ascii="Arial" w:hAnsi="Arial" w:cs="Arial"/>
          <w:i/>
          <w:sz w:val="20"/>
          <w:szCs w:val="20"/>
        </w:rPr>
        <w:t xml:space="preserve"> –</w:t>
      </w:r>
      <w:r w:rsidR="00AB4204" w:rsidRPr="00901959">
        <w:rPr>
          <w:rFonts w:ascii="Arial" w:hAnsi="Arial" w:cs="Arial"/>
          <w:i/>
          <w:sz w:val="20"/>
          <w:szCs w:val="20"/>
        </w:rPr>
        <w:t xml:space="preserve"> </w:t>
      </w:r>
      <w:r w:rsidR="00346E3E" w:rsidRPr="00901959">
        <w:rPr>
          <w:rFonts w:ascii="Arial" w:hAnsi="Arial" w:cs="Arial"/>
          <w:i/>
          <w:sz w:val="20"/>
          <w:szCs w:val="20"/>
        </w:rPr>
        <w:t xml:space="preserve">vzor jednotlivé kupní </w:t>
      </w:r>
      <w:r w:rsidR="0075129A">
        <w:rPr>
          <w:rFonts w:ascii="Arial" w:hAnsi="Arial" w:cs="Arial"/>
          <w:i/>
          <w:sz w:val="20"/>
          <w:szCs w:val="20"/>
        </w:rPr>
        <w:t>smlouvy</w:t>
      </w:r>
    </w:p>
    <w:p w:rsidR="009B670A" w:rsidRPr="00901959" w:rsidRDefault="009B670A" w:rsidP="002B4FF7">
      <w:pPr>
        <w:pStyle w:val="rove2"/>
        <w:numPr>
          <w:ilvl w:val="0"/>
          <w:numId w:val="0"/>
        </w:numPr>
        <w:ind w:left="426" w:hanging="426"/>
        <w:rPr>
          <w:rFonts w:ascii="Arial" w:hAnsi="Arial" w:cs="Arial"/>
          <w:i/>
          <w:sz w:val="20"/>
          <w:szCs w:val="20"/>
        </w:rPr>
      </w:pPr>
      <w:r w:rsidRPr="00901959">
        <w:rPr>
          <w:rFonts w:ascii="Arial" w:hAnsi="Arial" w:cs="Arial"/>
          <w:i/>
          <w:sz w:val="20"/>
          <w:szCs w:val="20"/>
        </w:rPr>
        <w:t xml:space="preserve">Příloha č. 3 – osoby oprávněné k sjednávaní podmínek jednotlivých odběrů (viz čl. 4.4. této </w:t>
      </w:r>
      <w:r w:rsidR="00B12248">
        <w:rPr>
          <w:rFonts w:ascii="Arial" w:hAnsi="Arial" w:cs="Arial"/>
          <w:i/>
          <w:sz w:val="20"/>
          <w:szCs w:val="20"/>
        </w:rPr>
        <w:t>rámcové dohod</w:t>
      </w:r>
      <w:r w:rsidRPr="00901959">
        <w:rPr>
          <w:rFonts w:ascii="Arial" w:hAnsi="Arial" w:cs="Arial"/>
          <w:i/>
          <w:sz w:val="20"/>
          <w:szCs w:val="20"/>
        </w:rPr>
        <w:t xml:space="preserve">y)  </w:t>
      </w:r>
    </w:p>
    <w:p w:rsidR="007A0691" w:rsidRDefault="007A0691" w:rsidP="00F839F5">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p>
    <w:p w:rsidR="007A0691" w:rsidRDefault="007A0691" w:rsidP="00F839F5">
      <w:pPr>
        <w:pStyle w:val="rove2"/>
        <w:numPr>
          <w:ilvl w:val="0"/>
          <w:numId w:val="0"/>
        </w:numPr>
        <w:ind w:left="426" w:hanging="426"/>
        <w:rPr>
          <w:rFonts w:ascii="Arial" w:hAnsi="Arial" w:cs="Arial"/>
          <w:i/>
          <w:sz w:val="20"/>
          <w:szCs w:val="20"/>
        </w:rPr>
      </w:pPr>
    </w:p>
    <w:p w:rsidR="00F839F5" w:rsidRPr="00901959" w:rsidRDefault="00F839F5" w:rsidP="00F839F5">
      <w:pPr>
        <w:pStyle w:val="rove2"/>
        <w:numPr>
          <w:ilvl w:val="0"/>
          <w:numId w:val="0"/>
        </w:numPr>
        <w:ind w:left="426" w:hanging="426"/>
        <w:rPr>
          <w:rFonts w:ascii="Arial" w:hAnsi="Arial" w:cs="Arial"/>
          <w:i/>
          <w:sz w:val="20"/>
          <w:szCs w:val="20"/>
        </w:rPr>
      </w:pPr>
      <w:r w:rsidRPr="00901959">
        <w:rPr>
          <w:rFonts w:ascii="Arial" w:hAnsi="Arial" w:cs="Arial"/>
          <w:i/>
          <w:sz w:val="20"/>
          <w:szCs w:val="20"/>
        </w:rPr>
        <w:t>kupující</w:t>
      </w:r>
      <w:r w:rsidR="008616D3" w:rsidRPr="00901959">
        <w:rPr>
          <w:rFonts w:ascii="Arial" w:hAnsi="Arial" w:cs="Arial"/>
          <w:i/>
          <w:sz w:val="20"/>
          <w:szCs w:val="20"/>
        </w:rPr>
        <w:tab/>
        <w:t>:</w:t>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t>prodávající</w:t>
      </w:r>
      <w:r w:rsidR="008616D3" w:rsidRPr="00901959">
        <w:rPr>
          <w:rFonts w:ascii="Arial" w:hAnsi="Arial" w:cs="Arial"/>
          <w:i/>
          <w:sz w:val="20"/>
          <w:szCs w:val="20"/>
        </w:rPr>
        <w:t>:</w:t>
      </w:r>
    </w:p>
    <w:p w:rsidR="00F839F5" w:rsidRPr="00901959" w:rsidRDefault="00F839F5" w:rsidP="00F839F5">
      <w:pPr>
        <w:pStyle w:val="rove2"/>
        <w:numPr>
          <w:ilvl w:val="0"/>
          <w:numId w:val="0"/>
        </w:numPr>
        <w:spacing w:line="276" w:lineRule="auto"/>
        <w:rPr>
          <w:rFonts w:ascii="Arial" w:hAnsi="Arial" w:cs="Arial"/>
          <w:sz w:val="20"/>
          <w:szCs w:val="20"/>
        </w:rPr>
      </w:pPr>
      <w:r w:rsidRPr="00901959">
        <w:rPr>
          <w:rFonts w:ascii="Arial" w:hAnsi="Arial" w:cs="Arial"/>
          <w:sz w:val="20"/>
          <w:szCs w:val="20"/>
        </w:rPr>
        <w:t>V Plzni dne ___.___.______</w:t>
      </w:r>
      <w:r w:rsidRPr="00901959">
        <w:rPr>
          <w:rFonts w:ascii="Arial" w:hAnsi="Arial" w:cs="Arial"/>
          <w:sz w:val="20"/>
          <w:szCs w:val="20"/>
        </w:rPr>
        <w:tab/>
        <w:t xml:space="preserve">        </w:t>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t xml:space="preserve">V </w:t>
      </w:r>
      <w:r w:rsidRPr="00901959">
        <w:rPr>
          <w:rFonts w:ascii="Arial" w:hAnsi="Arial" w:cs="Arial"/>
          <w:sz w:val="20"/>
          <w:szCs w:val="20"/>
          <w:highlight w:val="yellow"/>
        </w:rPr>
        <w:t>__________ dne ___.___.______</w:t>
      </w:r>
    </w:p>
    <w:p w:rsidR="008F77FA" w:rsidRPr="00901959" w:rsidRDefault="008F77FA" w:rsidP="00F839F5">
      <w:pPr>
        <w:pStyle w:val="rove2"/>
        <w:numPr>
          <w:ilvl w:val="0"/>
          <w:numId w:val="0"/>
        </w:numPr>
        <w:spacing w:line="276" w:lineRule="auto"/>
        <w:rPr>
          <w:rFonts w:ascii="Arial" w:hAnsi="Arial" w:cs="Arial"/>
          <w:sz w:val="20"/>
          <w:szCs w:val="20"/>
        </w:rPr>
      </w:pPr>
    </w:p>
    <w:p w:rsidR="00F839F5" w:rsidRPr="00901959" w:rsidRDefault="00F839F5" w:rsidP="00F839F5">
      <w:pPr>
        <w:pStyle w:val="rove2"/>
        <w:numPr>
          <w:ilvl w:val="0"/>
          <w:numId w:val="0"/>
        </w:numPr>
        <w:spacing w:after="0" w:line="276" w:lineRule="auto"/>
        <w:rPr>
          <w:rFonts w:ascii="Arial" w:hAnsi="Arial" w:cs="Arial"/>
          <w:sz w:val="20"/>
          <w:szCs w:val="20"/>
        </w:rPr>
      </w:pPr>
      <w:r w:rsidRPr="00901959">
        <w:rPr>
          <w:rFonts w:ascii="Arial" w:hAnsi="Arial" w:cs="Arial"/>
          <w:sz w:val="20"/>
          <w:szCs w:val="20"/>
        </w:rPr>
        <w:t>____________________________</w:t>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highlight w:val="yellow"/>
        </w:rPr>
        <w:t>_________________________</w:t>
      </w:r>
    </w:p>
    <w:p w:rsidR="00F839F5" w:rsidRPr="00901959" w:rsidRDefault="00F839F5" w:rsidP="00F839F5">
      <w:pPr>
        <w:pStyle w:val="rove2"/>
        <w:numPr>
          <w:ilvl w:val="0"/>
          <w:numId w:val="0"/>
        </w:numPr>
        <w:spacing w:after="0" w:line="276" w:lineRule="auto"/>
        <w:rPr>
          <w:rFonts w:ascii="Arial" w:hAnsi="Arial" w:cs="Arial"/>
          <w:b/>
          <w:sz w:val="20"/>
          <w:szCs w:val="20"/>
        </w:rPr>
      </w:pPr>
      <w:r w:rsidRPr="00901959">
        <w:rPr>
          <w:rFonts w:ascii="Arial" w:hAnsi="Arial" w:cs="Arial"/>
          <w:b/>
          <w:sz w:val="20"/>
          <w:szCs w:val="20"/>
        </w:rPr>
        <w:t xml:space="preserve">Správa a údržba silnic Plzeňského kraje, p.o. </w:t>
      </w:r>
      <w:r w:rsidRPr="00901959">
        <w:rPr>
          <w:rFonts w:ascii="Arial" w:hAnsi="Arial" w:cs="Arial"/>
          <w:b/>
          <w:sz w:val="20"/>
          <w:szCs w:val="20"/>
        </w:rPr>
        <w:tab/>
      </w:r>
      <w:r w:rsidRPr="00901959">
        <w:rPr>
          <w:rFonts w:ascii="Arial" w:hAnsi="Arial" w:cs="Arial"/>
          <w:b/>
          <w:sz w:val="20"/>
          <w:szCs w:val="20"/>
        </w:rPr>
        <w:tab/>
      </w:r>
      <w:r w:rsidR="0011739A" w:rsidRPr="00901959">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901959">
        <w:rPr>
          <w:rFonts w:ascii="Arial" w:hAnsi="Arial" w:cs="Arial"/>
          <w:b/>
          <w:sz w:val="20"/>
          <w:szCs w:val="20"/>
          <w:highlight w:val="yellow"/>
        </w:rPr>
        <w:instrText xml:space="preserve"> FORMTEXT </w:instrText>
      </w:r>
      <w:r w:rsidR="0011739A" w:rsidRPr="00901959">
        <w:rPr>
          <w:rFonts w:ascii="Arial" w:hAnsi="Arial" w:cs="Arial"/>
          <w:b/>
          <w:sz w:val="20"/>
          <w:szCs w:val="20"/>
          <w:highlight w:val="yellow"/>
        </w:rPr>
      </w:r>
      <w:r w:rsidR="0011739A" w:rsidRPr="00901959">
        <w:rPr>
          <w:rFonts w:ascii="Arial" w:hAnsi="Arial" w:cs="Arial"/>
          <w:b/>
          <w:sz w:val="20"/>
          <w:szCs w:val="20"/>
          <w:highlight w:val="yellow"/>
        </w:rPr>
        <w:fldChar w:fldCharType="separate"/>
      </w:r>
      <w:r w:rsidR="001D157D" w:rsidRPr="00901959">
        <w:rPr>
          <w:rFonts w:ascii="Arial" w:hAnsi="Arial" w:cs="Arial"/>
          <w:b/>
          <w:sz w:val="20"/>
          <w:szCs w:val="20"/>
          <w:highlight w:val="yellow"/>
        </w:rPr>
        <w:t>název prodávajícího</w:t>
      </w:r>
      <w:r w:rsidR="0011739A" w:rsidRPr="00901959">
        <w:rPr>
          <w:rFonts w:ascii="Arial" w:hAnsi="Arial" w:cs="Arial"/>
          <w:b/>
          <w:sz w:val="20"/>
          <w:szCs w:val="20"/>
          <w:highlight w:val="yellow"/>
        </w:rPr>
        <w:fldChar w:fldCharType="end"/>
      </w:r>
    </w:p>
    <w:p w:rsidR="00F839F5" w:rsidRPr="00901959" w:rsidRDefault="007D19FF" w:rsidP="00651D90">
      <w:pPr>
        <w:pStyle w:val="rove2"/>
        <w:numPr>
          <w:ilvl w:val="0"/>
          <w:numId w:val="0"/>
        </w:numPr>
        <w:spacing w:after="0" w:line="276" w:lineRule="auto"/>
        <w:rPr>
          <w:rFonts w:ascii="Arial" w:hAnsi="Arial" w:cs="Arial"/>
          <w:sz w:val="20"/>
          <w:szCs w:val="20"/>
        </w:rPr>
      </w:pPr>
      <w:r>
        <w:rPr>
          <w:rFonts w:ascii="Arial" w:hAnsi="Arial" w:cs="Arial"/>
          <w:sz w:val="20"/>
          <w:szCs w:val="20"/>
        </w:rPr>
        <w:t>Ing. Miroslav Doležal</w:t>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11739A" w:rsidRPr="00901959">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901959">
        <w:rPr>
          <w:rFonts w:ascii="Arial" w:hAnsi="Arial" w:cs="Arial"/>
          <w:sz w:val="20"/>
          <w:szCs w:val="20"/>
          <w:highlight w:val="yellow"/>
        </w:rPr>
        <w:instrText xml:space="preserve"> FORMTEXT </w:instrText>
      </w:r>
      <w:r w:rsidR="0011739A" w:rsidRPr="00901959">
        <w:rPr>
          <w:rFonts w:ascii="Arial" w:hAnsi="Arial" w:cs="Arial"/>
          <w:sz w:val="20"/>
          <w:szCs w:val="20"/>
          <w:highlight w:val="yellow"/>
        </w:rPr>
      </w:r>
      <w:r w:rsidR="0011739A" w:rsidRPr="00901959">
        <w:rPr>
          <w:rFonts w:ascii="Arial" w:hAnsi="Arial" w:cs="Arial"/>
          <w:sz w:val="20"/>
          <w:szCs w:val="20"/>
          <w:highlight w:val="yellow"/>
        </w:rPr>
        <w:fldChar w:fldCharType="separate"/>
      </w:r>
      <w:r w:rsidR="001D157D" w:rsidRPr="00901959">
        <w:rPr>
          <w:rFonts w:ascii="Arial" w:hAnsi="Arial" w:cs="Arial"/>
          <w:noProof/>
          <w:sz w:val="20"/>
          <w:szCs w:val="20"/>
          <w:highlight w:val="yellow"/>
        </w:rPr>
        <w:t>oprávněná osoba</w:t>
      </w:r>
      <w:r w:rsidR="0011739A" w:rsidRPr="00901959">
        <w:rPr>
          <w:rFonts w:ascii="Arial" w:hAnsi="Arial" w:cs="Arial"/>
          <w:sz w:val="20"/>
          <w:szCs w:val="20"/>
          <w:highlight w:val="yellow"/>
        </w:rPr>
        <w:fldChar w:fldCharType="end"/>
      </w:r>
    </w:p>
    <w:p w:rsidR="00F839F5" w:rsidRPr="00901959" w:rsidRDefault="00F839F5" w:rsidP="00651D90">
      <w:pPr>
        <w:pStyle w:val="rove2"/>
        <w:numPr>
          <w:ilvl w:val="0"/>
          <w:numId w:val="0"/>
        </w:numPr>
        <w:spacing w:after="0" w:line="276" w:lineRule="auto"/>
        <w:rPr>
          <w:rFonts w:ascii="Arial" w:hAnsi="Arial" w:cs="Arial"/>
          <w:sz w:val="20"/>
          <w:szCs w:val="20"/>
        </w:rPr>
      </w:pPr>
      <w:r w:rsidRPr="00901959">
        <w:rPr>
          <w:rFonts w:ascii="Arial" w:hAnsi="Arial" w:cs="Arial"/>
          <w:bCs/>
          <w:sz w:val="20"/>
          <w:szCs w:val="20"/>
        </w:rPr>
        <w:t>generální ředitel</w:t>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0011739A" w:rsidRPr="00901959">
        <w:rPr>
          <w:rFonts w:ascii="Arial" w:hAnsi="Arial" w:cs="Arial"/>
          <w:sz w:val="20"/>
          <w:szCs w:val="20"/>
          <w:highlight w:val="yellow"/>
        </w:rPr>
        <w:fldChar w:fldCharType="begin">
          <w:ffData>
            <w:name w:val=""/>
            <w:enabled/>
            <w:calcOnExit w:val="0"/>
            <w:textInput>
              <w:default w:val="funkce"/>
              <w:format w:val="None"/>
            </w:textInput>
          </w:ffData>
        </w:fldChar>
      </w:r>
      <w:r w:rsidR="001D157D" w:rsidRPr="00901959">
        <w:rPr>
          <w:rFonts w:ascii="Arial" w:hAnsi="Arial" w:cs="Arial"/>
          <w:sz w:val="20"/>
          <w:szCs w:val="20"/>
          <w:highlight w:val="yellow"/>
        </w:rPr>
        <w:instrText xml:space="preserve"> FORMTEXT </w:instrText>
      </w:r>
      <w:r w:rsidR="0011739A" w:rsidRPr="00901959">
        <w:rPr>
          <w:rFonts w:ascii="Arial" w:hAnsi="Arial" w:cs="Arial"/>
          <w:sz w:val="20"/>
          <w:szCs w:val="20"/>
          <w:highlight w:val="yellow"/>
        </w:rPr>
      </w:r>
      <w:r w:rsidR="0011739A" w:rsidRPr="00901959">
        <w:rPr>
          <w:rFonts w:ascii="Arial" w:hAnsi="Arial" w:cs="Arial"/>
          <w:sz w:val="20"/>
          <w:szCs w:val="20"/>
          <w:highlight w:val="yellow"/>
        </w:rPr>
        <w:fldChar w:fldCharType="separate"/>
      </w:r>
      <w:r w:rsidR="001D157D" w:rsidRPr="00901959">
        <w:rPr>
          <w:rFonts w:ascii="Arial" w:hAnsi="Arial" w:cs="Arial"/>
          <w:noProof/>
          <w:sz w:val="20"/>
          <w:szCs w:val="20"/>
          <w:highlight w:val="yellow"/>
        </w:rPr>
        <w:t>funkce</w:t>
      </w:r>
      <w:r w:rsidR="0011739A" w:rsidRPr="00901959">
        <w:rPr>
          <w:rFonts w:ascii="Arial" w:hAnsi="Arial" w:cs="Arial"/>
          <w:sz w:val="20"/>
          <w:szCs w:val="20"/>
          <w:highlight w:val="yellow"/>
        </w:rPr>
        <w:fldChar w:fldCharType="end"/>
      </w:r>
    </w:p>
    <w:p w:rsidR="007205CC" w:rsidRPr="001E52A1" w:rsidRDefault="00A61B0E" w:rsidP="00F839F5">
      <w:pPr>
        <w:pStyle w:val="rove2"/>
        <w:numPr>
          <w:ilvl w:val="0"/>
          <w:numId w:val="0"/>
        </w:numPr>
        <w:ind w:left="426" w:hanging="426"/>
        <w:rPr>
          <w:rFonts w:ascii="Arial" w:hAnsi="Arial" w:cs="Arial"/>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sectPr w:rsidR="007205CC" w:rsidRPr="001E52A1" w:rsidSect="00C2477E">
      <w:headerReference w:type="default" r:id="rId16"/>
      <w:footerReference w:type="even" r:id="rId17"/>
      <w:footerReference w:type="default" r:id="rId18"/>
      <w:headerReference w:type="first" r:id="rId19"/>
      <w:footerReference w:type="first" r:id="rId20"/>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79" w:rsidRDefault="00473A79">
      <w:r>
        <w:separator/>
      </w:r>
    </w:p>
  </w:endnote>
  <w:endnote w:type="continuationSeparator" w:id="0">
    <w:p w:rsidR="00473A79" w:rsidRDefault="004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73A79" w:rsidRDefault="00473A79"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CA72DE">
      <w:rPr>
        <w:rFonts w:ascii="Arial" w:eastAsia="Arial" w:hAnsi="Arial" w:cs="Arial"/>
        <w:noProof/>
        <w:sz w:val="16"/>
        <w:szCs w:val="16"/>
      </w:rPr>
      <w:t>5</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CA72DE">
      <w:rPr>
        <w:rFonts w:ascii="Arial" w:eastAsia="Arial" w:hAnsi="Arial" w:cs="Arial"/>
        <w:noProof/>
        <w:sz w:val="16"/>
        <w:szCs w:val="16"/>
      </w:rPr>
      <w:t>8</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5</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79" w:rsidRDefault="00473A79">
      <w:r>
        <w:separator/>
      </w:r>
    </w:p>
  </w:footnote>
  <w:footnote w:type="continuationSeparator" w:id="0">
    <w:p w:rsidR="00473A79" w:rsidRDefault="00473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FE" w:rsidRPr="007D34FE" w:rsidRDefault="007D34FE">
    <w:pPr>
      <w:pStyle w:val="Zhlav"/>
      <w:rPr>
        <w:rFonts w:ascii="Arial" w:hAnsi="Arial" w:cs="Arial"/>
        <w:sz w:val="18"/>
        <w:szCs w:val="20"/>
      </w:rPr>
    </w:pPr>
    <w:r w:rsidRPr="007D34FE">
      <w:rPr>
        <w:rFonts w:ascii="Arial" w:hAnsi="Arial" w:cs="Arial"/>
        <w:sz w:val="18"/>
        <w:szCs w:val="20"/>
      </w:rPr>
      <w:t>Příloha č. 2</w:t>
    </w:r>
    <w:r w:rsidR="00081344">
      <w:rPr>
        <w:rFonts w:ascii="Arial" w:hAnsi="Arial" w:cs="Arial"/>
        <w:sz w:val="18"/>
        <w:szCs w:val="20"/>
      </w:rPr>
      <w:t>-3</w:t>
    </w:r>
    <w:r w:rsidRPr="007D34FE">
      <w:rPr>
        <w:rFonts w:ascii="Arial" w:hAnsi="Arial" w:cs="Arial"/>
        <w:sz w:val="18"/>
        <w:szCs w:val="20"/>
      </w:rPr>
      <w:t xml:space="preserve"> ZD</w:t>
    </w:r>
    <w:r w:rsidR="00081344">
      <w:rPr>
        <w:rFonts w:ascii="Arial" w:hAnsi="Arial" w:cs="Arial"/>
        <w:sz w:val="18"/>
        <w:szCs w:val="20"/>
      </w:rPr>
      <w:t xml:space="preserve"> – Asfaltové směsi pro SÚSPK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A92F0A"/>
    <w:multiLevelType w:val="hybridMultilevel"/>
    <w:tmpl w:val="ADB47EB6"/>
    <w:lvl w:ilvl="0" w:tplc="0B7AA7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196CD9"/>
    <w:multiLevelType w:val="hybridMultilevel"/>
    <w:tmpl w:val="D55E0EA6"/>
    <w:lvl w:ilvl="0" w:tplc="B720ED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D76EB3"/>
    <w:multiLevelType w:val="hybridMultilevel"/>
    <w:tmpl w:val="14ECF31A"/>
    <w:lvl w:ilvl="0" w:tplc="C24C98B0">
      <w:start w:val="1"/>
      <w:numFmt w:val="lowerLetter"/>
      <w:lvlText w:val="%1)"/>
      <w:lvlJc w:val="left"/>
      <w:pPr>
        <w:ind w:left="1440" w:hanging="360"/>
      </w:pPr>
      <w:rPr>
        <w:rFonts w:ascii="Arial" w:hAnsi="Arial" w:cs="Arial" w:hint="default"/>
        <w:color w:val="000000" w:themeColor="text1"/>
        <w:sz w:val="20"/>
        <w:szCs w:val="20"/>
      </w:rPr>
    </w:lvl>
    <w:lvl w:ilvl="1" w:tplc="3BE06490">
      <w:start w:val="1"/>
      <w:numFmt w:val="lowerLetter"/>
      <w:lvlText w:val="%2."/>
      <w:lvlJc w:val="left"/>
      <w:pPr>
        <w:ind w:left="2160" w:hanging="360"/>
      </w:pPr>
    </w:lvl>
    <w:lvl w:ilvl="2" w:tplc="49383C7C">
      <w:start w:val="1"/>
      <w:numFmt w:val="lowerRoman"/>
      <w:lvlText w:val="%3."/>
      <w:lvlJc w:val="right"/>
      <w:pPr>
        <w:ind w:left="2880" w:hanging="180"/>
      </w:pPr>
    </w:lvl>
    <w:lvl w:ilvl="3" w:tplc="CF3EFC9A">
      <w:start w:val="1"/>
      <w:numFmt w:val="decimal"/>
      <w:lvlText w:val="%4."/>
      <w:lvlJc w:val="left"/>
      <w:pPr>
        <w:ind w:left="3600" w:hanging="360"/>
      </w:pPr>
    </w:lvl>
    <w:lvl w:ilvl="4" w:tplc="4EDA9708">
      <w:start w:val="1"/>
      <w:numFmt w:val="lowerLetter"/>
      <w:lvlText w:val="%5."/>
      <w:lvlJc w:val="left"/>
      <w:pPr>
        <w:ind w:left="4320" w:hanging="360"/>
      </w:pPr>
    </w:lvl>
    <w:lvl w:ilvl="5" w:tplc="AEF0CBAC">
      <w:start w:val="1"/>
      <w:numFmt w:val="lowerRoman"/>
      <w:lvlText w:val="%6."/>
      <w:lvlJc w:val="right"/>
      <w:pPr>
        <w:ind w:left="5040" w:hanging="180"/>
      </w:pPr>
    </w:lvl>
    <w:lvl w:ilvl="6" w:tplc="3D5EBBD0">
      <w:start w:val="1"/>
      <w:numFmt w:val="decimal"/>
      <w:lvlText w:val="%7."/>
      <w:lvlJc w:val="left"/>
      <w:pPr>
        <w:ind w:left="5760" w:hanging="360"/>
      </w:pPr>
    </w:lvl>
    <w:lvl w:ilvl="7" w:tplc="D07CD1E0">
      <w:start w:val="1"/>
      <w:numFmt w:val="lowerLetter"/>
      <w:lvlText w:val="%8."/>
      <w:lvlJc w:val="left"/>
      <w:pPr>
        <w:ind w:left="6480" w:hanging="360"/>
      </w:pPr>
    </w:lvl>
    <w:lvl w:ilvl="8" w:tplc="2BF836BC">
      <w:start w:val="1"/>
      <w:numFmt w:val="lowerRoman"/>
      <w:lvlText w:val="%9."/>
      <w:lvlJc w:val="right"/>
      <w:pPr>
        <w:ind w:left="7200" w:hanging="180"/>
      </w:pPr>
    </w:lvl>
  </w:abstractNum>
  <w:abstractNum w:abstractNumId="7"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786E96"/>
    <w:multiLevelType w:val="hybridMultilevel"/>
    <w:tmpl w:val="8330551C"/>
    <w:lvl w:ilvl="0" w:tplc="C56650AE">
      <w:start w:val="1"/>
      <w:numFmt w:val="lowerLetter"/>
      <w:lvlText w:val="%1)"/>
      <w:lvlJc w:val="left"/>
      <w:pPr>
        <w:ind w:left="720" w:hanging="360"/>
      </w:pPr>
      <w:rPr>
        <w:rFonts w:hint="default"/>
      </w:rPr>
    </w:lvl>
    <w:lvl w:ilvl="1" w:tplc="746000C6" w:tentative="1">
      <w:start w:val="1"/>
      <w:numFmt w:val="lowerLetter"/>
      <w:lvlText w:val="%2."/>
      <w:lvlJc w:val="left"/>
      <w:pPr>
        <w:ind w:left="1440" w:hanging="360"/>
      </w:pPr>
    </w:lvl>
    <w:lvl w:ilvl="2" w:tplc="F46ED39A">
      <w:start w:val="1"/>
      <w:numFmt w:val="lowerRoman"/>
      <w:lvlText w:val="%3."/>
      <w:lvlJc w:val="right"/>
      <w:pPr>
        <w:ind w:left="2160" w:hanging="180"/>
      </w:pPr>
    </w:lvl>
    <w:lvl w:ilvl="3" w:tplc="7CA6664A" w:tentative="1">
      <w:start w:val="1"/>
      <w:numFmt w:val="decimal"/>
      <w:lvlText w:val="%4."/>
      <w:lvlJc w:val="left"/>
      <w:pPr>
        <w:ind w:left="2880" w:hanging="360"/>
      </w:pPr>
    </w:lvl>
    <w:lvl w:ilvl="4" w:tplc="96780DC6" w:tentative="1">
      <w:start w:val="1"/>
      <w:numFmt w:val="lowerLetter"/>
      <w:lvlText w:val="%5."/>
      <w:lvlJc w:val="left"/>
      <w:pPr>
        <w:ind w:left="3600" w:hanging="360"/>
      </w:pPr>
    </w:lvl>
    <w:lvl w:ilvl="5" w:tplc="E92256D2" w:tentative="1">
      <w:start w:val="1"/>
      <w:numFmt w:val="lowerRoman"/>
      <w:lvlText w:val="%6."/>
      <w:lvlJc w:val="right"/>
      <w:pPr>
        <w:ind w:left="4320" w:hanging="180"/>
      </w:pPr>
    </w:lvl>
    <w:lvl w:ilvl="6" w:tplc="1A9AD054" w:tentative="1">
      <w:start w:val="1"/>
      <w:numFmt w:val="decimal"/>
      <w:lvlText w:val="%7."/>
      <w:lvlJc w:val="left"/>
      <w:pPr>
        <w:ind w:left="5040" w:hanging="360"/>
      </w:pPr>
    </w:lvl>
    <w:lvl w:ilvl="7" w:tplc="C792E090" w:tentative="1">
      <w:start w:val="1"/>
      <w:numFmt w:val="lowerLetter"/>
      <w:lvlText w:val="%8."/>
      <w:lvlJc w:val="left"/>
      <w:pPr>
        <w:ind w:left="5760" w:hanging="360"/>
      </w:pPr>
    </w:lvl>
    <w:lvl w:ilvl="8" w:tplc="821878C2" w:tentative="1">
      <w:start w:val="1"/>
      <w:numFmt w:val="lowerRoman"/>
      <w:lvlText w:val="%9."/>
      <w:lvlJc w:val="right"/>
      <w:pPr>
        <w:ind w:left="6480" w:hanging="180"/>
      </w:pPr>
    </w:lvl>
  </w:abstractNum>
  <w:abstractNum w:abstractNumId="13" w15:restartNumberingAfterBreak="0">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4" w15:restartNumberingAfterBreak="0">
    <w:nsid w:val="3AF050C9"/>
    <w:multiLevelType w:val="multilevel"/>
    <w:tmpl w:val="AB4C02E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E734EEE"/>
    <w:multiLevelType w:val="multilevel"/>
    <w:tmpl w:val="CF4067A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50978C7"/>
    <w:multiLevelType w:val="multilevel"/>
    <w:tmpl w:val="2BA80FC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3A27B69"/>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6F2269F"/>
    <w:multiLevelType w:val="multilevel"/>
    <w:tmpl w:val="AEAEE0C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153690"/>
    <w:multiLevelType w:val="hybridMultilevel"/>
    <w:tmpl w:val="8162087C"/>
    <w:lvl w:ilvl="0" w:tplc="15AA747E">
      <w:start w:val="1"/>
      <w:numFmt w:val="bullet"/>
      <w:lvlText w:val="-"/>
      <w:lvlJc w:val="left"/>
      <w:pPr>
        <w:ind w:left="1145" w:hanging="360"/>
      </w:pPr>
      <w:rPr>
        <w:rFonts w:ascii="Arial" w:eastAsia="Times New Roman" w:hAnsi="Arial" w:cs="Arial" w:hint="default"/>
        <w:u w:val="none"/>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2"/>
  </w:num>
  <w:num w:numId="2">
    <w:abstractNumId w:val="4"/>
  </w:num>
  <w:num w:numId="3">
    <w:abstractNumId w:val="10"/>
  </w:num>
  <w:num w:numId="4">
    <w:abstractNumId w:val="20"/>
  </w:num>
  <w:num w:numId="5">
    <w:abstractNumId w:val="8"/>
  </w:num>
  <w:num w:numId="6">
    <w:abstractNumId w:val="9"/>
  </w:num>
  <w:num w:numId="7">
    <w:abstractNumId w:val="16"/>
  </w:num>
  <w:num w:numId="8">
    <w:abstractNumId w:val="12"/>
  </w:num>
  <w:num w:numId="9">
    <w:abstractNumId w:val="15"/>
  </w:num>
  <w:num w:numId="10">
    <w:abstractNumId w:val="11"/>
  </w:num>
  <w:num w:numId="11">
    <w:abstractNumId w:val="13"/>
  </w:num>
  <w:num w:numId="12">
    <w:abstractNumId w:val="21"/>
  </w:num>
  <w:num w:numId="13">
    <w:abstractNumId w:val="3"/>
  </w:num>
  <w:num w:numId="14">
    <w:abstractNumId w:val="5"/>
  </w:num>
  <w:num w:numId="15">
    <w:abstractNumId w:val="22"/>
  </w:num>
  <w:num w:numId="16">
    <w:abstractNumId w:val="1"/>
  </w:num>
  <w:num w:numId="17">
    <w:abstractNumId w:val="18"/>
  </w:num>
  <w:num w:numId="18">
    <w:abstractNumId w:val="24"/>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23"/>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E72758"/>
    <w:rsid w:val="00000091"/>
    <w:rsid w:val="0000160F"/>
    <w:rsid w:val="00002724"/>
    <w:rsid w:val="00002A69"/>
    <w:rsid w:val="00003720"/>
    <w:rsid w:val="00011B71"/>
    <w:rsid w:val="00015B00"/>
    <w:rsid w:val="00015E82"/>
    <w:rsid w:val="00022442"/>
    <w:rsid w:val="000250E5"/>
    <w:rsid w:val="00026CE2"/>
    <w:rsid w:val="000306DE"/>
    <w:rsid w:val="000330D3"/>
    <w:rsid w:val="0003488C"/>
    <w:rsid w:val="00035586"/>
    <w:rsid w:val="000373E5"/>
    <w:rsid w:val="00045F2B"/>
    <w:rsid w:val="00056CC6"/>
    <w:rsid w:val="00057078"/>
    <w:rsid w:val="00070B7E"/>
    <w:rsid w:val="0007515C"/>
    <w:rsid w:val="0007585B"/>
    <w:rsid w:val="00081344"/>
    <w:rsid w:val="000813AB"/>
    <w:rsid w:val="00083F13"/>
    <w:rsid w:val="000859CE"/>
    <w:rsid w:val="00091D55"/>
    <w:rsid w:val="000949EA"/>
    <w:rsid w:val="000952C5"/>
    <w:rsid w:val="000A2F2B"/>
    <w:rsid w:val="000A4E8B"/>
    <w:rsid w:val="000A4F7A"/>
    <w:rsid w:val="000A5DB6"/>
    <w:rsid w:val="000B038B"/>
    <w:rsid w:val="000B25F7"/>
    <w:rsid w:val="000B5923"/>
    <w:rsid w:val="000C155A"/>
    <w:rsid w:val="000C241A"/>
    <w:rsid w:val="000C63E0"/>
    <w:rsid w:val="000D1757"/>
    <w:rsid w:val="000D64A3"/>
    <w:rsid w:val="000E5F3B"/>
    <w:rsid w:val="000F4000"/>
    <w:rsid w:val="001006F3"/>
    <w:rsid w:val="00100856"/>
    <w:rsid w:val="00105355"/>
    <w:rsid w:val="00106553"/>
    <w:rsid w:val="00116298"/>
    <w:rsid w:val="0011739A"/>
    <w:rsid w:val="00117D69"/>
    <w:rsid w:val="001233B4"/>
    <w:rsid w:val="00136E39"/>
    <w:rsid w:val="00137C9D"/>
    <w:rsid w:val="0014399B"/>
    <w:rsid w:val="0014447A"/>
    <w:rsid w:val="00146EA5"/>
    <w:rsid w:val="00153B70"/>
    <w:rsid w:val="00164FC8"/>
    <w:rsid w:val="00167AB5"/>
    <w:rsid w:val="00172B6E"/>
    <w:rsid w:val="00174B26"/>
    <w:rsid w:val="00177B37"/>
    <w:rsid w:val="00197419"/>
    <w:rsid w:val="001A03F6"/>
    <w:rsid w:val="001A3D35"/>
    <w:rsid w:val="001A684F"/>
    <w:rsid w:val="001A72CA"/>
    <w:rsid w:val="001A7A6A"/>
    <w:rsid w:val="001A7C42"/>
    <w:rsid w:val="001B6DD3"/>
    <w:rsid w:val="001D157D"/>
    <w:rsid w:val="001D1B77"/>
    <w:rsid w:val="001D45B6"/>
    <w:rsid w:val="001E1D5F"/>
    <w:rsid w:val="001E52A1"/>
    <w:rsid w:val="001E5907"/>
    <w:rsid w:val="001E6FE5"/>
    <w:rsid w:val="001E7952"/>
    <w:rsid w:val="001E7F4C"/>
    <w:rsid w:val="001F4380"/>
    <w:rsid w:val="001F478A"/>
    <w:rsid w:val="00205562"/>
    <w:rsid w:val="0020767C"/>
    <w:rsid w:val="0021796F"/>
    <w:rsid w:val="00217A56"/>
    <w:rsid w:val="00220B2C"/>
    <w:rsid w:val="00220C0C"/>
    <w:rsid w:val="00224218"/>
    <w:rsid w:val="0024034D"/>
    <w:rsid w:val="0024309C"/>
    <w:rsid w:val="002445EB"/>
    <w:rsid w:val="00244F81"/>
    <w:rsid w:val="00246766"/>
    <w:rsid w:val="00246C48"/>
    <w:rsid w:val="002517E1"/>
    <w:rsid w:val="00256DB4"/>
    <w:rsid w:val="002611AA"/>
    <w:rsid w:val="0026311C"/>
    <w:rsid w:val="002733BD"/>
    <w:rsid w:val="00290427"/>
    <w:rsid w:val="00293210"/>
    <w:rsid w:val="00293295"/>
    <w:rsid w:val="002A02F3"/>
    <w:rsid w:val="002A3069"/>
    <w:rsid w:val="002A6EE4"/>
    <w:rsid w:val="002B2AAC"/>
    <w:rsid w:val="002B4FF7"/>
    <w:rsid w:val="002C0B10"/>
    <w:rsid w:val="002C40D1"/>
    <w:rsid w:val="002D36CE"/>
    <w:rsid w:val="002D5C25"/>
    <w:rsid w:val="002D7DF7"/>
    <w:rsid w:val="002E180A"/>
    <w:rsid w:val="002E31D1"/>
    <w:rsid w:val="002F084A"/>
    <w:rsid w:val="002F12E7"/>
    <w:rsid w:val="002F175E"/>
    <w:rsid w:val="002F2F13"/>
    <w:rsid w:val="00305A7C"/>
    <w:rsid w:val="00307905"/>
    <w:rsid w:val="003169A6"/>
    <w:rsid w:val="003179AB"/>
    <w:rsid w:val="00320F45"/>
    <w:rsid w:val="0032316D"/>
    <w:rsid w:val="00325BF0"/>
    <w:rsid w:val="003312AF"/>
    <w:rsid w:val="003451DD"/>
    <w:rsid w:val="00345776"/>
    <w:rsid w:val="00346E3E"/>
    <w:rsid w:val="00363B85"/>
    <w:rsid w:val="003640C1"/>
    <w:rsid w:val="00370E44"/>
    <w:rsid w:val="00372F6A"/>
    <w:rsid w:val="003777AE"/>
    <w:rsid w:val="003777C2"/>
    <w:rsid w:val="00377E5F"/>
    <w:rsid w:val="00387D3C"/>
    <w:rsid w:val="00391698"/>
    <w:rsid w:val="00392ED6"/>
    <w:rsid w:val="00392F69"/>
    <w:rsid w:val="00394075"/>
    <w:rsid w:val="00396754"/>
    <w:rsid w:val="003A39F5"/>
    <w:rsid w:val="003A6059"/>
    <w:rsid w:val="003A72B1"/>
    <w:rsid w:val="003B25CD"/>
    <w:rsid w:val="003B2EF2"/>
    <w:rsid w:val="003B53FA"/>
    <w:rsid w:val="003B6952"/>
    <w:rsid w:val="003C0107"/>
    <w:rsid w:val="003C08EC"/>
    <w:rsid w:val="003C202D"/>
    <w:rsid w:val="003C58D0"/>
    <w:rsid w:val="003D2101"/>
    <w:rsid w:val="003D4F76"/>
    <w:rsid w:val="003F25D9"/>
    <w:rsid w:val="003F299D"/>
    <w:rsid w:val="003F3EB8"/>
    <w:rsid w:val="003F4DF7"/>
    <w:rsid w:val="004118A0"/>
    <w:rsid w:val="004129A8"/>
    <w:rsid w:val="00415131"/>
    <w:rsid w:val="00426483"/>
    <w:rsid w:val="00431300"/>
    <w:rsid w:val="00431377"/>
    <w:rsid w:val="00434E0D"/>
    <w:rsid w:val="0043571B"/>
    <w:rsid w:val="004372EB"/>
    <w:rsid w:val="004444FA"/>
    <w:rsid w:val="00446050"/>
    <w:rsid w:val="00453588"/>
    <w:rsid w:val="00457B61"/>
    <w:rsid w:val="004604E7"/>
    <w:rsid w:val="00461B03"/>
    <w:rsid w:val="004624B2"/>
    <w:rsid w:val="00464408"/>
    <w:rsid w:val="00464444"/>
    <w:rsid w:val="00465E22"/>
    <w:rsid w:val="004712F8"/>
    <w:rsid w:val="00473A79"/>
    <w:rsid w:val="00481680"/>
    <w:rsid w:val="00486EB5"/>
    <w:rsid w:val="00491C06"/>
    <w:rsid w:val="004937C3"/>
    <w:rsid w:val="00495AA8"/>
    <w:rsid w:val="00497434"/>
    <w:rsid w:val="004A054D"/>
    <w:rsid w:val="004A3068"/>
    <w:rsid w:val="004A48EE"/>
    <w:rsid w:val="004B1D26"/>
    <w:rsid w:val="004B2C98"/>
    <w:rsid w:val="004B3BC2"/>
    <w:rsid w:val="004B4292"/>
    <w:rsid w:val="004B6846"/>
    <w:rsid w:val="004C483E"/>
    <w:rsid w:val="004C5CA8"/>
    <w:rsid w:val="004C67B3"/>
    <w:rsid w:val="004C76F8"/>
    <w:rsid w:val="004D0833"/>
    <w:rsid w:val="004E1DF7"/>
    <w:rsid w:val="004E790F"/>
    <w:rsid w:val="004F03BE"/>
    <w:rsid w:val="004F1696"/>
    <w:rsid w:val="004F246F"/>
    <w:rsid w:val="004F7C99"/>
    <w:rsid w:val="00510934"/>
    <w:rsid w:val="00510CC4"/>
    <w:rsid w:val="005122AB"/>
    <w:rsid w:val="00515E2E"/>
    <w:rsid w:val="005206B3"/>
    <w:rsid w:val="005212BA"/>
    <w:rsid w:val="00527AAF"/>
    <w:rsid w:val="00527E44"/>
    <w:rsid w:val="00531096"/>
    <w:rsid w:val="00532FBA"/>
    <w:rsid w:val="00533307"/>
    <w:rsid w:val="0053540C"/>
    <w:rsid w:val="00536483"/>
    <w:rsid w:val="00536E40"/>
    <w:rsid w:val="00542C51"/>
    <w:rsid w:val="00542F34"/>
    <w:rsid w:val="00544DD7"/>
    <w:rsid w:val="005476E4"/>
    <w:rsid w:val="00547A33"/>
    <w:rsid w:val="00555705"/>
    <w:rsid w:val="00556D76"/>
    <w:rsid w:val="00574A90"/>
    <w:rsid w:val="005770DC"/>
    <w:rsid w:val="00577460"/>
    <w:rsid w:val="00590264"/>
    <w:rsid w:val="00593A14"/>
    <w:rsid w:val="005945B9"/>
    <w:rsid w:val="00594C58"/>
    <w:rsid w:val="00595FAD"/>
    <w:rsid w:val="005964C3"/>
    <w:rsid w:val="005A2201"/>
    <w:rsid w:val="005A6064"/>
    <w:rsid w:val="005A6397"/>
    <w:rsid w:val="005B304C"/>
    <w:rsid w:val="005B4EFF"/>
    <w:rsid w:val="005B6F76"/>
    <w:rsid w:val="005C052F"/>
    <w:rsid w:val="005C4743"/>
    <w:rsid w:val="005C5B74"/>
    <w:rsid w:val="005C6ED0"/>
    <w:rsid w:val="005C7F3D"/>
    <w:rsid w:val="005D45D1"/>
    <w:rsid w:val="005D4799"/>
    <w:rsid w:val="005E060F"/>
    <w:rsid w:val="005E7D9B"/>
    <w:rsid w:val="005F22D8"/>
    <w:rsid w:val="005F5A8E"/>
    <w:rsid w:val="005F62A4"/>
    <w:rsid w:val="0060172E"/>
    <w:rsid w:val="00603854"/>
    <w:rsid w:val="00603C39"/>
    <w:rsid w:val="0060442C"/>
    <w:rsid w:val="00604C22"/>
    <w:rsid w:val="00625083"/>
    <w:rsid w:val="00625A1C"/>
    <w:rsid w:val="00635CCD"/>
    <w:rsid w:val="0064098C"/>
    <w:rsid w:val="00647D97"/>
    <w:rsid w:val="00651D46"/>
    <w:rsid w:val="00651D90"/>
    <w:rsid w:val="00652818"/>
    <w:rsid w:val="00653176"/>
    <w:rsid w:val="0066489D"/>
    <w:rsid w:val="00664C0F"/>
    <w:rsid w:val="00676BC3"/>
    <w:rsid w:val="00680DEB"/>
    <w:rsid w:val="006834C0"/>
    <w:rsid w:val="0068470B"/>
    <w:rsid w:val="00685C02"/>
    <w:rsid w:val="006A4E9E"/>
    <w:rsid w:val="006B21BE"/>
    <w:rsid w:val="006B3ACF"/>
    <w:rsid w:val="006B4D4D"/>
    <w:rsid w:val="006B6493"/>
    <w:rsid w:val="006B79C7"/>
    <w:rsid w:val="006C0B40"/>
    <w:rsid w:val="006C4325"/>
    <w:rsid w:val="006C618B"/>
    <w:rsid w:val="006C73DC"/>
    <w:rsid w:val="006D1816"/>
    <w:rsid w:val="006D341B"/>
    <w:rsid w:val="006E517B"/>
    <w:rsid w:val="006E5AC4"/>
    <w:rsid w:val="006E73E0"/>
    <w:rsid w:val="006F2AED"/>
    <w:rsid w:val="007021E6"/>
    <w:rsid w:val="0070367D"/>
    <w:rsid w:val="007105FD"/>
    <w:rsid w:val="00717042"/>
    <w:rsid w:val="007205CC"/>
    <w:rsid w:val="007217A0"/>
    <w:rsid w:val="00724A3A"/>
    <w:rsid w:val="00727296"/>
    <w:rsid w:val="00731042"/>
    <w:rsid w:val="007330E6"/>
    <w:rsid w:val="00734F2B"/>
    <w:rsid w:val="00741345"/>
    <w:rsid w:val="0074250F"/>
    <w:rsid w:val="0074489A"/>
    <w:rsid w:val="00746530"/>
    <w:rsid w:val="0075129A"/>
    <w:rsid w:val="00756D86"/>
    <w:rsid w:val="007606B8"/>
    <w:rsid w:val="00765DCE"/>
    <w:rsid w:val="00784CAF"/>
    <w:rsid w:val="00787189"/>
    <w:rsid w:val="00791BD8"/>
    <w:rsid w:val="007A0691"/>
    <w:rsid w:val="007A23EC"/>
    <w:rsid w:val="007A37C4"/>
    <w:rsid w:val="007B3471"/>
    <w:rsid w:val="007C0380"/>
    <w:rsid w:val="007C1A3F"/>
    <w:rsid w:val="007C2CEC"/>
    <w:rsid w:val="007C74C6"/>
    <w:rsid w:val="007D0D4C"/>
    <w:rsid w:val="007D112F"/>
    <w:rsid w:val="007D168A"/>
    <w:rsid w:val="007D19FF"/>
    <w:rsid w:val="007D1B2D"/>
    <w:rsid w:val="007D2ACD"/>
    <w:rsid w:val="007D34FE"/>
    <w:rsid w:val="007D4303"/>
    <w:rsid w:val="007D58E9"/>
    <w:rsid w:val="007D613F"/>
    <w:rsid w:val="007E3E59"/>
    <w:rsid w:val="007E5F95"/>
    <w:rsid w:val="007F6971"/>
    <w:rsid w:val="00802A72"/>
    <w:rsid w:val="00804BB6"/>
    <w:rsid w:val="00806215"/>
    <w:rsid w:val="0081331B"/>
    <w:rsid w:val="00815454"/>
    <w:rsid w:val="00821DB5"/>
    <w:rsid w:val="008252CD"/>
    <w:rsid w:val="008255E4"/>
    <w:rsid w:val="008356CA"/>
    <w:rsid w:val="0084383C"/>
    <w:rsid w:val="00844564"/>
    <w:rsid w:val="00844B71"/>
    <w:rsid w:val="00844C65"/>
    <w:rsid w:val="00850F76"/>
    <w:rsid w:val="008616D3"/>
    <w:rsid w:val="00863D08"/>
    <w:rsid w:val="00864BBC"/>
    <w:rsid w:val="008708E0"/>
    <w:rsid w:val="00873CC1"/>
    <w:rsid w:val="00874E94"/>
    <w:rsid w:val="00882E48"/>
    <w:rsid w:val="0088647B"/>
    <w:rsid w:val="0088671C"/>
    <w:rsid w:val="00887049"/>
    <w:rsid w:val="00894CBD"/>
    <w:rsid w:val="008978D7"/>
    <w:rsid w:val="008979E5"/>
    <w:rsid w:val="008A0170"/>
    <w:rsid w:val="008A376C"/>
    <w:rsid w:val="008A7E29"/>
    <w:rsid w:val="008B1C37"/>
    <w:rsid w:val="008B398B"/>
    <w:rsid w:val="008B600A"/>
    <w:rsid w:val="008B6C4F"/>
    <w:rsid w:val="008C0DDE"/>
    <w:rsid w:val="008C162E"/>
    <w:rsid w:val="008C7E86"/>
    <w:rsid w:val="008D156F"/>
    <w:rsid w:val="008D2CD3"/>
    <w:rsid w:val="008D4C04"/>
    <w:rsid w:val="008D7E72"/>
    <w:rsid w:val="008E2D45"/>
    <w:rsid w:val="008E5DE5"/>
    <w:rsid w:val="008E65C2"/>
    <w:rsid w:val="008F3E5F"/>
    <w:rsid w:val="008F77FA"/>
    <w:rsid w:val="00901959"/>
    <w:rsid w:val="00902253"/>
    <w:rsid w:val="009022B8"/>
    <w:rsid w:val="00907684"/>
    <w:rsid w:val="00911A5F"/>
    <w:rsid w:val="00913660"/>
    <w:rsid w:val="00913A2F"/>
    <w:rsid w:val="00923FD5"/>
    <w:rsid w:val="009249D3"/>
    <w:rsid w:val="009254F4"/>
    <w:rsid w:val="009331DC"/>
    <w:rsid w:val="00933F31"/>
    <w:rsid w:val="009357E0"/>
    <w:rsid w:val="0094301C"/>
    <w:rsid w:val="0094416B"/>
    <w:rsid w:val="0094431F"/>
    <w:rsid w:val="00951546"/>
    <w:rsid w:val="00952CEB"/>
    <w:rsid w:val="00960E18"/>
    <w:rsid w:val="00965F75"/>
    <w:rsid w:val="00975BF8"/>
    <w:rsid w:val="00983ED7"/>
    <w:rsid w:val="00987564"/>
    <w:rsid w:val="00991C2C"/>
    <w:rsid w:val="009A342A"/>
    <w:rsid w:val="009A62CE"/>
    <w:rsid w:val="009B242F"/>
    <w:rsid w:val="009B51D3"/>
    <w:rsid w:val="009B670A"/>
    <w:rsid w:val="009C0C07"/>
    <w:rsid w:val="009C264E"/>
    <w:rsid w:val="009C483A"/>
    <w:rsid w:val="009D0D07"/>
    <w:rsid w:val="009D15C7"/>
    <w:rsid w:val="009D5BE2"/>
    <w:rsid w:val="009E0F1C"/>
    <w:rsid w:val="009E2CFB"/>
    <w:rsid w:val="00A01814"/>
    <w:rsid w:val="00A018B9"/>
    <w:rsid w:val="00A04CAE"/>
    <w:rsid w:val="00A1151E"/>
    <w:rsid w:val="00A240CE"/>
    <w:rsid w:val="00A261E0"/>
    <w:rsid w:val="00A26A47"/>
    <w:rsid w:val="00A26EDC"/>
    <w:rsid w:val="00A310A8"/>
    <w:rsid w:val="00A40EEF"/>
    <w:rsid w:val="00A47B4D"/>
    <w:rsid w:val="00A5429F"/>
    <w:rsid w:val="00A61B0E"/>
    <w:rsid w:val="00A64C4B"/>
    <w:rsid w:val="00A66ED2"/>
    <w:rsid w:val="00A85889"/>
    <w:rsid w:val="00A873DF"/>
    <w:rsid w:val="00A91A52"/>
    <w:rsid w:val="00A97975"/>
    <w:rsid w:val="00AA0B1D"/>
    <w:rsid w:val="00AA38D5"/>
    <w:rsid w:val="00AA7B1F"/>
    <w:rsid w:val="00AB14CB"/>
    <w:rsid w:val="00AB4204"/>
    <w:rsid w:val="00AC6FB0"/>
    <w:rsid w:val="00AD35BB"/>
    <w:rsid w:val="00AD4204"/>
    <w:rsid w:val="00AD7B7D"/>
    <w:rsid w:val="00AD7E42"/>
    <w:rsid w:val="00AE26A4"/>
    <w:rsid w:val="00AE4899"/>
    <w:rsid w:val="00AF185D"/>
    <w:rsid w:val="00AF1C5A"/>
    <w:rsid w:val="00AF2D5D"/>
    <w:rsid w:val="00AF2EBB"/>
    <w:rsid w:val="00AF5914"/>
    <w:rsid w:val="00AF6BBD"/>
    <w:rsid w:val="00AF7C98"/>
    <w:rsid w:val="00B02C30"/>
    <w:rsid w:val="00B041F7"/>
    <w:rsid w:val="00B04F55"/>
    <w:rsid w:val="00B055E5"/>
    <w:rsid w:val="00B12248"/>
    <w:rsid w:val="00B14128"/>
    <w:rsid w:val="00B15687"/>
    <w:rsid w:val="00B15EE4"/>
    <w:rsid w:val="00B17D90"/>
    <w:rsid w:val="00B22244"/>
    <w:rsid w:val="00B42103"/>
    <w:rsid w:val="00B45595"/>
    <w:rsid w:val="00B472B6"/>
    <w:rsid w:val="00B5557C"/>
    <w:rsid w:val="00B55851"/>
    <w:rsid w:val="00B55F48"/>
    <w:rsid w:val="00B6034C"/>
    <w:rsid w:val="00B6550C"/>
    <w:rsid w:val="00B70BAC"/>
    <w:rsid w:val="00B757B4"/>
    <w:rsid w:val="00B7637B"/>
    <w:rsid w:val="00B80AC5"/>
    <w:rsid w:val="00B85764"/>
    <w:rsid w:val="00B93647"/>
    <w:rsid w:val="00BA3AA6"/>
    <w:rsid w:val="00BA780E"/>
    <w:rsid w:val="00BB5A12"/>
    <w:rsid w:val="00BB5C79"/>
    <w:rsid w:val="00BB749C"/>
    <w:rsid w:val="00BC2183"/>
    <w:rsid w:val="00BC29DC"/>
    <w:rsid w:val="00BD32B2"/>
    <w:rsid w:val="00BD3CEF"/>
    <w:rsid w:val="00BE14A5"/>
    <w:rsid w:val="00BF0783"/>
    <w:rsid w:val="00BF1D57"/>
    <w:rsid w:val="00C06D9F"/>
    <w:rsid w:val="00C11C46"/>
    <w:rsid w:val="00C15A3A"/>
    <w:rsid w:val="00C2477E"/>
    <w:rsid w:val="00C249FD"/>
    <w:rsid w:val="00C26086"/>
    <w:rsid w:val="00C27067"/>
    <w:rsid w:val="00C30DFD"/>
    <w:rsid w:val="00C31842"/>
    <w:rsid w:val="00C31FF4"/>
    <w:rsid w:val="00C35C62"/>
    <w:rsid w:val="00C3747F"/>
    <w:rsid w:val="00C4301E"/>
    <w:rsid w:val="00C46B43"/>
    <w:rsid w:val="00C477DB"/>
    <w:rsid w:val="00C56B6C"/>
    <w:rsid w:val="00C56E9E"/>
    <w:rsid w:val="00C62602"/>
    <w:rsid w:val="00C800B7"/>
    <w:rsid w:val="00C831D2"/>
    <w:rsid w:val="00C943C6"/>
    <w:rsid w:val="00C95432"/>
    <w:rsid w:val="00C957F6"/>
    <w:rsid w:val="00C970FA"/>
    <w:rsid w:val="00CA1247"/>
    <w:rsid w:val="00CA3239"/>
    <w:rsid w:val="00CA70DD"/>
    <w:rsid w:val="00CA72DE"/>
    <w:rsid w:val="00CA79AA"/>
    <w:rsid w:val="00CB0108"/>
    <w:rsid w:val="00CB31C1"/>
    <w:rsid w:val="00CB5BBB"/>
    <w:rsid w:val="00CB7C91"/>
    <w:rsid w:val="00CC1F62"/>
    <w:rsid w:val="00CC46A3"/>
    <w:rsid w:val="00CC6DC5"/>
    <w:rsid w:val="00CC6F58"/>
    <w:rsid w:val="00CD03CC"/>
    <w:rsid w:val="00CD44DF"/>
    <w:rsid w:val="00CD6B76"/>
    <w:rsid w:val="00CE4796"/>
    <w:rsid w:val="00CF347F"/>
    <w:rsid w:val="00CF4C9B"/>
    <w:rsid w:val="00CF7591"/>
    <w:rsid w:val="00CF790E"/>
    <w:rsid w:val="00D03AE4"/>
    <w:rsid w:val="00D03CD6"/>
    <w:rsid w:val="00D03F84"/>
    <w:rsid w:val="00D10894"/>
    <w:rsid w:val="00D10AFC"/>
    <w:rsid w:val="00D1192F"/>
    <w:rsid w:val="00D11CAD"/>
    <w:rsid w:val="00D124FB"/>
    <w:rsid w:val="00D13A86"/>
    <w:rsid w:val="00D22424"/>
    <w:rsid w:val="00D2454F"/>
    <w:rsid w:val="00D2791B"/>
    <w:rsid w:val="00D33CDE"/>
    <w:rsid w:val="00D36BE0"/>
    <w:rsid w:val="00D42EB4"/>
    <w:rsid w:val="00D44732"/>
    <w:rsid w:val="00D61057"/>
    <w:rsid w:val="00D653EC"/>
    <w:rsid w:val="00D66B74"/>
    <w:rsid w:val="00D7165A"/>
    <w:rsid w:val="00D72C9E"/>
    <w:rsid w:val="00D77FEB"/>
    <w:rsid w:val="00D8076B"/>
    <w:rsid w:val="00D854E9"/>
    <w:rsid w:val="00D95363"/>
    <w:rsid w:val="00D96411"/>
    <w:rsid w:val="00DA2CAA"/>
    <w:rsid w:val="00DA3489"/>
    <w:rsid w:val="00DA79F7"/>
    <w:rsid w:val="00DB1B4D"/>
    <w:rsid w:val="00DC0775"/>
    <w:rsid w:val="00DC1FC8"/>
    <w:rsid w:val="00DC3A3D"/>
    <w:rsid w:val="00DC5327"/>
    <w:rsid w:val="00DC76ED"/>
    <w:rsid w:val="00DD0236"/>
    <w:rsid w:val="00DD3554"/>
    <w:rsid w:val="00DE2513"/>
    <w:rsid w:val="00DE3881"/>
    <w:rsid w:val="00DE66CC"/>
    <w:rsid w:val="00DE7B8C"/>
    <w:rsid w:val="00E028B6"/>
    <w:rsid w:val="00E05A21"/>
    <w:rsid w:val="00E102B3"/>
    <w:rsid w:val="00E120E3"/>
    <w:rsid w:val="00E208CE"/>
    <w:rsid w:val="00E2292E"/>
    <w:rsid w:val="00E237AD"/>
    <w:rsid w:val="00E26241"/>
    <w:rsid w:val="00E300F2"/>
    <w:rsid w:val="00E41C93"/>
    <w:rsid w:val="00E47159"/>
    <w:rsid w:val="00E50C54"/>
    <w:rsid w:val="00E6080B"/>
    <w:rsid w:val="00E62968"/>
    <w:rsid w:val="00E63237"/>
    <w:rsid w:val="00E63DED"/>
    <w:rsid w:val="00E66144"/>
    <w:rsid w:val="00E72758"/>
    <w:rsid w:val="00E74E41"/>
    <w:rsid w:val="00E83724"/>
    <w:rsid w:val="00E8527C"/>
    <w:rsid w:val="00E97ACB"/>
    <w:rsid w:val="00EA70F6"/>
    <w:rsid w:val="00EB1F25"/>
    <w:rsid w:val="00EB20F5"/>
    <w:rsid w:val="00EB6B73"/>
    <w:rsid w:val="00EC0883"/>
    <w:rsid w:val="00EC1F43"/>
    <w:rsid w:val="00EC4771"/>
    <w:rsid w:val="00EC7627"/>
    <w:rsid w:val="00ED13D7"/>
    <w:rsid w:val="00ED14B9"/>
    <w:rsid w:val="00EF1710"/>
    <w:rsid w:val="00F02745"/>
    <w:rsid w:val="00F027B2"/>
    <w:rsid w:val="00F04FCB"/>
    <w:rsid w:val="00F13200"/>
    <w:rsid w:val="00F16E4E"/>
    <w:rsid w:val="00F30054"/>
    <w:rsid w:val="00F319C3"/>
    <w:rsid w:val="00F350D4"/>
    <w:rsid w:val="00F45033"/>
    <w:rsid w:val="00F51B46"/>
    <w:rsid w:val="00F527E0"/>
    <w:rsid w:val="00F5676C"/>
    <w:rsid w:val="00F71333"/>
    <w:rsid w:val="00F75550"/>
    <w:rsid w:val="00F839F5"/>
    <w:rsid w:val="00F8453F"/>
    <w:rsid w:val="00F84EDC"/>
    <w:rsid w:val="00F8555E"/>
    <w:rsid w:val="00F91245"/>
    <w:rsid w:val="00F9545C"/>
    <w:rsid w:val="00FA4C48"/>
    <w:rsid w:val="00FB0F67"/>
    <w:rsid w:val="00FC3B55"/>
    <w:rsid w:val="00FD2564"/>
    <w:rsid w:val="00FE297D"/>
    <w:rsid w:val="00FF0C75"/>
    <w:rsid w:val="00FF26DA"/>
    <w:rsid w:val="00FF4324"/>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64BBEB"/>
  <w15:docId w15:val="{A293680D-BDFE-4313-ADED-04660D0E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731587828">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informace-ohledne-gd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roslav.ulasinm@suspk.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suspk.eu"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radek.sima@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roslav.ulasinm@suspk.eu" TargetMode="External"/><Relationship Id="rId14" Type="http://schemas.openxmlformats.org/officeDocument/2006/relationships/hyperlink" Target="http://www.suspk.eu/o-nas-a/formulare-ke-stazeni/%20"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C47D-FA7A-40F5-8E84-9E79D0EC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DD6E2951.dotm</Template>
  <TotalTime>442</TotalTime>
  <Pages>8</Pages>
  <Words>3155</Words>
  <Characters>18618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21730</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Pěčková Markéta</cp:lastModifiedBy>
  <cp:revision>82</cp:revision>
  <cp:lastPrinted>2018-01-30T07:28:00Z</cp:lastPrinted>
  <dcterms:created xsi:type="dcterms:W3CDTF">2018-01-12T10:55:00Z</dcterms:created>
  <dcterms:modified xsi:type="dcterms:W3CDTF">2020-12-18T07:27:00Z</dcterms:modified>
</cp:coreProperties>
</file>