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3D8" w:rsidRDefault="008833D8" w:rsidP="00241F69">
      <w:pPr>
        <w:ind w:left="720" w:hanging="360"/>
      </w:pPr>
    </w:p>
    <w:p w:rsidR="008833D8" w:rsidRDefault="002E268F" w:rsidP="008833D8">
      <w:pPr>
        <w:rPr>
          <w:b/>
          <w:sz w:val="32"/>
          <w:szCs w:val="32"/>
        </w:rPr>
      </w:pPr>
      <w:r>
        <w:rPr>
          <w:b/>
          <w:sz w:val="32"/>
          <w:szCs w:val="32"/>
        </w:rPr>
        <w:t>Dodatek k projektové dokumentaci</w:t>
      </w:r>
    </w:p>
    <w:p w:rsidR="00A31832" w:rsidRPr="00EB00B6" w:rsidRDefault="00A31832" w:rsidP="00A3183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color w:val="000000"/>
          <w:sz w:val="28"/>
          <w:szCs w:val="28"/>
        </w:rPr>
      </w:pPr>
      <w:r w:rsidRPr="00EB00B6">
        <w:rPr>
          <w:rFonts w:ascii="Arial Narrow" w:hAnsi="Arial Narrow" w:cs="Arial Narrow"/>
          <w:b/>
          <w:bCs/>
          <w:color w:val="000000"/>
          <w:sz w:val="28"/>
          <w:szCs w:val="28"/>
        </w:rPr>
        <w:t xml:space="preserve">REVITALIZACE ALEJÍ VE SPRÁVĚ SÚS PLZEŇSKÉHO KRAJE, P.O. - I. </w:t>
      </w:r>
    </w:p>
    <w:p w:rsidR="00A31832" w:rsidRDefault="00A31832" w:rsidP="00A3183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color w:val="000000"/>
        </w:rPr>
      </w:pPr>
    </w:p>
    <w:p w:rsidR="00A31832" w:rsidRDefault="00A31832" w:rsidP="00A31832">
      <w:pPr>
        <w:autoSpaceDE w:val="0"/>
        <w:autoSpaceDN w:val="0"/>
        <w:adjustRightInd w:val="0"/>
        <w:spacing w:after="0" w:line="240" w:lineRule="auto"/>
      </w:pPr>
      <w:r w:rsidRPr="00CC2211">
        <w:rPr>
          <w:rFonts w:eastAsia="Calibri"/>
          <w:b/>
          <w:bCs/>
        </w:rPr>
        <w:t>Katastrální území:</w:t>
      </w:r>
      <w:r w:rsidRPr="00CC2211">
        <w:rPr>
          <w:rFonts w:eastAsia="Calibri"/>
        </w:rPr>
        <w:tab/>
      </w:r>
      <w:r>
        <w:rPr>
          <w:rFonts w:eastAsia="Calibri"/>
        </w:rPr>
        <w:tab/>
      </w:r>
      <w:r w:rsidRPr="00CC2211">
        <w:t xml:space="preserve">Poděvousy, Srbice u </w:t>
      </w:r>
      <w:proofErr w:type="spellStart"/>
      <w:r w:rsidRPr="00CC2211">
        <w:t>Kolovče</w:t>
      </w:r>
      <w:proofErr w:type="spellEnd"/>
      <w:r w:rsidRPr="00CC2211">
        <w:t xml:space="preserve">, Lučice u Chudenic, </w:t>
      </w:r>
      <w:proofErr w:type="spellStart"/>
      <w:r w:rsidRPr="00CC2211">
        <w:t>Bezpravovice</w:t>
      </w:r>
      <w:proofErr w:type="spellEnd"/>
      <w:r w:rsidRPr="00CC2211">
        <w:t xml:space="preserve"> a </w:t>
      </w:r>
      <w:r>
        <w:tab/>
      </w:r>
      <w:r>
        <w:tab/>
      </w:r>
      <w:r>
        <w:tab/>
      </w:r>
      <w:r>
        <w:tab/>
      </w:r>
      <w:r w:rsidRPr="00CC2211">
        <w:t>Chudenice</w:t>
      </w:r>
    </w:p>
    <w:p w:rsidR="00A31832" w:rsidRDefault="00A31832" w:rsidP="00A3183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color w:val="000000"/>
        </w:rPr>
      </w:pPr>
    </w:p>
    <w:p w:rsidR="00A31832" w:rsidRPr="00A31832" w:rsidRDefault="00A31832" w:rsidP="00A31832">
      <w:pPr>
        <w:pStyle w:val="Bezmezer"/>
        <w:rPr>
          <w:rFonts w:ascii="Arial Narrow" w:hAnsi="Arial Narrow" w:cs="Arial Narrow"/>
          <w:b/>
          <w:bCs/>
        </w:rPr>
      </w:pPr>
      <w:r w:rsidRPr="00A31832">
        <w:rPr>
          <w:rFonts w:eastAsia="Calibri"/>
          <w:b/>
          <w:bCs/>
        </w:rPr>
        <w:t xml:space="preserve">Zadavatel: </w:t>
      </w:r>
      <w:r w:rsidRPr="00A31832">
        <w:rPr>
          <w:rFonts w:eastAsia="Calibri"/>
          <w:b/>
          <w:bCs/>
        </w:rPr>
        <w:tab/>
      </w:r>
      <w:r w:rsidRPr="00A31832">
        <w:rPr>
          <w:rFonts w:eastAsia="Calibri"/>
          <w:b/>
          <w:bCs/>
        </w:rPr>
        <w:tab/>
      </w:r>
      <w:r w:rsidRPr="00A31832">
        <w:rPr>
          <w:rFonts w:eastAsia="Calibri"/>
          <w:b/>
          <w:bCs/>
        </w:rPr>
        <w:tab/>
      </w:r>
      <w:r w:rsidRPr="00A31832">
        <w:rPr>
          <w:b/>
          <w:bCs/>
        </w:rPr>
        <w:t>Správa a údržba silnic Plzeňského kraje, příspěvková organizace</w:t>
      </w:r>
    </w:p>
    <w:p w:rsidR="00A31832" w:rsidRDefault="00A31832" w:rsidP="00A31832">
      <w:pPr>
        <w:pStyle w:val="Bezmezer"/>
      </w:pPr>
      <w:r>
        <w:tab/>
      </w:r>
      <w:r>
        <w:tab/>
      </w:r>
      <w:r>
        <w:tab/>
      </w:r>
      <w:r>
        <w:tab/>
      </w:r>
      <w:r w:rsidRPr="00CC2211">
        <w:t xml:space="preserve">Koterovská 462/162, </w:t>
      </w:r>
      <w:proofErr w:type="spellStart"/>
      <w:r w:rsidRPr="00CC2211">
        <w:t>Koterov</w:t>
      </w:r>
      <w:proofErr w:type="spellEnd"/>
      <w:r w:rsidRPr="00CC2211">
        <w:t>, 32600 Plzeň</w:t>
      </w:r>
    </w:p>
    <w:p w:rsidR="00A31832" w:rsidRPr="00A31832" w:rsidRDefault="00A31832" w:rsidP="00A31832">
      <w:pPr>
        <w:pStyle w:val="Bezmezer"/>
      </w:pPr>
      <w:r>
        <w:rPr>
          <w:rFonts w:cs="ArialMT"/>
        </w:rPr>
        <w:tab/>
      </w:r>
      <w:r>
        <w:rPr>
          <w:rFonts w:cs="ArialMT"/>
        </w:rPr>
        <w:tab/>
      </w:r>
      <w:r>
        <w:rPr>
          <w:rFonts w:cs="ArialMT"/>
        </w:rPr>
        <w:tab/>
      </w:r>
      <w:r>
        <w:rPr>
          <w:rFonts w:cs="ArialMT"/>
        </w:rPr>
        <w:tab/>
      </w:r>
      <w:r w:rsidRPr="00CC2211">
        <w:rPr>
          <w:rFonts w:cs="ArialMT"/>
        </w:rPr>
        <w:t>IČ:72053119</w:t>
      </w:r>
      <w:r w:rsidRPr="00CC2211">
        <w:rPr>
          <w:rFonts w:cs="ArialMT"/>
        </w:rPr>
        <w:br/>
      </w:r>
      <w:r>
        <w:rPr>
          <w:rFonts w:cs="ArialMT"/>
        </w:rPr>
        <w:tab/>
      </w:r>
      <w:r>
        <w:rPr>
          <w:rFonts w:cs="ArialMT"/>
        </w:rPr>
        <w:tab/>
      </w:r>
      <w:r>
        <w:rPr>
          <w:rFonts w:cs="ArialMT"/>
        </w:rPr>
        <w:tab/>
      </w:r>
      <w:r>
        <w:rPr>
          <w:rFonts w:cs="ArialMT"/>
        </w:rPr>
        <w:tab/>
      </w:r>
      <w:r w:rsidRPr="00CC2211">
        <w:rPr>
          <w:rFonts w:cs="ArialMT"/>
        </w:rPr>
        <w:t xml:space="preserve">Tel.: 377 172 403, 377 172 404 </w:t>
      </w:r>
    </w:p>
    <w:p w:rsidR="00A31832" w:rsidRPr="00CC2211" w:rsidRDefault="00A31832" w:rsidP="00A31832">
      <w:pPr>
        <w:pStyle w:val="Bezmezer"/>
        <w:rPr>
          <w:rFonts w:cs="ArialMT"/>
        </w:rPr>
      </w:pPr>
      <w:r>
        <w:rPr>
          <w:rFonts w:cs="ArialMT"/>
        </w:rPr>
        <w:tab/>
      </w:r>
      <w:r>
        <w:rPr>
          <w:rFonts w:cs="ArialMT"/>
        </w:rPr>
        <w:tab/>
      </w:r>
      <w:r>
        <w:rPr>
          <w:rFonts w:cs="ArialMT"/>
        </w:rPr>
        <w:tab/>
      </w:r>
      <w:r>
        <w:rPr>
          <w:rFonts w:cs="ArialMT"/>
        </w:rPr>
        <w:tab/>
      </w:r>
      <w:r w:rsidRPr="00CC2211">
        <w:rPr>
          <w:rFonts w:cs="ArialMT"/>
        </w:rPr>
        <w:t>E-mail: posta@suspk.eu</w:t>
      </w:r>
    </w:p>
    <w:p w:rsidR="00A31832" w:rsidRPr="00CC2211" w:rsidRDefault="00A31832" w:rsidP="00A31832">
      <w:pPr>
        <w:pStyle w:val="Bezmezer"/>
        <w:rPr>
          <w:rFonts w:cs="ArialMT"/>
        </w:rPr>
      </w:pPr>
      <w:r>
        <w:rPr>
          <w:rFonts w:cs="ArialMT"/>
        </w:rPr>
        <w:tab/>
      </w:r>
      <w:r>
        <w:rPr>
          <w:rFonts w:cs="ArialMT"/>
        </w:rPr>
        <w:tab/>
      </w:r>
      <w:r>
        <w:rPr>
          <w:rFonts w:cs="ArialMT"/>
        </w:rPr>
        <w:tab/>
      </w:r>
      <w:r>
        <w:rPr>
          <w:rFonts w:cs="ArialMT"/>
        </w:rPr>
        <w:tab/>
      </w:r>
      <w:r w:rsidRPr="00CC2211">
        <w:rPr>
          <w:rFonts w:cs="ArialMT"/>
        </w:rPr>
        <w:t>http://www.suspk.eu</w:t>
      </w:r>
    </w:p>
    <w:p w:rsidR="00A31832" w:rsidRPr="00CC2211" w:rsidRDefault="00A31832" w:rsidP="00A31832">
      <w:pPr>
        <w:jc w:val="both"/>
        <w:rPr>
          <w:rFonts w:eastAsia="Calibri"/>
          <w:b/>
          <w:bCs/>
        </w:rPr>
      </w:pPr>
    </w:p>
    <w:p w:rsidR="00A31832" w:rsidRPr="00A31832" w:rsidRDefault="00A31832" w:rsidP="00A31832">
      <w:pPr>
        <w:pStyle w:val="Bezmezer"/>
        <w:rPr>
          <w:b/>
          <w:bCs/>
        </w:rPr>
      </w:pPr>
      <w:r w:rsidRPr="00A31832">
        <w:rPr>
          <w:rFonts w:eastAsia="Calibri"/>
          <w:b/>
          <w:bCs/>
        </w:rPr>
        <w:t>Zhotovitel:</w:t>
      </w:r>
      <w:r w:rsidRPr="00A31832">
        <w:rPr>
          <w:rFonts w:eastAsia="Calibri"/>
          <w:b/>
          <w:bCs/>
        </w:rPr>
        <w:tab/>
      </w:r>
      <w:r w:rsidRPr="00A31832">
        <w:rPr>
          <w:rFonts w:eastAsia="Calibri"/>
          <w:b/>
          <w:bCs/>
        </w:rPr>
        <w:tab/>
      </w:r>
      <w:r w:rsidRPr="00A31832">
        <w:rPr>
          <w:rFonts w:eastAsia="Calibri"/>
          <w:b/>
          <w:bCs/>
        </w:rPr>
        <w:tab/>
      </w:r>
      <w:r w:rsidRPr="00A31832">
        <w:rPr>
          <w:b/>
          <w:bCs/>
        </w:rPr>
        <w:t>SAFE TREES, s.r.o.</w:t>
      </w:r>
    </w:p>
    <w:p w:rsidR="00A31832" w:rsidRPr="00A31832" w:rsidRDefault="00A31832" w:rsidP="00A31832">
      <w:pPr>
        <w:pStyle w:val="Bezmezer"/>
        <w:rPr>
          <w:rFonts w:cs="Tahoma"/>
        </w:rPr>
      </w:pPr>
      <w:r w:rsidRPr="00A31832">
        <w:rPr>
          <w:rFonts w:cs="Tahoma"/>
        </w:rPr>
        <w:tab/>
      </w:r>
      <w:r w:rsidRPr="00A31832">
        <w:rPr>
          <w:rFonts w:cs="Tahoma"/>
        </w:rPr>
        <w:tab/>
      </w:r>
      <w:r w:rsidRPr="00A31832">
        <w:rPr>
          <w:rFonts w:cs="Tahoma"/>
        </w:rPr>
        <w:tab/>
      </w:r>
      <w:r w:rsidRPr="00A31832">
        <w:rPr>
          <w:rFonts w:cs="Tahoma"/>
        </w:rPr>
        <w:tab/>
      </w:r>
      <w:r w:rsidRPr="00A31832">
        <w:rPr>
          <w:rFonts w:cs="Tahoma"/>
        </w:rPr>
        <w:t>Sídlo: Hlinky 162/92, 603 00 Brno</w:t>
      </w:r>
    </w:p>
    <w:p w:rsidR="00A31832" w:rsidRPr="00CC2211" w:rsidRDefault="00A31832" w:rsidP="00A31832">
      <w:pPr>
        <w:pStyle w:val="Bezmezer"/>
        <w:rPr>
          <w:rFonts w:cs="Tahoma"/>
        </w:rPr>
      </w:pPr>
      <w:r>
        <w:tab/>
      </w:r>
      <w:r>
        <w:tab/>
      </w:r>
      <w:r>
        <w:tab/>
      </w:r>
      <w:r>
        <w:tab/>
      </w:r>
      <w:r w:rsidRPr="00CC2211">
        <w:t xml:space="preserve">IČ: </w:t>
      </w:r>
      <w:r w:rsidRPr="00CC2211">
        <w:rPr>
          <w:rFonts w:cs="Tahoma"/>
        </w:rPr>
        <w:t>26935287</w:t>
      </w:r>
    </w:p>
    <w:p w:rsidR="00A31832" w:rsidRPr="00CC2211" w:rsidRDefault="00A31832" w:rsidP="00A31832">
      <w:pPr>
        <w:pStyle w:val="Bezmezer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 w:rsidRPr="00CC2211">
        <w:rPr>
          <w:rFonts w:cs="Tahoma"/>
        </w:rPr>
        <w:t>e-mail: info@safetrees.cz</w:t>
      </w:r>
    </w:p>
    <w:p w:rsidR="00A31832" w:rsidRPr="00CC2211" w:rsidRDefault="00A31832" w:rsidP="00A31832">
      <w:pPr>
        <w:pStyle w:val="Bezmezer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 w:rsidRPr="00CC2211">
        <w:rPr>
          <w:rFonts w:cs="Tahoma"/>
        </w:rPr>
        <w:t>web: www.safetrees.cz</w:t>
      </w:r>
    </w:p>
    <w:p w:rsidR="00A31832" w:rsidRPr="00CC2211" w:rsidRDefault="00A31832" w:rsidP="00A31832">
      <w:pPr>
        <w:ind w:firstLine="567"/>
        <w:jc w:val="both"/>
        <w:rPr>
          <w:rFonts w:eastAsia="Calibri"/>
        </w:rPr>
      </w:pPr>
    </w:p>
    <w:p w:rsidR="00A31832" w:rsidRPr="00CC2211" w:rsidRDefault="00A31832" w:rsidP="00A31832">
      <w:pPr>
        <w:jc w:val="both"/>
        <w:rPr>
          <w:rFonts w:cs="Tahoma"/>
        </w:rPr>
      </w:pPr>
      <w:r w:rsidRPr="00CC2211">
        <w:rPr>
          <w:rFonts w:cs="Tahoma"/>
          <w:b/>
        </w:rPr>
        <w:t xml:space="preserve">Vedoucí </w:t>
      </w:r>
      <w:proofErr w:type="spellStart"/>
      <w:r w:rsidRPr="00CC2211">
        <w:rPr>
          <w:rFonts w:cs="Tahoma"/>
          <w:b/>
        </w:rPr>
        <w:t>zprac</w:t>
      </w:r>
      <w:proofErr w:type="spellEnd"/>
      <w:r w:rsidRPr="00CC2211">
        <w:rPr>
          <w:rFonts w:cs="Tahoma"/>
          <w:b/>
        </w:rPr>
        <w:t>. týmu:</w:t>
      </w:r>
      <w:r>
        <w:rPr>
          <w:rFonts w:cs="Tahoma"/>
          <w:b/>
        </w:rPr>
        <w:tab/>
      </w:r>
      <w:r w:rsidRPr="00CC2211">
        <w:rPr>
          <w:rFonts w:cs="Tahoma"/>
        </w:rPr>
        <w:tab/>
        <w:t>Ing. Jaroslav Kolařík, Ph.D</w:t>
      </w:r>
    </w:p>
    <w:p w:rsidR="00A31832" w:rsidRPr="00CC2211" w:rsidRDefault="00A31832" w:rsidP="00A31832">
      <w:pPr>
        <w:pStyle w:val="Bezmezer"/>
      </w:pPr>
      <w:r w:rsidRPr="00CC2211">
        <w:rPr>
          <w:rFonts w:eastAsia="Calibri"/>
          <w:b/>
        </w:rPr>
        <w:t>Vypracoval:</w:t>
      </w:r>
      <w:r w:rsidRPr="00CC2211">
        <w:rPr>
          <w:rFonts w:eastAsia="Calibri"/>
        </w:rPr>
        <w:tab/>
      </w:r>
      <w:r w:rsidRPr="00CC2211">
        <w:rPr>
          <w:rFonts w:eastAsia="Calibri"/>
        </w:rPr>
        <w:tab/>
      </w:r>
      <w:r>
        <w:rPr>
          <w:rFonts w:eastAsia="Calibri"/>
        </w:rPr>
        <w:tab/>
      </w:r>
      <w:r w:rsidRPr="00CC2211">
        <w:t>Ing. Jan Forejt</w:t>
      </w:r>
    </w:p>
    <w:p w:rsidR="00A31832" w:rsidRPr="00CC2211" w:rsidRDefault="00A31832" w:rsidP="00A31832">
      <w:pPr>
        <w:pStyle w:val="Bezmezer"/>
      </w:pPr>
      <w:r w:rsidRPr="00CC2211">
        <w:tab/>
      </w:r>
      <w:r w:rsidRPr="00CC2211">
        <w:tab/>
      </w:r>
      <w:r w:rsidRPr="00CC2211">
        <w:tab/>
      </w:r>
      <w:r w:rsidRPr="00CC2211">
        <w:tab/>
        <w:t>Ing. Zdeněk Strnadel</w:t>
      </w:r>
    </w:p>
    <w:p w:rsidR="00A31832" w:rsidRPr="00CC2211" w:rsidRDefault="00A31832" w:rsidP="00A31832">
      <w:pPr>
        <w:ind w:firstLine="567"/>
        <w:jc w:val="both"/>
        <w:rPr>
          <w:rFonts w:eastAsia="Calibri"/>
        </w:rPr>
      </w:pPr>
    </w:p>
    <w:p w:rsidR="00A31832" w:rsidRPr="00EB00B6" w:rsidRDefault="00EB00B6" w:rsidP="008833D8">
      <w:pPr>
        <w:rPr>
          <w:bCs/>
          <w:sz w:val="24"/>
          <w:szCs w:val="24"/>
          <w:u w:val="single"/>
        </w:rPr>
      </w:pPr>
      <w:r w:rsidRPr="00EB00B6">
        <w:rPr>
          <w:bCs/>
          <w:sz w:val="24"/>
          <w:szCs w:val="24"/>
          <w:u w:val="single"/>
        </w:rPr>
        <w:t>Projektová dokumentace byla doplněna a upravena následovně:</w:t>
      </w:r>
    </w:p>
    <w:p w:rsidR="00241F69" w:rsidRPr="009D6467" w:rsidRDefault="002E268F" w:rsidP="002E268F">
      <w:pPr>
        <w:pStyle w:val="Odstavecseseznamem"/>
        <w:numPr>
          <w:ilvl w:val="0"/>
          <w:numId w:val="7"/>
        </w:numPr>
        <w:rPr>
          <w:b/>
        </w:rPr>
      </w:pPr>
      <w:r>
        <w:rPr>
          <w:rFonts w:ascii="Arial" w:hAnsi="Arial" w:cs="Arial"/>
          <w:sz w:val="20"/>
          <w:szCs w:val="20"/>
        </w:rPr>
        <w:t>Bezpečnostní řezy provedené jako základní řez ošetření dřeviny mohou ve svém důsledku pozitivně ovlivnit i vitalitu takto ošetřeného stromu</w:t>
      </w:r>
      <w:r w:rsidR="009D6467">
        <w:rPr>
          <w:rFonts w:ascii="Arial" w:hAnsi="Arial" w:cs="Arial"/>
          <w:sz w:val="20"/>
          <w:szCs w:val="20"/>
        </w:rPr>
        <w:t>.</w:t>
      </w:r>
    </w:p>
    <w:p w:rsidR="009D6467" w:rsidRPr="009D6467" w:rsidRDefault="009D6467" w:rsidP="002E268F">
      <w:pPr>
        <w:pStyle w:val="Odstavecseseznamem"/>
        <w:numPr>
          <w:ilvl w:val="0"/>
          <w:numId w:val="7"/>
        </w:numPr>
        <w:rPr>
          <w:b/>
        </w:rPr>
      </w:pPr>
      <w:r>
        <w:rPr>
          <w:rFonts w:ascii="Arial" w:hAnsi="Arial" w:cs="Arial"/>
          <w:sz w:val="20"/>
          <w:szCs w:val="20"/>
        </w:rPr>
        <w:t xml:space="preserve">U projektu </w:t>
      </w:r>
      <w:r>
        <w:rPr>
          <w:rFonts w:ascii="Arial" w:hAnsi="Arial" w:cs="Arial"/>
          <w:sz w:val="20"/>
          <w:szCs w:val="20"/>
        </w:rPr>
        <w:t xml:space="preserve">je uplatňováno v rámci rozpočtu u </w:t>
      </w:r>
      <w:r>
        <w:rPr>
          <w:rFonts w:ascii="Arial" w:hAnsi="Arial" w:cs="Arial"/>
          <w:sz w:val="20"/>
          <w:szCs w:val="20"/>
        </w:rPr>
        <w:t xml:space="preserve">položky </w:t>
      </w:r>
      <w:r>
        <w:rPr>
          <w:rFonts w:ascii="Arial" w:hAnsi="Arial" w:cs="Arial"/>
          <w:sz w:val="20"/>
          <w:szCs w:val="20"/>
        </w:rPr>
        <w:t>následné péče 50 % navýšení z důvodu použití listnatých alejových stromů větších než OK 8</w:t>
      </w:r>
    </w:p>
    <w:p w:rsidR="009D6467" w:rsidRPr="009D6467" w:rsidRDefault="009D6467" w:rsidP="002E268F">
      <w:pPr>
        <w:pStyle w:val="Odstavecseseznamem"/>
        <w:numPr>
          <w:ilvl w:val="0"/>
          <w:numId w:val="7"/>
        </w:numPr>
        <w:rPr>
          <w:b/>
        </w:rPr>
      </w:pPr>
      <w:r>
        <w:rPr>
          <w:rFonts w:ascii="Arial" w:hAnsi="Arial" w:cs="Arial"/>
          <w:sz w:val="20"/>
          <w:szCs w:val="20"/>
        </w:rPr>
        <w:t xml:space="preserve">V rozpočtu projektu je </w:t>
      </w:r>
      <w:r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z w:val="20"/>
          <w:szCs w:val="20"/>
        </w:rPr>
        <w:t xml:space="preserve">položek </w:t>
      </w:r>
      <w:r>
        <w:rPr>
          <w:rFonts w:ascii="Arial" w:hAnsi="Arial" w:cs="Arial"/>
          <w:sz w:val="20"/>
          <w:szCs w:val="20"/>
        </w:rPr>
        <w:t>ošetření</w:t>
      </w:r>
      <w:r>
        <w:rPr>
          <w:rFonts w:ascii="Arial" w:hAnsi="Arial" w:cs="Arial"/>
          <w:sz w:val="20"/>
          <w:szCs w:val="20"/>
        </w:rPr>
        <w:t xml:space="preserve"> dřevin</w:t>
      </w:r>
      <w:r>
        <w:rPr>
          <w:rFonts w:ascii="Arial" w:hAnsi="Arial" w:cs="Arial"/>
          <w:sz w:val="20"/>
          <w:szCs w:val="20"/>
        </w:rPr>
        <w:t xml:space="preserve"> uplatněno navýšení 20 % z důvodu blízkosti silnice</w:t>
      </w:r>
      <w:r>
        <w:rPr>
          <w:rFonts w:ascii="Arial" w:hAnsi="Arial" w:cs="Arial"/>
          <w:sz w:val="20"/>
          <w:szCs w:val="20"/>
        </w:rPr>
        <w:t>.</w:t>
      </w:r>
    </w:p>
    <w:p w:rsidR="009D6467" w:rsidRPr="009D6467" w:rsidRDefault="009D6467" w:rsidP="002E268F">
      <w:pPr>
        <w:pStyle w:val="Odstavecseseznamem"/>
        <w:numPr>
          <w:ilvl w:val="0"/>
          <w:numId w:val="7"/>
        </w:numPr>
        <w:rPr>
          <w:b/>
        </w:rPr>
      </w:pPr>
      <w:r>
        <w:rPr>
          <w:rFonts w:ascii="Arial" w:hAnsi="Arial" w:cs="Arial"/>
          <w:sz w:val="20"/>
          <w:szCs w:val="20"/>
        </w:rPr>
        <w:t xml:space="preserve">V části projektové dokumentace - </w:t>
      </w:r>
      <w:r w:rsidRPr="009D6467">
        <w:rPr>
          <w:rFonts w:ascii="Arial" w:hAnsi="Arial" w:cs="Arial"/>
          <w:sz w:val="20"/>
          <w:szCs w:val="20"/>
        </w:rPr>
        <w:t>INVENTARIZACE DŘEVIN, PLÁN PÉČE  - ROZPOČET</w:t>
      </w:r>
      <w:r>
        <w:rPr>
          <w:rFonts w:ascii="Arial" w:hAnsi="Arial" w:cs="Arial"/>
          <w:sz w:val="20"/>
          <w:szCs w:val="20"/>
        </w:rPr>
        <w:t xml:space="preserve">, VÝKAZ VÝMĚR je uveden pojem plocha koruny. Tento pojem a jeho veličina je identická s pojmem a výpočtem - </w:t>
      </w:r>
      <w:r>
        <w:rPr>
          <w:rFonts w:ascii="Arial" w:hAnsi="Arial" w:cs="Arial"/>
          <w:sz w:val="20"/>
          <w:szCs w:val="20"/>
        </w:rPr>
        <w:t>plocha stromu = výška stromu x průměr koruny</w:t>
      </w:r>
      <w:r>
        <w:t>.</w:t>
      </w:r>
    </w:p>
    <w:p w:rsidR="00A31832" w:rsidRPr="00A31832" w:rsidRDefault="00A31832" w:rsidP="002E268F">
      <w:pPr>
        <w:pStyle w:val="Odstavecseseznamem"/>
        <w:numPr>
          <w:ilvl w:val="0"/>
          <w:numId w:val="7"/>
        </w:numPr>
        <w:rPr>
          <w:b/>
        </w:rPr>
      </w:pPr>
      <w:r>
        <w:t>V situaci C3. Lučice-Chudenice byl vymazán jeden strom, který patřil do jiné plochy řešeného území. Počet strom je 12ks.</w:t>
      </w:r>
    </w:p>
    <w:p w:rsidR="00A31832" w:rsidRPr="00A31832" w:rsidRDefault="00A31832" w:rsidP="00A31832">
      <w:pPr>
        <w:pStyle w:val="Odstavecseseznamem"/>
        <w:numPr>
          <w:ilvl w:val="0"/>
          <w:numId w:val="7"/>
        </w:numPr>
        <w:rPr>
          <w:b/>
        </w:rPr>
      </w:pPr>
      <w:r>
        <w:t>V situaci C</w:t>
      </w:r>
      <w:r>
        <w:t>2</w:t>
      </w:r>
      <w:r>
        <w:t>. Lučice-</w:t>
      </w:r>
      <w:r>
        <w:t>Chocomyšl</w:t>
      </w:r>
      <w:r>
        <w:t xml:space="preserve"> byl</w:t>
      </w:r>
      <w:r>
        <w:t>y</w:t>
      </w:r>
      <w:r>
        <w:t xml:space="preserve"> vymazán</w:t>
      </w:r>
      <w:r>
        <w:t>y dva</w:t>
      </w:r>
      <w:r>
        <w:t xml:space="preserve"> strom, kter</w:t>
      </w:r>
      <w:r>
        <w:t>é</w:t>
      </w:r>
      <w:r>
        <w:t xml:space="preserve"> patřil</w:t>
      </w:r>
      <w:r>
        <w:t>y</w:t>
      </w:r>
      <w:r>
        <w:t xml:space="preserve"> do jiné plochy řešeného území. Počet strom je </w:t>
      </w:r>
      <w:r>
        <w:t>21k</w:t>
      </w:r>
      <w:r>
        <w:t>s.</w:t>
      </w:r>
    </w:p>
    <w:p w:rsidR="00A31832" w:rsidRPr="00A31832" w:rsidRDefault="00A31832" w:rsidP="00A31832">
      <w:pPr>
        <w:pStyle w:val="Odstavecseseznamem"/>
        <w:numPr>
          <w:ilvl w:val="0"/>
          <w:numId w:val="7"/>
        </w:numPr>
        <w:rPr>
          <w:b/>
        </w:rPr>
      </w:pPr>
      <w:r>
        <w:t>Ve výkrese C1.1</w:t>
      </w:r>
      <w:r w:rsidRPr="00A31832">
        <w:t xml:space="preserve"> </w:t>
      </w:r>
      <w:r>
        <w:t xml:space="preserve">- </w:t>
      </w:r>
      <w:r w:rsidRPr="00A31832">
        <w:t xml:space="preserve">1. silnice č.183 - Srbice - Poděvousy - </w:t>
      </w:r>
      <w:proofErr w:type="spellStart"/>
      <w:r w:rsidRPr="00A31832">
        <w:t>Poděvouský</w:t>
      </w:r>
      <w:proofErr w:type="spellEnd"/>
      <w:r w:rsidRPr="00A31832">
        <w:t xml:space="preserve"> les</w:t>
      </w:r>
      <w:r>
        <w:t xml:space="preserve"> a </w:t>
      </w:r>
      <w:proofErr w:type="spellStart"/>
      <w:r>
        <w:t>a</w:t>
      </w:r>
      <w:proofErr w:type="spellEnd"/>
      <w:r>
        <w:t xml:space="preserve"> C1.2 - </w:t>
      </w:r>
      <w:r w:rsidRPr="00A31832">
        <w:t xml:space="preserve">1. silnice č.183 - Srbice - Poděvousy - </w:t>
      </w:r>
      <w:proofErr w:type="spellStart"/>
      <w:r w:rsidRPr="00A31832">
        <w:t>Poděvouský</w:t>
      </w:r>
      <w:proofErr w:type="spellEnd"/>
      <w:r w:rsidRPr="00A31832">
        <w:t xml:space="preserve"> les</w:t>
      </w:r>
      <w:r>
        <w:t xml:space="preserve"> byl v legendě upraven počet stromů na daném výkrese. C1.1 je počet 74 a výkrese C1.2 26 ks. Celkový počet se v této lokalitě nemění. Činí 101 ks.</w:t>
      </w:r>
    </w:p>
    <w:p w:rsidR="002E7C09" w:rsidRPr="002E268F" w:rsidRDefault="002E7C09" w:rsidP="002E7C09">
      <w:pPr>
        <w:pStyle w:val="Odstavecseseznamem"/>
        <w:numPr>
          <w:ilvl w:val="0"/>
          <w:numId w:val="7"/>
        </w:numPr>
        <w:rPr>
          <w:b/>
        </w:rPr>
      </w:pPr>
      <w:r>
        <w:t xml:space="preserve">Část aleje v lokalitě </w:t>
      </w:r>
      <w:r w:rsidRPr="00A31832">
        <w:t xml:space="preserve">1. silnice č.183 - Srbice - Poděvousy - </w:t>
      </w:r>
      <w:proofErr w:type="spellStart"/>
      <w:r w:rsidRPr="00A31832">
        <w:t>Poděvouský</w:t>
      </w:r>
      <w:proofErr w:type="spellEnd"/>
      <w:r w:rsidRPr="00A31832">
        <w:t xml:space="preserve"> les</w:t>
      </w:r>
      <w:r>
        <w:t xml:space="preserve"> </w:t>
      </w:r>
      <w:r>
        <w:t xml:space="preserve">v katastrálním území Srbice u </w:t>
      </w:r>
      <w:proofErr w:type="spellStart"/>
      <w:r>
        <w:t>Kolovče</w:t>
      </w:r>
      <w:proofErr w:type="spellEnd"/>
      <w:r>
        <w:t xml:space="preserve"> je vymezeno </w:t>
      </w:r>
      <w:r>
        <w:t>VKP Lípová alej pod registračním číslem : 113/21-24-02.</w:t>
      </w:r>
      <w:r>
        <w:t xml:space="preserve"> Jedná se o alej starých mohutných lip a silničním náspu. </w:t>
      </w:r>
      <w:bookmarkStart w:id="0" w:name="_GoBack"/>
      <w:bookmarkEnd w:id="0"/>
      <w:r>
        <w:br/>
      </w:r>
    </w:p>
    <w:p w:rsidR="009D6467" w:rsidRPr="002E268F" w:rsidRDefault="002E7C09" w:rsidP="002E268F">
      <w:pPr>
        <w:pStyle w:val="Odstavecseseznamem"/>
        <w:numPr>
          <w:ilvl w:val="0"/>
          <w:numId w:val="7"/>
        </w:numPr>
        <w:rPr>
          <w:b/>
        </w:rPr>
      </w:pPr>
      <w:r>
        <w:lastRenderedPageBreak/>
        <w:t xml:space="preserve"> </w:t>
      </w:r>
      <w:r w:rsidR="00A31832">
        <w:t xml:space="preserve">Ve výkrese </w:t>
      </w:r>
      <w:r w:rsidR="00A31832">
        <w:t>C1.1</w:t>
      </w:r>
      <w:r w:rsidR="00A31832" w:rsidRPr="00A31832">
        <w:t xml:space="preserve"> </w:t>
      </w:r>
      <w:r w:rsidR="00A31832">
        <w:t xml:space="preserve"> - </w:t>
      </w:r>
      <w:r w:rsidR="00A31832" w:rsidRPr="00A31832">
        <w:t xml:space="preserve">1. silnice č.183 - Srbice - Poděvousy - </w:t>
      </w:r>
      <w:proofErr w:type="spellStart"/>
      <w:r w:rsidR="00A31832" w:rsidRPr="00A31832">
        <w:t>Poděvouský</w:t>
      </w:r>
      <w:proofErr w:type="spellEnd"/>
      <w:r w:rsidR="00A31832" w:rsidRPr="00A31832">
        <w:t xml:space="preserve"> les</w:t>
      </w:r>
      <w:r w:rsidR="00A31832">
        <w:t xml:space="preserve"> bylo doplněno vymezení registrovaného VKP Lípová alej pod registračním číslem : 113/21-24-02.</w:t>
      </w:r>
      <w:r w:rsidR="009D6467">
        <w:br/>
      </w:r>
    </w:p>
    <w:sectPr w:rsidR="009D6467" w:rsidRPr="002E2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8D0381"/>
    <w:multiLevelType w:val="hybridMultilevel"/>
    <w:tmpl w:val="7E9471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018B1"/>
    <w:multiLevelType w:val="hybridMultilevel"/>
    <w:tmpl w:val="1C122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47B4A"/>
    <w:multiLevelType w:val="hybridMultilevel"/>
    <w:tmpl w:val="F170D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517B0"/>
    <w:multiLevelType w:val="hybridMultilevel"/>
    <w:tmpl w:val="C3DC6D5C"/>
    <w:lvl w:ilvl="0" w:tplc="AF48F3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452B2"/>
    <w:multiLevelType w:val="hybridMultilevel"/>
    <w:tmpl w:val="907C8E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31313A"/>
    <w:multiLevelType w:val="hybridMultilevel"/>
    <w:tmpl w:val="6D5A6E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F65C20"/>
    <w:multiLevelType w:val="hybridMultilevel"/>
    <w:tmpl w:val="100AAA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F69"/>
    <w:rsid w:val="00227F07"/>
    <w:rsid w:val="00241F69"/>
    <w:rsid w:val="002B1895"/>
    <w:rsid w:val="002E268F"/>
    <w:rsid w:val="002E7C09"/>
    <w:rsid w:val="002F209A"/>
    <w:rsid w:val="00447FF1"/>
    <w:rsid w:val="006C701B"/>
    <w:rsid w:val="0082783B"/>
    <w:rsid w:val="008833D8"/>
    <w:rsid w:val="009D6467"/>
    <w:rsid w:val="00A31832"/>
    <w:rsid w:val="00D02C81"/>
    <w:rsid w:val="00E255AA"/>
    <w:rsid w:val="00EB00B6"/>
    <w:rsid w:val="00F8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F88C3"/>
  <w15:chartTrackingRefBased/>
  <w15:docId w15:val="{F272F162-F0C5-4710-B435-09C6B3E5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1F69"/>
    <w:pPr>
      <w:ind w:left="720"/>
      <w:contextualSpacing/>
    </w:pPr>
  </w:style>
  <w:style w:type="paragraph" w:styleId="Bezmezer">
    <w:name w:val="No Spacing"/>
    <w:uiPriority w:val="1"/>
    <w:qFormat/>
    <w:rsid w:val="00A318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Strnadel</dc:creator>
  <cp:keywords/>
  <dc:description/>
  <cp:lastModifiedBy>Zdeněk Strnadel</cp:lastModifiedBy>
  <cp:revision>5</cp:revision>
  <dcterms:created xsi:type="dcterms:W3CDTF">2019-07-23T07:12:00Z</dcterms:created>
  <dcterms:modified xsi:type="dcterms:W3CDTF">2019-07-28T10:54:00Z</dcterms:modified>
</cp:coreProperties>
</file>