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ECDB8" w14:textId="77777777" w:rsidR="00ED16BE" w:rsidRDefault="00ED16BE" w:rsidP="00ED16BE">
      <w:pPr>
        <w:jc w:val="center"/>
        <w:rPr>
          <w:b/>
          <w:sz w:val="36"/>
        </w:rPr>
      </w:pPr>
    </w:p>
    <w:p w14:paraId="59570214" w14:textId="5D2D4DD8" w:rsidR="00ED16BE" w:rsidRDefault="00ED16BE" w:rsidP="00ED16BE">
      <w:pPr>
        <w:jc w:val="center"/>
        <w:rPr>
          <w:b/>
          <w:sz w:val="36"/>
        </w:rPr>
      </w:pPr>
    </w:p>
    <w:p w14:paraId="2E103881" w14:textId="456635A4" w:rsidR="00926C8C" w:rsidRDefault="00926C8C" w:rsidP="00ED16BE">
      <w:pPr>
        <w:jc w:val="center"/>
        <w:rPr>
          <w:b/>
          <w:sz w:val="36"/>
        </w:rPr>
      </w:pPr>
    </w:p>
    <w:p w14:paraId="7D249BC2" w14:textId="01221914" w:rsidR="002B4831" w:rsidRDefault="002B4831" w:rsidP="00ED16BE">
      <w:pPr>
        <w:jc w:val="center"/>
        <w:rPr>
          <w:b/>
          <w:sz w:val="36"/>
        </w:rPr>
      </w:pPr>
    </w:p>
    <w:p w14:paraId="1428BB92" w14:textId="79B07AB5" w:rsidR="002B4831" w:rsidRDefault="002B4831" w:rsidP="00ED16BE">
      <w:pPr>
        <w:jc w:val="center"/>
        <w:rPr>
          <w:b/>
          <w:sz w:val="36"/>
        </w:rPr>
      </w:pPr>
    </w:p>
    <w:p w14:paraId="02607B54" w14:textId="77777777" w:rsidR="002B4831" w:rsidRDefault="002B4831" w:rsidP="00ED16BE">
      <w:pPr>
        <w:jc w:val="center"/>
        <w:rPr>
          <w:b/>
          <w:sz w:val="36"/>
        </w:rPr>
      </w:pPr>
    </w:p>
    <w:p w14:paraId="6851E3BD" w14:textId="7742CB69" w:rsidR="00223C75" w:rsidRPr="00A709E5" w:rsidRDefault="00223C75" w:rsidP="00D75309">
      <w:pPr>
        <w:rPr>
          <w:b/>
          <w:bCs/>
          <w:szCs w:val="36"/>
        </w:rPr>
      </w:pPr>
      <w:r w:rsidRPr="000378EC">
        <w:rPr>
          <w:b/>
          <w:bCs/>
          <w:color w:val="FFC000"/>
          <w:sz w:val="144"/>
          <w:szCs w:val="36"/>
        </w:rPr>
        <w:t>EIR</w:t>
      </w:r>
      <w:r w:rsidR="00B83F94" w:rsidRPr="00F04C1B">
        <w:rPr>
          <w:b/>
          <w:bCs/>
          <w:color w:val="FF0000"/>
          <w:sz w:val="44"/>
          <w:szCs w:val="36"/>
        </w:rPr>
        <w:t xml:space="preserve"> </w:t>
      </w:r>
      <w:r w:rsidR="004244B0" w:rsidRPr="00F04C1B">
        <w:rPr>
          <w:b/>
          <w:bCs/>
          <w:color w:val="FF0000"/>
          <w:sz w:val="44"/>
          <w:szCs w:val="36"/>
        </w:rPr>
        <w:br/>
      </w:r>
      <w:bookmarkStart w:id="0" w:name="_GoBack"/>
      <w:r w:rsidR="00B83F94" w:rsidRPr="00C175D7">
        <w:rPr>
          <w:b/>
          <w:bCs/>
          <w:sz w:val="48"/>
          <w:szCs w:val="36"/>
        </w:rPr>
        <w:t xml:space="preserve">Požadavky </w:t>
      </w:r>
      <w:r w:rsidR="00BB0C0D" w:rsidRPr="00C175D7">
        <w:rPr>
          <w:b/>
          <w:bCs/>
          <w:sz w:val="48"/>
          <w:szCs w:val="36"/>
        </w:rPr>
        <w:t xml:space="preserve">zadavatele </w:t>
      </w:r>
      <w:r w:rsidR="00B83F94" w:rsidRPr="00C175D7">
        <w:rPr>
          <w:b/>
          <w:bCs/>
          <w:sz w:val="48"/>
          <w:szCs w:val="36"/>
        </w:rPr>
        <w:t xml:space="preserve">na </w:t>
      </w:r>
      <w:r w:rsidR="008C33A6" w:rsidRPr="00C175D7">
        <w:rPr>
          <w:b/>
          <w:bCs/>
          <w:sz w:val="48"/>
          <w:szCs w:val="36"/>
        </w:rPr>
        <w:t xml:space="preserve">projekt </w:t>
      </w:r>
      <w:r w:rsidR="008C33A6" w:rsidRPr="002106C9">
        <w:rPr>
          <w:b/>
          <w:bCs/>
          <w:sz w:val="48"/>
          <w:szCs w:val="36"/>
        </w:rPr>
        <w:t>BIM</w:t>
      </w:r>
      <w:bookmarkEnd w:id="0"/>
      <w:r w:rsidR="00230085">
        <w:rPr>
          <w:b/>
          <w:bCs/>
          <w:sz w:val="48"/>
          <w:szCs w:val="36"/>
        </w:rPr>
        <w:br/>
      </w:r>
      <w:r w:rsidR="00A709E5" w:rsidRPr="003C7951">
        <w:rPr>
          <w:b/>
          <w:bCs/>
          <w:szCs w:val="36"/>
        </w:rPr>
        <w:t xml:space="preserve">(příloha </w:t>
      </w:r>
      <w:r w:rsidR="00B3158E" w:rsidRPr="003C7951">
        <w:rPr>
          <w:b/>
          <w:bCs/>
          <w:szCs w:val="36"/>
        </w:rPr>
        <w:t>zadávací dokumentace</w:t>
      </w:r>
      <w:r w:rsidR="00A709E5" w:rsidRPr="003C7951">
        <w:rPr>
          <w:b/>
          <w:bCs/>
          <w:szCs w:val="36"/>
        </w:rPr>
        <w:t>)</w:t>
      </w:r>
    </w:p>
    <w:p w14:paraId="637DE88F" w14:textId="1EAD366C" w:rsidR="00481F71" w:rsidRDefault="00481F71" w:rsidP="00223C75">
      <w:pPr>
        <w:jc w:val="center"/>
        <w:rPr>
          <w:b/>
          <w:bCs/>
          <w:sz w:val="36"/>
          <w:szCs w:val="36"/>
        </w:rPr>
      </w:pPr>
    </w:p>
    <w:p w14:paraId="0C45877E" w14:textId="0839D536" w:rsidR="00A709E5" w:rsidRDefault="00A709E5" w:rsidP="00223C75">
      <w:pPr>
        <w:jc w:val="center"/>
        <w:rPr>
          <w:bCs/>
          <w:sz w:val="32"/>
          <w:szCs w:val="36"/>
        </w:rPr>
      </w:pPr>
    </w:p>
    <w:p w14:paraId="2DB53D07" w14:textId="2650A5E5" w:rsidR="00196A2C" w:rsidRDefault="00196A2C" w:rsidP="00223C75">
      <w:pPr>
        <w:jc w:val="center"/>
        <w:rPr>
          <w:bCs/>
          <w:sz w:val="32"/>
          <w:szCs w:val="36"/>
        </w:rPr>
      </w:pPr>
    </w:p>
    <w:p w14:paraId="7EF917AE" w14:textId="77777777" w:rsidR="00196A2C" w:rsidRDefault="00196A2C" w:rsidP="00223C75">
      <w:pPr>
        <w:jc w:val="center"/>
        <w:rPr>
          <w:bCs/>
          <w:sz w:val="32"/>
          <w:szCs w:val="36"/>
        </w:rPr>
      </w:pPr>
    </w:p>
    <w:p w14:paraId="02E49C4A" w14:textId="77777777" w:rsidR="00196A2C" w:rsidRDefault="00466B1C" w:rsidP="00196A2C">
      <w:pPr>
        <w:jc w:val="center"/>
        <w:rPr>
          <w:b/>
          <w:sz w:val="30"/>
          <w:szCs w:val="30"/>
        </w:rPr>
      </w:pPr>
      <w:r w:rsidRPr="00D7178C">
        <w:rPr>
          <w:b/>
          <w:sz w:val="30"/>
          <w:szCs w:val="30"/>
        </w:rPr>
        <w:t>„</w:t>
      </w:r>
      <w:r w:rsidR="004A36CE" w:rsidRPr="00D7178C">
        <w:rPr>
          <w:b/>
          <w:sz w:val="30"/>
          <w:szCs w:val="30"/>
        </w:rPr>
        <w:t>MOST EV. ČÍSLO 2102-1, MOST PŘES ROKLI A POTOK ZA OBCÍ ÚTERÝ</w:t>
      </w:r>
      <w:r w:rsidRPr="00D7178C">
        <w:rPr>
          <w:b/>
          <w:sz w:val="30"/>
          <w:szCs w:val="30"/>
        </w:rPr>
        <w:t>“</w:t>
      </w:r>
    </w:p>
    <w:p w14:paraId="6B42FAA5" w14:textId="77777777" w:rsidR="00196A2C" w:rsidRDefault="00196A2C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1ED2E60D" w14:textId="174C7576" w:rsidR="006F133D" w:rsidRDefault="006F133D" w:rsidP="00196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OBSAH</w:t>
      </w:r>
    </w:p>
    <w:p w14:paraId="00A04063" w14:textId="3FD2EFBD" w:rsidR="004A334A" w:rsidRPr="002105FF" w:rsidRDefault="00143325" w:rsidP="00665832">
      <w:pPr>
        <w:spacing w:line="360" w:lineRule="auto"/>
        <w:rPr>
          <w:bCs/>
          <w:sz w:val="28"/>
          <w:szCs w:val="28"/>
        </w:rPr>
      </w:pPr>
      <w:r w:rsidRPr="00C92CD6">
        <w:rPr>
          <w:bCs/>
          <w:sz w:val="24"/>
          <w:szCs w:val="28"/>
        </w:rPr>
        <w:t>1.</w:t>
      </w:r>
      <w:r w:rsidR="00C92CD6" w:rsidRPr="00C92CD6">
        <w:rPr>
          <w:bCs/>
          <w:sz w:val="24"/>
          <w:szCs w:val="28"/>
        </w:rPr>
        <w:t xml:space="preserve"> SEZNAM ZKRATE</w:t>
      </w:r>
      <w:r w:rsidR="005A632D">
        <w:rPr>
          <w:bCs/>
          <w:sz w:val="24"/>
          <w:szCs w:val="28"/>
        </w:rPr>
        <w:t>K</w:t>
      </w:r>
      <w:r w:rsidR="00DA52A2">
        <w:rPr>
          <w:bCs/>
          <w:sz w:val="24"/>
          <w:szCs w:val="28"/>
        </w:rPr>
        <w:t>………………………………………………………………………………………………………</w:t>
      </w:r>
      <w:r w:rsidR="005A632D">
        <w:rPr>
          <w:bCs/>
          <w:sz w:val="24"/>
          <w:szCs w:val="28"/>
        </w:rPr>
        <w:tab/>
      </w:r>
      <w:r w:rsidR="00DA52A2">
        <w:rPr>
          <w:bCs/>
          <w:sz w:val="24"/>
          <w:szCs w:val="28"/>
        </w:rPr>
        <w:t>3</w:t>
      </w:r>
      <w:r w:rsidR="005A632D">
        <w:rPr>
          <w:bCs/>
          <w:sz w:val="24"/>
          <w:szCs w:val="28"/>
        </w:rPr>
        <w:t xml:space="preserve"> </w:t>
      </w:r>
      <w:r w:rsidR="00CE5651">
        <w:rPr>
          <w:bCs/>
          <w:sz w:val="24"/>
          <w:szCs w:val="28"/>
        </w:rPr>
        <w:br/>
      </w:r>
      <w:r w:rsidR="00C92CD6" w:rsidRPr="00C92CD6">
        <w:rPr>
          <w:bCs/>
          <w:sz w:val="24"/>
          <w:szCs w:val="28"/>
        </w:rPr>
        <w:t>2</w:t>
      </w:r>
      <w:r w:rsidR="00C92CD6" w:rsidRPr="00D40DA9">
        <w:rPr>
          <w:bCs/>
          <w:sz w:val="24"/>
          <w:szCs w:val="24"/>
        </w:rPr>
        <w:t xml:space="preserve">. </w:t>
      </w:r>
      <w:r w:rsidR="00D40DA9" w:rsidRPr="00D40DA9">
        <w:rPr>
          <w:bCs/>
          <w:sz w:val="24"/>
          <w:szCs w:val="24"/>
        </w:rPr>
        <w:t>IDENTIFIKAČNÍ ÚDAJE PROJEKTU</w:t>
      </w:r>
      <w:r w:rsidR="00DA52A2">
        <w:rPr>
          <w:bCs/>
          <w:sz w:val="24"/>
          <w:szCs w:val="28"/>
        </w:rPr>
        <w:t>……………………………………………………………………………….</w:t>
      </w:r>
      <w:r w:rsidR="003564B7">
        <w:rPr>
          <w:bCs/>
          <w:sz w:val="24"/>
          <w:szCs w:val="28"/>
        </w:rPr>
        <w:tab/>
      </w:r>
      <w:r w:rsidR="00ED0D9B">
        <w:rPr>
          <w:bCs/>
          <w:sz w:val="24"/>
          <w:szCs w:val="28"/>
        </w:rPr>
        <w:t>4</w:t>
      </w:r>
      <w:r w:rsidR="00196A2C">
        <w:rPr>
          <w:bCs/>
          <w:sz w:val="24"/>
          <w:szCs w:val="24"/>
        </w:rPr>
        <w:br/>
      </w:r>
      <w:r w:rsidR="00196A2C">
        <w:rPr>
          <w:bCs/>
          <w:sz w:val="24"/>
          <w:szCs w:val="24"/>
        </w:rPr>
        <w:tab/>
        <w:t>2</w:t>
      </w:r>
      <w:r w:rsidR="00D40DA9">
        <w:rPr>
          <w:bCs/>
          <w:sz w:val="24"/>
          <w:szCs w:val="24"/>
        </w:rPr>
        <w:t>.1 ZÁKLADNÍ INFORMACE PROJEKTU</w:t>
      </w:r>
      <w:r w:rsidR="003564B7">
        <w:rPr>
          <w:bCs/>
          <w:sz w:val="24"/>
          <w:szCs w:val="28"/>
        </w:rPr>
        <w:t>………………………………………………………………..</w:t>
      </w:r>
      <w:r w:rsidR="003564B7">
        <w:rPr>
          <w:bCs/>
          <w:sz w:val="24"/>
          <w:szCs w:val="28"/>
        </w:rPr>
        <w:tab/>
      </w:r>
      <w:r w:rsidR="00ED0D9B">
        <w:rPr>
          <w:bCs/>
          <w:sz w:val="24"/>
          <w:szCs w:val="28"/>
        </w:rPr>
        <w:t>4</w:t>
      </w:r>
      <w:r w:rsidR="00196A2C">
        <w:rPr>
          <w:bCs/>
          <w:sz w:val="24"/>
          <w:szCs w:val="24"/>
        </w:rPr>
        <w:br/>
        <w:t xml:space="preserve"> </w:t>
      </w:r>
      <w:r w:rsidR="00196A2C">
        <w:rPr>
          <w:bCs/>
          <w:sz w:val="24"/>
          <w:szCs w:val="24"/>
        </w:rPr>
        <w:tab/>
      </w:r>
      <w:r w:rsidR="00D40DA9">
        <w:rPr>
          <w:bCs/>
          <w:sz w:val="24"/>
          <w:szCs w:val="24"/>
        </w:rPr>
        <w:t>2.</w:t>
      </w:r>
      <w:r w:rsidR="004526B4">
        <w:rPr>
          <w:bCs/>
          <w:sz w:val="24"/>
          <w:szCs w:val="24"/>
        </w:rPr>
        <w:t>2</w:t>
      </w:r>
      <w:r w:rsidR="00D40DA9">
        <w:rPr>
          <w:bCs/>
          <w:sz w:val="24"/>
          <w:szCs w:val="24"/>
        </w:rPr>
        <w:t xml:space="preserve"> POPIS PROJEKTU</w:t>
      </w:r>
      <w:r w:rsidR="003564B7">
        <w:rPr>
          <w:bCs/>
          <w:sz w:val="24"/>
          <w:szCs w:val="28"/>
        </w:rPr>
        <w:t>………………………………………………………………………………………</w:t>
      </w:r>
      <w:r w:rsidR="004526B4">
        <w:rPr>
          <w:bCs/>
          <w:sz w:val="24"/>
          <w:szCs w:val="28"/>
        </w:rPr>
        <w:t>…..</w:t>
      </w:r>
      <w:r w:rsidR="003564B7">
        <w:rPr>
          <w:bCs/>
          <w:sz w:val="24"/>
          <w:szCs w:val="28"/>
        </w:rPr>
        <w:tab/>
        <w:t>4</w:t>
      </w:r>
      <w:r w:rsidR="00436E75">
        <w:rPr>
          <w:bCs/>
          <w:sz w:val="24"/>
          <w:szCs w:val="24"/>
        </w:rPr>
        <w:br/>
      </w:r>
      <w:r w:rsidR="00455DDC">
        <w:rPr>
          <w:bCs/>
          <w:sz w:val="24"/>
          <w:szCs w:val="24"/>
        </w:rPr>
        <w:t>3. KONTAKTNÍ OSOBY</w:t>
      </w:r>
      <w:r w:rsidR="00665832">
        <w:rPr>
          <w:bCs/>
          <w:sz w:val="24"/>
          <w:szCs w:val="28"/>
        </w:rPr>
        <w:t>…………………………………………………………………………………………………….</w:t>
      </w:r>
      <w:r w:rsidR="00665832">
        <w:rPr>
          <w:bCs/>
          <w:sz w:val="24"/>
          <w:szCs w:val="28"/>
        </w:rPr>
        <w:tab/>
      </w:r>
      <w:r w:rsidR="004D746E">
        <w:rPr>
          <w:bCs/>
          <w:sz w:val="24"/>
          <w:szCs w:val="28"/>
        </w:rPr>
        <w:t>5</w:t>
      </w:r>
      <w:r w:rsidR="00665832">
        <w:rPr>
          <w:bCs/>
          <w:sz w:val="24"/>
          <w:szCs w:val="24"/>
        </w:rPr>
        <w:br/>
        <w:t xml:space="preserve"> </w:t>
      </w:r>
      <w:r w:rsidR="00665832">
        <w:rPr>
          <w:bCs/>
          <w:sz w:val="24"/>
          <w:szCs w:val="24"/>
        </w:rPr>
        <w:tab/>
        <w:t>3.1 POPIS ROLÍ</w:t>
      </w:r>
      <w:r w:rsidR="00665832">
        <w:rPr>
          <w:bCs/>
          <w:sz w:val="24"/>
          <w:szCs w:val="28"/>
        </w:rPr>
        <w:t>……………………………………………………………………………………………………</w:t>
      </w:r>
      <w:r w:rsidR="00665832">
        <w:rPr>
          <w:bCs/>
          <w:sz w:val="24"/>
          <w:szCs w:val="28"/>
        </w:rPr>
        <w:tab/>
      </w:r>
      <w:r w:rsidR="004D746E">
        <w:rPr>
          <w:bCs/>
          <w:sz w:val="24"/>
          <w:szCs w:val="28"/>
        </w:rPr>
        <w:t>5</w:t>
      </w:r>
      <w:r w:rsidR="00665832">
        <w:rPr>
          <w:bCs/>
          <w:sz w:val="24"/>
          <w:szCs w:val="24"/>
        </w:rPr>
        <w:br/>
        <w:t xml:space="preserve"> </w:t>
      </w:r>
      <w:r w:rsidR="00665832">
        <w:rPr>
          <w:bCs/>
          <w:sz w:val="24"/>
          <w:szCs w:val="24"/>
        </w:rPr>
        <w:tab/>
        <w:t>3.2 KONTAKTNÍ OSOBY</w:t>
      </w:r>
      <w:r w:rsidR="00665832">
        <w:rPr>
          <w:bCs/>
          <w:sz w:val="24"/>
          <w:szCs w:val="28"/>
        </w:rPr>
        <w:t>……………………………………………………………………………………….</w:t>
      </w:r>
      <w:r w:rsidR="00665832">
        <w:rPr>
          <w:bCs/>
          <w:sz w:val="24"/>
          <w:szCs w:val="28"/>
        </w:rPr>
        <w:tab/>
      </w:r>
      <w:r w:rsidR="004D746E">
        <w:rPr>
          <w:bCs/>
          <w:sz w:val="24"/>
          <w:szCs w:val="28"/>
        </w:rPr>
        <w:t>5</w:t>
      </w:r>
      <w:r w:rsidR="00455DDC">
        <w:rPr>
          <w:bCs/>
          <w:sz w:val="24"/>
          <w:szCs w:val="24"/>
        </w:rPr>
        <w:br/>
      </w:r>
      <w:r w:rsidR="004D746E">
        <w:rPr>
          <w:bCs/>
          <w:sz w:val="24"/>
          <w:szCs w:val="24"/>
        </w:rPr>
        <w:t>4</w:t>
      </w:r>
      <w:r w:rsidR="00436E75">
        <w:rPr>
          <w:bCs/>
          <w:sz w:val="24"/>
          <w:szCs w:val="24"/>
        </w:rPr>
        <w:t xml:space="preserve">. IDENTIFIKACE </w:t>
      </w:r>
      <w:r w:rsidR="0006292F">
        <w:rPr>
          <w:bCs/>
          <w:sz w:val="24"/>
          <w:szCs w:val="24"/>
        </w:rPr>
        <w:t>C</w:t>
      </w:r>
      <w:r w:rsidR="00436E75">
        <w:rPr>
          <w:bCs/>
          <w:sz w:val="24"/>
          <w:szCs w:val="24"/>
        </w:rPr>
        <w:t>ÍLŮ A UŽITÍ BIM</w:t>
      </w:r>
      <w:r w:rsidR="00BB156D">
        <w:rPr>
          <w:bCs/>
          <w:sz w:val="24"/>
          <w:szCs w:val="28"/>
        </w:rPr>
        <w:t>………………………………………………………………………………….</w:t>
      </w:r>
      <w:r w:rsidR="00BB156D">
        <w:rPr>
          <w:bCs/>
          <w:sz w:val="24"/>
          <w:szCs w:val="28"/>
        </w:rPr>
        <w:tab/>
      </w:r>
      <w:r w:rsidR="00236859">
        <w:rPr>
          <w:bCs/>
          <w:sz w:val="24"/>
          <w:szCs w:val="28"/>
        </w:rPr>
        <w:t>6</w:t>
      </w:r>
      <w:r w:rsidR="00196A2C">
        <w:rPr>
          <w:bCs/>
          <w:sz w:val="24"/>
          <w:szCs w:val="24"/>
        </w:rPr>
        <w:br/>
        <w:t xml:space="preserve"> </w:t>
      </w:r>
      <w:r w:rsidR="00196A2C">
        <w:rPr>
          <w:bCs/>
          <w:sz w:val="24"/>
          <w:szCs w:val="24"/>
        </w:rPr>
        <w:tab/>
      </w:r>
      <w:r w:rsidR="004D746E">
        <w:rPr>
          <w:bCs/>
          <w:sz w:val="24"/>
          <w:szCs w:val="24"/>
        </w:rPr>
        <w:t>4</w:t>
      </w:r>
      <w:r w:rsidR="00436E75">
        <w:rPr>
          <w:bCs/>
          <w:sz w:val="24"/>
          <w:szCs w:val="24"/>
        </w:rPr>
        <w:t xml:space="preserve">.1 </w:t>
      </w:r>
      <w:r w:rsidR="0006292F">
        <w:rPr>
          <w:bCs/>
          <w:sz w:val="24"/>
          <w:szCs w:val="24"/>
        </w:rPr>
        <w:t>PODROBNÝ POPIS CÍLŮ A UŽITÍ BIM</w:t>
      </w:r>
      <w:r w:rsidR="00BB156D">
        <w:rPr>
          <w:bCs/>
          <w:sz w:val="24"/>
          <w:szCs w:val="28"/>
        </w:rPr>
        <w:t>……………………………………………………………..</w:t>
      </w:r>
      <w:r w:rsidR="00BB156D">
        <w:rPr>
          <w:bCs/>
          <w:sz w:val="24"/>
          <w:szCs w:val="28"/>
        </w:rPr>
        <w:tab/>
      </w:r>
      <w:r w:rsidR="00236859">
        <w:rPr>
          <w:bCs/>
          <w:sz w:val="24"/>
          <w:szCs w:val="28"/>
        </w:rPr>
        <w:t>6</w:t>
      </w:r>
      <w:r w:rsidR="0006292F">
        <w:rPr>
          <w:bCs/>
          <w:sz w:val="24"/>
          <w:szCs w:val="24"/>
        </w:rPr>
        <w:tab/>
      </w:r>
      <w:r w:rsidR="0006292F">
        <w:rPr>
          <w:bCs/>
          <w:sz w:val="24"/>
          <w:szCs w:val="24"/>
        </w:rPr>
        <w:tab/>
      </w:r>
      <w:r w:rsidR="004D746E">
        <w:rPr>
          <w:bCs/>
          <w:sz w:val="24"/>
          <w:szCs w:val="24"/>
        </w:rPr>
        <w:t>4</w:t>
      </w:r>
      <w:r w:rsidR="0006292F">
        <w:rPr>
          <w:bCs/>
          <w:sz w:val="24"/>
          <w:szCs w:val="24"/>
        </w:rPr>
        <w:t>.1.1 Vytvoření</w:t>
      </w:r>
      <w:r w:rsidR="002744F4">
        <w:rPr>
          <w:bCs/>
          <w:sz w:val="24"/>
          <w:szCs w:val="24"/>
        </w:rPr>
        <w:t xml:space="preserve"> </w:t>
      </w:r>
      <w:r w:rsidR="00662E13">
        <w:rPr>
          <w:bCs/>
          <w:sz w:val="24"/>
          <w:szCs w:val="24"/>
        </w:rPr>
        <w:t>IM</w:t>
      </w:r>
      <w:r w:rsidR="00BD570E">
        <w:rPr>
          <w:bCs/>
          <w:sz w:val="24"/>
          <w:szCs w:val="24"/>
        </w:rPr>
        <w:t xml:space="preserve"> před realizací stavby</w:t>
      </w:r>
      <w:r w:rsidR="00BB156D">
        <w:rPr>
          <w:bCs/>
          <w:sz w:val="24"/>
          <w:szCs w:val="28"/>
        </w:rPr>
        <w:t>……………………</w:t>
      </w:r>
      <w:r w:rsidR="00662E13">
        <w:rPr>
          <w:bCs/>
          <w:sz w:val="24"/>
          <w:szCs w:val="28"/>
        </w:rPr>
        <w:t>…………………………….</w:t>
      </w:r>
      <w:r w:rsidR="00E75CE7">
        <w:rPr>
          <w:bCs/>
          <w:sz w:val="24"/>
          <w:szCs w:val="28"/>
        </w:rPr>
        <w:tab/>
      </w:r>
      <w:r w:rsidR="00236859">
        <w:rPr>
          <w:bCs/>
          <w:sz w:val="24"/>
          <w:szCs w:val="28"/>
        </w:rPr>
        <w:t>6</w:t>
      </w:r>
      <w:r w:rsidR="002B0555">
        <w:rPr>
          <w:bCs/>
          <w:sz w:val="24"/>
          <w:szCs w:val="24"/>
        </w:rPr>
        <w:tab/>
      </w:r>
      <w:r w:rsidR="002B0555">
        <w:rPr>
          <w:bCs/>
          <w:sz w:val="24"/>
          <w:szCs w:val="24"/>
        </w:rPr>
        <w:tab/>
      </w:r>
      <w:r w:rsidR="004D746E">
        <w:rPr>
          <w:bCs/>
          <w:sz w:val="24"/>
          <w:szCs w:val="24"/>
        </w:rPr>
        <w:t>4</w:t>
      </w:r>
      <w:r w:rsidR="00BD570E">
        <w:rPr>
          <w:bCs/>
          <w:sz w:val="24"/>
          <w:szCs w:val="24"/>
        </w:rPr>
        <w:t xml:space="preserve">.1.2 </w:t>
      </w:r>
      <w:r w:rsidR="0056670C">
        <w:rPr>
          <w:bCs/>
          <w:sz w:val="24"/>
          <w:szCs w:val="24"/>
        </w:rPr>
        <w:t xml:space="preserve">Úprava </w:t>
      </w:r>
      <w:r w:rsidR="00662E13">
        <w:rPr>
          <w:bCs/>
          <w:sz w:val="24"/>
          <w:szCs w:val="24"/>
        </w:rPr>
        <w:t>IM</w:t>
      </w:r>
      <w:r w:rsidR="0056670C">
        <w:rPr>
          <w:bCs/>
          <w:sz w:val="24"/>
          <w:szCs w:val="24"/>
        </w:rPr>
        <w:t xml:space="preserve"> na základě postupu provedených prací</w:t>
      </w:r>
      <w:r w:rsidR="00662E13">
        <w:rPr>
          <w:bCs/>
          <w:sz w:val="24"/>
          <w:szCs w:val="28"/>
        </w:rPr>
        <w:t>…………………………</w:t>
      </w:r>
      <w:r w:rsidR="00662E13">
        <w:rPr>
          <w:bCs/>
          <w:sz w:val="24"/>
          <w:szCs w:val="28"/>
        </w:rPr>
        <w:tab/>
      </w:r>
      <w:r w:rsidR="00236859">
        <w:rPr>
          <w:bCs/>
          <w:sz w:val="24"/>
          <w:szCs w:val="28"/>
        </w:rPr>
        <w:t>6</w:t>
      </w:r>
      <w:r w:rsidR="00662E13">
        <w:rPr>
          <w:bCs/>
          <w:sz w:val="24"/>
          <w:szCs w:val="28"/>
        </w:rPr>
        <w:br/>
      </w:r>
      <w:r w:rsidR="0056670C">
        <w:rPr>
          <w:bCs/>
          <w:sz w:val="24"/>
          <w:szCs w:val="24"/>
        </w:rPr>
        <w:tab/>
      </w:r>
      <w:r w:rsidR="00662E13">
        <w:rPr>
          <w:bCs/>
          <w:sz w:val="24"/>
          <w:szCs w:val="24"/>
        </w:rPr>
        <w:tab/>
      </w:r>
      <w:r w:rsidR="004D746E">
        <w:rPr>
          <w:bCs/>
          <w:sz w:val="24"/>
          <w:szCs w:val="24"/>
        </w:rPr>
        <w:t>4</w:t>
      </w:r>
      <w:r w:rsidR="0056670C">
        <w:rPr>
          <w:bCs/>
          <w:sz w:val="24"/>
          <w:szCs w:val="24"/>
        </w:rPr>
        <w:t xml:space="preserve">.1.3 Vytvoření tzv. digitálního dvojčete </w:t>
      </w:r>
      <w:r w:rsidR="00D93354">
        <w:rPr>
          <w:bCs/>
          <w:sz w:val="24"/>
          <w:szCs w:val="24"/>
        </w:rPr>
        <w:t>dle DSPS</w:t>
      </w:r>
      <w:r w:rsidR="00D30D0B">
        <w:rPr>
          <w:bCs/>
          <w:sz w:val="24"/>
          <w:szCs w:val="28"/>
        </w:rPr>
        <w:t>…………………………………..</w:t>
      </w:r>
      <w:r w:rsidR="00D30D0B">
        <w:rPr>
          <w:bCs/>
          <w:sz w:val="24"/>
          <w:szCs w:val="28"/>
        </w:rPr>
        <w:tab/>
      </w:r>
      <w:r w:rsidR="00236859">
        <w:rPr>
          <w:bCs/>
          <w:sz w:val="24"/>
          <w:szCs w:val="28"/>
        </w:rPr>
        <w:t>6</w:t>
      </w:r>
      <w:r w:rsidR="00D30D0B">
        <w:rPr>
          <w:bCs/>
          <w:sz w:val="24"/>
          <w:szCs w:val="28"/>
        </w:rPr>
        <w:br/>
        <w:t xml:space="preserve"> </w:t>
      </w:r>
      <w:r w:rsidR="00D30D0B">
        <w:rPr>
          <w:bCs/>
          <w:sz w:val="24"/>
          <w:szCs w:val="28"/>
        </w:rPr>
        <w:tab/>
      </w:r>
      <w:r w:rsidR="00D30D0B">
        <w:rPr>
          <w:bCs/>
          <w:sz w:val="24"/>
          <w:szCs w:val="28"/>
        </w:rPr>
        <w:tab/>
      </w:r>
      <w:r w:rsidR="004D746E">
        <w:rPr>
          <w:bCs/>
          <w:sz w:val="24"/>
          <w:szCs w:val="24"/>
        </w:rPr>
        <w:t>4</w:t>
      </w:r>
      <w:r w:rsidR="004749AA">
        <w:rPr>
          <w:bCs/>
          <w:sz w:val="24"/>
          <w:szCs w:val="24"/>
        </w:rPr>
        <w:t>.1.4 Zajištění SDP/CDE pro sdílení aktuálních dat</w:t>
      </w:r>
      <w:r w:rsidR="00D30D0B">
        <w:rPr>
          <w:bCs/>
          <w:sz w:val="24"/>
          <w:szCs w:val="28"/>
        </w:rPr>
        <w:t>…………………………………</w:t>
      </w:r>
      <w:r w:rsidR="00ED0D9B">
        <w:rPr>
          <w:bCs/>
          <w:sz w:val="24"/>
          <w:szCs w:val="28"/>
        </w:rPr>
        <w:t>..</w:t>
      </w:r>
      <w:r w:rsidR="00ED0D9B">
        <w:rPr>
          <w:bCs/>
          <w:sz w:val="24"/>
          <w:szCs w:val="28"/>
        </w:rPr>
        <w:tab/>
      </w:r>
      <w:r w:rsidR="00236859">
        <w:rPr>
          <w:bCs/>
          <w:sz w:val="24"/>
          <w:szCs w:val="28"/>
        </w:rPr>
        <w:t>6</w:t>
      </w:r>
      <w:r w:rsidR="004749AA">
        <w:rPr>
          <w:bCs/>
          <w:sz w:val="24"/>
          <w:szCs w:val="24"/>
        </w:rPr>
        <w:tab/>
      </w:r>
      <w:r w:rsidR="00236859">
        <w:rPr>
          <w:bCs/>
          <w:sz w:val="24"/>
          <w:szCs w:val="24"/>
        </w:rPr>
        <w:t>4</w:t>
      </w:r>
      <w:r w:rsidR="004749AA">
        <w:rPr>
          <w:bCs/>
          <w:sz w:val="24"/>
          <w:szCs w:val="24"/>
        </w:rPr>
        <w:t xml:space="preserve">.2 </w:t>
      </w:r>
      <w:r w:rsidR="004749AA" w:rsidRPr="004749AA">
        <w:rPr>
          <w:bCs/>
          <w:sz w:val="24"/>
          <w:szCs w:val="24"/>
        </w:rPr>
        <w:t>PŘEDPOKLÁDANÉ CÍLE A UŽITÍ BIM PRO NASLEDUJÍCÍ FÁZE</w:t>
      </w:r>
      <w:r w:rsidR="00ED0D9B">
        <w:rPr>
          <w:bCs/>
          <w:sz w:val="24"/>
          <w:szCs w:val="28"/>
        </w:rPr>
        <w:t>………………………….</w:t>
      </w:r>
      <w:r w:rsidR="00ED0D9B">
        <w:rPr>
          <w:bCs/>
          <w:sz w:val="24"/>
          <w:szCs w:val="28"/>
        </w:rPr>
        <w:tab/>
      </w:r>
      <w:r w:rsidR="00236859">
        <w:rPr>
          <w:bCs/>
          <w:sz w:val="24"/>
          <w:szCs w:val="28"/>
        </w:rPr>
        <w:t>6</w:t>
      </w:r>
      <w:r w:rsidR="00196A2C">
        <w:rPr>
          <w:bCs/>
          <w:sz w:val="24"/>
          <w:szCs w:val="24"/>
        </w:rPr>
        <w:br/>
      </w:r>
      <w:r w:rsidR="00236859">
        <w:rPr>
          <w:bCs/>
          <w:sz w:val="24"/>
          <w:szCs w:val="24"/>
        </w:rPr>
        <w:t>5</w:t>
      </w:r>
      <w:r w:rsidR="00432239">
        <w:rPr>
          <w:bCs/>
          <w:sz w:val="24"/>
          <w:szCs w:val="24"/>
        </w:rPr>
        <w:t xml:space="preserve">. </w:t>
      </w:r>
      <w:r w:rsidR="006872B6">
        <w:rPr>
          <w:bCs/>
          <w:sz w:val="24"/>
          <w:szCs w:val="24"/>
        </w:rPr>
        <w:t>INFORMAČNÍ POŽADAVKY NA MODEL A DATOVÝ STANDARD</w:t>
      </w:r>
      <w:r w:rsidR="00ED0D9B">
        <w:rPr>
          <w:bCs/>
          <w:sz w:val="24"/>
          <w:szCs w:val="28"/>
        </w:rPr>
        <w:t>……………………………………</w:t>
      </w:r>
      <w:r w:rsidR="00E75CE7">
        <w:rPr>
          <w:bCs/>
          <w:sz w:val="24"/>
          <w:szCs w:val="28"/>
        </w:rPr>
        <w:tab/>
      </w:r>
      <w:r w:rsidR="00022B0B">
        <w:rPr>
          <w:bCs/>
          <w:sz w:val="24"/>
          <w:szCs w:val="28"/>
        </w:rPr>
        <w:t>7</w:t>
      </w:r>
      <w:r w:rsidR="00196A2C">
        <w:rPr>
          <w:bCs/>
          <w:sz w:val="24"/>
          <w:szCs w:val="24"/>
        </w:rPr>
        <w:br/>
        <w:t xml:space="preserve"> </w:t>
      </w:r>
      <w:r w:rsidR="00196A2C">
        <w:rPr>
          <w:bCs/>
          <w:sz w:val="24"/>
          <w:szCs w:val="24"/>
        </w:rPr>
        <w:tab/>
      </w:r>
      <w:r w:rsidR="00236859">
        <w:rPr>
          <w:bCs/>
          <w:sz w:val="24"/>
          <w:szCs w:val="24"/>
        </w:rPr>
        <w:t>5</w:t>
      </w:r>
      <w:r w:rsidR="006872B6">
        <w:rPr>
          <w:bCs/>
          <w:sz w:val="24"/>
          <w:szCs w:val="24"/>
        </w:rPr>
        <w:t>.1 PODROBNOST MODELU (</w:t>
      </w:r>
      <w:proofErr w:type="spellStart"/>
      <w:r w:rsidR="006872B6">
        <w:rPr>
          <w:bCs/>
          <w:sz w:val="24"/>
          <w:szCs w:val="24"/>
        </w:rPr>
        <w:t>LoD</w:t>
      </w:r>
      <w:proofErr w:type="spellEnd"/>
      <w:r w:rsidR="006872B6">
        <w:rPr>
          <w:bCs/>
          <w:sz w:val="24"/>
          <w:szCs w:val="24"/>
        </w:rPr>
        <w:t>)</w:t>
      </w:r>
      <w:r w:rsidR="00A949F9" w:rsidRPr="00A949F9">
        <w:rPr>
          <w:bCs/>
          <w:sz w:val="24"/>
          <w:szCs w:val="28"/>
        </w:rPr>
        <w:t xml:space="preserve"> </w:t>
      </w:r>
      <w:r w:rsidR="00A949F9">
        <w:rPr>
          <w:bCs/>
          <w:sz w:val="24"/>
          <w:szCs w:val="28"/>
        </w:rPr>
        <w:t>……………………………………………………………………..</w:t>
      </w:r>
      <w:r w:rsidR="00A949F9">
        <w:rPr>
          <w:bCs/>
          <w:sz w:val="24"/>
          <w:szCs w:val="28"/>
        </w:rPr>
        <w:tab/>
      </w:r>
      <w:r w:rsidR="00022B0B">
        <w:rPr>
          <w:bCs/>
          <w:sz w:val="24"/>
          <w:szCs w:val="28"/>
        </w:rPr>
        <w:t>7</w:t>
      </w:r>
      <w:r w:rsidR="00196A2C">
        <w:rPr>
          <w:bCs/>
          <w:sz w:val="24"/>
          <w:szCs w:val="24"/>
        </w:rPr>
        <w:br/>
        <w:t xml:space="preserve"> </w:t>
      </w:r>
      <w:r w:rsidR="00196A2C">
        <w:rPr>
          <w:bCs/>
          <w:sz w:val="24"/>
          <w:szCs w:val="24"/>
        </w:rPr>
        <w:tab/>
      </w:r>
      <w:r w:rsidR="00236859">
        <w:rPr>
          <w:bCs/>
          <w:sz w:val="24"/>
          <w:szCs w:val="24"/>
        </w:rPr>
        <w:t>5</w:t>
      </w:r>
      <w:r w:rsidR="00206C6C">
        <w:rPr>
          <w:bCs/>
          <w:sz w:val="24"/>
          <w:szCs w:val="24"/>
        </w:rPr>
        <w:t>.2 DATOVÝ STANDARD</w:t>
      </w:r>
      <w:r w:rsidR="00A949F9">
        <w:rPr>
          <w:bCs/>
          <w:sz w:val="24"/>
          <w:szCs w:val="28"/>
        </w:rPr>
        <w:t>……………………………………………………………………………………..</w:t>
      </w:r>
      <w:r w:rsidR="00A949F9">
        <w:rPr>
          <w:bCs/>
          <w:sz w:val="24"/>
          <w:szCs w:val="28"/>
        </w:rPr>
        <w:tab/>
      </w:r>
      <w:r w:rsidR="00262B8B">
        <w:rPr>
          <w:bCs/>
          <w:sz w:val="24"/>
          <w:szCs w:val="28"/>
        </w:rPr>
        <w:t>8</w:t>
      </w:r>
      <w:r w:rsidR="00206C6C">
        <w:rPr>
          <w:bCs/>
          <w:sz w:val="24"/>
          <w:szCs w:val="24"/>
        </w:rPr>
        <w:br/>
      </w:r>
      <w:r w:rsidR="00206C6C">
        <w:rPr>
          <w:bCs/>
          <w:sz w:val="24"/>
          <w:szCs w:val="24"/>
        </w:rPr>
        <w:tab/>
      </w:r>
      <w:r w:rsidR="00236859">
        <w:rPr>
          <w:bCs/>
          <w:sz w:val="24"/>
          <w:szCs w:val="24"/>
        </w:rPr>
        <w:t>5</w:t>
      </w:r>
      <w:r w:rsidR="00206C6C">
        <w:rPr>
          <w:bCs/>
          <w:sz w:val="24"/>
          <w:szCs w:val="24"/>
        </w:rPr>
        <w:t>.3 2D VÝSTUPY</w:t>
      </w:r>
      <w:r w:rsidR="00A949F9">
        <w:rPr>
          <w:bCs/>
          <w:sz w:val="24"/>
          <w:szCs w:val="28"/>
        </w:rPr>
        <w:t>………………………………………………………………………………………………….</w:t>
      </w:r>
      <w:r w:rsidR="00A949F9">
        <w:rPr>
          <w:bCs/>
          <w:sz w:val="24"/>
          <w:szCs w:val="28"/>
        </w:rPr>
        <w:tab/>
      </w:r>
      <w:r w:rsidR="008C3885">
        <w:rPr>
          <w:bCs/>
          <w:sz w:val="24"/>
          <w:szCs w:val="28"/>
        </w:rPr>
        <w:t>8</w:t>
      </w:r>
      <w:r w:rsidR="00206C6C">
        <w:rPr>
          <w:bCs/>
          <w:sz w:val="24"/>
          <w:szCs w:val="24"/>
        </w:rPr>
        <w:br/>
      </w:r>
      <w:r w:rsidR="00EC75F7">
        <w:rPr>
          <w:bCs/>
          <w:sz w:val="24"/>
          <w:szCs w:val="24"/>
        </w:rPr>
        <w:t>6</w:t>
      </w:r>
      <w:r w:rsidR="00206C6C">
        <w:rPr>
          <w:bCs/>
          <w:sz w:val="24"/>
          <w:szCs w:val="24"/>
        </w:rPr>
        <w:t>. POŽADAVKY NA TECHNOLOGICKOU INFRASTRUKTURU</w:t>
      </w:r>
      <w:r w:rsidR="00A949F9">
        <w:rPr>
          <w:bCs/>
          <w:sz w:val="24"/>
          <w:szCs w:val="28"/>
        </w:rPr>
        <w:t>……………………………………………..</w:t>
      </w:r>
      <w:r w:rsidR="00A949F9">
        <w:rPr>
          <w:bCs/>
          <w:sz w:val="24"/>
          <w:szCs w:val="28"/>
        </w:rPr>
        <w:tab/>
      </w:r>
      <w:r w:rsidR="008C3885">
        <w:rPr>
          <w:bCs/>
          <w:sz w:val="24"/>
          <w:szCs w:val="28"/>
        </w:rPr>
        <w:t>8</w:t>
      </w:r>
      <w:r w:rsidR="002845CA">
        <w:rPr>
          <w:bCs/>
          <w:sz w:val="24"/>
          <w:szCs w:val="24"/>
        </w:rPr>
        <w:tab/>
      </w:r>
      <w:r w:rsidR="00EC75F7">
        <w:rPr>
          <w:bCs/>
          <w:sz w:val="24"/>
          <w:szCs w:val="24"/>
        </w:rPr>
        <w:t>6</w:t>
      </w:r>
      <w:r w:rsidR="002845CA">
        <w:rPr>
          <w:bCs/>
          <w:sz w:val="24"/>
          <w:szCs w:val="24"/>
        </w:rPr>
        <w:t>.1 SW</w:t>
      </w:r>
      <w:r w:rsidR="00A949F9">
        <w:rPr>
          <w:bCs/>
          <w:sz w:val="24"/>
          <w:szCs w:val="28"/>
        </w:rPr>
        <w:t>………………………………………………………………………………………………………………..</w:t>
      </w:r>
      <w:r w:rsidR="00A949F9">
        <w:rPr>
          <w:bCs/>
          <w:sz w:val="24"/>
          <w:szCs w:val="28"/>
        </w:rPr>
        <w:tab/>
      </w:r>
      <w:r w:rsidR="008C3885">
        <w:rPr>
          <w:bCs/>
          <w:sz w:val="24"/>
          <w:szCs w:val="28"/>
        </w:rPr>
        <w:t>8</w:t>
      </w:r>
      <w:r w:rsidR="002845CA">
        <w:rPr>
          <w:bCs/>
          <w:sz w:val="24"/>
          <w:szCs w:val="24"/>
        </w:rPr>
        <w:br/>
      </w:r>
      <w:r w:rsidR="00EB60D0">
        <w:rPr>
          <w:bCs/>
          <w:sz w:val="24"/>
          <w:szCs w:val="24"/>
        </w:rPr>
        <w:t>7</w:t>
      </w:r>
      <w:r w:rsidR="002845CA">
        <w:rPr>
          <w:bCs/>
          <w:sz w:val="24"/>
          <w:szCs w:val="24"/>
        </w:rPr>
        <w:t>. ZPŮSOB VÝMĚNY DAT</w:t>
      </w:r>
      <w:r w:rsidR="001A644B">
        <w:rPr>
          <w:bCs/>
          <w:sz w:val="24"/>
          <w:szCs w:val="28"/>
        </w:rPr>
        <w:t>………………………………………………………………………………………………..</w:t>
      </w:r>
      <w:r w:rsidR="001A644B">
        <w:rPr>
          <w:bCs/>
          <w:sz w:val="24"/>
          <w:szCs w:val="28"/>
        </w:rPr>
        <w:tab/>
      </w:r>
      <w:r w:rsidR="00DB2BBD">
        <w:rPr>
          <w:bCs/>
          <w:sz w:val="24"/>
          <w:szCs w:val="28"/>
        </w:rPr>
        <w:t>8</w:t>
      </w:r>
      <w:r w:rsidR="002845CA">
        <w:rPr>
          <w:bCs/>
          <w:sz w:val="24"/>
          <w:szCs w:val="24"/>
        </w:rPr>
        <w:br/>
      </w:r>
      <w:r w:rsidR="002845CA">
        <w:rPr>
          <w:bCs/>
          <w:sz w:val="24"/>
          <w:szCs w:val="24"/>
        </w:rPr>
        <w:tab/>
      </w:r>
      <w:r w:rsidR="00EB60D0">
        <w:rPr>
          <w:bCs/>
          <w:sz w:val="24"/>
          <w:szCs w:val="24"/>
        </w:rPr>
        <w:t>7</w:t>
      </w:r>
      <w:r w:rsidR="002845CA">
        <w:rPr>
          <w:bCs/>
          <w:sz w:val="24"/>
          <w:szCs w:val="24"/>
        </w:rPr>
        <w:t>.1 POŽADOVANÉ FORMÁTY</w:t>
      </w:r>
      <w:r w:rsidR="001A644B">
        <w:rPr>
          <w:bCs/>
          <w:sz w:val="24"/>
          <w:szCs w:val="28"/>
        </w:rPr>
        <w:t>………………………………………………………………………………</w:t>
      </w:r>
      <w:r w:rsidR="001A644B">
        <w:rPr>
          <w:bCs/>
          <w:sz w:val="24"/>
          <w:szCs w:val="28"/>
        </w:rPr>
        <w:tab/>
      </w:r>
      <w:r w:rsidR="00DB2BBD">
        <w:rPr>
          <w:bCs/>
          <w:sz w:val="24"/>
          <w:szCs w:val="28"/>
        </w:rPr>
        <w:t>8</w:t>
      </w:r>
      <w:r w:rsidR="002845CA">
        <w:rPr>
          <w:bCs/>
          <w:sz w:val="24"/>
          <w:szCs w:val="24"/>
        </w:rPr>
        <w:br/>
      </w:r>
      <w:r w:rsidR="002845CA">
        <w:rPr>
          <w:bCs/>
          <w:sz w:val="24"/>
          <w:szCs w:val="24"/>
        </w:rPr>
        <w:tab/>
      </w:r>
      <w:r w:rsidR="00EB60D0">
        <w:rPr>
          <w:bCs/>
          <w:sz w:val="24"/>
          <w:szCs w:val="24"/>
        </w:rPr>
        <w:t>7</w:t>
      </w:r>
      <w:r w:rsidR="002845CA">
        <w:rPr>
          <w:bCs/>
          <w:sz w:val="24"/>
          <w:szCs w:val="24"/>
        </w:rPr>
        <w:t xml:space="preserve">.2 </w:t>
      </w:r>
      <w:r w:rsidR="00CE5651">
        <w:rPr>
          <w:bCs/>
          <w:sz w:val="24"/>
          <w:szCs w:val="24"/>
        </w:rPr>
        <w:t>SDP/CDE</w:t>
      </w:r>
      <w:r w:rsidR="001A644B">
        <w:rPr>
          <w:bCs/>
          <w:sz w:val="24"/>
          <w:szCs w:val="28"/>
        </w:rPr>
        <w:t>……………………………………………………………………………………………………….</w:t>
      </w:r>
      <w:r w:rsidR="001A644B">
        <w:rPr>
          <w:bCs/>
          <w:sz w:val="24"/>
          <w:szCs w:val="28"/>
        </w:rPr>
        <w:tab/>
      </w:r>
      <w:r w:rsidR="00DB2BBD">
        <w:rPr>
          <w:bCs/>
          <w:sz w:val="24"/>
          <w:szCs w:val="28"/>
        </w:rPr>
        <w:t>8</w:t>
      </w:r>
      <w:r w:rsidR="00EB60D0">
        <w:rPr>
          <w:bCs/>
          <w:sz w:val="24"/>
          <w:szCs w:val="28"/>
        </w:rPr>
        <w:br/>
        <w:t xml:space="preserve"> </w:t>
      </w:r>
      <w:r w:rsidR="00EB60D0">
        <w:rPr>
          <w:bCs/>
          <w:sz w:val="24"/>
          <w:szCs w:val="28"/>
        </w:rPr>
        <w:tab/>
      </w:r>
      <w:r w:rsidR="00EB60D0">
        <w:rPr>
          <w:bCs/>
          <w:sz w:val="24"/>
          <w:szCs w:val="28"/>
        </w:rPr>
        <w:tab/>
        <w:t>7.2.1 ROLE A ODPOVĚDNOSTI V RÁMCI SDP/CDE……………………………………</w:t>
      </w:r>
      <w:r w:rsidR="00EB60D0">
        <w:rPr>
          <w:bCs/>
          <w:sz w:val="24"/>
          <w:szCs w:val="28"/>
        </w:rPr>
        <w:tab/>
      </w:r>
      <w:r w:rsidR="008C3885">
        <w:rPr>
          <w:bCs/>
          <w:sz w:val="24"/>
          <w:szCs w:val="28"/>
        </w:rPr>
        <w:t>9</w:t>
      </w:r>
      <w:r w:rsidR="00CE5651">
        <w:rPr>
          <w:bCs/>
          <w:sz w:val="24"/>
          <w:szCs w:val="24"/>
        </w:rPr>
        <w:br/>
      </w:r>
      <w:r w:rsidR="005F4BC1">
        <w:rPr>
          <w:bCs/>
          <w:sz w:val="24"/>
          <w:szCs w:val="24"/>
        </w:rPr>
        <w:t>8</w:t>
      </w:r>
      <w:r w:rsidR="00CE5651">
        <w:rPr>
          <w:bCs/>
          <w:sz w:val="24"/>
          <w:szCs w:val="24"/>
        </w:rPr>
        <w:t>. PŘEDÁNÍ INFORMAČNÍHO MODELU</w:t>
      </w:r>
      <w:r w:rsidR="001A644B">
        <w:rPr>
          <w:bCs/>
          <w:sz w:val="24"/>
          <w:szCs w:val="28"/>
        </w:rPr>
        <w:t>…………………………………………………………………………..</w:t>
      </w:r>
      <w:r w:rsidR="001A644B">
        <w:rPr>
          <w:bCs/>
          <w:sz w:val="24"/>
          <w:szCs w:val="28"/>
        </w:rPr>
        <w:tab/>
      </w:r>
      <w:r w:rsidR="00DB2BBD">
        <w:rPr>
          <w:bCs/>
          <w:sz w:val="24"/>
          <w:szCs w:val="28"/>
        </w:rPr>
        <w:t>9</w:t>
      </w:r>
      <w:r w:rsidR="00DB2BBD">
        <w:rPr>
          <w:bCs/>
          <w:sz w:val="24"/>
          <w:szCs w:val="28"/>
        </w:rPr>
        <w:br/>
      </w:r>
      <w:r w:rsidR="00DB2BBD">
        <w:rPr>
          <w:bCs/>
          <w:sz w:val="24"/>
          <w:szCs w:val="24"/>
        </w:rPr>
        <w:t xml:space="preserve"> </w:t>
      </w:r>
      <w:r w:rsidR="00DB2BBD">
        <w:rPr>
          <w:bCs/>
          <w:sz w:val="24"/>
          <w:szCs w:val="24"/>
        </w:rPr>
        <w:tab/>
      </w:r>
      <w:r w:rsidR="005F4BC1">
        <w:rPr>
          <w:bCs/>
          <w:sz w:val="24"/>
          <w:szCs w:val="24"/>
        </w:rPr>
        <w:t>8</w:t>
      </w:r>
      <w:r w:rsidR="00DB2BBD">
        <w:rPr>
          <w:bCs/>
          <w:sz w:val="24"/>
          <w:szCs w:val="24"/>
        </w:rPr>
        <w:t>.1 HMG PŘEDÁNÍ MODELU</w:t>
      </w:r>
      <w:r w:rsidR="00DB2BBD">
        <w:rPr>
          <w:bCs/>
          <w:sz w:val="24"/>
          <w:szCs w:val="28"/>
        </w:rPr>
        <w:t>……………………………………………………………………………….</w:t>
      </w:r>
      <w:r w:rsidR="00DB2BBD">
        <w:rPr>
          <w:bCs/>
          <w:sz w:val="24"/>
          <w:szCs w:val="28"/>
        </w:rPr>
        <w:tab/>
        <w:t>9</w:t>
      </w:r>
      <w:r w:rsidR="00CE5651">
        <w:rPr>
          <w:bCs/>
          <w:sz w:val="24"/>
          <w:szCs w:val="24"/>
        </w:rPr>
        <w:br/>
      </w:r>
      <w:r w:rsidR="005F4BC1">
        <w:rPr>
          <w:bCs/>
          <w:sz w:val="24"/>
          <w:szCs w:val="24"/>
        </w:rPr>
        <w:t>9</w:t>
      </w:r>
      <w:r w:rsidR="00CE5651">
        <w:rPr>
          <w:bCs/>
          <w:sz w:val="24"/>
          <w:szCs w:val="24"/>
        </w:rPr>
        <w:t>. ZÁVĚR</w:t>
      </w:r>
      <w:r w:rsidR="001A644B">
        <w:rPr>
          <w:bCs/>
          <w:sz w:val="24"/>
          <w:szCs w:val="28"/>
        </w:rPr>
        <w:t>………………………………………………………………………………………………………………………..</w:t>
      </w:r>
      <w:r w:rsidR="001A644B">
        <w:rPr>
          <w:bCs/>
          <w:sz w:val="24"/>
          <w:szCs w:val="28"/>
        </w:rPr>
        <w:tab/>
      </w:r>
      <w:r w:rsidR="00DB2BBD">
        <w:rPr>
          <w:bCs/>
          <w:sz w:val="24"/>
          <w:szCs w:val="28"/>
        </w:rPr>
        <w:t>9</w:t>
      </w:r>
      <w:r w:rsidR="00D40DA9">
        <w:rPr>
          <w:bCs/>
          <w:sz w:val="24"/>
          <w:szCs w:val="24"/>
        </w:rPr>
        <w:br/>
      </w:r>
      <w:r w:rsidR="004A334A" w:rsidRPr="002105FF">
        <w:rPr>
          <w:bCs/>
          <w:sz w:val="28"/>
          <w:szCs w:val="28"/>
        </w:rPr>
        <w:br w:type="page"/>
      </w:r>
    </w:p>
    <w:p w14:paraId="3AF9EBCE" w14:textId="754F5C99" w:rsidR="002537BC" w:rsidRDefault="00020833" w:rsidP="0C987F4F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SEZNAM ZKRATEK</w:t>
      </w:r>
    </w:p>
    <w:p w14:paraId="7EAEDD6B" w14:textId="77777777" w:rsidR="007A7D96" w:rsidRPr="007A7D96" w:rsidRDefault="007A7D96" w:rsidP="007A7D96">
      <w:pPr>
        <w:rPr>
          <w:b/>
          <w:bCs/>
          <w:sz w:val="28"/>
          <w:szCs w:val="28"/>
        </w:rPr>
      </w:pPr>
    </w:p>
    <w:p w14:paraId="3D73627A" w14:textId="2A27BC05" w:rsidR="006D5A16" w:rsidRDefault="24C60EAF" w:rsidP="004A334A">
      <w:pPr>
        <w:spacing w:after="0" w:line="480" w:lineRule="auto"/>
      </w:pPr>
      <w:r w:rsidRPr="24C60EAF">
        <w:rPr>
          <w:b/>
          <w:bCs/>
        </w:rPr>
        <w:t>BIM</w:t>
      </w:r>
      <w:r w:rsidR="004A334A">
        <w:tab/>
      </w:r>
      <w:proofErr w:type="spellStart"/>
      <w:r>
        <w:t>Building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Management/Modeling – digitální datový a informační model stavby</w:t>
      </w:r>
    </w:p>
    <w:p w14:paraId="223835A7" w14:textId="227E413D" w:rsidR="00E06291" w:rsidRDefault="00E06291" w:rsidP="004A334A">
      <w:pPr>
        <w:spacing w:after="0" w:line="480" w:lineRule="auto"/>
        <w:rPr>
          <w:b/>
          <w:bCs/>
        </w:rPr>
      </w:pPr>
      <w:r>
        <w:rPr>
          <w:b/>
          <w:bCs/>
        </w:rPr>
        <w:t>BMS</w:t>
      </w:r>
      <w:r w:rsidR="004A334A">
        <w:rPr>
          <w:b/>
          <w:bCs/>
        </w:rPr>
        <w:tab/>
      </w:r>
      <w:proofErr w:type="spellStart"/>
      <w:r w:rsidR="00CB4067" w:rsidRPr="00CB4067">
        <w:rPr>
          <w:bCs/>
        </w:rPr>
        <w:t>Bridge</w:t>
      </w:r>
      <w:proofErr w:type="spellEnd"/>
      <w:r w:rsidR="00CB4067" w:rsidRPr="00CB4067">
        <w:rPr>
          <w:bCs/>
        </w:rPr>
        <w:t xml:space="preserve"> Management </w:t>
      </w:r>
      <w:proofErr w:type="spellStart"/>
      <w:r w:rsidR="00CB4067" w:rsidRPr="00CB4067">
        <w:rPr>
          <w:bCs/>
        </w:rPr>
        <w:t>Syst</w:t>
      </w:r>
      <w:r w:rsidR="00CB4067">
        <w:rPr>
          <w:bCs/>
        </w:rPr>
        <w:t>e</w:t>
      </w:r>
      <w:r w:rsidR="00CB4067" w:rsidRPr="00CB4067">
        <w:rPr>
          <w:bCs/>
        </w:rPr>
        <w:t>m</w:t>
      </w:r>
      <w:proofErr w:type="spellEnd"/>
      <w:r w:rsidR="00CB4067" w:rsidRPr="00CB4067">
        <w:rPr>
          <w:bCs/>
        </w:rPr>
        <w:t xml:space="preserve"> </w:t>
      </w:r>
      <w:r w:rsidR="00CB4067">
        <w:rPr>
          <w:b/>
          <w:bCs/>
        </w:rPr>
        <w:t xml:space="preserve">– </w:t>
      </w:r>
      <w:r w:rsidR="00CB4067" w:rsidRPr="00CB4067">
        <w:rPr>
          <w:bCs/>
        </w:rPr>
        <w:t xml:space="preserve">webová </w:t>
      </w:r>
      <w:r w:rsidR="00CB4067">
        <w:rPr>
          <w:bCs/>
        </w:rPr>
        <w:t>a</w:t>
      </w:r>
      <w:r w:rsidR="009D093C" w:rsidRPr="009D093C">
        <w:rPr>
          <w:bCs/>
        </w:rPr>
        <w:t>plikace pro h</w:t>
      </w:r>
      <w:r w:rsidR="00E81C6A" w:rsidRPr="00E81C6A">
        <w:rPr>
          <w:bCs/>
        </w:rPr>
        <w:t>ospodaření s mosty</w:t>
      </w:r>
    </w:p>
    <w:p w14:paraId="37E5C5F6" w14:textId="3E841600" w:rsidR="006D5A16" w:rsidRDefault="24C60EAF" w:rsidP="004A334A">
      <w:pPr>
        <w:spacing w:after="0" w:line="480" w:lineRule="auto"/>
      </w:pPr>
      <w:r w:rsidRPr="24C60EAF">
        <w:rPr>
          <w:b/>
          <w:bCs/>
        </w:rPr>
        <w:t>CDE</w:t>
      </w:r>
      <w:r w:rsidR="004A334A">
        <w:tab/>
      </w:r>
      <w:proofErr w:type="spellStart"/>
      <w:r>
        <w:t>Common</w:t>
      </w:r>
      <w:proofErr w:type="spellEnd"/>
      <w:r>
        <w:t xml:space="preserve"> Data </w:t>
      </w:r>
      <w:proofErr w:type="spellStart"/>
      <w:r>
        <w:t>Environment</w:t>
      </w:r>
      <w:proofErr w:type="spellEnd"/>
      <w:r>
        <w:t xml:space="preserve"> </w:t>
      </w:r>
      <w:r w:rsidR="00947179">
        <w:t xml:space="preserve">– </w:t>
      </w:r>
      <w:r>
        <w:t>Společné datové prostředí</w:t>
      </w:r>
    </w:p>
    <w:p w14:paraId="240FED07" w14:textId="55C88791" w:rsidR="00B47643" w:rsidRDefault="00B47643" w:rsidP="004A334A">
      <w:pPr>
        <w:spacing w:after="0" w:line="480" w:lineRule="auto"/>
        <w:rPr>
          <w:b/>
          <w:bCs/>
        </w:rPr>
      </w:pPr>
      <w:r>
        <w:rPr>
          <w:b/>
          <w:bCs/>
        </w:rPr>
        <w:t xml:space="preserve">DMS </w:t>
      </w:r>
      <w:r>
        <w:rPr>
          <w:b/>
          <w:bCs/>
        </w:rPr>
        <w:tab/>
      </w:r>
      <w:proofErr w:type="spellStart"/>
      <w:r w:rsidRPr="00B47643">
        <w:rPr>
          <w:bCs/>
        </w:rPr>
        <w:t>Document</w:t>
      </w:r>
      <w:proofErr w:type="spellEnd"/>
      <w:r w:rsidRPr="00B47643">
        <w:rPr>
          <w:bCs/>
        </w:rPr>
        <w:t xml:space="preserve"> Management </w:t>
      </w:r>
      <w:proofErr w:type="spellStart"/>
      <w:r w:rsidRPr="00B47643">
        <w:rPr>
          <w:bCs/>
        </w:rPr>
        <w:t>System</w:t>
      </w:r>
      <w:proofErr w:type="spellEnd"/>
      <w:r w:rsidR="0011405E">
        <w:rPr>
          <w:bCs/>
        </w:rPr>
        <w:t xml:space="preserve"> – nástroj správy dokumentů</w:t>
      </w:r>
    </w:p>
    <w:p w14:paraId="79807A90" w14:textId="443E45FE" w:rsidR="00054D5B" w:rsidRDefault="00054D5B" w:rsidP="004A334A">
      <w:pPr>
        <w:spacing w:after="0" w:line="480" w:lineRule="auto"/>
        <w:rPr>
          <w:b/>
          <w:bCs/>
        </w:rPr>
      </w:pPr>
      <w:r>
        <w:rPr>
          <w:b/>
          <w:bCs/>
        </w:rPr>
        <w:t>DSPS</w:t>
      </w:r>
      <w:r w:rsidR="004A334A">
        <w:rPr>
          <w:b/>
          <w:bCs/>
        </w:rPr>
        <w:tab/>
      </w:r>
      <w:r w:rsidRPr="00054D5B">
        <w:rPr>
          <w:bCs/>
        </w:rPr>
        <w:t>Dokumentace skutečného provedení stavby</w:t>
      </w:r>
    </w:p>
    <w:p w14:paraId="08BB7C58" w14:textId="19A226A4" w:rsidR="00AE0CEF" w:rsidRDefault="00AE0CEF" w:rsidP="004A334A">
      <w:pPr>
        <w:spacing w:after="0" w:line="480" w:lineRule="auto"/>
        <w:rPr>
          <w:b/>
          <w:bCs/>
        </w:rPr>
      </w:pPr>
      <w:r>
        <w:rPr>
          <w:b/>
          <w:bCs/>
        </w:rPr>
        <w:t>EIR</w:t>
      </w:r>
      <w:r w:rsidR="004A334A">
        <w:rPr>
          <w:b/>
          <w:bCs/>
        </w:rPr>
        <w:tab/>
      </w:r>
      <w:proofErr w:type="spellStart"/>
      <w:r w:rsidR="005F50C6" w:rsidRPr="005F50C6">
        <w:rPr>
          <w:bCs/>
        </w:rPr>
        <w:t>Employer's</w:t>
      </w:r>
      <w:proofErr w:type="spellEnd"/>
      <w:r w:rsidR="005F50C6" w:rsidRPr="005F50C6">
        <w:rPr>
          <w:bCs/>
        </w:rPr>
        <w:t xml:space="preserve"> </w:t>
      </w:r>
      <w:proofErr w:type="spellStart"/>
      <w:r w:rsidR="005F50C6" w:rsidRPr="005F50C6">
        <w:rPr>
          <w:bCs/>
        </w:rPr>
        <w:t>Information</w:t>
      </w:r>
      <w:proofErr w:type="spellEnd"/>
      <w:r w:rsidR="005F50C6" w:rsidRPr="005F50C6">
        <w:rPr>
          <w:bCs/>
        </w:rPr>
        <w:t xml:space="preserve"> </w:t>
      </w:r>
      <w:proofErr w:type="spellStart"/>
      <w:r w:rsidR="005F50C6" w:rsidRPr="005F50C6">
        <w:rPr>
          <w:bCs/>
        </w:rPr>
        <w:t>Requirements</w:t>
      </w:r>
      <w:proofErr w:type="spellEnd"/>
      <w:r w:rsidR="005F50C6">
        <w:rPr>
          <w:b/>
          <w:bCs/>
        </w:rPr>
        <w:t xml:space="preserve"> </w:t>
      </w:r>
      <w:r w:rsidR="00A2592C">
        <w:rPr>
          <w:b/>
          <w:bCs/>
        </w:rPr>
        <w:t xml:space="preserve">– </w:t>
      </w:r>
      <w:r w:rsidR="00A2592C">
        <w:rPr>
          <w:bCs/>
        </w:rPr>
        <w:t>P</w:t>
      </w:r>
      <w:r w:rsidR="00A2592C" w:rsidRPr="00A2592C">
        <w:rPr>
          <w:bCs/>
        </w:rPr>
        <w:t>ožadavky zadavatele na projekt</w:t>
      </w:r>
    </w:p>
    <w:p w14:paraId="02E2FF41" w14:textId="331F4DA0" w:rsidR="004A334A" w:rsidRDefault="004A334A" w:rsidP="004A334A">
      <w:pPr>
        <w:spacing w:after="0" w:line="480" w:lineRule="auto"/>
        <w:rPr>
          <w:b/>
          <w:bCs/>
        </w:rPr>
      </w:pPr>
      <w:r>
        <w:rPr>
          <w:b/>
          <w:bCs/>
        </w:rPr>
        <w:t>FIDIC</w:t>
      </w:r>
      <w:r>
        <w:rPr>
          <w:b/>
          <w:bCs/>
        </w:rPr>
        <w:tab/>
      </w:r>
      <w:r w:rsidRPr="004A334A">
        <w:rPr>
          <w:bCs/>
        </w:rPr>
        <w:t xml:space="preserve">Mezinárodní federace konzultačních inženýrů </w:t>
      </w:r>
    </w:p>
    <w:p w14:paraId="47A5BCD5" w14:textId="3DCD9F1C" w:rsidR="009C0ED5" w:rsidRDefault="009C0ED5" w:rsidP="00100379">
      <w:pPr>
        <w:spacing w:after="0" w:line="480" w:lineRule="auto"/>
        <w:rPr>
          <w:b/>
          <w:bCs/>
        </w:rPr>
      </w:pPr>
      <w:r>
        <w:rPr>
          <w:b/>
          <w:bCs/>
        </w:rPr>
        <w:t>HMG</w:t>
      </w:r>
      <w:r>
        <w:rPr>
          <w:b/>
          <w:bCs/>
        </w:rPr>
        <w:tab/>
      </w:r>
      <w:r w:rsidRPr="009C0ED5">
        <w:rPr>
          <w:bCs/>
        </w:rPr>
        <w:t>Harmonogram</w:t>
      </w:r>
    </w:p>
    <w:p w14:paraId="59486AB2" w14:textId="32F0E8F0" w:rsidR="00B25785" w:rsidRDefault="00B25785" w:rsidP="00100379">
      <w:pPr>
        <w:spacing w:after="0" w:line="480" w:lineRule="auto"/>
        <w:rPr>
          <w:b/>
          <w:bCs/>
        </w:rPr>
      </w:pPr>
      <w:r>
        <w:rPr>
          <w:b/>
          <w:bCs/>
        </w:rPr>
        <w:t>IFC</w:t>
      </w:r>
      <w:r w:rsidR="004A334A">
        <w:rPr>
          <w:b/>
          <w:bCs/>
        </w:rPr>
        <w:tab/>
      </w:r>
      <w:r w:rsidR="00B24349">
        <w:rPr>
          <w:bCs/>
        </w:rPr>
        <w:t>D</w:t>
      </w:r>
      <w:r w:rsidR="002435C3" w:rsidRPr="002435C3">
        <w:rPr>
          <w:bCs/>
        </w:rPr>
        <w:t xml:space="preserve">atový formát pro sdílení dat ve stavebnictví </w:t>
      </w:r>
      <w:r w:rsidR="00100379">
        <w:rPr>
          <w:bCs/>
        </w:rPr>
        <w:t>(</w:t>
      </w:r>
      <w:r w:rsidR="002435C3" w:rsidRPr="002435C3">
        <w:rPr>
          <w:bCs/>
        </w:rPr>
        <w:t>ČSN EN ISO</w:t>
      </w:r>
      <w:r w:rsidR="00B24349">
        <w:rPr>
          <w:bCs/>
        </w:rPr>
        <w:t xml:space="preserve"> </w:t>
      </w:r>
      <w:r w:rsidR="002435C3" w:rsidRPr="002435C3">
        <w:rPr>
          <w:bCs/>
        </w:rPr>
        <w:t>16739:2017</w:t>
      </w:r>
      <w:r w:rsidR="00100379">
        <w:rPr>
          <w:bCs/>
        </w:rPr>
        <w:t>)</w:t>
      </w:r>
    </w:p>
    <w:p w14:paraId="1632D3C0" w14:textId="437B6DBC" w:rsidR="00A364C1" w:rsidRDefault="00A364C1" w:rsidP="004A334A">
      <w:pPr>
        <w:spacing w:after="0" w:line="480" w:lineRule="auto"/>
        <w:rPr>
          <w:b/>
          <w:bCs/>
        </w:rPr>
      </w:pPr>
      <w:r>
        <w:rPr>
          <w:b/>
          <w:bCs/>
        </w:rPr>
        <w:t>IM</w:t>
      </w:r>
      <w:r>
        <w:rPr>
          <w:b/>
          <w:bCs/>
        </w:rPr>
        <w:tab/>
      </w:r>
      <w:r w:rsidRPr="00A364C1">
        <w:rPr>
          <w:bCs/>
        </w:rPr>
        <w:t>Informační model</w:t>
      </w:r>
    </w:p>
    <w:p w14:paraId="0B4E5D23" w14:textId="4CBD5355" w:rsidR="00875F89" w:rsidRDefault="00495D1C" w:rsidP="004A334A">
      <w:pPr>
        <w:spacing w:after="0" w:line="480" w:lineRule="auto"/>
        <w:rPr>
          <w:b/>
          <w:bCs/>
        </w:rPr>
      </w:pPr>
      <w:r>
        <w:rPr>
          <w:b/>
          <w:bCs/>
        </w:rPr>
        <w:t>ISO</w:t>
      </w:r>
      <w:r w:rsidR="004A334A">
        <w:rPr>
          <w:b/>
          <w:bCs/>
        </w:rPr>
        <w:tab/>
      </w:r>
      <w:r w:rsidR="00467ED9">
        <w:rPr>
          <w:bCs/>
        </w:rPr>
        <w:t>M</w:t>
      </w:r>
      <w:r w:rsidR="00467ED9" w:rsidRPr="00467ED9">
        <w:rPr>
          <w:bCs/>
        </w:rPr>
        <w:t>ezinárodní organizace pro normalizaci</w:t>
      </w:r>
      <w:r>
        <w:rPr>
          <w:b/>
          <w:bCs/>
        </w:rPr>
        <w:br/>
      </w:r>
      <w:proofErr w:type="spellStart"/>
      <w:r w:rsidR="00875F89">
        <w:rPr>
          <w:b/>
          <w:bCs/>
        </w:rPr>
        <w:t>LoD</w:t>
      </w:r>
      <w:proofErr w:type="spellEnd"/>
      <w:r w:rsidR="004A334A">
        <w:rPr>
          <w:b/>
          <w:bCs/>
        </w:rPr>
        <w:tab/>
      </w:r>
      <w:proofErr w:type="spellStart"/>
      <w:r w:rsidR="00875F89" w:rsidRPr="00BA2021">
        <w:rPr>
          <w:bCs/>
        </w:rPr>
        <w:t>Level</w:t>
      </w:r>
      <w:proofErr w:type="spellEnd"/>
      <w:r w:rsidR="00875F89" w:rsidRPr="00BA2021">
        <w:rPr>
          <w:bCs/>
        </w:rPr>
        <w:t xml:space="preserve"> </w:t>
      </w:r>
      <w:proofErr w:type="spellStart"/>
      <w:r w:rsidR="00875F89" w:rsidRPr="00BA2021">
        <w:rPr>
          <w:bCs/>
        </w:rPr>
        <w:t>of</w:t>
      </w:r>
      <w:proofErr w:type="spellEnd"/>
      <w:r w:rsidR="00875F89" w:rsidRPr="00BA2021">
        <w:rPr>
          <w:bCs/>
        </w:rPr>
        <w:t xml:space="preserve"> </w:t>
      </w:r>
      <w:proofErr w:type="spellStart"/>
      <w:r w:rsidR="00875F89" w:rsidRPr="00BA2021">
        <w:rPr>
          <w:bCs/>
        </w:rPr>
        <w:t>Development</w:t>
      </w:r>
      <w:proofErr w:type="spellEnd"/>
      <w:r w:rsidR="00875F89" w:rsidRPr="00BA2021">
        <w:rPr>
          <w:bCs/>
        </w:rPr>
        <w:t xml:space="preserve"> </w:t>
      </w:r>
      <w:r w:rsidR="00BA2021" w:rsidRPr="00BA2021">
        <w:rPr>
          <w:bCs/>
        </w:rPr>
        <w:t>–</w:t>
      </w:r>
      <w:r w:rsidR="00875F89" w:rsidRPr="00BA2021">
        <w:rPr>
          <w:bCs/>
        </w:rPr>
        <w:t xml:space="preserve"> </w:t>
      </w:r>
      <w:r w:rsidR="00BA2021" w:rsidRPr="00BA2021">
        <w:rPr>
          <w:bCs/>
        </w:rPr>
        <w:t xml:space="preserve">rozsah podrobnosti </w:t>
      </w:r>
      <w:r w:rsidR="0083526A">
        <w:rPr>
          <w:bCs/>
        </w:rPr>
        <w:t xml:space="preserve">informačního </w:t>
      </w:r>
      <w:r w:rsidR="00BA2021" w:rsidRPr="00BA2021">
        <w:rPr>
          <w:bCs/>
        </w:rPr>
        <w:t>modelu</w:t>
      </w:r>
    </w:p>
    <w:p w14:paraId="656FC82E" w14:textId="734CB434" w:rsidR="00B73775" w:rsidRDefault="00B73775" w:rsidP="004A334A">
      <w:pPr>
        <w:spacing w:after="0" w:line="480" w:lineRule="auto"/>
        <w:rPr>
          <w:b/>
          <w:bCs/>
        </w:rPr>
      </w:pPr>
      <w:r>
        <w:rPr>
          <w:b/>
          <w:bCs/>
        </w:rPr>
        <w:t>P&amp;DB</w:t>
      </w:r>
      <w:r w:rsidR="004A334A">
        <w:rPr>
          <w:b/>
          <w:bCs/>
        </w:rPr>
        <w:tab/>
      </w:r>
      <w:proofErr w:type="spellStart"/>
      <w:r w:rsidRPr="00B73775">
        <w:rPr>
          <w:bCs/>
        </w:rPr>
        <w:t>Plan</w:t>
      </w:r>
      <w:proofErr w:type="spellEnd"/>
      <w:r w:rsidRPr="00B73775">
        <w:rPr>
          <w:bCs/>
        </w:rPr>
        <w:t xml:space="preserve"> &amp; </w:t>
      </w:r>
      <w:proofErr w:type="spellStart"/>
      <w:r w:rsidRPr="00B73775">
        <w:rPr>
          <w:bCs/>
        </w:rPr>
        <w:t>Desig-Build</w:t>
      </w:r>
      <w:proofErr w:type="spellEnd"/>
      <w:r w:rsidR="000D6625">
        <w:rPr>
          <w:bCs/>
        </w:rPr>
        <w:t xml:space="preserve"> </w:t>
      </w:r>
      <w:r w:rsidR="00F14B9D">
        <w:rPr>
          <w:bCs/>
        </w:rPr>
        <w:t>(Žlutá kniha FIDIC)</w:t>
      </w:r>
    </w:p>
    <w:p w14:paraId="0D58DB63" w14:textId="799317D8" w:rsidR="00522324" w:rsidRDefault="00522324" w:rsidP="004A334A">
      <w:pPr>
        <w:spacing w:after="0" w:line="480" w:lineRule="auto"/>
        <w:rPr>
          <w:b/>
          <w:bCs/>
        </w:rPr>
      </w:pPr>
      <w:r>
        <w:rPr>
          <w:b/>
          <w:bCs/>
        </w:rPr>
        <w:t>S-JTSK</w:t>
      </w:r>
      <w:r w:rsidR="004A334A">
        <w:rPr>
          <w:b/>
          <w:bCs/>
        </w:rPr>
        <w:tab/>
      </w:r>
      <w:r w:rsidRPr="00195262">
        <w:rPr>
          <w:bCs/>
        </w:rPr>
        <w:t>Souřadnicový systém Jednotné trigonometrické sítě katastrální</w:t>
      </w:r>
    </w:p>
    <w:p w14:paraId="2813AF7E" w14:textId="6C8967BE" w:rsidR="005F50C6" w:rsidRDefault="005F50C6" w:rsidP="004A334A">
      <w:pPr>
        <w:spacing w:after="0" w:line="480" w:lineRule="auto"/>
        <w:rPr>
          <w:b/>
          <w:bCs/>
        </w:rPr>
      </w:pPr>
      <w:r>
        <w:rPr>
          <w:b/>
          <w:bCs/>
        </w:rPr>
        <w:t>SDP</w:t>
      </w:r>
      <w:r w:rsidR="004A334A">
        <w:rPr>
          <w:b/>
          <w:bCs/>
        </w:rPr>
        <w:tab/>
      </w:r>
      <w:r w:rsidRPr="005F50C6">
        <w:rPr>
          <w:bCs/>
        </w:rPr>
        <w:t>viz CDE</w:t>
      </w:r>
    </w:p>
    <w:p w14:paraId="4396F2C6" w14:textId="250CAB1D" w:rsidR="002A6D9E" w:rsidRDefault="002A6D9E" w:rsidP="004A334A">
      <w:pPr>
        <w:spacing w:after="0" w:line="480" w:lineRule="auto"/>
        <w:rPr>
          <w:b/>
          <w:bCs/>
        </w:rPr>
      </w:pPr>
      <w:r>
        <w:rPr>
          <w:b/>
          <w:bCs/>
        </w:rPr>
        <w:t>SGI</w:t>
      </w:r>
      <w:r w:rsidR="00C92F2D">
        <w:rPr>
          <w:b/>
          <w:bCs/>
        </w:rPr>
        <w:tab/>
      </w:r>
      <w:r w:rsidR="00C92F2D" w:rsidRPr="00C92F2D">
        <w:rPr>
          <w:bCs/>
        </w:rPr>
        <w:t>Soubor grafických informací</w:t>
      </w:r>
    </w:p>
    <w:p w14:paraId="5B96B292" w14:textId="0CEF9483" w:rsidR="002A6D9E" w:rsidRDefault="002A6D9E" w:rsidP="004A334A">
      <w:pPr>
        <w:spacing w:after="0" w:line="480" w:lineRule="auto"/>
        <w:rPr>
          <w:b/>
          <w:bCs/>
        </w:rPr>
      </w:pPr>
      <w:r>
        <w:rPr>
          <w:b/>
          <w:bCs/>
        </w:rPr>
        <w:t>S</w:t>
      </w:r>
      <w:r w:rsidR="00C92F2D">
        <w:rPr>
          <w:b/>
          <w:bCs/>
        </w:rPr>
        <w:t>PI</w:t>
      </w:r>
      <w:r w:rsidR="00C92F2D">
        <w:rPr>
          <w:b/>
          <w:bCs/>
        </w:rPr>
        <w:tab/>
      </w:r>
      <w:r w:rsidR="00C92F2D" w:rsidRPr="00C92F2D">
        <w:rPr>
          <w:bCs/>
        </w:rPr>
        <w:t>Soubor popisných informací</w:t>
      </w:r>
    </w:p>
    <w:p w14:paraId="270160C7" w14:textId="10EC7D7C" w:rsidR="000A57CA" w:rsidRDefault="0C987F4F" w:rsidP="004A334A">
      <w:pPr>
        <w:spacing w:after="0" w:line="480" w:lineRule="auto"/>
      </w:pPr>
      <w:r w:rsidRPr="0C987F4F">
        <w:rPr>
          <w:b/>
          <w:bCs/>
        </w:rPr>
        <w:t>SO</w:t>
      </w:r>
      <w:r w:rsidR="004A334A">
        <w:tab/>
      </w:r>
      <w:r>
        <w:t>Stavební objekt</w:t>
      </w:r>
    </w:p>
    <w:p w14:paraId="3828F32F" w14:textId="44D6C89B" w:rsidR="000A57CA" w:rsidRDefault="24C60EAF" w:rsidP="004A334A">
      <w:pPr>
        <w:spacing w:after="0" w:line="480" w:lineRule="auto"/>
      </w:pPr>
      <w:proofErr w:type="spellStart"/>
      <w:r w:rsidRPr="24C60EAF">
        <w:rPr>
          <w:b/>
          <w:bCs/>
        </w:rPr>
        <w:t>SoD</w:t>
      </w:r>
      <w:proofErr w:type="spellEnd"/>
      <w:r w:rsidR="004A334A">
        <w:tab/>
      </w:r>
      <w:r>
        <w:t>Smlouva o dílo</w:t>
      </w:r>
    </w:p>
    <w:p w14:paraId="04F60BF0" w14:textId="29230776" w:rsidR="00467ED9" w:rsidRDefault="00467ED9" w:rsidP="004A334A">
      <w:pPr>
        <w:spacing w:after="0" w:line="480" w:lineRule="auto"/>
      </w:pPr>
      <w:r w:rsidRPr="00467ED9">
        <w:rPr>
          <w:b/>
        </w:rPr>
        <w:t>SW</w:t>
      </w:r>
      <w:r w:rsidR="004A334A">
        <w:tab/>
      </w:r>
      <w:r>
        <w:t xml:space="preserve">Software </w:t>
      </w:r>
    </w:p>
    <w:p w14:paraId="7F3E2029" w14:textId="5B3E04EA" w:rsidR="00195262" w:rsidRDefault="00195262" w:rsidP="004A334A">
      <w:pPr>
        <w:spacing w:after="0" w:line="480" w:lineRule="auto"/>
      </w:pPr>
      <w:r w:rsidRPr="00195262">
        <w:rPr>
          <w:b/>
        </w:rPr>
        <w:t>WGS</w:t>
      </w:r>
      <w:r w:rsidR="004A334A">
        <w:tab/>
      </w:r>
      <w:r w:rsidR="00DC22E7">
        <w:t>Světový geodetický standard</w:t>
      </w:r>
      <w:r>
        <w:t xml:space="preserve"> </w:t>
      </w:r>
    </w:p>
    <w:p w14:paraId="68EA6632" w14:textId="77777777" w:rsidR="00ED78ED" w:rsidRDefault="00ED78ED"/>
    <w:p w14:paraId="338E1883" w14:textId="417C3A2E" w:rsidR="002537BC" w:rsidRDefault="002537BC">
      <w:pPr>
        <w:rPr>
          <w:b/>
          <w:sz w:val="28"/>
        </w:rPr>
      </w:pPr>
      <w:r>
        <w:rPr>
          <w:b/>
          <w:sz w:val="28"/>
        </w:rPr>
        <w:br w:type="page"/>
      </w:r>
    </w:p>
    <w:p w14:paraId="38C6689C" w14:textId="334331E5" w:rsidR="00926C8C" w:rsidRPr="00611313" w:rsidRDefault="002F6FB8" w:rsidP="0C987F4F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</w:rPr>
      </w:pPr>
      <w:r w:rsidRPr="00611313">
        <w:rPr>
          <w:b/>
          <w:bCs/>
          <w:sz w:val="28"/>
          <w:szCs w:val="28"/>
        </w:rPr>
        <w:lastRenderedPageBreak/>
        <w:t xml:space="preserve">IDENTIFIKAČNÍ ÚDAJE </w:t>
      </w:r>
      <w:r w:rsidR="00BC5BA0">
        <w:rPr>
          <w:b/>
          <w:bCs/>
          <w:sz w:val="28"/>
          <w:szCs w:val="28"/>
        </w:rPr>
        <w:t>PROJEKTU</w:t>
      </w:r>
    </w:p>
    <w:p w14:paraId="6C92CB68" w14:textId="1A01641F" w:rsidR="009100CB" w:rsidRPr="00611313" w:rsidRDefault="00035731" w:rsidP="00433789">
      <w:pPr>
        <w:rPr>
          <w:i/>
          <w:iCs/>
          <w:sz w:val="24"/>
          <w:szCs w:val="24"/>
        </w:rPr>
      </w:pPr>
      <w:r w:rsidRPr="00611313">
        <w:rPr>
          <w:i/>
          <w:iCs/>
          <w:sz w:val="24"/>
          <w:szCs w:val="24"/>
        </w:rPr>
        <w:t xml:space="preserve">2.1 </w:t>
      </w:r>
      <w:r w:rsidR="00DC77DC" w:rsidRPr="00611313">
        <w:rPr>
          <w:i/>
          <w:iCs/>
          <w:sz w:val="24"/>
          <w:szCs w:val="24"/>
        </w:rPr>
        <w:t>ZÁKLADNÍ INFORMACE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5A6581" w:rsidRPr="00B96F6A" w14:paraId="2B3E63DF" w14:textId="77777777" w:rsidTr="00E50699">
        <w:trPr>
          <w:trHeight w:val="396"/>
        </w:trPr>
        <w:tc>
          <w:tcPr>
            <w:tcW w:w="9060" w:type="dxa"/>
            <w:gridSpan w:val="2"/>
            <w:shd w:val="clear" w:color="auto" w:fill="2E74B5" w:themeFill="accent1" w:themeFillShade="BF"/>
            <w:vAlign w:val="center"/>
          </w:tcPr>
          <w:p w14:paraId="5DF56C08" w14:textId="34F6CA59" w:rsidR="005A6581" w:rsidRPr="00CE5119" w:rsidRDefault="005A6581" w:rsidP="009872E5">
            <w:pPr>
              <w:rPr>
                <w:b/>
                <w:color w:val="FF0000"/>
                <w:szCs w:val="16"/>
              </w:rPr>
            </w:pPr>
            <w:r w:rsidRPr="00CE5119">
              <w:rPr>
                <w:b/>
                <w:color w:val="FFFFFF" w:themeColor="background1"/>
                <w:szCs w:val="16"/>
              </w:rPr>
              <w:t>Informace o projektu</w:t>
            </w:r>
          </w:p>
        </w:tc>
      </w:tr>
      <w:tr w:rsidR="004E1A6D" w:rsidRPr="00B96F6A" w14:paraId="0F4CE364" w14:textId="77777777" w:rsidTr="005A6581">
        <w:trPr>
          <w:trHeight w:val="731"/>
        </w:trPr>
        <w:tc>
          <w:tcPr>
            <w:tcW w:w="3114" w:type="dxa"/>
            <w:shd w:val="clear" w:color="auto" w:fill="BADCE5"/>
            <w:vAlign w:val="center"/>
          </w:tcPr>
          <w:p w14:paraId="40525A65" w14:textId="72C2657B" w:rsidR="004E1A6D" w:rsidRPr="009F44FB" w:rsidRDefault="0C987F4F" w:rsidP="00B0026F">
            <w:pPr>
              <w:spacing w:line="360" w:lineRule="auto"/>
              <w:rPr>
                <w:b/>
                <w:szCs w:val="16"/>
              </w:rPr>
            </w:pPr>
            <w:r w:rsidRPr="009F44FB">
              <w:rPr>
                <w:b/>
                <w:szCs w:val="16"/>
              </w:rPr>
              <w:t>Název projektu</w:t>
            </w:r>
          </w:p>
        </w:tc>
        <w:tc>
          <w:tcPr>
            <w:tcW w:w="5946" w:type="dxa"/>
            <w:vAlign w:val="center"/>
          </w:tcPr>
          <w:p w14:paraId="3262B1D4" w14:textId="78485786" w:rsidR="004E1A6D" w:rsidRPr="009F44FB" w:rsidRDefault="00701B13" w:rsidP="009872E5">
            <w:pPr>
              <w:rPr>
                <w:szCs w:val="16"/>
              </w:rPr>
            </w:pPr>
            <w:r>
              <w:rPr>
                <w:szCs w:val="16"/>
              </w:rPr>
              <w:t>Most ev. číslo 2102-1, Most přes rokli a potok za obcí Úterý</w:t>
            </w:r>
          </w:p>
        </w:tc>
      </w:tr>
      <w:tr w:rsidR="004E1A6D" w:rsidRPr="00B96F6A" w14:paraId="3229C769" w14:textId="77777777" w:rsidTr="005A6581">
        <w:trPr>
          <w:trHeight w:val="731"/>
        </w:trPr>
        <w:tc>
          <w:tcPr>
            <w:tcW w:w="3114" w:type="dxa"/>
            <w:shd w:val="clear" w:color="auto" w:fill="BADCE5"/>
            <w:vAlign w:val="center"/>
          </w:tcPr>
          <w:p w14:paraId="13299AFF" w14:textId="503424C2" w:rsidR="004E1A6D" w:rsidRPr="009F44FB" w:rsidRDefault="0C987F4F" w:rsidP="00B0026F">
            <w:pPr>
              <w:spacing w:line="360" w:lineRule="auto"/>
              <w:rPr>
                <w:b/>
                <w:szCs w:val="16"/>
              </w:rPr>
            </w:pPr>
            <w:r w:rsidRPr="009F44FB">
              <w:rPr>
                <w:b/>
                <w:szCs w:val="16"/>
              </w:rPr>
              <w:t>Objednatel</w:t>
            </w:r>
          </w:p>
        </w:tc>
        <w:tc>
          <w:tcPr>
            <w:tcW w:w="5946" w:type="dxa"/>
            <w:vAlign w:val="center"/>
          </w:tcPr>
          <w:p w14:paraId="3E2BD226" w14:textId="7141D84D" w:rsidR="004E1A6D" w:rsidRPr="009F44FB" w:rsidRDefault="00433789" w:rsidP="009872E5">
            <w:pPr>
              <w:rPr>
                <w:szCs w:val="16"/>
              </w:rPr>
            </w:pPr>
            <w:r w:rsidRPr="009F44FB">
              <w:rPr>
                <w:szCs w:val="16"/>
              </w:rPr>
              <w:t>Správa a údržba silnic Plzeňského kraje, příspěvková organizace</w:t>
            </w:r>
          </w:p>
        </w:tc>
      </w:tr>
      <w:tr w:rsidR="0067689B" w:rsidRPr="00B96F6A" w14:paraId="0326CFC2" w14:textId="77777777" w:rsidTr="005A6581">
        <w:trPr>
          <w:trHeight w:val="731"/>
        </w:trPr>
        <w:tc>
          <w:tcPr>
            <w:tcW w:w="3114" w:type="dxa"/>
            <w:shd w:val="clear" w:color="auto" w:fill="BADCE5"/>
            <w:vAlign w:val="center"/>
          </w:tcPr>
          <w:p w14:paraId="5A2A7563" w14:textId="30F4F31E" w:rsidR="0067689B" w:rsidRPr="009F44FB" w:rsidRDefault="0067689B" w:rsidP="00B0026F">
            <w:pPr>
              <w:spacing w:line="360" w:lineRule="auto"/>
              <w:rPr>
                <w:b/>
                <w:szCs w:val="16"/>
              </w:rPr>
            </w:pPr>
            <w:r w:rsidRPr="009F44FB">
              <w:rPr>
                <w:b/>
                <w:szCs w:val="16"/>
              </w:rPr>
              <w:t xml:space="preserve">Adresa </w:t>
            </w:r>
            <w:r w:rsidR="0028664D">
              <w:rPr>
                <w:b/>
                <w:szCs w:val="16"/>
              </w:rPr>
              <w:t>O</w:t>
            </w:r>
            <w:r w:rsidRPr="009F44FB">
              <w:rPr>
                <w:b/>
                <w:szCs w:val="16"/>
              </w:rPr>
              <w:t>bjednatele</w:t>
            </w:r>
          </w:p>
        </w:tc>
        <w:tc>
          <w:tcPr>
            <w:tcW w:w="5946" w:type="dxa"/>
            <w:vAlign w:val="center"/>
          </w:tcPr>
          <w:p w14:paraId="29E64D0E" w14:textId="5B7B467F" w:rsidR="0067689B" w:rsidRPr="009F44FB" w:rsidRDefault="007B4BEC" w:rsidP="009872E5">
            <w:pPr>
              <w:rPr>
                <w:szCs w:val="16"/>
              </w:rPr>
            </w:pPr>
            <w:r w:rsidRPr="009F44FB">
              <w:rPr>
                <w:szCs w:val="16"/>
              </w:rPr>
              <w:t>Koterovská 162, 326 00 Plzeň</w:t>
            </w:r>
          </w:p>
        </w:tc>
      </w:tr>
      <w:tr w:rsidR="004E1A6D" w:rsidRPr="00B96F6A" w14:paraId="30D15803" w14:textId="77777777" w:rsidTr="005A6581">
        <w:trPr>
          <w:trHeight w:val="731"/>
        </w:trPr>
        <w:tc>
          <w:tcPr>
            <w:tcW w:w="3114" w:type="dxa"/>
            <w:shd w:val="clear" w:color="auto" w:fill="BADCE5"/>
            <w:vAlign w:val="center"/>
          </w:tcPr>
          <w:p w14:paraId="7D31454B" w14:textId="6D2087E5" w:rsidR="004E1A6D" w:rsidRPr="009F44FB" w:rsidRDefault="00BA0D53" w:rsidP="00B0026F">
            <w:pPr>
              <w:spacing w:line="360" w:lineRule="auto"/>
              <w:rPr>
                <w:b/>
                <w:szCs w:val="16"/>
              </w:rPr>
            </w:pPr>
            <w:r w:rsidRPr="009F44FB">
              <w:rPr>
                <w:b/>
                <w:szCs w:val="16"/>
              </w:rPr>
              <w:t>Předpokládané d</w:t>
            </w:r>
            <w:r w:rsidR="0C987F4F" w:rsidRPr="009F44FB">
              <w:rPr>
                <w:b/>
                <w:szCs w:val="16"/>
              </w:rPr>
              <w:t>atum zahájení</w:t>
            </w:r>
          </w:p>
        </w:tc>
        <w:tc>
          <w:tcPr>
            <w:tcW w:w="5946" w:type="dxa"/>
            <w:vAlign w:val="center"/>
          </w:tcPr>
          <w:p w14:paraId="663C4288" w14:textId="6EE69BE4" w:rsidR="004E1A6D" w:rsidRPr="0093373A" w:rsidRDefault="007B3FD3" w:rsidP="009872E5">
            <w:pPr>
              <w:rPr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</w:tr>
      <w:tr w:rsidR="004E1A6D" w:rsidRPr="00B96F6A" w14:paraId="0D1ADBEB" w14:textId="77777777" w:rsidTr="005A6581">
        <w:trPr>
          <w:trHeight w:val="731"/>
        </w:trPr>
        <w:tc>
          <w:tcPr>
            <w:tcW w:w="3114" w:type="dxa"/>
            <w:shd w:val="clear" w:color="auto" w:fill="BADCE5"/>
            <w:vAlign w:val="center"/>
          </w:tcPr>
          <w:p w14:paraId="6A2A478D" w14:textId="7DADCC44" w:rsidR="004E1A6D" w:rsidRPr="009F44FB" w:rsidRDefault="0C987F4F" w:rsidP="00B0026F">
            <w:pPr>
              <w:spacing w:line="360" w:lineRule="auto"/>
              <w:rPr>
                <w:b/>
                <w:szCs w:val="16"/>
              </w:rPr>
            </w:pPr>
            <w:r w:rsidRPr="009F44FB">
              <w:rPr>
                <w:b/>
                <w:szCs w:val="16"/>
              </w:rPr>
              <w:t>Předpokládan</w:t>
            </w:r>
            <w:r w:rsidR="00A8429C" w:rsidRPr="009F44FB">
              <w:rPr>
                <w:b/>
                <w:szCs w:val="16"/>
              </w:rPr>
              <w:t>á</w:t>
            </w:r>
            <w:r w:rsidRPr="009F44FB">
              <w:rPr>
                <w:b/>
                <w:szCs w:val="16"/>
              </w:rPr>
              <w:t xml:space="preserve"> </w:t>
            </w:r>
            <w:r w:rsidR="00A8429C" w:rsidRPr="009F44FB">
              <w:rPr>
                <w:b/>
                <w:szCs w:val="16"/>
              </w:rPr>
              <w:t>doba trvání</w:t>
            </w:r>
          </w:p>
        </w:tc>
        <w:tc>
          <w:tcPr>
            <w:tcW w:w="5946" w:type="dxa"/>
            <w:vAlign w:val="center"/>
          </w:tcPr>
          <w:p w14:paraId="7307CB9B" w14:textId="1FF76534" w:rsidR="004E1A6D" w:rsidRPr="0093373A" w:rsidRDefault="007B3FD3" w:rsidP="009872E5">
            <w:pPr>
              <w:rPr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</w:tr>
      <w:tr w:rsidR="00B87DF7" w:rsidRPr="00B96F6A" w14:paraId="40E1016F" w14:textId="77777777" w:rsidTr="005A6581">
        <w:trPr>
          <w:trHeight w:val="731"/>
        </w:trPr>
        <w:tc>
          <w:tcPr>
            <w:tcW w:w="3114" w:type="dxa"/>
            <w:shd w:val="clear" w:color="auto" w:fill="BADCE5"/>
            <w:vAlign w:val="center"/>
          </w:tcPr>
          <w:p w14:paraId="56CEBC95" w14:textId="118FE2CB" w:rsidR="00B87DF7" w:rsidRPr="009F44FB" w:rsidRDefault="00B87DF7" w:rsidP="00B0026F">
            <w:pPr>
              <w:spacing w:line="360" w:lineRule="auto"/>
              <w:rPr>
                <w:b/>
                <w:szCs w:val="16"/>
              </w:rPr>
            </w:pPr>
            <w:r>
              <w:rPr>
                <w:b/>
                <w:szCs w:val="16"/>
              </w:rPr>
              <w:t>Zhotovitel</w:t>
            </w:r>
          </w:p>
        </w:tc>
        <w:tc>
          <w:tcPr>
            <w:tcW w:w="5946" w:type="dxa"/>
            <w:vAlign w:val="center"/>
          </w:tcPr>
          <w:p w14:paraId="54259564" w14:textId="64FC88F5" w:rsidR="00B87DF7" w:rsidRPr="0093373A" w:rsidRDefault="00B87DF7" w:rsidP="009872E5">
            <w:pPr>
              <w:rPr>
                <w:i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 xml:space="preserve">DOPLNÍ </w:t>
            </w:r>
            <w:r w:rsidR="007B3FD3" w:rsidRPr="0093373A">
              <w:rPr>
                <w:i/>
                <w:color w:val="FF0000"/>
                <w:szCs w:val="16"/>
                <w:highlight w:val="yellow"/>
              </w:rPr>
              <w:t>ZHOTOVITEL</w:t>
            </w:r>
          </w:p>
        </w:tc>
      </w:tr>
      <w:tr w:rsidR="0028664D" w:rsidRPr="00B96F6A" w14:paraId="566C3477" w14:textId="77777777" w:rsidTr="005A6581">
        <w:trPr>
          <w:trHeight w:val="731"/>
        </w:trPr>
        <w:tc>
          <w:tcPr>
            <w:tcW w:w="3114" w:type="dxa"/>
            <w:shd w:val="clear" w:color="auto" w:fill="BADCE5"/>
            <w:vAlign w:val="center"/>
          </w:tcPr>
          <w:p w14:paraId="099F83F3" w14:textId="213ED98D" w:rsidR="0028664D" w:rsidRDefault="0028664D" w:rsidP="00B0026F">
            <w:pPr>
              <w:spacing w:line="360" w:lineRule="auto"/>
              <w:rPr>
                <w:b/>
                <w:szCs w:val="16"/>
              </w:rPr>
            </w:pPr>
            <w:r>
              <w:rPr>
                <w:b/>
                <w:szCs w:val="16"/>
              </w:rPr>
              <w:t>Adresa Zhotovitele</w:t>
            </w:r>
          </w:p>
        </w:tc>
        <w:tc>
          <w:tcPr>
            <w:tcW w:w="5946" w:type="dxa"/>
            <w:vAlign w:val="center"/>
          </w:tcPr>
          <w:p w14:paraId="4795BC78" w14:textId="482481B3" w:rsidR="0028664D" w:rsidRPr="0093373A" w:rsidRDefault="0028664D" w:rsidP="009872E5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</w:tr>
      <w:tr w:rsidR="007B3FD3" w:rsidRPr="00B96F6A" w14:paraId="529F54F3" w14:textId="77777777" w:rsidTr="005A6581">
        <w:trPr>
          <w:trHeight w:val="731"/>
        </w:trPr>
        <w:tc>
          <w:tcPr>
            <w:tcW w:w="3114" w:type="dxa"/>
            <w:shd w:val="clear" w:color="auto" w:fill="BADCE5"/>
            <w:vAlign w:val="center"/>
          </w:tcPr>
          <w:p w14:paraId="70FF6404" w14:textId="4DBEFE21" w:rsidR="007B3FD3" w:rsidRDefault="007B3FD3" w:rsidP="00B0026F">
            <w:pPr>
              <w:spacing w:line="360" w:lineRule="auto"/>
              <w:rPr>
                <w:b/>
                <w:szCs w:val="16"/>
              </w:rPr>
            </w:pPr>
            <w:r>
              <w:rPr>
                <w:b/>
                <w:szCs w:val="16"/>
              </w:rPr>
              <w:t>Projektant</w:t>
            </w:r>
          </w:p>
        </w:tc>
        <w:tc>
          <w:tcPr>
            <w:tcW w:w="5946" w:type="dxa"/>
            <w:vAlign w:val="center"/>
          </w:tcPr>
          <w:p w14:paraId="10ACDCCD" w14:textId="5D90D794" w:rsidR="007B3FD3" w:rsidRPr="0093373A" w:rsidRDefault="007B3FD3" w:rsidP="009872E5">
            <w:pPr>
              <w:rPr>
                <w:i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</w:tr>
      <w:tr w:rsidR="004D315B" w:rsidRPr="00B96F6A" w14:paraId="10550DB4" w14:textId="77777777" w:rsidTr="005A632D">
        <w:trPr>
          <w:trHeight w:val="1673"/>
        </w:trPr>
        <w:tc>
          <w:tcPr>
            <w:tcW w:w="3114" w:type="dxa"/>
            <w:shd w:val="clear" w:color="auto" w:fill="BADCE5"/>
            <w:vAlign w:val="center"/>
          </w:tcPr>
          <w:p w14:paraId="5F41B475" w14:textId="265B0625" w:rsidR="004D315B" w:rsidRPr="009F44FB" w:rsidRDefault="004D315B" w:rsidP="00B0026F">
            <w:pPr>
              <w:spacing w:line="360" w:lineRule="auto"/>
              <w:rPr>
                <w:b/>
                <w:szCs w:val="16"/>
              </w:rPr>
            </w:pPr>
            <w:r w:rsidRPr="009F44FB">
              <w:rPr>
                <w:b/>
                <w:szCs w:val="16"/>
              </w:rPr>
              <w:t>Místo stavby</w:t>
            </w:r>
          </w:p>
        </w:tc>
        <w:tc>
          <w:tcPr>
            <w:tcW w:w="5946" w:type="dxa"/>
            <w:vAlign w:val="center"/>
          </w:tcPr>
          <w:p w14:paraId="76B4C777" w14:textId="524974DF" w:rsidR="004D315B" w:rsidRPr="009F44FB" w:rsidRDefault="002B3AA9" w:rsidP="009872E5">
            <w:pPr>
              <w:rPr>
                <w:color w:val="FF0000"/>
                <w:szCs w:val="16"/>
              </w:rPr>
            </w:pPr>
            <w:r>
              <w:rPr>
                <w:szCs w:val="16"/>
              </w:rPr>
              <w:t>Most ev. číslo 2102-1</w:t>
            </w:r>
            <w:r w:rsidR="00695E98">
              <w:rPr>
                <w:szCs w:val="16"/>
              </w:rPr>
              <w:t xml:space="preserve"> na komunikaci III/2102</w:t>
            </w:r>
            <w:r w:rsidR="009B157B">
              <w:rPr>
                <w:szCs w:val="16"/>
              </w:rPr>
              <w:t xml:space="preserve"> ve</w:t>
            </w:r>
            <w:r w:rsidR="00695E98">
              <w:rPr>
                <w:szCs w:val="16"/>
              </w:rPr>
              <w:t xml:space="preserve"> staničení 0,293 km</w:t>
            </w:r>
            <w:r w:rsidR="009B157B">
              <w:rPr>
                <w:szCs w:val="16"/>
              </w:rPr>
              <w:t xml:space="preserve"> za obcí Úterý, Plzeňský kraj</w:t>
            </w:r>
            <w:r w:rsidR="00E81C6A">
              <w:rPr>
                <w:szCs w:val="16"/>
              </w:rPr>
              <w:t>, Česká republika</w:t>
            </w:r>
            <w:r w:rsidR="00D90BA8">
              <w:rPr>
                <w:szCs w:val="16"/>
              </w:rPr>
              <w:br/>
            </w:r>
            <w:r w:rsidR="00535BB6">
              <w:rPr>
                <w:szCs w:val="16"/>
              </w:rPr>
              <w:br/>
            </w:r>
            <w:r w:rsidR="000E0FF0" w:rsidRPr="000E0FF0">
              <w:rPr>
                <w:szCs w:val="16"/>
              </w:rPr>
              <w:t>WGS: 49.940832°N 13.011488°E</w:t>
            </w:r>
            <w:r w:rsidR="00D90BA8">
              <w:rPr>
                <w:szCs w:val="16"/>
              </w:rPr>
              <w:br/>
              <w:t>S-JTSK X: -845142 Y: -1044430</w:t>
            </w:r>
          </w:p>
        </w:tc>
      </w:tr>
    </w:tbl>
    <w:p w14:paraId="6A7F2847" w14:textId="7726FBEA" w:rsidR="004E1A6D" w:rsidRDefault="004E1A6D" w:rsidP="004E1A6D">
      <w:pPr>
        <w:rPr>
          <w:sz w:val="20"/>
        </w:rPr>
      </w:pPr>
    </w:p>
    <w:p w14:paraId="2D9B2C48" w14:textId="1E18877D" w:rsidR="00E3701E" w:rsidRPr="003C7DF3" w:rsidRDefault="00DC77DC" w:rsidP="004E1A6D">
      <w:pPr>
        <w:rPr>
          <w:i/>
          <w:sz w:val="24"/>
          <w:szCs w:val="24"/>
        </w:rPr>
      </w:pPr>
      <w:r w:rsidRPr="003C7DF3">
        <w:rPr>
          <w:i/>
          <w:sz w:val="24"/>
          <w:szCs w:val="24"/>
        </w:rPr>
        <w:t>2.</w:t>
      </w:r>
      <w:r w:rsidR="004526B4">
        <w:rPr>
          <w:i/>
          <w:sz w:val="24"/>
          <w:szCs w:val="24"/>
        </w:rPr>
        <w:t>2</w:t>
      </w:r>
      <w:r w:rsidR="00433789" w:rsidRPr="003C7DF3">
        <w:rPr>
          <w:i/>
          <w:sz w:val="24"/>
          <w:szCs w:val="24"/>
        </w:rPr>
        <w:t xml:space="preserve"> POPIS PROJEKTU</w:t>
      </w:r>
    </w:p>
    <w:p w14:paraId="43B7FDBF" w14:textId="21476F9F" w:rsidR="0033618D" w:rsidRDefault="000D1AFB" w:rsidP="0033618D">
      <w:pPr>
        <w:jc w:val="both"/>
        <w:rPr>
          <w:szCs w:val="20"/>
        </w:rPr>
      </w:pPr>
      <w:r>
        <w:rPr>
          <w:szCs w:val="20"/>
        </w:rPr>
        <w:t>V rámci projektu b</w:t>
      </w:r>
      <w:r w:rsidR="0033618D" w:rsidRPr="0033618D">
        <w:rPr>
          <w:szCs w:val="20"/>
        </w:rPr>
        <w:t xml:space="preserve">ude realizován nový most </w:t>
      </w:r>
      <w:r w:rsidR="00956606">
        <w:rPr>
          <w:szCs w:val="20"/>
        </w:rPr>
        <w:t>ve staničení 0,293 km silnice III</w:t>
      </w:r>
      <w:r w:rsidR="00D238EB">
        <w:rPr>
          <w:szCs w:val="20"/>
        </w:rPr>
        <w:t xml:space="preserve">/2102 </w:t>
      </w:r>
      <w:r w:rsidR="0033618D" w:rsidRPr="0033618D">
        <w:rPr>
          <w:szCs w:val="20"/>
        </w:rPr>
        <w:t xml:space="preserve">včetně nového založení. Založení bude vycházet z provedených průzkumů a měření zajištěných </w:t>
      </w:r>
      <w:r w:rsidR="00E44E17">
        <w:rPr>
          <w:szCs w:val="20"/>
        </w:rPr>
        <w:t>Zhotovitelem</w:t>
      </w:r>
      <w:r w:rsidR="0033618D" w:rsidRPr="0033618D">
        <w:rPr>
          <w:szCs w:val="20"/>
        </w:rPr>
        <w:t xml:space="preserve"> </w:t>
      </w:r>
      <w:r w:rsidR="002E3360">
        <w:rPr>
          <w:szCs w:val="20"/>
        </w:rPr>
        <w:t xml:space="preserve"> </w:t>
      </w:r>
      <w:r w:rsidR="002E3360">
        <w:rPr>
          <w:szCs w:val="20"/>
        </w:rPr>
        <w:br/>
      </w:r>
      <w:r w:rsidR="0033618D" w:rsidRPr="0033618D">
        <w:rPr>
          <w:szCs w:val="20"/>
        </w:rPr>
        <w:t xml:space="preserve">a na náklad </w:t>
      </w:r>
      <w:r w:rsidR="00E44E17">
        <w:rPr>
          <w:szCs w:val="20"/>
        </w:rPr>
        <w:t>Zhotovitele</w:t>
      </w:r>
      <w:r w:rsidR="0033618D" w:rsidRPr="0033618D">
        <w:rPr>
          <w:szCs w:val="20"/>
        </w:rPr>
        <w:t xml:space="preserve"> v rámci projektové (předprojektové) přípravy.</w:t>
      </w:r>
      <w:r w:rsidR="00D238EB">
        <w:rPr>
          <w:szCs w:val="20"/>
        </w:rPr>
        <w:t xml:space="preserve"> </w:t>
      </w:r>
      <w:r w:rsidR="005352CD">
        <w:rPr>
          <w:szCs w:val="20"/>
        </w:rPr>
        <w:t xml:space="preserve">Samotný projekt </w:t>
      </w:r>
      <w:r w:rsidR="004C55E9">
        <w:rPr>
          <w:szCs w:val="20"/>
        </w:rPr>
        <w:t xml:space="preserve">se řídí </w:t>
      </w:r>
      <w:r w:rsidR="004C55E9" w:rsidRPr="001864DD">
        <w:rPr>
          <w:i/>
          <w:szCs w:val="20"/>
        </w:rPr>
        <w:t>Smluvními podmínkami pro dodávku technologických zařízení a projektování-výstavbu</w:t>
      </w:r>
      <w:r w:rsidR="00CD3D7F" w:rsidRPr="001864DD">
        <w:rPr>
          <w:i/>
          <w:szCs w:val="20"/>
        </w:rPr>
        <w:t xml:space="preserve"> elekt</w:t>
      </w:r>
      <w:r w:rsidR="00895C2C">
        <w:rPr>
          <w:i/>
          <w:szCs w:val="20"/>
        </w:rPr>
        <w:t>r</w:t>
      </w:r>
      <w:r w:rsidR="00CD3D7F" w:rsidRPr="001864DD">
        <w:rPr>
          <w:i/>
          <w:szCs w:val="20"/>
        </w:rPr>
        <w:t xml:space="preserve">o- </w:t>
      </w:r>
      <w:r w:rsidR="002E3360">
        <w:rPr>
          <w:i/>
          <w:szCs w:val="20"/>
        </w:rPr>
        <w:br/>
      </w:r>
      <w:r w:rsidR="00CD3D7F" w:rsidRPr="001864DD">
        <w:rPr>
          <w:i/>
          <w:szCs w:val="20"/>
        </w:rPr>
        <w:t>a strojně-technologické</w:t>
      </w:r>
      <w:r w:rsidR="001864DD" w:rsidRPr="001864DD">
        <w:rPr>
          <w:i/>
          <w:szCs w:val="20"/>
        </w:rPr>
        <w:t>ho díla a pozemních a inženýrských staveb projektovaných zhotovitelem</w:t>
      </w:r>
      <w:r w:rsidR="009D2F85">
        <w:rPr>
          <w:szCs w:val="20"/>
        </w:rPr>
        <w:t>, tz</w:t>
      </w:r>
      <w:r w:rsidR="00B42416">
        <w:rPr>
          <w:szCs w:val="20"/>
        </w:rPr>
        <w:t>v</w:t>
      </w:r>
      <w:r w:rsidR="009D2F85">
        <w:rPr>
          <w:szCs w:val="20"/>
        </w:rPr>
        <w:t xml:space="preserve">. </w:t>
      </w:r>
      <w:r w:rsidR="00BC065B" w:rsidRPr="00E1526E">
        <w:rPr>
          <w:szCs w:val="20"/>
          <w:highlight w:val="green"/>
        </w:rPr>
        <w:t>Ž</w:t>
      </w:r>
      <w:r w:rsidR="009D2F85" w:rsidRPr="00E1526E">
        <w:rPr>
          <w:szCs w:val="20"/>
          <w:highlight w:val="green"/>
        </w:rPr>
        <w:t>lutá kniha</w:t>
      </w:r>
      <w:r w:rsidR="00B42416" w:rsidRPr="00E1526E">
        <w:rPr>
          <w:szCs w:val="20"/>
          <w:highlight w:val="green"/>
        </w:rPr>
        <w:t xml:space="preserve"> FIDIC</w:t>
      </w:r>
      <w:r w:rsidR="009D2F85" w:rsidRPr="00E1526E">
        <w:rPr>
          <w:szCs w:val="20"/>
          <w:highlight w:val="green"/>
        </w:rPr>
        <w:t xml:space="preserve"> (</w:t>
      </w:r>
      <w:r w:rsidR="00B417E1" w:rsidRPr="00E1526E">
        <w:rPr>
          <w:szCs w:val="20"/>
          <w:highlight w:val="green"/>
        </w:rPr>
        <w:t>FIDIC YELLOW</w:t>
      </w:r>
      <w:r w:rsidR="003C2B0E" w:rsidRPr="00E1526E">
        <w:rPr>
          <w:szCs w:val="20"/>
          <w:highlight w:val="green"/>
        </w:rPr>
        <w:t xml:space="preserve"> BOOK</w:t>
      </w:r>
      <w:r w:rsidR="00B417E1">
        <w:rPr>
          <w:szCs w:val="20"/>
        </w:rPr>
        <w:t>)</w:t>
      </w:r>
      <w:r w:rsidR="002A0EA7">
        <w:rPr>
          <w:szCs w:val="20"/>
        </w:rPr>
        <w:t>, p</w:t>
      </w:r>
      <w:r w:rsidR="00E2705E">
        <w:rPr>
          <w:szCs w:val="20"/>
        </w:rPr>
        <w:t xml:space="preserve">rojekt je veden v režimu </w:t>
      </w:r>
      <w:r w:rsidR="00BC6FD4">
        <w:rPr>
          <w:szCs w:val="20"/>
        </w:rPr>
        <w:t xml:space="preserve">Plant &amp; </w:t>
      </w:r>
      <w:r w:rsidR="00E2705E">
        <w:rPr>
          <w:szCs w:val="20"/>
        </w:rPr>
        <w:t>Design</w:t>
      </w:r>
      <w:r w:rsidR="00BC6FD4">
        <w:rPr>
          <w:szCs w:val="20"/>
        </w:rPr>
        <w:t>-</w:t>
      </w:r>
      <w:r w:rsidR="00E2705E">
        <w:rPr>
          <w:szCs w:val="20"/>
        </w:rPr>
        <w:t>Build</w:t>
      </w:r>
      <w:r w:rsidR="002A0EA7">
        <w:rPr>
          <w:szCs w:val="20"/>
        </w:rPr>
        <w:t>.</w:t>
      </w:r>
      <w:r w:rsidR="00D7178C">
        <w:rPr>
          <w:szCs w:val="20"/>
        </w:rPr>
        <w:t xml:space="preserve"> </w:t>
      </w:r>
      <w:r w:rsidR="00064EE6">
        <w:rPr>
          <w:szCs w:val="20"/>
        </w:rPr>
        <w:t>Využitím metody BIM chce Objednatel</w:t>
      </w:r>
      <w:r w:rsidR="00AE2656">
        <w:rPr>
          <w:szCs w:val="20"/>
        </w:rPr>
        <w:t xml:space="preserve"> získat informační model objektu</w:t>
      </w:r>
      <w:r w:rsidR="00CC303B">
        <w:rPr>
          <w:szCs w:val="20"/>
        </w:rPr>
        <w:t xml:space="preserve">, zejména pak tzv. digitální dvojče, které by mělo být </w:t>
      </w:r>
      <w:r w:rsidR="00147077">
        <w:rPr>
          <w:szCs w:val="20"/>
        </w:rPr>
        <w:t xml:space="preserve">digitální kopií skutečného provedení </w:t>
      </w:r>
      <w:r w:rsidR="00C92F2D">
        <w:rPr>
          <w:szCs w:val="20"/>
        </w:rPr>
        <w:t xml:space="preserve">mostního </w:t>
      </w:r>
      <w:r w:rsidR="00147077">
        <w:rPr>
          <w:szCs w:val="20"/>
        </w:rPr>
        <w:t>objektu.</w:t>
      </w:r>
    </w:p>
    <w:p w14:paraId="4C91E0AE" w14:textId="5EFFD760" w:rsidR="00E1526E" w:rsidRDefault="00E1526E" w:rsidP="0033618D">
      <w:pPr>
        <w:jc w:val="both"/>
        <w:rPr>
          <w:szCs w:val="20"/>
        </w:rPr>
      </w:pPr>
      <w:r w:rsidRPr="00E1526E">
        <w:rPr>
          <w:szCs w:val="20"/>
          <w:highlight w:val="green"/>
        </w:rPr>
        <w:t>NE</w:t>
      </w:r>
      <w:r>
        <w:rPr>
          <w:szCs w:val="20"/>
          <w:highlight w:val="green"/>
        </w:rPr>
        <w:t>D</w:t>
      </w:r>
      <w:r w:rsidRPr="00E1526E">
        <w:rPr>
          <w:szCs w:val="20"/>
          <w:highlight w:val="green"/>
        </w:rPr>
        <w:t>ĚLALA SE INDIVIDUÁLNÍ SMLOUVA KONKRÉTNĚ NA TUTO AKCI TAK, ABYCHOM JELI MIMO FIDIC?</w:t>
      </w:r>
    </w:p>
    <w:p w14:paraId="17F661E8" w14:textId="335D9A8C" w:rsidR="00E1526E" w:rsidRPr="0033618D" w:rsidRDefault="00E1526E" w:rsidP="0033618D">
      <w:pPr>
        <w:jc w:val="both"/>
        <w:rPr>
          <w:szCs w:val="20"/>
        </w:rPr>
      </w:pPr>
      <w:r w:rsidRPr="00E1526E">
        <w:rPr>
          <w:szCs w:val="20"/>
          <w:highlight w:val="green"/>
        </w:rPr>
        <w:t>NENÍ ZMÍNKA O DEMOLICI STÁVAJÍCÍHO MOSTU, ALE TOTO ZŘEJMĚ ŘEŠÍ POUZE DIGITÁNÍ ZPRACOVÁNÍ NOVÉHO MOSTU</w:t>
      </w:r>
    </w:p>
    <w:p w14:paraId="1A82F0A0" w14:textId="51E84585" w:rsidR="005515CE" w:rsidRDefault="005515CE">
      <w:pPr>
        <w:rPr>
          <w:b/>
          <w:sz w:val="28"/>
          <w:szCs w:val="20"/>
        </w:rPr>
      </w:pPr>
    </w:p>
    <w:p w14:paraId="771A37FB" w14:textId="0A1FC3D8" w:rsidR="007425C6" w:rsidRDefault="005515CE" w:rsidP="007425C6">
      <w:pPr>
        <w:pStyle w:val="Odstavecseseznamem"/>
        <w:numPr>
          <w:ilvl w:val="0"/>
          <w:numId w:val="5"/>
        </w:numPr>
        <w:rPr>
          <w:b/>
          <w:sz w:val="28"/>
          <w:szCs w:val="20"/>
        </w:rPr>
      </w:pPr>
      <w:r w:rsidRPr="007425C6">
        <w:rPr>
          <w:b/>
          <w:sz w:val="28"/>
          <w:szCs w:val="20"/>
        </w:rPr>
        <w:br w:type="page"/>
      </w:r>
      <w:r w:rsidR="007425C6">
        <w:rPr>
          <w:b/>
          <w:sz w:val="28"/>
          <w:szCs w:val="20"/>
        </w:rPr>
        <w:lastRenderedPageBreak/>
        <w:t>KONTAKTNÍ OSOBY</w:t>
      </w:r>
    </w:p>
    <w:p w14:paraId="328D02E6" w14:textId="77777777" w:rsidR="00891AEC" w:rsidRPr="0085650E" w:rsidRDefault="00344A23" w:rsidP="007425C6">
      <w:pPr>
        <w:rPr>
          <w:i/>
          <w:sz w:val="24"/>
          <w:szCs w:val="20"/>
        </w:rPr>
      </w:pPr>
      <w:r w:rsidRPr="0085650E">
        <w:rPr>
          <w:i/>
          <w:sz w:val="24"/>
          <w:szCs w:val="20"/>
        </w:rPr>
        <w:t xml:space="preserve">3.1 </w:t>
      </w:r>
      <w:r w:rsidR="00010DF8" w:rsidRPr="0085650E">
        <w:rPr>
          <w:i/>
          <w:sz w:val="24"/>
          <w:szCs w:val="20"/>
        </w:rPr>
        <w:t>POPIS ROLÍ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E580F" w:rsidRPr="00CE5119" w14:paraId="4991D742" w14:textId="7C9A4133" w:rsidTr="0085650E">
        <w:trPr>
          <w:trHeight w:val="396"/>
        </w:trPr>
        <w:tc>
          <w:tcPr>
            <w:tcW w:w="2547" w:type="dxa"/>
            <w:shd w:val="clear" w:color="auto" w:fill="2E74B5" w:themeFill="accent1" w:themeFillShade="BF"/>
            <w:vAlign w:val="center"/>
          </w:tcPr>
          <w:p w14:paraId="2AA4239F" w14:textId="72F508DE" w:rsidR="003E580F" w:rsidRPr="0085650E" w:rsidRDefault="0085650E" w:rsidP="003E580F">
            <w:pPr>
              <w:rPr>
                <w:b/>
                <w:color w:val="FFFFFF" w:themeColor="background1"/>
                <w:szCs w:val="16"/>
              </w:rPr>
            </w:pPr>
            <w:r w:rsidRPr="0085650E">
              <w:rPr>
                <w:b/>
                <w:color w:val="FFFFFF" w:themeColor="background1"/>
                <w:szCs w:val="16"/>
              </w:rPr>
              <w:t>Název role</w:t>
            </w:r>
          </w:p>
        </w:tc>
        <w:tc>
          <w:tcPr>
            <w:tcW w:w="6513" w:type="dxa"/>
            <w:shd w:val="clear" w:color="auto" w:fill="2E74B5" w:themeFill="accent1" w:themeFillShade="BF"/>
            <w:vAlign w:val="center"/>
          </w:tcPr>
          <w:p w14:paraId="44C44A0C" w14:textId="17D30A49" w:rsidR="003E580F" w:rsidRPr="0085650E" w:rsidRDefault="0085650E" w:rsidP="003E580F">
            <w:pPr>
              <w:rPr>
                <w:b/>
                <w:color w:val="FFFFFF" w:themeColor="background1"/>
                <w:szCs w:val="16"/>
              </w:rPr>
            </w:pPr>
            <w:r w:rsidRPr="0085650E">
              <w:rPr>
                <w:b/>
                <w:color w:val="FFFFFF" w:themeColor="background1"/>
                <w:szCs w:val="16"/>
              </w:rPr>
              <w:t>Popis role</w:t>
            </w:r>
          </w:p>
        </w:tc>
      </w:tr>
      <w:tr w:rsidR="00655023" w:rsidRPr="009F44FB" w14:paraId="59870B56" w14:textId="77777777" w:rsidTr="00730D45">
        <w:trPr>
          <w:trHeight w:val="1309"/>
        </w:trPr>
        <w:tc>
          <w:tcPr>
            <w:tcW w:w="2547" w:type="dxa"/>
            <w:shd w:val="clear" w:color="auto" w:fill="BADCE5"/>
            <w:vAlign w:val="center"/>
          </w:tcPr>
          <w:p w14:paraId="787BF652" w14:textId="7A98B2C7" w:rsidR="00655023" w:rsidRDefault="00655023" w:rsidP="0085650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BIM Manažer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46A59662" w14:textId="3C3F1BF9" w:rsidR="00655023" w:rsidRPr="009F44FB" w:rsidRDefault="00280487" w:rsidP="00336F0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Osoba </w:t>
            </w:r>
            <w:r w:rsidR="0007422B">
              <w:rPr>
                <w:szCs w:val="16"/>
              </w:rPr>
              <w:t>z</w:t>
            </w:r>
            <w:r>
              <w:rPr>
                <w:szCs w:val="16"/>
              </w:rPr>
              <w:t xml:space="preserve">odpovědná za svolávání </w:t>
            </w:r>
            <w:r w:rsidR="00BB5A57">
              <w:rPr>
                <w:szCs w:val="16"/>
              </w:rPr>
              <w:t>výrobních výborů</w:t>
            </w:r>
            <w:r w:rsidR="00E55A14">
              <w:rPr>
                <w:szCs w:val="16"/>
              </w:rPr>
              <w:t xml:space="preserve"> týmu</w:t>
            </w:r>
            <w:r w:rsidR="007740E6">
              <w:rPr>
                <w:szCs w:val="16"/>
              </w:rPr>
              <w:t xml:space="preserve"> IM</w:t>
            </w:r>
            <w:r w:rsidR="00BB5A57">
              <w:rPr>
                <w:szCs w:val="16"/>
              </w:rPr>
              <w:t>, řízení prací a dodržení požadované kvality informačních modelů</w:t>
            </w:r>
            <w:r w:rsidR="0007422B">
              <w:rPr>
                <w:szCs w:val="16"/>
              </w:rPr>
              <w:t>, co do obsahové tak</w:t>
            </w:r>
            <w:r w:rsidR="00BC065B">
              <w:rPr>
                <w:szCs w:val="16"/>
              </w:rPr>
              <w:t xml:space="preserve"> i</w:t>
            </w:r>
            <w:r w:rsidR="0007422B">
              <w:rPr>
                <w:szCs w:val="16"/>
              </w:rPr>
              <w:t xml:space="preserve"> věcné stránky. Dále zodpovídá za dodržení harmonogramu </w:t>
            </w:r>
            <w:r w:rsidR="001F5427">
              <w:rPr>
                <w:szCs w:val="16"/>
              </w:rPr>
              <w:br/>
            </w:r>
            <w:r w:rsidR="0007422B">
              <w:rPr>
                <w:szCs w:val="16"/>
              </w:rPr>
              <w:t>a rozsahu projektu stanoveném v</w:t>
            </w:r>
            <w:r w:rsidR="00435AB9">
              <w:rPr>
                <w:szCs w:val="16"/>
              </w:rPr>
              <w:t>e</w:t>
            </w:r>
            <w:r w:rsidR="00EA141D">
              <w:rPr>
                <w:szCs w:val="16"/>
              </w:rPr>
              <w:t> </w:t>
            </w:r>
            <w:proofErr w:type="spellStart"/>
            <w:r w:rsidR="0007422B">
              <w:rPr>
                <w:szCs w:val="16"/>
              </w:rPr>
              <w:t>SoD</w:t>
            </w:r>
            <w:proofErr w:type="spellEnd"/>
            <w:r w:rsidR="00EA141D">
              <w:rPr>
                <w:szCs w:val="16"/>
              </w:rPr>
              <w:t>.</w:t>
            </w:r>
          </w:p>
        </w:tc>
      </w:tr>
      <w:tr w:rsidR="0085650E" w:rsidRPr="009F44FB" w14:paraId="2A6DE0DD" w14:textId="1513FB1E" w:rsidTr="00730D45">
        <w:trPr>
          <w:trHeight w:val="927"/>
        </w:trPr>
        <w:tc>
          <w:tcPr>
            <w:tcW w:w="2547" w:type="dxa"/>
            <w:shd w:val="clear" w:color="auto" w:fill="BADCE5"/>
            <w:vAlign w:val="center"/>
          </w:tcPr>
          <w:p w14:paraId="21F761C1" w14:textId="2054FF4A" w:rsidR="0085650E" w:rsidRPr="0085650E" w:rsidRDefault="00655023" w:rsidP="0085650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Modelář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3A9573BC" w14:textId="76AC301A" w:rsidR="0085650E" w:rsidRDefault="00EA141D" w:rsidP="00336F0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Osoba zodpovědná za kvalitu provedení požadovaných grafických modelů a správnosti zadání požadovaných atributů a popisných </w:t>
            </w:r>
            <w:r w:rsidR="00E55A14">
              <w:rPr>
                <w:szCs w:val="16"/>
              </w:rPr>
              <w:t>informací.</w:t>
            </w:r>
          </w:p>
        </w:tc>
      </w:tr>
      <w:tr w:rsidR="0085650E" w:rsidRPr="009F44FB" w14:paraId="7FDD3FB9" w14:textId="77777777" w:rsidTr="00730D45">
        <w:trPr>
          <w:trHeight w:val="1327"/>
        </w:trPr>
        <w:tc>
          <w:tcPr>
            <w:tcW w:w="2547" w:type="dxa"/>
            <w:shd w:val="clear" w:color="auto" w:fill="BADCE5"/>
            <w:vAlign w:val="center"/>
          </w:tcPr>
          <w:p w14:paraId="00F7A5F4" w14:textId="7B629E22" w:rsidR="0085650E" w:rsidRPr="0085650E" w:rsidRDefault="00655023" w:rsidP="0085650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SDP/CDE Koordi</w:t>
            </w:r>
            <w:r w:rsidR="00251C03">
              <w:rPr>
                <w:b/>
                <w:szCs w:val="16"/>
              </w:rPr>
              <w:t>nátor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37A63F75" w14:textId="6829F349" w:rsidR="0085650E" w:rsidRDefault="006F1EC2" w:rsidP="00336F0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Osoba </w:t>
            </w:r>
            <w:r w:rsidR="00F545F0">
              <w:rPr>
                <w:szCs w:val="16"/>
              </w:rPr>
              <w:t>zodpovědná za koordinaci a zpracování dat v</w:t>
            </w:r>
            <w:r w:rsidR="00336F01">
              <w:rPr>
                <w:szCs w:val="16"/>
              </w:rPr>
              <w:t> SDP/</w:t>
            </w:r>
            <w:r w:rsidR="00F545F0">
              <w:rPr>
                <w:szCs w:val="16"/>
              </w:rPr>
              <w:t xml:space="preserve">CDE a zároveň </w:t>
            </w:r>
            <w:r w:rsidR="00336F01">
              <w:rPr>
                <w:szCs w:val="16"/>
              </w:rPr>
              <w:t>osoba určená pro řešení netechnických problémů a konfliktů v rámci SDP/CDE</w:t>
            </w:r>
            <w:r w:rsidR="00D66AC5">
              <w:rPr>
                <w:szCs w:val="16"/>
              </w:rPr>
              <w:t xml:space="preserve">. Zajišťuje mimo jiné i nastavení a údržbu </w:t>
            </w:r>
            <w:r w:rsidR="004374A1">
              <w:rPr>
                <w:szCs w:val="16"/>
              </w:rPr>
              <w:t>DMS, nastavení práv, aktualizaci</w:t>
            </w:r>
            <w:r w:rsidR="00C1750D">
              <w:rPr>
                <w:szCs w:val="16"/>
              </w:rPr>
              <w:t xml:space="preserve"> nových uživatelů</w:t>
            </w:r>
            <w:r w:rsidR="00730D45">
              <w:rPr>
                <w:szCs w:val="16"/>
              </w:rPr>
              <w:t>, popřípadě schvalovacích procesů.</w:t>
            </w:r>
          </w:p>
        </w:tc>
      </w:tr>
      <w:tr w:rsidR="00251C03" w:rsidRPr="009F44FB" w14:paraId="0F9F59D3" w14:textId="77777777" w:rsidTr="0085650E">
        <w:trPr>
          <w:trHeight w:val="537"/>
        </w:trPr>
        <w:tc>
          <w:tcPr>
            <w:tcW w:w="2547" w:type="dxa"/>
            <w:shd w:val="clear" w:color="auto" w:fill="BADCE5"/>
            <w:vAlign w:val="center"/>
          </w:tcPr>
          <w:p w14:paraId="674EEC64" w14:textId="621FC29E" w:rsidR="00251C03" w:rsidRPr="00251C03" w:rsidRDefault="00251C03" w:rsidP="0085650E">
            <w:pPr>
              <w:rPr>
                <w:b/>
                <w:i/>
                <w:szCs w:val="16"/>
              </w:rPr>
            </w:pPr>
            <w:r w:rsidRPr="00251C03">
              <w:rPr>
                <w:b/>
                <w:i/>
                <w:color w:val="FF0000"/>
                <w:szCs w:val="16"/>
                <w:highlight w:val="yellow"/>
              </w:rPr>
              <w:t>Název role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59CFAFFD" w14:textId="6EA594A1" w:rsidR="00251C03" w:rsidRPr="00251C03" w:rsidRDefault="00251C03" w:rsidP="0085650E">
            <w:pPr>
              <w:rPr>
                <w:i/>
                <w:szCs w:val="16"/>
              </w:rPr>
            </w:pPr>
            <w:r w:rsidRPr="00251C03">
              <w:rPr>
                <w:i/>
                <w:color w:val="FF0000"/>
                <w:szCs w:val="16"/>
                <w:highlight w:val="yellow"/>
              </w:rPr>
              <w:t>Popis role</w:t>
            </w:r>
          </w:p>
        </w:tc>
      </w:tr>
      <w:tr w:rsidR="009B6DBC" w:rsidRPr="009F44FB" w14:paraId="42560E86" w14:textId="77777777" w:rsidTr="0085650E">
        <w:trPr>
          <w:trHeight w:val="537"/>
        </w:trPr>
        <w:tc>
          <w:tcPr>
            <w:tcW w:w="2547" w:type="dxa"/>
            <w:shd w:val="clear" w:color="auto" w:fill="BADCE5"/>
            <w:vAlign w:val="center"/>
          </w:tcPr>
          <w:p w14:paraId="086BCC18" w14:textId="2093F773" w:rsidR="009B6DBC" w:rsidRPr="00251C03" w:rsidRDefault="009B6DBC" w:rsidP="009B6DBC">
            <w:pPr>
              <w:rPr>
                <w:b/>
                <w:i/>
                <w:color w:val="FF0000"/>
                <w:szCs w:val="16"/>
                <w:highlight w:val="yellow"/>
              </w:rPr>
            </w:pPr>
            <w:r w:rsidRPr="00251C03">
              <w:rPr>
                <w:b/>
                <w:i/>
                <w:color w:val="FF0000"/>
                <w:szCs w:val="16"/>
                <w:highlight w:val="yellow"/>
              </w:rPr>
              <w:t>Název role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2A816D97" w14:textId="6788ADFF" w:rsidR="009B6DBC" w:rsidRPr="00251C03" w:rsidRDefault="009B6DBC" w:rsidP="009B6DBC">
            <w:pPr>
              <w:rPr>
                <w:i/>
                <w:color w:val="FF0000"/>
                <w:szCs w:val="16"/>
                <w:highlight w:val="yellow"/>
              </w:rPr>
            </w:pPr>
            <w:r w:rsidRPr="00251C03">
              <w:rPr>
                <w:i/>
                <w:color w:val="FF0000"/>
                <w:szCs w:val="16"/>
                <w:highlight w:val="yellow"/>
              </w:rPr>
              <w:t>Popis role</w:t>
            </w:r>
          </w:p>
        </w:tc>
      </w:tr>
    </w:tbl>
    <w:p w14:paraId="6F64FFC8" w14:textId="77777777" w:rsidR="004526B4" w:rsidRDefault="003C7951" w:rsidP="007425C6">
      <w:pPr>
        <w:rPr>
          <w:sz w:val="24"/>
          <w:szCs w:val="20"/>
        </w:rPr>
      </w:pPr>
      <w:r w:rsidRPr="003C7951">
        <w:rPr>
          <w:szCs w:val="20"/>
        </w:rPr>
        <w:t>Role musí být jasně definované spolu s rozsahem odpovědnosti.</w:t>
      </w:r>
      <w:r w:rsidR="004526B4">
        <w:rPr>
          <w:szCs w:val="20"/>
        </w:rPr>
        <w:br/>
      </w:r>
      <w:r w:rsidR="00010DF8" w:rsidRPr="00891AEC">
        <w:rPr>
          <w:sz w:val="24"/>
          <w:szCs w:val="20"/>
        </w:rPr>
        <w:br/>
      </w:r>
      <w:r w:rsidR="00010DF8" w:rsidRPr="00FF1053">
        <w:rPr>
          <w:i/>
          <w:sz w:val="24"/>
          <w:szCs w:val="20"/>
        </w:rPr>
        <w:t xml:space="preserve">3.2 </w:t>
      </w:r>
      <w:r w:rsidR="00891AEC" w:rsidRPr="00FF1053">
        <w:rPr>
          <w:i/>
          <w:sz w:val="24"/>
          <w:szCs w:val="20"/>
        </w:rPr>
        <w:t>KONTAKTNÍ OSOBY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1553"/>
        <w:gridCol w:w="1553"/>
        <w:gridCol w:w="1553"/>
        <w:gridCol w:w="1553"/>
        <w:gridCol w:w="1554"/>
      </w:tblGrid>
      <w:tr w:rsidR="00FF1053" w:rsidRPr="0093373A" w14:paraId="46EB02B7" w14:textId="77777777" w:rsidTr="00FF1053">
        <w:trPr>
          <w:trHeight w:val="396"/>
        </w:trPr>
        <w:tc>
          <w:tcPr>
            <w:tcW w:w="1294" w:type="dxa"/>
            <w:shd w:val="clear" w:color="auto" w:fill="2E74B5" w:themeFill="accent1" w:themeFillShade="BF"/>
            <w:vAlign w:val="center"/>
          </w:tcPr>
          <w:p w14:paraId="517C65F0" w14:textId="77777777" w:rsidR="00FF1053" w:rsidRPr="00FF1053" w:rsidRDefault="00FF1053" w:rsidP="001E4C69">
            <w:pPr>
              <w:rPr>
                <w:b/>
                <w:color w:val="FFFFFF" w:themeColor="background1"/>
                <w:szCs w:val="16"/>
              </w:rPr>
            </w:pPr>
            <w:r w:rsidRPr="00FF1053">
              <w:rPr>
                <w:b/>
                <w:color w:val="FFFFFF" w:themeColor="background1"/>
                <w:szCs w:val="16"/>
              </w:rPr>
              <w:t>Role</w:t>
            </w:r>
          </w:p>
        </w:tc>
        <w:tc>
          <w:tcPr>
            <w:tcW w:w="1553" w:type="dxa"/>
            <w:shd w:val="clear" w:color="auto" w:fill="2E74B5" w:themeFill="accent1" w:themeFillShade="BF"/>
            <w:vAlign w:val="center"/>
          </w:tcPr>
          <w:p w14:paraId="68C6C44C" w14:textId="157F7CB3" w:rsidR="00FF1053" w:rsidRPr="00FF1053" w:rsidRDefault="00FF1053" w:rsidP="001E4C69">
            <w:pPr>
              <w:rPr>
                <w:b/>
                <w:color w:val="FFFFFF" w:themeColor="background1"/>
                <w:szCs w:val="16"/>
              </w:rPr>
            </w:pPr>
            <w:r w:rsidRPr="00FF1053">
              <w:rPr>
                <w:b/>
                <w:color w:val="FFFFFF" w:themeColor="background1"/>
                <w:szCs w:val="16"/>
              </w:rPr>
              <w:t>Organizace</w:t>
            </w:r>
          </w:p>
        </w:tc>
        <w:tc>
          <w:tcPr>
            <w:tcW w:w="1553" w:type="dxa"/>
            <w:shd w:val="clear" w:color="auto" w:fill="2E74B5" w:themeFill="accent1" w:themeFillShade="BF"/>
            <w:vAlign w:val="center"/>
          </w:tcPr>
          <w:p w14:paraId="2C658289" w14:textId="77777777" w:rsidR="00FF1053" w:rsidRPr="00FF1053" w:rsidRDefault="00FF1053" w:rsidP="001E4C69">
            <w:pPr>
              <w:rPr>
                <w:b/>
                <w:color w:val="FFFFFF" w:themeColor="background1"/>
                <w:szCs w:val="16"/>
              </w:rPr>
            </w:pPr>
            <w:r w:rsidRPr="00FF1053">
              <w:rPr>
                <w:b/>
                <w:color w:val="FFFFFF" w:themeColor="background1"/>
                <w:szCs w:val="16"/>
              </w:rPr>
              <w:t>Jméno</w:t>
            </w:r>
          </w:p>
        </w:tc>
        <w:tc>
          <w:tcPr>
            <w:tcW w:w="1553" w:type="dxa"/>
            <w:shd w:val="clear" w:color="auto" w:fill="2E74B5" w:themeFill="accent1" w:themeFillShade="BF"/>
            <w:vAlign w:val="center"/>
          </w:tcPr>
          <w:p w14:paraId="4D4D7CF6" w14:textId="77777777" w:rsidR="00FF1053" w:rsidRPr="00FF1053" w:rsidRDefault="00FF1053" w:rsidP="001E4C69">
            <w:pPr>
              <w:rPr>
                <w:b/>
                <w:color w:val="FFFFFF" w:themeColor="background1"/>
                <w:szCs w:val="16"/>
              </w:rPr>
            </w:pPr>
            <w:r w:rsidRPr="00FF1053">
              <w:rPr>
                <w:b/>
                <w:color w:val="FFFFFF" w:themeColor="background1"/>
                <w:szCs w:val="16"/>
              </w:rPr>
              <w:t>Příjmení</w:t>
            </w:r>
          </w:p>
        </w:tc>
        <w:tc>
          <w:tcPr>
            <w:tcW w:w="1553" w:type="dxa"/>
            <w:shd w:val="clear" w:color="auto" w:fill="2E74B5" w:themeFill="accent1" w:themeFillShade="BF"/>
            <w:vAlign w:val="center"/>
          </w:tcPr>
          <w:p w14:paraId="30BFD63D" w14:textId="77777777" w:rsidR="00FF1053" w:rsidRPr="00FF1053" w:rsidRDefault="00FF1053" w:rsidP="001E4C69">
            <w:pPr>
              <w:rPr>
                <w:b/>
                <w:color w:val="FFFFFF" w:themeColor="background1"/>
                <w:szCs w:val="16"/>
              </w:rPr>
            </w:pPr>
            <w:r w:rsidRPr="00FF1053">
              <w:rPr>
                <w:b/>
                <w:color w:val="FFFFFF" w:themeColor="background1"/>
                <w:szCs w:val="16"/>
              </w:rPr>
              <w:t>Email</w:t>
            </w:r>
          </w:p>
        </w:tc>
        <w:tc>
          <w:tcPr>
            <w:tcW w:w="1554" w:type="dxa"/>
            <w:shd w:val="clear" w:color="auto" w:fill="2E74B5" w:themeFill="accent1" w:themeFillShade="BF"/>
            <w:vAlign w:val="center"/>
          </w:tcPr>
          <w:p w14:paraId="4A8AB914" w14:textId="77777777" w:rsidR="00FF1053" w:rsidRPr="00FF1053" w:rsidRDefault="00FF1053" w:rsidP="001E4C69">
            <w:pPr>
              <w:rPr>
                <w:b/>
                <w:color w:val="FFFFFF" w:themeColor="background1"/>
                <w:szCs w:val="16"/>
              </w:rPr>
            </w:pPr>
            <w:r w:rsidRPr="00FF1053">
              <w:rPr>
                <w:b/>
                <w:color w:val="FFFFFF" w:themeColor="background1"/>
                <w:szCs w:val="16"/>
              </w:rPr>
              <w:t>Telefon</w:t>
            </w:r>
          </w:p>
        </w:tc>
      </w:tr>
      <w:tr w:rsidR="00FF1053" w:rsidRPr="005515CE" w14:paraId="1472726F" w14:textId="77777777" w:rsidTr="00FF1053">
        <w:trPr>
          <w:trHeight w:val="489"/>
        </w:trPr>
        <w:tc>
          <w:tcPr>
            <w:tcW w:w="1294" w:type="dxa"/>
            <w:shd w:val="clear" w:color="auto" w:fill="BADCE5"/>
            <w:vAlign w:val="center"/>
          </w:tcPr>
          <w:p w14:paraId="40D40723" w14:textId="0C82FF61" w:rsidR="00FF1053" w:rsidRPr="00501DAA" w:rsidRDefault="00FF1053" w:rsidP="001E4C69">
            <w:pPr>
              <w:rPr>
                <w:b/>
                <w:szCs w:val="16"/>
              </w:rPr>
            </w:pPr>
            <w:r w:rsidRPr="00501DAA">
              <w:rPr>
                <w:b/>
                <w:szCs w:val="16"/>
              </w:rPr>
              <w:t>Objednatel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ABAFB4F" w14:textId="2CD9C2C0" w:rsidR="00FF1053" w:rsidRPr="00FE2840" w:rsidRDefault="00FE2840" w:rsidP="001E4C69">
            <w:pPr>
              <w:rPr>
                <w:i/>
                <w:color w:val="FF0000"/>
                <w:szCs w:val="16"/>
                <w:highlight w:val="yellow"/>
              </w:rPr>
            </w:pPr>
            <w:r w:rsidRPr="00FE2840">
              <w:rPr>
                <w:i/>
                <w:color w:val="FF0000"/>
                <w:szCs w:val="16"/>
                <w:highlight w:val="yellow"/>
              </w:rPr>
              <w:t>Organizace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247CFA8" w14:textId="34A29742" w:rsidR="00FF1053" w:rsidRPr="00FE2840" w:rsidRDefault="00FE2840" w:rsidP="001E4C69">
            <w:pPr>
              <w:rPr>
                <w:i/>
                <w:color w:val="FF0000"/>
                <w:szCs w:val="16"/>
                <w:highlight w:val="yellow"/>
              </w:rPr>
            </w:pPr>
            <w:r w:rsidRPr="00FE2840">
              <w:rPr>
                <w:i/>
                <w:color w:val="FF0000"/>
                <w:szCs w:val="16"/>
                <w:highlight w:val="yellow"/>
              </w:rPr>
              <w:t>Jméno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7F61E39" w14:textId="68CE9ED2" w:rsidR="00FF1053" w:rsidRPr="00FE2840" w:rsidRDefault="00FE2840" w:rsidP="001E4C69">
            <w:pPr>
              <w:rPr>
                <w:i/>
                <w:color w:val="FF0000"/>
                <w:szCs w:val="16"/>
                <w:highlight w:val="yellow"/>
              </w:rPr>
            </w:pPr>
            <w:r w:rsidRPr="00FE2840">
              <w:rPr>
                <w:i/>
                <w:color w:val="FF0000"/>
                <w:szCs w:val="16"/>
                <w:highlight w:val="yellow"/>
              </w:rPr>
              <w:t>Příjmení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7F24168" w14:textId="01FCEA20" w:rsidR="00FF1053" w:rsidRPr="00FE2840" w:rsidRDefault="00FE2840" w:rsidP="001E4C69">
            <w:pPr>
              <w:rPr>
                <w:i/>
                <w:color w:val="FF0000"/>
                <w:szCs w:val="16"/>
                <w:highlight w:val="yellow"/>
              </w:rPr>
            </w:pPr>
            <w:r w:rsidRPr="00FE2840">
              <w:rPr>
                <w:i/>
                <w:color w:val="FF0000"/>
                <w:szCs w:val="16"/>
                <w:highlight w:val="yellow"/>
              </w:rPr>
              <w:t>Email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3C41551" w14:textId="4405AB54" w:rsidR="00FF1053" w:rsidRPr="00FE2840" w:rsidRDefault="00FE2840" w:rsidP="001E4C69">
            <w:pPr>
              <w:rPr>
                <w:i/>
                <w:color w:val="FF0000"/>
                <w:szCs w:val="16"/>
                <w:highlight w:val="yellow"/>
              </w:rPr>
            </w:pPr>
            <w:r w:rsidRPr="00FE2840">
              <w:rPr>
                <w:i/>
                <w:color w:val="FF0000"/>
                <w:szCs w:val="16"/>
                <w:highlight w:val="yellow"/>
              </w:rPr>
              <w:t>Telefon</w:t>
            </w:r>
          </w:p>
        </w:tc>
      </w:tr>
      <w:tr w:rsidR="00FE2840" w:rsidRPr="005515CE" w14:paraId="1319424E" w14:textId="77777777" w:rsidTr="00FF1053">
        <w:trPr>
          <w:trHeight w:val="489"/>
        </w:trPr>
        <w:tc>
          <w:tcPr>
            <w:tcW w:w="1294" w:type="dxa"/>
            <w:shd w:val="clear" w:color="auto" w:fill="BADCE5"/>
            <w:vAlign w:val="center"/>
          </w:tcPr>
          <w:p w14:paraId="37DAD80F" w14:textId="719FE760" w:rsidR="00FE2840" w:rsidRPr="00501DAA" w:rsidRDefault="00FE2840" w:rsidP="00FE2840">
            <w:pPr>
              <w:rPr>
                <w:b/>
                <w:szCs w:val="16"/>
              </w:rPr>
            </w:pPr>
            <w:r w:rsidRPr="00501DAA">
              <w:rPr>
                <w:b/>
                <w:szCs w:val="16"/>
              </w:rPr>
              <w:t>Zhotovitel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24D8D47" w14:textId="36EA5BBD" w:rsidR="00FE2840" w:rsidRPr="00501DAA" w:rsidRDefault="00FE2840" w:rsidP="00FE2840">
            <w:pPr>
              <w:rPr>
                <w:szCs w:val="16"/>
              </w:rPr>
            </w:pPr>
            <w:r w:rsidRPr="00FE2840">
              <w:rPr>
                <w:i/>
                <w:color w:val="FF0000"/>
                <w:szCs w:val="16"/>
                <w:highlight w:val="yellow"/>
              </w:rPr>
              <w:t>Organizace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431BAFB" w14:textId="57CE3534" w:rsidR="00FE2840" w:rsidRPr="00501DAA" w:rsidRDefault="00FE2840" w:rsidP="00FE2840">
            <w:pPr>
              <w:rPr>
                <w:szCs w:val="16"/>
              </w:rPr>
            </w:pPr>
            <w:r w:rsidRPr="00FE2840">
              <w:rPr>
                <w:i/>
                <w:color w:val="FF0000"/>
                <w:szCs w:val="16"/>
                <w:highlight w:val="yellow"/>
              </w:rPr>
              <w:t>Jméno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2DEEF05" w14:textId="1CDBFA0A" w:rsidR="00FE2840" w:rsidRPr="00501DAA" w:rsidRDefault="00FE2840" w:rsidP="00FE2840">
            <w:pPr>
              <w:rPr>
                <w:szCs w:val="16"/>
              </w:rPr>
            </w:pPr>
            <w:r w:rsidRPr="00FE2840">
              <w:rPr>
                <w:i/>
                <w:color w:val="FF0000"/>
                <w:szCs w:val="16"/>
                <w:highlight w:val="yellow"/>
              </w:rPr>
              <w:t>Příjmení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D8489BA" w14:textId="3E14058F" w:rsidR="00FE2840" w:rsidRPr="00501DAA" w:rsidRDefault="00FE2840" w:rsidP="00FE2840">
            <w:pPr>
              <w:rPr>
                <w:szCs w:val="16"/>
              </w:rPr>
            </w:pPr>
            <w:r w:rsidRPr="00FE2840">
              <w:rPr>
                <w:i/>
                <w:color w:val="FF0000"/>
                <w:szCs w:val="16"/>
                <w:highlight w:val="yellow"/>
              </w:rPr>
              <w:t>Email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0A4889A" w14:textId="21261412" w:rsidR="00FE2840" w:rsidRPr="00501DAA" w:rsidRDefault="00FE2840" w:rsidP="00FE2840">
            <w:pPr>
              <w:rPr>
                <w:szCs w:val="16"/>
              </w:rPr>
            </w:pPr>
            <w:r w:rsidRPr="00FE2840">
              <w:rPr>
                <w:i/>
                <w:color w:val="FF0000"/>
                <w:szCs w:val="16"/>
                <w:highlight w:val="yellow"/>
              </w:rPr>
              <w:t>Telefon</w:t>
            </w:r>
          </w:p>
        </w:tc>
      </w:tr>
      <w:tr w:rsidR="00FE2840" w:rsidRPr="005515CE" w14:paraId="33A52986" w14:textId="77777777" w:rsidTr="00FF1053">
        <w:trPr>
          <w:trHeight w:val="489"/>
        </w:trPr>
        <w:tc>
          <w:tcPr>
            <w:tcW w:w="1294" w:type="dxa"/>
            <w:shd w:val="clear" w:color="auto" w:fill="BADCE5"/>
            <w:vAlign w:val="center"/>
          </w:tcPr>
          <w:p w14:paraId="6A1303F0" w14:textId="200CA3FD" w:rsidR="00FE2840" w:rsidRPr="00501DAA" w:rsidRDefault="00FE2840" w:rsidP="00FE284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Název role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F3B296E" w14:textId="1F0E139C" w:rsidR="00FE2840" w:rsidRPr="00501DAA" w:rsidRDefault="00FE2840" w:rsidP="00FE2840">
            <w:pPr>
              <w:rPr>
                <w:szCs w:val="16"/>
              </w:rPr>
            </w:pPr>
            <w:r w:rsidRPr="00FE2840">
              <w:rPr>
                <w:i/>
                <w:color w:val="FF0000"/>
                <w:szCs w:val="16"/>
                <w:highlight w:val="yellow"/>
              </w:rPr>
              <w:t>Organizace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BB14DFC" w14:textId="7A130EB3" w:rsidR="00FE2840" w:rsidRPr="00501DAA" w:rsidRDefault="00FE2840" w:rsidP="00FE2840">
            <w:pPr>
              <w:rPr>
                <w:szCs w:val="16"/>
              </w:rPr>
            </w:pPr>
            <w:r w:rsidRPr="00FE2840">
              <w:rPr>
                <w:i/>
                <w:color w:val="FF0000"/>
                <w:szCs w:val="16"/>
                <w:highlight w:val="yellow"/>
              </w:rPr>
              <w:t>Jméno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C097B09" w14:textId="4827F0B9" w:rsidR="00FE2840" w:rsidRPr="00501DAA" w:rsidRDefault="00FE2840" w:rsidP="00FE2840">
            <w:pPr>
              <w:rPr>
                <w:szCs w:val="16"/>
              </w:rPr>
            </w:pPr>
            <w:r w:rsidRPr="00FE2840">
              <w:rPr>
                <w:i/>
                <w:color w:val="FF0000"/>
                <w:szCs w:val="16"/>
                <w:highlight w:val="yellow"/>
              </w:rPr>
              <w:t>Příjmení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2C1F4D8" w14:textId="3F4AC140" w:rsidR="00FE2840" w:rsidRPr="00501DAA" w:rsidRDefault="00FE2840" w:rsidP="00FE2840">
            <w:pPr>
              <w:rPr>
                <w:szCs w:val="16"/>
              </w:rPr>
            </w:pPr>
            <w:r w:rsidRPr="00FE2840">
              <w:rPr>
                <w:i/>
                <w:color w:val="FF0000"/>
                <w:szCs w:val="16"/>
                <w:highlight w:val="yellow"/>
              </w:rPr>
              <w:t>Email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5DABD84" w14:textId="31E47823" w:rsidR="00FE2840" w:rsidRPr="00501DAA" w:rsidRDefault="00FE2840" w:rsidP="00FE2840">
            <w:pPr>
              <w:rPr>
                <w:szCs w:val="16"/>
              </w:rPr>
            </w:pPr>
            <w:r w:rsidRPr="00FE2840">
              <w:rPr>
                <w:i/>
                <w:color w:val="FF0000"/>
                <w:szCs w:val="16"/>
                <w:highlight w:val="yellow"/>
              </w:rPr>
              <w:t>Telefon</w:t>
            </w:r>
          </w:p>
        </w:tc>
      </w:tr>
    </w:tbl>
    <w:p w14:paraId="184E2CF7" w14:textId="13CEE7AD" w:rsidR="005515CE" w:rsidRPr="00E1526E" w:rsidRDefault="00E1526E" w:rsidP="007425C6">
      <w:pPr>
        <w:rPr>
          <w:sz w:val="28"/>
          <w:szCs w:val="20"/>
          <w:highlight w:val="green"/>
        </w:rPr>
      </w:pPr>
      <w:r w:rsidRPr="00E1526E">
        <w:rPr>
          <w:sz w:val="28"/>
          <w:szCs w:val="20"/>
          <w:highlight w:val="green"/>
        </w:rPr>
        <w:t>OBHJEDNATEL</w:t>
      </w:r>
      <w:r>
        <w:rPr>
          <w:sz w:val="28"/>
          <w:szCs w:val="20"/>
          <w:highlight w:val="green"/>
        </w:rPr>
        <w:t>/ZHOTOVITEL</w:t>
      </w:r>
      <w:r w:rsidRPr="00E1526E">
        <w:rPr>
          <w:sz w:val="28"/>
          <w:szCs w:val="20"/>
          <w:highlight w:val="green"/>
        </w:rPr>
        <w:t xml:space="preserve"> VE VĚCECH SMLUVNÍCH</w:t>
      </w:r>
    </w:p>
    <w:p w14:paraId="27866928" w14:textId="3AD20227" w:rsidR="00E1526E" w:rsidRDefault="00E1526E" w:rsidP="007425C6">
      <w:pPr>
        <w:rPr>
          <w:sz w:val="28"/>
          <w:szCs w:val="20"/>
        </w:rPr>
      </w:pPr>
      <w:r w:rsidRPr="00E1526E">
        <w:rPr>
          <w:sz w:val="28"/>
          <w:szCs w:val="20"/>
          <w:highlight w:val="green"/>
        </w:rPr>
        <w:t>OBJEDNATEL</w:t>
      </w:r>
      <w:r>
        <w:rPr>
          <w:sz w:val="28"/>
          <w:szCs w:val="20"/>
          <w:highlight w:val="green"/>
        </w:rPr>
        <w:t>/ZHOTOVITEL</w:t>
      </w:r>
      <w:r w:rsidRPr="00E1526E">
        <w:rPr>
          <w:sz w:val="28"/>
          <w:szCs w:val="20"/>
          <w:highlight w:val="green"/>
        </w:rPr>
        <w:t xml:space="preserve"> VE VĚCECH TECHNICKÝCH</w:t>
      </w:r>
      <w:r>
        <w:rPr>
          <w:sz w:val="28"/>
          <w:szCs w:val="20"/>
        </w:rPr>
        <w:t xml:space="preserve"> </w:t>
      </w:r>
    </w:p>
    <w:p w14:paraId="3B2A5886" w14:textId="77777777" w:rsidR="00E1526E" w:rsidRDefault="00E1526E" w:rsidP="007425C6">
      <w:pPr>
        <w:rPr>
          <w:sz w:val="28"/>
          <w:szCs w:val="20"/>
        </w:rPr>
      </w:pPr>
    </w:p>
    <w:p w14:paraId="669570F4" w14:textId="77777777" w:rsidR="00E1526E" w:rsidRPr="004526B4" w:rsidRDefault="00E1526E" w:rsidP="007425C6">
      <w:pPr>
        <w:rPr>
          <w:sz w:val="24"/>
          <w:szCs w:val="20"/>
        </w:rPr>
      </w:pPr>
    </w:p>
    <w:p w14:paraId="26C185F8" w14:textId="42EF8539" w:rsidR="00927AEF" w:rsidRDefault="00E95A52" w:rsidP="003C7DF3">
      <w:pPr>
        <w:pStyle w:val="Odstavecseseznamem"/>
        <w:numPr>
          <w:ilvl w:val="0"/>
          <w:numId w:val="5"/>
        </w:numPr>
        <w:rPr>
          <w:b/>
          <w:sz w:val="28"/>
          <w:szCs w:val="20"/>
        </w:rPr>
      </w:pPr>
      <w:r w:rsidRPr="003C7DF3">
        <w:rPr>
          <w:b/>
          <w:sz w:val="28"/>
          <w:szCs w:val="20"/>
        </w:rPr>
        <w:t>IDENTIFIKACE CÍLŮ A UŽITÍ BIM</w:t>
      </w:r>
      <w:r w:rsidR="00F73829">
        <w:rPr>
          <w:b/>
          <w:sz w:val="28"/>
          <w:szCs w:val="20"/>
        </w:rPr>
        <w:br/>
      </w:r>
    </w:p>
    <w:p w14:paraId="15073FD3" w14:textId="1613941B" w:rsidR="00455071" w:rsidRPr="009F44FB" w:rsidRDefault="00176B2F" w:rsidP="00F73829">
      <w:pPr>
        <w:pStyle w:val="Odstavecseseznamem"/>
        <w:numPr>
          <w:ilvl w:val="0"/>
          <w:numId w:val="9"/>
        </w:numPr>
        <w:spacing w:line="360" w:lineRule="auto"/>
        <w:jc w:val="both"/>
        <w:rPr>
          <w:szCs w:val="20"/>
        </w:rPr>
      </w:pPr>
      <w:r w:rsidRPr="009F44FB">
        <w:rPr>
          <w:szCs w:val="20"/>
        </w:rPr>
        <w:t>V</w:t>
      </w:r>
      <w:r w:rsidR="00455071" w:rsidRPr="009F44FB">
        <w:rPr>
          <w:szCs w:val="20"/>
        </w:rPr>
        <w:t xml:space="preserve">ytvoření </w:t>
      </w:r>
      <w:r w:rsidR="00A364C1">
        <w:rPr>
          <w:szCs w:val="20"/>
        </w:rPr>
        <w:t>IM</w:t>
      </w:r>
      <w:r w:rsidR="00B23B58">
        <w:rPr>
          <w:szCs w:val="20"/>
        </w:rPr>
        <w:t xml:space="preserve"> </w:t>
      </w:r>
      <w:r w:rsidR="00BF00D0" w:rsidRPr="009F44FB">
        <w:rPr>
          <w:szCs w:val="20"/>
        </w:rPr>
        <w:t>před realizací</w:t>
      </w:r>
      <w:r w:rsidR="00446A25" w:rsidRPr="009F44FB">
        <w:rPr>
          <w:szCs w:val="20"/>
        </w:rPr>
        <w:t xml:space="preserve"> stavby</w:t>
      </w:r>
    </w:p>
    <w:p w14:paraId="636219C7" w14:textId="53255244" w:rsidR="00786E95" w:rsidRPr="009F44FB" w:rsidRDefault="00176B2F" w:rsidP="00F73829">
      <w:pPr>
        <w:pStyle w:val="Odstavecseseznamem"/>
        <w:numPr>
          <w:ilvl w:val="0"/>
          <w:numId w:val="9"/>
        </w:numPr>
        <w:spacing w:line="360" w:lineRule="auto"/>
        <w:jc w:val="both"/>
        <w:rPr>
          <w:szCs w:val="20"/>
        </w:rPr>
      </w:pPr>
      <w:r w:rsidRPr="009F44FB">
        <w:rPr>
          <w:szCs w:val="20"/>
        </w:rPr>
        <w:t>Ú</w:t>
      </w:r>
      <w:r w:rsidR="009F1A98" w:rsidRPr="009F44FB">
        <w:rPr>
          <w:szCs w:val="20"/>
        </w:rPr>
        <w:t xml:space="preserve">prava </w:t>
      </w:r>
      <w:r w:rsidR="00DF035A">
        <w:rPr>
          <w:szCs w:val="20"/>
        </w:rPr>
        <w:t>IM</w:t>
      </w:r>
      <w:r w:rsidR="009F1A98" w:rsidRPr="009F44FB">
        <w:rPr>
          <w:szCs w:val="20"/>
        </w:rPr>
        <w:t xml:space="preserve"> na základě </w:t>
      </w:r>
      <w:r w:rsidR="00A10EFA">
        <w:rPr>
          <w:szCs w:val="20"/>
        </w:rPr>
        <w:t>postupu</w:t>
      </w:r>
      <w:r w:rsidR="00D27A11">
        <w:rPr>
          <w:szCs w:val="20"/>
        </w:rPr>
        <w:t xml:space="preserve"> provedených </w:t>
      </w:r>
      <w:r w:rsidR="00A10EFA">
        <w:rPr>
          <w:szCs w:val="20"/>
        </w:rPr>
        <w:t>prací</w:t>
      </w:r>
      <w:r w:rsidR="00273AB8" w:rsidRPr="009F44FB">
        <w:rPr>
          <w:szCs w:val="20"/>
        </w:rPr>
        <w:t xml:space="preserve"> </w:t>
      </w:r>
    </w:p>
    <w:p w14:paraId="5A9CB2DF" w14:textId="6039C450" w:rsidR="00E332CC" w:rsidRPr="009F44FB" w:rsidRDefault="00176B2F" w:rsidP="00F73829">
      <w:pPr>
        <w:pStyle w:val="Odstavecseseznamem"/>
        <w:numPr>
          <w:ilvl w:val="0"/>
          <w:numId w:val="9"/>
        </w:numPr>
        <w:spacing w:line="360" w:lineRule="auto"/>
        <w:jc w:val="both"/>
        <w:rPr>
          <w:szCs w:val="20"/>
        </w:rPr>
      </w:pPr>
      <w:r w:rsidRPr="009F44FB">
        <w:rPr>
          <w:szCs w:val="20"/>
        </w:rPr>
        <w:t>V</w:t>
      </w:r>
      <w:r w:rsidR="00E332CC" w:rsidRPr="009F44FB">
        <w:rPr>
          <w:szCs w:val="20"/>
        </w:rPr>
        <w:t xml:space="preserve">ytvoření </w:t>
      </w:r>
      <w:r w:rsidR="002F1870" w:rsidRPr="009F44FB">
        <w:rPr>
          <w:szCs w:val="20"/>
        </w:rPr>
        <w:t xml:space="preserve">tzv. </w:t>
      </w:r>
      <w:r w:rsidR="00E332CC" w:rsidRPr="009F44FB">
        <w:rPr>
          <w:szCs w:val="20"/>
        </w:rPr>
        <w:t xml:space="preserve">digitálního dvojčete </w:t>
      </w:r>
      <w:r w:rsidR="00DA4795" w:rsidRPr="009F44FB">
        <w:rPr>
          <w:szCs w:val="20"/>
        </w:rPr>
        <w:t xml:space="preserve">dle </w:t>
      </w:r>
      <w:r w:rsidR="0097632A">
        <w:rPr>
          <w:szCs w:val="20"/>
        </w:rPr>
        <w:t>DSPS</w:t>
      </w:r>
      <w:r w:rsidR="00D27A11">
        <w:rPr>
          <w:szCs w:val="20"/>
        </w:rPr>
        <w:t xml:space="preserve"> </w:t>
      </w:r>
      <w:r w:rsidR="00D27A11" w:rsidRPr="009F44FB">
        <w:rPr>
          <w:szCs w:val="20"/>
        </w:rPr>
        <w:t>(například metodou laserového skenování)</w:t>
      </w:r>
    </w:p>
    <w:p w14:paraId="7DE16030" w14:textId="50504C1E" w:rsidR="00446A25" w:rsidRPr="009F44FB" w:rsidRDefault="00176B2F" w:rsidP="00F73829">
      <w:pPr>
        <w:pStyle w:val="Odstavecseseznamem"/>
        <w:numPr>
          <w:ilvl w:val="0"/>
          <w:numId w:val="9"/>
        </w:numPr>
        <w:spacing w:line="360" w:lineRule="auto"/>
        <w:jc w:val="both"/>
        <w:rPr>
          <w:szCs w:val="20"/>
        </w:rPr>
      </w:pPr>
      <w:r w:rsidRPr="009F44FB">
        <w:rPr>
          <w:szCs w:val="20"/>
        </w:rPr>
        <w:t>Z</w:t>
      </w:r>
      <w:r w:rsidR="00446A25" w:rsidRPr="009F44FB">
        <w:rPr>
          <w:szCs w:val="20"/>
        </w:rPr>
        <w:t xml:space="preserve">ajištění </w:t>
      </w:r>
      <w:r w:rsidR="0097632A">
        <w:rPr>
          <w:szCs w:val="20"/>
        </w:rPr>
        <w:t>SDP/CDE</w:t>
      </w:r>
      <w:r w:rsidR="00446A25" w:rsidRPr="009F44FB">
        <w:rPr>
          <w:szCs w:val="20"/>
        </w:rPr>
        <w:t xml:space="preserve"> </w:t>
      </w:r>
      <w:r w:rsidR="003B54C1">
        <w:rPr>
          <w:szCs w:val="20"/>
        </w:rPr>
        <w:t>pro sdílení aktuálních dat</w:t>
      </w:r>
    </w:p>
    <w:p w14:paraId="4270F79A" w14:textId="6F8B2898" w:rsidR="00AD7D14" w:rsidRDefault="00645A36" w:rsidP="004E1A6D">
      <w:pPr>
        <w:rPr>
          <w:i/>
          <w:sz w:val="24"/>
          <w:szCs w:val="20"/>
        </w:rPr>
      </w:pPr>
      <w:r>
        <w:rPr>
          <w:i/>
          <w:sz w:val="24"/>
          <w:szCs w:val="20"/>
        </w:rPr>
        <w:lastRenderedPageBreak/>
        <w:t>4</w:t>
      </w:r>
      <w:r w:rsidR="00AD7D14" w:rsidRPr="003C7DF3">
        <w:rPr>
          <w:i/>
          <w:sz w:val="24"/>
          <w:szCs w:val="20"/>
        </w:rPr>
        <w:t>.</w:t>
      </w:r>
      <w:r w:rsidR="005C1D39" w:rsidRPr="003C7DF3">
        <w:rPr>
          <w:i/>
          <w:sz w:val="24"/>
          <w:szCs w:val="20"/>
        </w:rPr>
        <w:t>1</w:t>
      </w:r>
      <w:r w:rsidR="00AD7D14" w:rsidRPr="003C7DF3">
        <w:rPr>
          <w:i/>
          <w:sz w:val="24"/>
          <w:szCs w:val="20"/>
        </w:rPr>
        <w:t xml:space="preserve"> </w:t>
      </w:r>
      <w:r w:rsidR="00C83537" w:rsidRPr="003C7DF3">
        <w:rPr>
          <w:i/>
          <w:sz w:val="24"/>
          <w:szCs w:val="20"/>
        </w:rPr>
        <w:t>PODROBN</w:t>
      </w:r>
      <w:r w:rsidR="005971A3" w:rsidRPr="003C7DF3">
        <w:rPr>
          <w:i/>
          <w:sz w:val="24"/>
          <w:szCs w:val="20"/>
        </w:rPr>
        <w:t>Ý POPIS CÍLŮ A UŽITÍ BIM</w:t>
      </w:r>
    </w:p>
    <w:p w14:paraId="4E979360" w14:textId="6BB93EB6" w:rsidR="00912EAA" w:rsidRPr="00C92F2D" w:rsidRDefault="00645A36" w:rsidP="004E1A6D">
      <w:pPr>
        <w:rPr>
          <w:sz w:val="24"/>
          <w:szCs w:val="20"/>
        </w:rPr>
      </w:pPr>
      <w:r w:rsidRPr="00C92F2D">
        <w:rPr>
          <w:sz w:val="24"/>
          <w:szCs w:val="20"/>
        </w:rPr>
        <w:t>4</w:t>
      </w:r>
      <w:r w:rsidR="00912EAA" w:rsidRPr="00C92F2D">
        <w:rPr>
          <w:sz w:val="24"/>
          <w:szCs w:val="20"/>
        </w:rPr>
        <w:t xml:space="preserve">.1.1 </w:t>
      </w:r>
      <w:r w:rsidR="00905BEB" w:rsidRPr="00C92F2D">
        <w:rPr>
          <w:sz w:val="24"/>
          <w:szCs w:val="20"/>
        </w:rPr>
        <w:t>„</w:t>
      </w:r>
      <w:r w:rsidR="00912EAA" w:rsidRPr="00C92F2D">
        <w:rPr>
          <w:sz w:val="24"/>
          <w:szCs w:val="20"/>
        </w:rPr>
        <w:t xml:space="preserve">Vytvoření </w:t>
      </w:r>
      <w:r w:rsidR="00DF035A" w:rsidRPr="00C92F2D">
        <w:rPr>
          <w:sz w:val="24"/>
          <w:szCs w:val="20"/>
        </w:rPr>
        <w:t xml:space="preserve">IM </w:t>
      </w:r>
      <w:r w:rsidR="00912EAA" w:rsidRPr="00C92F2D">
        <w:rPr>
          <w:sz w:val="24"/>
          <w:szCs w:val="20"/>
        </w:rPr>
        <w:t>před realizací stavby</w:t>
      </w:r>
      <w:r w:rsidR="00905BEB" w:rsidRPr="00C92F2D">
        <w:rPr>
          <w:sz w:val="24"/>
          <w:szCs w:val="20"/>
        </w:rPr>
        <w:t>“</w:t>
      </w:r>
    </w:p>
    <w:p w14:paraId="64D0DCB5" w14:textId="14EC94CC" w:rsidR="00433558" w:rsidRDefault="00A8553C" w:rsidP="00905BEB">
      <w:pPr>
        <w:jc w:val="both"/>
        <w:rPr>
          <w:szCs w:val="20"/>
        </w:rPr>
      </w:pPr>
      <w:r>
        <w:rPr>
          <w:szCs w:val="20"/>
        </w:rPr>
        <w:t xml:space="preserve">Namodelování informačního modelu stavebního objektu </w:t>
      </w:r>
      <w:r w:rsidR="00F14B9D">
        <w:rPr>
          <w:szCs w:val="20"/>
        </w:rPr>
        <w:t xml:space="preserve">mostu </w:t>
      </w:r>
      <w:r>
        <w:rPr>
          <w:szCs w:val="20"/>
        </w:rPr>
        <w:t xml:space="preserve">v určené podrobnosti </w:t>
      </w:r>
      <w:r w:rsidR="00846558">
        <w:rPr>
          <w:szCs w:val="20"/>
        </w:rPr>
        <w:t xml:space="preserve">LoD200 </w:t>
      </w:r>
      <w:r>
        <w:rPr>
          <w:szCs w:val="20"/>
        </w:rPr>
        <w:t>(</w:t>
      </w:r>
      <w:r w:rsidR="00435AB9">
        <w:rPr>
          <w:szCs w:val="20"/>
        </w:rPr>
        <w:t xml:space="preserve">viz </w:t>
      </w:r>
      <w:r>
        <w:rPr>
          <w:szCs w:val="20"/>
        </w:rPr>
        <w:t xml:space="preserve">kapitola </w:t>
      </w:r>
      <w:r w:rsidR="00FB4AB6">
        <w:rPr>
          <w:szCs w:val="20"/>
        </w:rPr>
        <w:t>5</w:t>
      </w:r>
      <w:r w:rsidR="00905BEB">
        <w:rPr>
          <w:szCs w:val="20"/>
        </w:rPr>
        <w:t>.1), který bude odpovídat</w:t>
      </w:r>
      <w:r w:rsidR="00C245E4">
        <w:rPr>
          <w:szCs w:val="20"/>
        </w:rPr>
        <w:t xml:space="preserve"> projektu vytvořeným standardním způsobem (2D projektová dokumentace)</w:t>
      </w:r>
      <w:r w:rsidR="000E4B0D">
        <w:rPr>
          <w:szCs w:val="20"/>
        </w:rPr>
        <w:t xml:space="preserve">, včetně </w:t>
      </w:r>
      <w:r w:rsidR="005064C9">
        <w:rPr>
          <w:szCs w:val="20"/>
        </w:rPr>
        <w:t xml:space="preserve">požadovaných </w:t>
      </w:r>
      <w:r w:rsidR="000E4B0D">
        <w:rPr>
          <w:szCs w:val="20"/>
        </w:rPr>
        <w:t>informací o jednotlivých prvcích modelu</w:t>
      </w:r>
      <w:r w:rsidR="00433558">
        <w:rPr>
          <w:szCs w:val="20"/>
        </w:rPr>
        <w:t xml:space="preserve"> v něm obsažených.</w:t>
      </w:r>
    </w:p>
    <w:p w14:paraId="1EF217E0" w14:textId="09B875BF" w:rsidR="00D27A11" w:rsidRPr="00CF1ED7" w:rsidRDefault="00645A36" w:rsidP="00905BEB">
      <w:pPr>
        <w:jc w:val="both"/>
        <w:rPr>
          <w:sz w:val="24"/>
          <w:szCs w:val="20"/>
        </w:rPr>
      </w:pPr>
      <w:r>
        <w:rPr>
          <w:sz w:val="24"/>
          <w:szCs w:val="20"/>
        </w:rPr>
        <w:t>4</w:t>
      </w:r>
      <w:r w:rsidR="00433558" w:rsidRPr="00CF1ED7">
        <w:rPr>
          <w:sz w:val="24"/>
          <w:szCs w:val="20"/>
        </w:rPr>
        <w:t xml:space="preserve">.1.2 </w:t>
      </w:r>
      <w:r w:rsidR="00433558" w:rsidRPr="003C1A41">
        <w:rPr>
          <w:sz w:val="24"/>
          <w:szCs w:val="20"/>
        </w:rPr>
        <w:t>„</w:t>
      </w:r>
      <w:r w:rsidR="00A10EFA" w:rsidRPr="003C1A41">
        <w:rPr>
          <w:sz w:val="24"/>
          <w:szCs w:val="20"/>
        </w:rPr>
        <w:t xml:space="preserve">Úprava </w:t>
      </w:r>
      <w:r w:rsidR="00DF035A" w:rsidRPr="003C1A41">
        <w:rPr>
          <w:sz w:val="24"/>
          <w:szCs w:val="20"/>
        </w:rPr>
        <w:t>IM</w:t>
      </w:r>
      <w:r w:rsidR="00A10EFA" w:rsidRPr="003C1A41">
        <w:rPr>
          <w:sz w:val="24"/>
          <w:szCs w:val="20"/>
        </w:rPr>
        <w:t xml:space="preserve"> na základě</w:t>
      </w:r>
      <w:r w:rsidR="00D27A11" w:rsidRPr="003C1A41">
        <w:rPr>
          <w:sz w:val="24"/>
          <w:szCs w:val="20"/>
        </w:rPr>
        <w:t xml:space="preserve"> postupu provedených prací“</w:t>
      </w:r>
    </w:p>
    <w:p w14:paraId="7C10115F" w14:textId="77777777" w:rsidR="00A25F38" w:rsidRDefault="005064C9" w:rsidP="00905BEB">
      <w:pPr>
        <w:jc w:val="both"/>
        <w:rPr>
          <w:szCs w:val="20"/>
        </w:rPr>
      </w:pPr>
      <w:r>
        <w:rPr>
          <w:szCs w:val="20"/>
        </w:rPr>
        <w:t>Na základě skutečně prove</w:t>
      </w:r>
      <w:r w:rsidR="00825861">
        <w:rPr>
          <w:szCs w:val="20"/>
        </w:rPr>
        <w:t xml:space="preserve">dených prací a případné změně či úpravě použitých materiálů </w:t>
      </w:r>
      <w:r w:rsidR="00E2544D">
        <w:rPr>
          <w:szCs w:val="20"/>
        </w:rPr>
        <w:t>či postupů je nutné tyto skutečnosti reflektovat i v informačním modelu</w:t>
      </w:r>
      <w:r w:rsidR="006A6526">
        <w:rPr>
          <w:szCs w:val="20"/>
        </w:rPr>
        <w:t xml:space="preserve">, který byl vytvořen před samotnou realizací. </w:t>
      </w:r>
    </w:p>
    <w:p w14:paraId="34E875BD" w14:textId="38C21DBD" w:rsidR="00404C1C" w:rsidRPr="00CF1ED7" w:rsidRDefault="00645A36" w:rsidP="00905BEB">
      <w:pPr>
        <w:jc w:val="both"/>
        <w:rPr>
          <w:sz w:val="24"/>
          <w:szCs w:val="20"/>
        </w:rPr>
      </w:pPr>
      <w:r>
        <w:rPr>
          <w:sz w:val="24"/>
          <w:szCs w:val="20"/>
        </w:rPr>
        <w:t>4</w:t>
      </w:r>
      <w:r w:rsidR="00A25F38" w:rsidRPr="00CF1ED7">
        <w:rPr>
          <w:sz w:val="24"/>
          <w:szCs w:val="20"/>
        </w:rPr>
        <w:t>.1.3 „</w:t>
      </w:r>
      <w:r w:rsidR="00A25F38" w:rsidRPr="003C1A41">
        <w:rPr>
          <w:sz w:val="24"/>
          <w:szCs w:val="20"/>
        </w:rPr>
        <w:t>Vytvoření tzv. digitálního dvojčete</w:t>
      </w:r>
      <w:r w:rsidR="003D7D1F" w:rsidRPr="003C1A41">
        <w:rPr>
          <w:sz w:val="24"/>
          <w:szCs w:val="20"/>
        </w:rPr>
        <w:t xml:space="preserve"> dle </w:t>
      </w:r>
      <w:r w:rsidR="00C869B6" w:rsidRPr="003C1A41">
        <w:rPr>
          <w:sz w:val="24"/>
          <w:szCs w:val="20"/>
        </w:rPr>
        <w:t>DSPS</w:t>
      </w:r>
      <w:r w:rsidR="00404C1C" w:rsidRPr="003C1A41">
        <w:rPr>
          <w:sz w:val="24"/>
          <w:szCs w:val="20"/>
        </w:rPr>
        <w:t>“</w:t>
      </w:r>
    </w:p>
    <w:p w14:paraId="74CB8E99" w14:textId="71074456" w:rsidR="00B14DBA" w:rsidRDefault="007168E2" w:rsidP="00905BEB">
      <w:pPr>
        <w:jc w:val="both"/>
        <w:rPr>
          <w:szCs w:val="20"/>
        </w:rPr>
      </w:pPr>
      <w:r>
        <w:rPr>
          <w:szCs w:val="20"/>
        </w:rPr>
        <w:t>Po ukončení realizace projektu vytvořit tzv. digitální dvojče mostního objektu</w:t>
      </w:r>
      <w:r w:rsidR="00C42E39">
        <w:rPr>
          <w:szCs w:val="20"/>
        </w:rPr>
        <w:t xml:space="preserve"> na základě DSPS</w:t>
      </w:r>
      <w:r w:rsidR="0077237B">
        <w:rPr>
          <w:szCs w:val="20"/>
        </w:rPr>
        <w:t xml:space="preserve">. </w:t>
      </w:r>
      <w:r w:rsidR="00C42E39">
        <w:rPr>
          <w:szCs w:val="20"/>
        </w:rPr>
        <w:t xml:space="preserve">Upravený infomační model </w:t>
      </w:r>
      <w:r w:rsidR="00962141">
        <w:rPr>
          <w:szCs w:val="20"/>
        </w:rPr>
        <w:t xml:space="preserve">v podrobnosti LoD500 </w:t>
      </w:r>
      <w:r w:rsidR="00C42E39">
        <w:rPr>
          <w:szCs w:val="20"/>
        </w:rPr>
        <w:t>by měl</w:t>
      </w:r>
      <w:r w:rsidR="00EC3AE7">
        <w:rPr>
          <w:szCs w:val="20"/>
        </w:rPr>
        <w:t xml:space="preserve"> být totožný jako realizované dílo, včetně </w:t>
      </w:r>
      <w:r w:rsidR="00816F3B">
        <w:rPr>
          <w:szCs w:val="20"/>
        </w:rPr>
        <w:t>informací u jednotlivých prvků modelu, které odpovídají skutečně použitým materiálům,</w:t>
      </w:r>
      <w:r w:rsidR="00C36B58">
        <w:rPr>
          <w:szCs w:val="20"/>
        </w:rPr>
        <w:t xml:space="preserve"> rozměrům,</w:t>
      </w:r>
      <w:r w:rsidR="00816F3B">
        <w:rPr>
          <w:szCs w:val="20"/>
        </w:rPr>
        <w:t xml:space="preserve"> výrobcům apod.</w:t>
      </w:r>
      <w:r w:rsidR="00C36B58">
        <w:rPr>
          <w:szCs w:val="20"/>
        </w:rPr>
        <w:t xml:space="preserve"> </w:t>
      </w:r>
      <w:r w:rsidR="00D029EE">
        <w:rPr>
          <w:szCs w:val="20"/>
        </w:rPr>
        <w:t xml:space="preserve">Digitální dvojče </w:t>
      </w:r>
      <w:r w:rsidR="00B174AC">
        <w:rPr>
          <w:szCs w:val="20"/>
        </w:rPr>
        <w:t xml:space="preserve">mostního objektu je tedy hlavním výstupem, který </w:t>
      </w:r>
      <w:r w:rsidR="00743ED8">
        <w:rPr>
          <w:szCs w:val="20"/>
        </w:rPr>
        <w:t>Objednatel</w:t>
      </w:r>
      <w:r w:rsidR="00B174AC">
        <w:rPr>
          <w:szCs w:val="20"/>
        </w:rPr>
        <w:t xml:space="preserve"> </w:t>
      </w:r>
      <w:r w:rsidR="0077237B">
        <w:rPr>
          <w:szCs w:val="20"/>
        </w:rPr>
        <w:t xml:space="preserve">v rámci využití metody BIM po </w:t>
      </w:r>
      <w:r w:rsidR="00743ED8">
        <w:rPr>
          <w:szCs w:val="20"/>
        </w:rPr>
        <w:t xml:space="preserve">Zhotoviteli </w:t>
      </w:r>
      <w:r w:rsidR="00B174AC">
        <w:rPr>
          <w:szCs w:val="20"/>
        </w:rPr>
        <w:t>požaduje.</w:t>
      </w:r>
      <w:r w:rsidR="00816F3B">
        <w:rPr>
          <w:szCs w:val="20"/>
        </w:rPr>
        <w:t xml:space="preserve"> </w:t>
      </w:r>
    </w:p>
    <w:p w14:paraId="181E6801" w14:textId="18AB1E75" w:rsidR="00726ACF" w:rsidRPr="00CF1ED7" w:rsidRDefault="00645A36" w:rsidP="00905BEB">
      <w:pPr>
        <w:jc w:val="both"/>
        <w:rPr>
          <w:sz w:val="24"/>
          <w:szCs w:val="20"/>
        </w:rPr>
      </w:pPr>
      <w:r>
        <w:rPr>
          <w:sz w:val="24"/>
          <w:szCs w:val="20"/>
        </w:rPr>
        <w:t>4</w:t>
      </w:r>
      <w:r w:rsidR="00B14DBA" w:rsidRPr="00CF1ED7">
        <w:rPr>
          <w:sz w:val="24"/>
          <w:szCs w:val="20"/>
        </w:rPr>
        <w:t xml:space="preserve">.1.4 </w:t>
      </w:r>
      <w:r w:rsidR="00B14DBA" w:rsidRPr="003C1A41">
        <w:rPr>
          <w:sz w:val="24"/>
          <w:szCs w:val="20"/>
        </w:rPr>
        <w:t>„</w:t>
      </w:r>
      <w:r w:rsidR="00C8453A" w:rsidRPr="003C1A41">
        <w:rPr>
          <w:sz w:val="24"/>
          <w:szCs w:val="20"/>
        </w:rPr>
        <w:t xml:space="preserve">Zajištění </w:t>
      </w:r>
      <w:r w:rsidR="00CB2777" w:rsidRPr="003C1A41">
        <w:rPr>
          <w:sz w:val="24"/>
          <w:szCs w:val="20"/>
        </w:rPr>
        <w:t>SDP/</w:t>
      </w:r>
      <w:r w:rsidR="00C8453A" w:rsidRPr="003C1A41">
        <w:rPr>
          <w:sz w:val="24"/>
          <w:szCs w:val="20"/>
        </w:rPr>
        <w:t>CDE pro sdílení aktuálních dat</w:t>
      </w:r>
      <w:r w:rsidR="00726ACF" w:rsidRPr="003C1A41">
        <w:rPr>
          <w:sz w:val="24"/>
          <w:szCs w:val="20"/>
        </w:rPr>
        <w:t>“</w:t>
      </w:r>
    </w:p>
    <w:p w14:paraId="79343C7A" w14:textId="73796E5F" w:rsidR="00912EAA" w:rsidRPr="00A8553C" w:rsidRDefault="00B62F66" w:rsidP="00905BEB">
      <w:pPr>
        <w:jc w:val="both"/>
        <w:rPr>
          <w:szCs w:val="20"/>
        </w:rPr>
      </w:pPr>
      <w:r>
        <w:rPr>
          <w:szCs w:val="20"/>
        </w:rPr>
        <w:t>V rámci vedení projektu pomocí metody BIM</w:t>
      </w:r>
      <w:r w:rsidR="002A778B">
        <w:rPr>
          <w:szCs w:val="20"/>
        </w:rPr>
        <w:t xml:space="preserve"> </w:t>
      </w:r>
      <w:r>
        <w:rPr>
          <w:szCs w:val="20"/>
        </w:rPr>
        <w:t xml:space="preserve">je </w:t>
      </w:r>
      <w:r w:rsidR="00645683">
        <w:rPr>
          <w:szCs w:val="20"/>
        </w:rPr>
        <w:t>nezbytné</w:t>
      </w:r>
      <w:r w:rsidR="00F71584">
        <w:rPr>
          <w:szCs w:val="20"/>
        </w:rPr>
        <w:t>,</w:t>
      </w:r>
      <w:r w:rsidR="00645683">
        <w:rPr>
          <w:szCs w:val="20"/>
        </w:rPr>
        <w:t xml:space="preserve"> aby Zhotovitel na své náklady zřídil </w:t>
      </w:r>
      <w:r w:rsidR="001F5427">
        <w:rPr>
          <w:szCs w:val="20"/>
        </w:rPr>
        <w:br/>
      </w:r>
      <w:r w:rsidR="00645683">
        <w:rPr>
          <w:szCs w:val="20"/>
        </w:rPr>
        <w:t>a provozoval společné datové prostředí (SDP/CDE)</w:t>
      </w:r>
      <w:r w:rsidR="002A778B">
        <w:rPr>
          <w:szCs w:val="20"/>
        </w:rPr>
        <w:t>, které bude sloužit k předávání veškerých dokumentů tohoto projektu</w:t>
      </w:r>
      <w:r w:rsidR="00B00402">
        <w:rPr>
          <w:szCs w:val="20"/>
        </w:rPr>
        <w:t xml:space="preserve"> </w:t>
      </w:r>
      <w:r w:rsidR="00D6421B">
        <w:rPr>
          <w:szCs w:val="20"/>
        </w:rPr>
        <w:t>jeho</w:t>
      </w:r>
      <w:r w:rsidR="00B00402">
        <w:rPr>
          <w:szCs w:val="20"/>
        </w:rPr>
        <w:t xml:space="preserve"> participantům</w:t>
      </w:r>
      <w:r w:rsidR="002A778B">
        <w:rPr>
          <w:szCs w:val="20"/>
        </w:rPr>
        <w:t>.</w:t>
      </w:r>
      <w:r w:rsidR="00015E6A">
        <w:rPr>
          <w:szCs w:val="20"/>
        </w:rPr>
        <w:t xml:space="preserve"> </w:t>
      </w:r>
      <w:r w:rsidR="00351FB7">
        <w:rPr>
          <w:szCs w:val="20"/>
        </w:rPr>
        <w:t>T</w:t>
      </w:r>
      <w:r w:rsidR="007C7315">
        <w:rPr>
          <w:szCs w:val="20"/>
        </w:rPr>
        <w:t>ento cíl</w:t>
      </w:r>
      <w:r w:rsidR="00351FB7">
        <w:rPr>
          <w:szCs w:val="20"/>
        </w:rPr>
        <w:t xml:space="preserve"> </w:t>
      </w:r>
      <w:r w:rsidR="00B13AE5">
        <w:rPr>
          <w:szCs w:val="20"/>
        </w:rPr>
        <w:t xml:space="preserve">vzniká i díky vedení projektu v režimu </w:t>
      </w:r>
      <w:r w:rsidR="00827D66">
        <w:rPr>
          <w:szCs w:val="20"/>
        </w:rPr>
        <w:t>P&amp;D</w:t>
      </w:r>
      <w:r w:rsidR="00B13AE5">
        <w:rPr>
          <w:szCs w:val="20"/>
        </w:rPr>
        <w:t xml:space="preserve">B, </w:t>
      </w:r>
      <w:r w:rsidR="00A566E0">
        <w:rPr>
          <w:szCs w:val="20"/>
        </w:rPr>
        <w:t xml:space="preserve">kdy užívání dokumentů </w:t>
      </w:r>
      <w:r w:rsidR="00E44E17">
        <w:rPr>
          <w:szCs w:val="20"/>
        </w:rPr>
        <w:t>Z</w:t>
      </w:r>
      <w:r w:rsidR="00A566E0">
        <w:rPr>
          <w:szCs w:val="20"/>
        </w:rPr>
        <w:t xml:space="preserve">hotovitele </w:t>
      </w:r>
      <w:r w:rsidR="00E44E17">
        <w:rPr>
          <w:szCs w:val="20"/>
        </w:rPr>
        <w:t>O</w:t>
      </w:r>
      <w:r w:rsidR="00A566E0">
        <w:rPr>
          <w:szCs w:val="20"/>
        </w:rPr>
        <w:t xml:space="preserve">bjednatelem popisuje </w:t>
      </w:r>
      <w:r w:rsidR="003B2D4C" w:rsidRPr="00E1526E">
        <w:rPr>
          <w:szCs w:val="20"/>
          <w:highlight w:val="green"/>
        </w:rPr>
        <w:t>Pod.</w:t>
      </w:r>
      <w:r w:rsidR="00F71584" w:rsidRPr="00E1526E">
        <w:rPr>
          <w:szCs w:val="20"/>
          <w:highlight w:val="green"/>
        </w:rPr>
        <w:t>-</w:t>
      </w:r>
      <w:r w:rsidR="003B2D4C" w:rsidRPr="00E1526E">
        <w:rPr>
          <w:szCs w:val="20"/>
          <w:highlight w:val="green"/>
        </w:rPr>
        <w:t xml:space="preserve">čl. </w:t>
      </w:r>
      <w:r w:rsidR="00B00402" w:rsidRPr="00E1526E">
        <w:rPr>
          <w:szCs w:val="20"/>
          <w:highlight w:val="green"/>
        </w:rPr>
        <w:t xml:space="preserve">1.10 </w:t>
      </w:r>
      <w:r w:rsidR="001A76D6" w:rsidRPr="00E1526E">
        <w:rPr>
          <w:szCs w:val="20"/>
          <w:highlight w:val="green"/>
        </w:rPr>
        <w:t xml:space="preserve">FIDIC </w:t>
      </w:r>
      <w:r w:rsidR="00B00402" w:rsidRPr="00E1526E">
        <w:rPr>
          <w:szCs w:val="20"/>
          <w:highlight w:val="green"/>
        </w:rPr>
        <w:t>YELLOW</w:t>
      </w:r>
      <w:r w:rsidR="00B00402">
        <w:rPr>
          <w:szCs w:val="20"/>
        </w:rPr>
        <w:t xml:space="preserve">. </w:t>
      </w:r>
      <w:r w:rsidR="00015E6A">
        <w:rPr>
          <w:szCs w:val="20"/>
        </w:rPr>
        <w:t xml:space="preserve">Bližší specifikace </w:t>
      </w:r>
      <w:r w:rsidR="00F15DD5">
        <w:rPr>
          <w:szCs w:val="20"/>
        </w:rPr>
        <w:t>společného datového prostředí a požadavk</w:t>
      </w:r>
      <w:r w:rsidR="00AE0C46">
        <w:rPr>
          <w:szCs w:val="20"/>
        </w:rPr>
        <w:t>ů</w:t>
      </w:r>
      <w:r w:rsidR="00F15DD5">
        <w:rPr>
          <w:szCs w:val="20"/>
        </w:rPr>
        <w:t xml:space="preserve"> jsou popsány dále (</w:t>
      </w:r>
      <w:r w:rsidR="00435AB9">
        <w:rPr>
          <w:szCs w:val="20"/>
        </w:rPr>
        <w:t xml:space="preserve">viz </w:t>
      </w:r>
      <w:r w:rsidR="00F15DD5">
        <w:rPr>
          <w:szCs w:val="20"/>
        </w:rPr>
        <w:t xml:space="preserve">kapitola </w:t>
      </w:r>
      <w:r w:rsidR="008E530E">
        <w:rPr>
          <w:szCs w:val="20"/>
        </w:rPr>
        <w:t>6</w:t>
      </w:r>
      <w:r w:rsidR="00A770D1">
        <w:rPr>
          <w:szCs w:val="20"/>
        </w:rPr>
        <w:t>).</w:t>
      </w:r>
    </w:p>
    <w:p w14:paraId="6B727A6D" w14:textId="0BA65B5D" w:rsidR="005971A3" w:rsidRDefault="00645A36" w:rsidP="004E1A6D">
      <w:pPr>
        <w:rPr>
          <w:i/>
          <w:sz w:val="24"/>
          <w:szCs w:val="20"/>
        </w:rPr>
      </w:pPr>
      <w:r>
        <w:rPr>
          <w:i/>
          <w:sz w:val="24"/>
          <w:szCs w:val="20"/>
        </w:rPr>
        <w:t>4</w:t>
      </w:r>
      <w:r w:rsidR="005971A3" w:rsidRPr="003C7DF3">
        <w:rPr>
          <w:i/>
          <w:sz w:val="24"/>
          <w:szCs w:val="20"/>
        </w:rPr>
        <w:t>.</w:t>
      </w:r>
      <w:r w:rsidR="005C1D39" w:rsidRPr="003C7DF3">
        <w:rPr>
          <w:i/>
          <w:sz w:val="24"/>
          <w:szCs w:val="20"/>
        </w:rPr>
        <w:t>2</w:t>
      </w:r>
      <w:r w:rsidR="005971A3" w:rsidRPr="003C7DF3">
        <w:rPr>
          <w:i/>
          <w:sz w:val="24"/>
          <w:szCs w:val="20"/>
        </w:rPr>
        <w:t xml:space="preserve"> PŘEDPOKLÁDANÉ CÍLE A UŽITÍ BIM PRO NASLEDUJÍCÍ FÁZE</w:t>
      </w:r>
    </w:p>
    <w:p w14:paraId="55EF4F3E" w14:textId="6B4CCC8B" w:rsidR="00D9206E" w:rsidRPr="009F44FB" w:rsidRDefault="00D9206E" w:rsidP="000D1CDD">
      <w:pPr>
        <w:jc w:val="both"/>
        <w:rPr>
          <w:szCs w:val="20"/>
        </w:rPr>
      </w:pPr>
      <w:r w:rsidRPr="009F44FB">
        <w:rPr>
          <w:szCs w:val="20"/>
        </w:rPr>
        <w:t>Pro fázi užívání je předpokl</w:t>
      </w:r>
      <w:r w:rsidR="00D06D44">
        <w:rPr>
          <w:szCs w:val="20"/>
        </w:rPr>
        <w:t>ádané</w:t>
      </w:r>
      <w:r w:rsidRPr="009F44FB">
        <w:rPr>
          <w:szCs w:val="20"/>
        </w:rPr>
        <w:t xml:space="preserve"> využ</w:t>
      </w:r>
      <w:r w:rsidR="009F44FB">
        <w:rPr>
          <w:szCs w:val="20"/>
        </w:rPr>
        <w:t>i</w:t>
      </w:r>
      <w:r w:rsidRPr="009F44FB">
        <w:rPr>
          <w:szCs w:val="20"/>
        </w:rPr>
        <w:t xml:space="preserve">tí </w:t>
      </w:r>
      <w:r w:rsidR="000D1CDD">
        <w:rPr>
          <w:szCs w:val="20"/>
        </w:rPr>
        <w:t>informačního</w:t>
      </w:r>
      <w:r w:rsidRPr="009F44FB">
        <w:rPr>
          <w:szCs w:val="20"/>
        </w:rPr>
        <w:t xml:space="preserve"> modelu jako pod</w:t>
      </w:r>
      <w:r w:rsidR="00171709">
        <w:rPr>
          <w:szCs w:val="20"/>
        </w:rPr>
        <w:t xml:space="preserve">klad </w:t>
      </w:r>
      <w:r w:rsidR="0085141A">
        <w:rPr>
          <w:szCs w:val="20"/>
        </w:rPr>
        <w:t>systém</w:t>
      </w:r>
      <w:r w:rsidR="00D06D44">
        <w:rPr>
          <w:szCs w:val="20"/>
        </w:rPr>
        <w:t>u</w:t>
      </w:r>
      <w:r w:rsidR="0085141A">
        <w:rPr>
          <w:szCs w:val="20"/>
        </w:rPr>
        <w:t xml:space="preserve"> </w:t>
      </w:r>
      <w:r w:rsidR="007A667B">
        <w:rPr>
          <w:szCs w:val="20"/>
        </w:rPr>
        <w:t xml:space="preserve">evidence mostních objektů </w:t>
      </w:r>
      <w:r w:rsidR="000F5B6C">
        <w:rPr>
          <w:szCs w:val="20"/>
        </w:rPr>
        <w:t>„</w:t>
      </w:r>
      <w:r w:rsidR="007A667B" w:rsidRPr="000F5B6C">
        <w:rPr>
          <w:i/>
          <w:szCs w:val="20"/>
        </w:rPr>
        <w:t>BMS</w:t>
      </w:r>
      <w:r w:rsidR="000F5B6C">
        <w:rPr>
          <w:szCs w:val="20"/>
        </w:rPr>
        <w:t>“</w:t>
      </w:r>
      <w:r w:rsidR="007A667B">
        <w:rPr>
          <w:szCs w:val="20"/>
        </w:rPr>
        <w:t>, dostupný z</w:t>
      </w:r>
      <w:r w:rsidR="00BF5F8F">
        <w:rPr>
          <w:szCs w:val="20"/>
        </w:rPr>
        <w:t xml:space="preserve"> webové adresy </w:t>
      </w:r>
      <w:r w:rsidR="00BF5F8F" w:rsidRPr="002C1B2A">
        <w:rPr>
          <w:i/>
          <w:szCs w:val="20"/>
        </w:rPr>
        <w:t>bms.clevera.cz</w:t>
      </w:r>
      <w:r w:rsidR="00D06D44">
        <w:rPr>
          <w:szCs w:val="20"/>
        </w:rPr>
        <w:t>.</w:t>
      </w:r>
      <w:r w:rsidR="000F5B6C">
        <w:rPr>
          <w:szCs w:val="20"/>
        </w:rPr>
        <w:t xml:space="preserve"> </w:t>
      </w:r>
      <w:r w:rsidR="00801172">
        <w:rPr>
          <w:szCs w:val="20"/>
        </w:rPr>
        <w:t>Případně využití informačního modelu pro</w:t>
      </w:r>
      <w:r w:rsidR="00D06D44">
        <w:rPr>
          <w:szCs w:val="20"/>
        </w:rPr>
        <w:t xml:space="preserve"> </w:t>
      </w:r>
      <w:r w:rsidR="00801172">
        <w:rPr>
          <w:szCs w:val="20"/>
        </w:rPr>
        <w:t xml:space="preserve">následnou údržbu </w:t>
      </w:r>
      <w:r w:rsidR="000D1CDD">
        <w:rPr>
          <w:szCs w:val="20"/>
        </w:rPr>
        <w:t>a plánování oprav.</w:t>
      </w:r>
    </w:p>
    <w:p w14:paraId="6353AE3F" w14:textId="77777777" w:rsidR="007425C6" w:rsidRDefault="007425C6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14:paraId="47FBFFA4" w14:textId="30F5DE08" w:rsidR="005971A3" w:rsidRPr="003C7DF3" w:rsidRDefault="00F630F9" w:rsidP="003C7DF3">
      <w:pPr>
        <w:pStyle w:val="Odstavecseseznamem"/>
        <w:numPr>
          <w:ilvl w:val="0"/>
          <w:numId w:val="5"/>
        </w:numPr>
        <w:rPr>
          <w:b/>
          <w:sz w:val="28"/>
          <w:szCs w:val="20"/>
        </w:rPr>
      </w:pPr>
      <w:r w:rsidRPr="003C7DF3">
        <w:rPr>
          <w:b/>
          <w:sz w:val="28"/>
          <w:szCs w:val="20"/>
        </w:rPr>
        <w:lastRenderedPageBreak/>
        <w:t xml:space="preserve">INFORMAČNÍ POŽADAVKY </w:t>
      </w:r>
      <w:r w:rsidR="005479DA" w:rsidRPr="003C7DF3">
        <w:rPr>
          <w:b/>
          <w:sz w:val="28"/>
          <w:szCs w:val="20"/>
        </w:rPr>
        <w:t xml:space="preserve">NA MODEL </w:t>
      </w:r>
      <w:r w:rsidRPr="003C7DF3">
        <w:rPr>
          <w:b/>
          <w:sz w:val="28"/>
          <w:szCs w:val="20"/>
        </w:rPr>
        <w:t>A DATOVÝ STANDARD</w:t>
      </w:r>
    </w:p>
    <w:p w14:paraId="47CB9C4F" w14:textId="7849024C" w:rsidR="00996461" w:rsidRDefault="004A07E1" w:rsidP="004E1A6D">
      <w:pPr>
        <w:rPr>
          <w:i/>
          <w:sz w:val="24"/>
          <w:szCs w:val="20"/>
        </w:rPr>
      </w:pPr>
      <w:r>
        <w:rPr>
          <w:i/>
          <w:sz w:val="24"/>
          <w:szCs w:val="20"/>
        </w:rPr>
        <w:t>5</w:t>
      </w:r>
      <w:r w:rsidR="00996461" w:rsidRPr="003C7DF3">
        <w:rPr>
          <w:i/>
          <w:sz w:val="24"/>
          <w:szCs w:val="20"/>
        </w:rPr>
        <w:t>.1 PODROBNOST MODELU</w:t>
      </w:r>
      <w:r w:rsidR="003C7DF3" w:rsidRPr="003C7DF3">
        <w:rPr>
          <w:i/>
          <w:sz w:val="24"/>
          <w:szCs w:val="20"/>
        </w:rPr>
        <w:t xml:space="preserve"> (</w:t>
      </w:r>
      <w:proofErr w:type="spellStart"/>
      <w:r w:rsidR="003C7DF3" w:rsidRPr="003C7DF3">
        <w:rPr>
          <w:i/>
          <w:sz w:val="24"/>
          <w:szCs w:val="20"/>
        </w:rPr>
        <w:t>LoD</w:t>
      </w:r>
      <w:proofErr w:type="spellEnd"/>
      <w:r w:rsidR="003C7DF3" w:rsidRPr="003C7DF3">
        <w:rPr>
          <w:i/>
          <w:sz w:val="24"/>
          <w:szCs w:val="20"/>
        </w:rPr>
        <w:t>)</w:t>
      </w:r>
    </w:p>
    <w:p w14:paraId="23EA0ADB" w14:textId="5B0F7D09" w:rsidR="0040339E" w:rsidRPr="0040339E" w:rsidRDefault="0040339E" w:rsidP="0040339E">
      <w:pPr>
        <w:jc w:val="both"/>
        <w:rPr>
          <w:szCs w:val="20"/>
        </w:rPr>
      </w:pPr>
      <w:r>
        <w:rPr>
          <w:szCs w:val="20"/>
        </w:rPr>
        <w:t xml:space="preserve">Objednatel požaduje v rámci </w:t>
      </w:r>
      <w:r w:rsidR="00D04544">
        <w:rPr>
          <w:szCs w:val="20"/>
        </w:rPr>
        <w:t xml:space="preserve">tvorby informačního modelu po Zhotoviteli podrobnost modelu </w:t>
      </w:r>
      <w:proofErr w:type="spellStart"/>
      <w:r w:rsidR="00450F86">
        <w:rPr>
          <w:szCs w:val="20"/>
        </w:rPr>
        <w:t>LoD</w:t>
      </w:r>
      <w:proofErr w:type="spellEnd"/>
      <w:r w:rsidR="0032406C">
        <w:rPr>
          <w:szCs w:val="20"/>
        </w:rPr>
        <w:t xml:space="preserve"> </w:t>
      </w:r>
      <w:r w:rsidR="00962141">
        <w:rPr>
          <w:szCs w:val="20"/>
        </w:rPr>
        <w:t>2</w:t>
      </w:r>
      <w:r w:rsidR="00450F86">
        <w:rPr>
          <w:szCs w:val="20"/>
        </w:rPr>
        <w:t>00</w:t>
      </w:r>
      <w:r w:rsidR="00962141">
        <w:rPr>
          <w:szCs w:val="20"/>
        </w:rPr>
        <w:t xml:space="preserve"> v první fázi projektu</w:t>
      </w:r>
      <w:r w:rsidR="00C06B05">
        <w:rPr>
          <w:szCs w:val="20"/>
        </w:rPr>
        <w:t xml:space="preserve"> (zajištění ÚR)</w:t>
      </w:r>
      <w:r w:rsidR="00450F86">
        <w:rPr>
          <w:szCs w:val="20"/>
        </w:rPr>
        <w:t>.</w:t>
      </w:r>
      <w:r w:rsidR="006D6259">
        <w:rPr>
          <w:szCs w:val="20"/>
        </w:rPr>
        <w:t xml:space="preserve"> Po vlastní realizaci</w:t>
      </w:r>
      <w:r w:rsidR="002C45D2">
        <w:rPr>
          <w:szCs w:val="20"/>
        </w:rPr>
        <w:t xml:space="preserve"> stavby</w:t>
      </w:r>
      <w:r w:rsidR="00BD2161">
        <w:rPr>
          <w:szCs w:val="20"/>
        </w:rPr>
        <w:t xml:space="preserve"> požaduje Objednatel</w:t>
      </w:r>
      <w:r w:rsidR="002C45D2">
        <w:rPr>
          <w:szCs w:val="20"/>
        </w:rPr>
        <w:t xml:space="preserve"> </w:t>
      </w:r>
      <w:r w:rsidR="006D6259">
        <w:rPr>
          <w:szCs w:val="20"/>
        </w:rPr>
        <w:t>tvorbu tzv. digitálního</w:t>
      </w:r>
      <w:r w:rsidR="00C06B05">
        <w:rPr>
          <w:szCs w:val="20"/>
        </w:rPr>
        <w:t xml:space="preserve"> </w:t>
      </w:r>
      <w:r w:rsidR="006D6259">
        <w:rPr>
          <w:szCs w:val="20"/>
        </w:rPr>
        <w:t>dvojčete</w:t>
      </w:r>
      <w:r w:rsidR="00C06B05">
        <w:rPr>
          <w:szCs w:val="20"/>
        </w:rPr>
        <w:t xml:space="preserve"> </w:t>
      </w:r>
      <w:r w:rsidR="001F64A5">
        <w:rPr>
          <w:szCs w:val="20"/>
        </w:rPr>
        <w:t>v podro</w:t>
      </w:r>
      <w:r w:rsidR="006D6259">
        <w:rPr>
          <w:szCs w:val="20"/>
        </w:rPr>
        <w:t>bnost</w:t>
      </w:r>
      <w:r w:rsidR="001F64A5">
        <w:rPr>
          <w:szCs w:val="20"/>
        </w:rPr>
        <w:t>i</w:t>
      </w:r>
      <w:r w:rsidR="006D6259">
        <w:rPr>
          <w:szCs w:val="20"/>
        </w:rPr>
        <w:t xml:space="preserve"> informačního modelu </w:t>
      </w:r>
      <w:proofErr w:type="spellStart"/>
      <w:r w:rsidR="006D6259">
        <w:rPr>
          <w:szCs w:val="20"/>
        </w:rPr>
        <w:t>LoD</w:t>
      </w:r>
      <w:proofErr w:type="spellEnd"/>
      <w:r w:rsidR="0032406C">
        <w:rPr>
          <w:szCs w:val="20"/>
        </w:rPr>
        <w:t xml:space="preserve"> </w:t>
      </w:r>
      <w:r w:rsidR="006D6259">
        <w:rPr>
          <w:szCs w:val="20"/>
        </w:rPr>
        <w:t>500.</w:t>
      </w:r>
      <w:r w:rsidR="00366442">
        <w:rPr>
          <w:szCs w:val="20"/>
        </w:rPr>
        <w:t xml:space="preserve"> </w:t>
      </w:r>
    </w:p>
    <w:tbl>
      <w:tblPr>
        <w:tblW w:w="909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2202"/>
        <w:gridCol w:w="2285"/>
        <w:gridCol w:w="1723"/>
        <w:gridCol w:w="1501"/>
      </w:tblGrid>
      <w:tr w:rsidR="00C92F2D" w14:paraId="4C5E16EF" w14:textId="1E33833D" w:rsidTr="00C540D0">
        <w:trPr>
          <w:trHeight w:val="1271"/>
        </w:trPr>
        <w:tc>
          <w:tcPr>
            <w:tcW w:w="1379" w:type="dxa"/>
            <w:shd w:val="clear" w:color="auto" w:fill="2E74B5" w:themeFill="accent1" w:themeFillShade="BF"/>
            <w:vAlign w:val="center"/>
          </w:tcPr>
          <w:p w14:paraId="54473F8E" w14:textId="0115A0D8" w:rsidR="00C92F2D" w:rsidRPr="00200DC3" w:rsidRDefault="00C540D0" w:rsidP="00200DC3">
            <w:pPr>
              <w:jc w:val="center"/>
              <w:rPr>
                <w:b/>
                <w:color w:val="FFFFFF" w:themeColor="background1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Cs w:val="20"/>
              </w:rPr>
              <w:t>Level</w:t>
            </w:r>
            <w:proofErr w:type="spellEnd"/>
            <w:r>
              <w:rPr>
                <w:b/>
                <w:color w:val="FFFFFF" w:themeColor="background1"/>
                <w:szCs w:val="20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Cs w:val="20"/>
              </w:rPr>
              <w:t>of</w:t>
            </w:r>
            <w:proofErr w:type="spellEnd"/>
            <w:r>
              <w:rPr>
                <w:b/>
                <w:color w:val="FFFFFF" w:themeColor="background1"/>
                <w:szCs w:val="20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Cs w:val="20"/>
              </w:rPr>
              <w:t>Development</w:t>
            </w:r>
            <w:proofErr w:type="spellEnd"/>
            <w:r>
              <w:rPr>
                <w:b/>
                <w:color w:val="FFFFFF" w:themeColor="background1"/>
                <w:szCs w:val="20"/>
              </w:rPr>
              <w:t xml:space="preserve"> (</w:t>
            </w:r>
            <w:proofErr w:type="spellStart"/>
            <w:r>
              <w:rPr>
                <w:b/>
                <w:color w:val="FFFFFF" w:themeColor="background1"/>
                <w:szCs w:val="20"/>
              </w:rPr>
              <w:t>LoD</w:t>
            </w:r>
            <w:proofErr w:type="spellEnd"/>
            <w:r>
              <w:rPr>
                <w:b/>
                <w:color w:val="FFFFFF" w:themeColor="background1"/>
                <w:szCs w:val="20"/>
              </w:rPr>
              <w:t>)</w:t>
            </w:r>
          </w:p>
        </w:tc>
        <w:tc>
          <w:tcPr>
            <w:tcW w:w="2202" w:type="dxa"/>
            <w:shd w:val="clear" w:color="auto" w:fill="2E74B5" w:themeFill="accent1" w:themeFillShade="BF"/>
            <w:vAlign w:val="center"/>
          </w:tcPr>
          <w:p w14:paraId="2B2B5F32" w14:textId="52333095" w:rsidR="00C92F2D" w:rsidRPr="00200DC3" w:rsidRDefault="004E672F" w:rsidP="00200DC3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Definice hloubky a šířky modelování</w:t>
            </w:r>
          </w:p>
        </w:tc>
        <w:tc>
          <w:tcPr>
            <w:tcW w:w="2285" w:type="dxa"/>
            <w:shd w:val="clear" w:color="auto" w:fill="2E74B5" w:themeFill="accent1" w:themeFillShade="BF"/>
            <w:vAlign w:val="center"/>
          </w:tcPr>
          <w:p w14:paraId="3EBF060B" w14:textId="72D78350" w:rsidR="00C92F2D" w:rsidRPr="00200DC3" w:rsidRDefault="004E672F" w:rsidP="00200DC3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Rozsah Souboru grafických informací (SGI)</w:t>
            </w:r>
          </w:p>
        </w:tc>
        <w:tc>
          <w:tcPr>
            <w:tcW w:w="1723" w:type="dxa"/>
            <w:shd w:val="clear" w:color="auto" w:fill="2E74B5" w:themeFill="accent1" w:themeFillShade="BF"/>
            <w:vAlign w:val="center"/>
          </w:tcPr>
          <w:p w14:paraId="032DA012" w14:textId="771B354B" w:rsidR="00C92F2D" w:rsidRPr="00200DC3" w:rsidRDefault="004E672F" w:rsidP="00200DC3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Rozsah Souboru popisných informací (SPI)</w:t>
            </w:r>
          </w:p>
        </w:tc>
        <w:tc>
          <w:tcPr>
            <w:tcW w:w="1501" w:type="dxa"/>
            <w:shd w:val="clear" w:color="auto" w:fill="2E74B5" w:themeFill="accent1" w:themeFillShade="BF"/>
            <w:vAlign w:val="center"/>
          </w:tcPr>
          <w:p w14:paraId="393E7109" w14:textId="0BCA2CEC" w:rsidR="00C92F2D" w:rsidRPr="00200DC3" w:rsidRDefault="004E672F" w:rsidP="00200DC3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Příklad typického využití</w:t>
            </w:r>
          </w:p>
        </w:tc>
      </w:tr>
      <w:tr w:rsidR="00C92F2D" w14:paraId="37F0DBD0" w14:textId="0CEF9536" w:rsidTr="00C540D0">
        <w:trPr>
          <w:trHeight w:val="1500"/>
        </w:trPr>
        <w:tc>
          <w:tcPr>
            <w:tcW w:w="1379" w:type="dxa"/>
            <w:shd w:val="clear" w:color="auto" w:fill="BADCE5"/>
            <w:vAlign w:val="center"/>
          </w:tcPr>
          <w:p w14:paraId="092DAA74" w14:textId="5981344C" w:rsidR="00C92F2D" w:rsidRPr="004E672F" w:rsidRDefault="004E672F" w:rsidP="004E672F">
            <w:pPr>
              <w:jc w:val="center"/>
              <w:rPr>
                <w:b/>
                <w:color w:val="FF0000"/>
                <w:szCs w:val="20"/>
              </w:rPr>
            </w:pPr>
            <w:proofErr w:type="spellStart"/>
            <w:r w:rsidRPr="004E672F">
              <w:rPr>
                <w:b/>
                <w:szCs w:val="20"/>
              </w:rPr>
              <w:t>LoD</w:t>
            </w:r>
            <w:proofErr w:type="spellEnd"/>
            <w:r w:rsidRPr="004E672F">
              <w:rPr>
                <w:b/>
                <w:szCs w:val="20"/>
              </w:rPr>
              <w:t xml:space="preserve"> </w:t>
            </w:r>
            <w:r w:rsidR="0032406C">
              <w:rPr>
                <w:b/>
                <w:szCs w:val="20"/>
              </w:rPr>
              <w:t>2</w:t>
            </w:r>
            <w:r w:rsidRPr="004E672F">
              <w:rPr>
                <w:b/>
                <w:szCs w:val="20"/>
              </w:rPr>
              <w:t>00</w:t>
            </w:r>
          </w:p>
        </w:tc>
        <w:tc>
          <w:tcPr>
            <w:tcW w:w="2202" w:type="dxa"/>
            <w:vAlign w:val="center"/>
          </w:tcPr>
          <w:p w14:paraId="684A037D" w14:textId="25117BD9" w:rsidR="00C92F2D" w:rsidRPr="00711B77" w:rsidRDefault="0032406C" w:rsidP="001F64A5">
            <w:pPr>
              <w:jc w:val="center"/>
              <w:rPr>
                <w:color w:val="FF0000"/>
                <w:sz w:val="18"/>
                <w:szCs w:val="20"/>
              </w:rPr>
            </w:pPr>
            <w:r w:rsidRPr="0032406C">
              <w:rPr>
                <w:sz w:val="18"/>
                <w:szCs w:val="20"/>
              </w:rPr>
              <w:t xml:space="preserve">Objekty v modelu jsou zjednodušené, graficky reprezentované prostorovými tvary umístěnými v místě </w:t>
            </w:r>
            <w:r w:rsidR="001F64A5">
              <w:rPr>
                <w:sz w:val="18"/>
                <w:szCs w:val="20"/>
              </w:rPr>
              <w:br/>
            </w:r>
            <w:r w:rsidRPr="0032406C">
              <w:rPr>
                <w:sz w:val="18"/>
                <w:szCs w:val="20"/>
              </w:rPr>
              <w:t>a prostoru s dílčími geometrickými informacemi v podobě základních charakteristických rozměrů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2285" w:type="dxa"/>
            <w:vAlign w:val="center"/>
          </w:tcPr>
          <w:p w14:paraId="317A6A81" w14:textId="7BBFCC71" w:rsidR="004D32C4" w:rsidRPr="004D32C4" w:rsidRDefault="004D32C4" w:rsidP="001F64A5">
            <w:pPr>
              <w:spacing w:before="240"/>
              <w:jc w:val="center"/>
              <w:rPr>
                <w:sz w:val="18"/>
                <w:szCs w:val="20"/>
              </w:rPr>
            </w:pPr>
            <w:r w:rsidRPr="004D32C4">
              <w:rPr>
                <w:sz w:val="18"/>
                <w:szCs w:val="20"/>
              </w:rPr>
              <w:t xml:space="preserve">Přesná poloha a výška horního povrchu s ohledem </w:t>
            </w:r>
            <w:r w:rsidR="001F64A5">
              <w:rPr>
                <w:sz w:val="18"/>
                <w:szCs w:val="20"/>
              </w:rPr>
              <w:br/>
            </w:r>
            <w:r w:rsidRPr="004D32C4">
              <w:rPr>
                <w:sz w:val="18"/>
                <w:szCs w:val="20"/>
              </w:rPr>
              <w:t xml:space="preserve">k vozovce. Např. horní plocha nosné konstrukce mostu bude ve správné výšce a příčného </w:t>
            </w:r>
            <w:r w:rsidR="001F64A5">
              <w:rPr>
                <w:sz w:val="18"/>
                <w:szCs w:val="20"/>
              </w:rPr>
              <w:br/>
            </w:r>
            <w:r w:rsidRPr="004D32C4">
              <w:rPr>
                <w:sz w:val="18"/>
                <w:szCs w:val="20"/>
              </w:rPr>
              <w:t>a podélného sklonu bez říms, svodidel atd.</w:t>
            </w:r>
          </w:p>
          <w:p w14:paraId="09541A5D" w14:textId="1D56C6B3" w:rsidR="004D32C4" w:rsidRPr="004D32C4" w:rsidRDefault="004D32C4" w:rsidP="001F64A5">
            <w:pPr>
              <w:jc w:val="center"/>
              <w:rPr>
                <w:sz w:val="18"/>
                <w:szCs w:val="20"/>
              </w:rPr>
            </w:pPr>
            <w:r w:rsidRPr="004D32C4">
              <w:rPr>
                <w:sz w:val="18"/>
                <w:szCs w:val="20"/>
              </w:rPr>
              <w:t>Základy, podpěry a pilíře budou modelované zjednodušeně bez zkosených hran.</w:t>
            </w:r>
          </w:p>
          <w:p w14:paraId="38197E0C" w14:textId="77777777" w:rsidR="004D32C4" w:rsidRPr="004D32C4" w:rsidRDefault="004D32C4" w:rsidP="001F64A5">
            <w:pPr>
              <w:jc w:val="center"/>
              <w:rPr>
                <w:sz w:val="18"/>
                <w:szCs w:val="20"/>
              </w:rPr>
            </w:pPr>
            <w:r w:rsidRPr="004D32C4">
              <w:rPr>
                <w:sz w:val="18"/>
                <w:szCs w:val="20"/>
              </w:rPr>
              <w:t>Tento objekt lze použít pro základní kontrolu vytyčení.</w:t>
            </w:r>
          </w:p>
          <w:p w14:paraId="36ABEC6B" w14:textId="1EEF7EF4" w:rsidR="00C92F2D" w:rsidRPr="00711B77" w:rsidRDefault="00F2698B" w:rsidP="001F64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Případná výztuž v monolitických konstrukcích není </w:t>
            </w:r>
            <w:r w:rsidR="00C346EA">
              <w:rPr>
                <w:sz w:val="18"/>
                <w:szCs w:val="20"/>
              </w:rPr>
              <w:t xml:space="preserve">požadována, postačí </w:t>
            </w:r>
            <w:r w:rsidR="00175423">
              <w:rPr>
                <w:sz w:val="18"/>
                <w:szCs w:val="20"/>
              </w:rPr>
              <w:t>zadání stupně vyztužení na jednotlivých částech.</w:t>
            </w:r>
          </w:p>
        </w:tc>
        <w:tc>
          <w:tcPr>
            <w:tcW w:w="1723" w:type="dxa"/>
            <w:vAlign w:val="center"/>
          </w:tcPr>
          <w:p w14:paraId="059B82EF" w14:textId="0812FDFF" w:rsidR="00C92F2D" w:rsidRPr="00711B77" w:rsidRDefault="0032406C" w:rsidP="001F64A5">
            <w:pPr>
              <w:jc w:val="center"/>
              <w:rPr>
                <w:color w:val="FF0000"/>
                <w:sz w:val="18"/>
                <w:szCs w:val="20"/>
              </w:rPr>
            </w:pPr>
            <w:r w:rsidRPr="0032406C">
              <w:rPr>
                <w:sz w:val="18"/>
                <w:szCs w:val="20"/>
              </w:rPr>
              <w:t xml:space="preserve">Prvky nesou úplnou popisnou informaci </w:t>
            </w:r>
            <w:r w:rsidR="001F64A5">
              <w:rPr>
                <w:sz w:val="18"/>
                <w:szCs w:val="20"/>
              </w:rPr>
              <w:br/>
            </w:r>
            <w:r w:rsidRPr="0032406C">
              <w:rPr>
                <w:sz w:val="18"/>
                <w:szCs w:val="20"/>
              </w:rPr>
              <w:t>v podobě vícero atributů, z nichž některé je možno zadat ručně či je lze použít pro automatické generování hodnoty.</w:t>
            </w:r>
          </w:p>
        </w:tc>
        <w:tc>
          <w:tcPr>
            <w:tcW w:w="1501" w:type="dxa"/>
            <w:vAlign w:val="center"/>
          </w:tcPr>
          <w:p w14:paraId="5E3BEAAB" w14:textId="2CF83CD0" w:rsidR="00C92F2D" w:rsidRPr="00C92F2D" w:rsidRDefault="0032406C" w:rsidP="001F64A5">
            <w:pPr>
              <w:jc w:val="center"/>
              <w:rPr>
                <w:color w:val="FF0000"/>
                <w:szCs w:val="20"/>
              </w:rPr>
            </w:pPr>
            <w:r w:rsidRPr="0032406C">
              <w:rPr>
                <w:sz w:val="18"/>
                <w:szCs w:val="20"/>
              </w:rPr>
              <w:t>Dokumentace pro ÚR.</w:t>
            </w:r>
          </w:p>
        </w:tc>
      </w:tr>
      <w:tr w:rsidR="00366442" w14:paraId="11159F68" w14:textId="77777777" w:rsidTr="00C540D0">
        <w:trPr>
          <w:trHeight w:val="1500"/>
        </w:trPr>
        <w:tc>
          <w:tcPr>
            <w:tcW w:w="1379" w:type="dxa"/>
            <w:shd w:val="clear" w:color="auto" w:fill="BADCE5"/>
            <w:vAlign w:val="center"/>
          </w:tcPr>
          <w:p w14:paraId="3C360432" w14:textId="6CAA64C4" w:rsidR="00366442" w:rsidRPr="004E672F" w:rsidRDefault="0032406C" w:rsidP="004E672F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LoD</w:t>
            </w:r>
            <w:proofErr w:type="spellEnd"/>
            <w:r>
              <w:rPr>
                <w:b/>
                <w:szCs w:val="20"/>
              </w:rPr>
              <w:t xml:space="preserve"> 500</w:t>
            </w:r>
          </w:p>
        </w:tc>
        <w:tc>
          <w:tcPr>
            <w:tcW w:w="2202" w:type="dxa"/>
            <w:vAlign w:val="center"/>
          </w:tcPr>
          <w:p w14:paraId="7F4BB7EB" w14:textId="7D70493A" w:rsidR="00366442" w:rsidRPr="00A450BC" w:rsidRDefault="00E667D6" w:rsidP="001F64A5">
            <w:pPr>
              <w:spacing w:before="240"/>
              <w:jc w:val="center"/>
              <w:rPr>
                <w:sz w:val="18"/>
                <w:szCs w:val="18"/>
              </w:rPr>
            </w:pPr>
            <w:r w:rsidRPr="00E667D6">
              <w:rPr>
                <w:sz w:val="18"/>
                <w:szCs w:val="18"/>
              </w:rPr>
              <w:t xml:space="preserve">Prvky jsou modelovány jako sestavy pro údržbu </w:t>
            </w:r>
            <w:r w:rsidR="004472CF">
              <w:rPr>
                <w:sz w:val="18"/>
                <w:szCs w:val="18"/>
              </w:rPr>
              <w:br/>
            </w:r>
            <w:r w:rsidRPr="00E667D6">
              <w:rPr>
                <w:sz w:val="18"/>
                <w:szCs w:val="18"/>
              </w:rPr>
              <w:t xml:space="preserve">a provoz. Kromě skutečných a přesných rozměrů, tvaru, umístění, množství </w:t>
            </w:r>
            <w:r w:rsidR="004472CF">
              <w:rPr>
                <w:sz w:val="18"/>
                <w:szCs w:val="18"/>
              </w:rPr>
              <w:br/>
            </w:r>
            <w:r w:rsidRPr="00E667D6">
              <w:rPr>
                <w:sz w:val="18"/>
                <w:szCs w:val="18"/>
              </w:rPr>
              <w:t xml:space="preserve">a orientace jsou </w:t>
            </w:r>
            <w:r w:rsidR="001F64A5">
              <w:rPr>
                <w:sz w:val="18"/>
                <w:szCs w:val="18"/>
              </w:rPr>
              <w:br/>
            </w:r>
            <w:r w:rsidRPr="00E667D6">
              <w:rPr>
                <w:sz w:val="18"/>
                <w:szCs w:val="18"/>
              </w:rPr>
              <w:t xml:space="preserve">k modelovaným prvkům připojeny i </w:t>
            </w:r>
            <w:r w:rsidR="00EC161F">
              <w:rPr>
                <w:sz w:val="18"/>
                <w:szCs w:val="18"/>
              </w:rPr>
              <w:t xml:space="preserve">veškeré </w:t>
            </w:r>
            <w:r w:rsidRPr="00E667D6">
              <w:rPr>
                <w:sz w:val="18"/>
                <w:szCs w:val="18"/>
              </w:rPr>
              <w:t>ne</w:t>
            </w:r>
            <w:r w:rsidR="00EC161F">
              <w:rPr>
                <w:sz w:val="18"/>
                <w:szCs w:val="18"/>
              </w:rPr>
              <w:t>grafické</w:t>
            </w:r>
            <w:r w:rsidRPr="00E667D6">
              <w:rPr>
                <w:sz w:val="18"/>
                <w:szCs w:val="18"/>
              </w:rPr>
              <w:t xml:space="preserve"> informace</w:t>
            </w:r>
            <w:r w:rsidR="00EC161F">
              <w:rPr>
                <w:sz w:val="18"/>
                <w:szCs w:val="18"/>
              </w:rPr>
              <w:t>.</w:t>
            </w:r>
          </w:p>
        </w:tc>
        <w:tc>
          <w:tcPr>
            <w:tcW w:w="2285" w:type="dxa"/>
            <w:vAlign w:val="center"/>
          </w:tcPr>
          <w:p w14:paraId="00970A6E" w14:textId="33B73433" w:rsidR="00321388" w:rsidRDefault="00AC5B75" w:rsidP="001F64A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Přesná poloha a výška</w:t>
            </w:r>
            <w:r w:rsidR="00A4794D">
              <w:rPr>
                <w:sz w:val="18"/>
                <w:szCs w:val="18"/>
              </w:rPr>
              <w:t>.</w:t>
            </w:r>
            <w:r w:rsidR="0095427B">
              <w:rPr>
                <w:sz w:val="18"/>
                <w:szCs w:val="18"/>
              </w:rPr>
              <w:br/>
            </w:r>
            <w:r w:rsidR="00A4794D">
              <w:rPr>
                <w:sz w:val="18"/>
                <w:szCs w:val="18"/>
              </w:rPr>
              <w:br/>
              <w:t>Lze použít pro úplnou kontrolu vyty</w:t>
            </w:r>
            <w:r w:rsidR="00E667D6">
              <w:rPr>
                <w:sz w:val="18"/>
                <w:szCs w:val="18"/>
              </w:rPr>
              <w:t>č</w:t>
            </w:r>
            <w:r w:rsidR="00A4794D">
              <w:rPr>
                <w:sz w:val="18"/>
                <w:szCs w:val="18"/>
              </w:rPr>
              <w:t>ení.</w:t>
            </w:r>
          </w:p>
          <w:p w14:paraId="1086AA32" w14:textId="5BA6C553" w:rsidR="00321388" w:rsidRDefault="00321388" w:rsidP="001F64A5">
            <w:pPr>
              <w:jc w:val="center"/>
              <w:rPr>
                <w:sz w:val="18"/>
                <w:szCs w:val="20"/>
              </w:rPr>
            </w:pPr>
            <w:r w:rsidRPr="004D32C4">
              <w:rPr>
                <w:sz w:val="18"/>
                <w:szCs w:val="20"/>
              </w:rPr>
              <w:t xml:space="preserve">Základy, podpěry a pilíře budou modelované </w:t>
            </w:r>
            <w:r w:rsidR="005E3F88">
              <w:rPr>
                <w:sz w:val="18"/>
                <w:szCs w:val="20"/>
              </w:rPr>
              <w:t>po</w:t>
            </w:r>
            <w:r>
              <w:rPr>
                <w:sz w:val="18"/>
                <w:szCs w:val="20"/>
              </w:rPr>
              <w:t>dle skutečnosti</w:t>
            </w:r>
            <w:r w:rsidRPr="004D32C4">
              <w:rPr>
                <w:sz w:val="18"/>
                <w:szCs w:val="20"/>
              </w:rPr>
              <w:t>.</w:t>
            </w:r>
          </w:p>
          <w:p w14:paraId="16DBB6B3" w14:textId="531F3703" w:rsidR="00366442" w:rsidRPr="0095427B" w:rsidRDefault="00321388" w:rsidP="001F64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Případná výztuž v monolitických konstrukcích není požadována, postačí zadání stupně vyztužení na jednotlivých částech.</w:t>
            </w:r>
          </w:p>
        </w:tc>
        <w:tc>
          <w:tcPr>
            <w:tcW w:w="1723" w:type="dxa"/>
            <w:vAlign w:val="center"/>
          </w:tcPr>
          <w:p w14:paraId="05FC9C1D" w14:textId="46B39BC3" w:rsidR="00366442" w:rsidRPr="00A450BC" w:rsidRDefault="00364E66" w:rsidP="001F64A5">
            <w:pPr>
              <w:jc w:val="center"/>
              <w:rPr>
                <w:sz w:val="18"/>
                <w:szCs w:val="18"/>
              </w:rPr>
            </w:pPr>
            <w:r w:rsidRPr="00364E66">
              <w:rPr>
                <w:sz w:val="18"/>
                <w:szCs w:val="18"/>
              </w:rPr>
              <w:t xml:space="preserve">Prvky nesou úplnou grafickou a úplnou popisnou informaci </w:t>
            </w:r>
            <w:r w:rsidR="001F64A5">
              <w:rPr>
                <w:sz w:val="18"/>
                <w:szCs w:val="18"/>
              </w:rPr>
              <w:br/>
            </w:r>
            <w:r w:rsidRPr="00364E66">
              <w:rPr>
                <w:sz w:val="18"/>
                <w:szCs w:val="18"/>
              </w:rPr>
              <w:t>v podobě vícero atributů, z nichž některé je možno zadat ručně. Je žádoucí, aby byly prvky vykazovány automaticky.</w:t>
            </w:r>
          </w:p>
        </w:tc>
        <w:tc>
          <w:tcPr>
            <w:tcW w:w="1501" w:type="dxa"/>
            <w:vAlign w:val="center"/>
          </w:tcPr>
          <w:p w14:paraId="46FDC905" w14:textId="15C64F2B" w:rsidR="00366442" w:rsidRPr="00A450BC" w:rsidRDefault="00A450BC" w:rsidP="001F64A5">
            <w:pPr>
              <w:jc w:val="center"/>
              <w:rPr>
                <w:sz w:val="18"/>
                <w:szCs w:val="18"/>
              </w:rPr>
            </w:pPr>
            <w:r w:rsidRPr="00A450BC">
              <w:rPr>
                <w:sz w:val="18"/>
                <w:szCs w:val="18"/>
              </w:rPr>
              <w:t>DSPS</w:t>
            </w:r>
            <w:r w:rsidR="00B318A6">
              <w:rPr>
                <w:sz w:val="18"/>
                <w:szCs w:val="18"/>
              </w:rPr>
              <w:t xml:space="preserve">, Digital </w:t>
            </w:r>
            <w:proofErr w:type="spellStart"/>
            <w:r w:rsidR="00B318A6">
              <w:rPr>
                <w:sz w:val="18"/>
                <w:szCs w:val="18"/>
              </w:rPr>
              <w:t>Twin</w:t>
            </w:r>
            <w:proofErr w:type="spellEnd"/>
            <w:r w:rsidR="00B318A6">
              <w:rPr>
                <w:sz w:val="18"/>
                <w:szCs w:val="18"/>
              </w:rPr>
              <w:t xml:space="preserve"> (tzv. digitální dvojče)</w:t>
            </w:r>
          </w:p>
        </w:tc>
      </w:tr>
    </w:tbl>
    <w:p w14:paraId="5A7F9990" w14:textId="6C330373" w:rsidR="00F3243F" w:rsidRDefault="00F3243F">
      <w:pPr>
        <w:rPr>
          <w:i/>
          <w:color w:val="FF0000"/>
          <w:sz w:val="24"/>
          <w:szCs w:val="20"/>
        </w:rPr>
      </w:pPr>
    </w:p>
    <w:p w14:paraId="40AE30F5" w14:textId="77777777" w:rsidR="00EE5997" w:rsidRDefault="00EE5997">
      <w:pPr>
        <w:rPr>
          <w:i/>
          <w:sz w:val="24"/>
          <w:szCs w:val="20"/>
        </w:rPr>
      </w:pPr>
      <w:r>
        <w:rPr>
          <w:i/>
          <w:sz w:val="24"/>
          <w:szCs w:val="20"/>
        </w:rPr>
        <w:br w:type="page"/>
      </w:r>
    </w:p>
    <w:p w14:paraId="3D55ECD1" w14:textId="51EB0867" w:rsidR="005479DA" w:rsidRDefault="004A07E1" w:rsidP="004E1A6D">
      <w:pPr>
        <w:rPr>
          <w:i/>
          <w:sz w:val="24"/>
          <w:szCs w:val="20"/>
        </w:rPr>
      </w:pPr>
      <w:r>
        <w:rPr>
          <w:i/>
          <w:sz w:val="24"/>
          <w:szCs w:val="20"/>
        </w:rPr>
        <w:lastRenderedPageBreak/>
        <w:t>5</w:t>
      </w:r>
      <w:r w:rsidR="005479DA" w:rsidRPr="003C7DF3">
        <w:rPr>
          <w:i/>
          <w:sz w:val="24"/>
          <w:szCs w:val="20"/>
        </w:rPr>
        <w:t>.2 DATOVÝ STANDARD</w:t>
      </w:r>
    </w:p>
    <w:p w14:paraId="60A47E07" w14:textId="74E8A91A" w:rsidR="008330E3" w:rsidRDefault="0093202E" w:rsidP="00FB6815">
      <w:pPr>
        <w:jc w:val="both"/>
        <w:rPr>
          <w:szCs w:val="20"/>
        </w:rPr>
      </w:pPr>
      <w:r w:rsidRPr="00E1526E">
        <w:rPr>
          <w:szCs w:val="20"/>
          <w:highlight w:val="green"/>
        </w:rPr>
        <w:t>Objednatelem není vyžadován žádný</w:t>
      </w:r>
      <w:r w:rsidR="0093373A" w:rsidRPr="00E1526E">
        <w:rPr>
          <w:szCs w:val="20"/>
          <w:highlight w:val="green"/>
        </w:rPr>
        <w:t xml:space="preserve"> konkrétní</w:t>
      </w:r>
      <w:r w:rsidRPr="00E1526E">
        <w:rPr>
          <w:szCs w:val="20"/>
          <w:highlight w:val="green"/>
        </w:rPr>
        <w:t xml:space="preserve"> datový standard</w:t>
      </w:r>
      <w:r>
        <w:rPr>
          <w:szCs w:val="20"/>
        </w:rPr>
        <w:t xml:space="preserve">, podle kterého by měl Zhotovitel </w:t>
      </w:r>
      <w:r w:rsidR="00740AB5">
        <w:rPr>
          <w:szCs w:val="20"/>
        </w:rPr>
        <w:t>vytvořit informační model mostního objektu</w:t>
      </w:r>
      <w:r w:rsidR="00FB6815">
        <w:rPr>
          <w:szCs w:val="20"/>
        </w:rPr>
        <w:t>.</w:t>
      </w:r>
      <w:r w:rsidR="0031148F">
        <w:rPr>
          <w:szCs w:val="20"/>
        </w:rPr>
        <w:t xml:space="preserve"> Zhotovitel uvede datový standard, podle kterého bude </w:t>
      </w:r>
      <w:r w:rsidR="00FE2840">
        <w:rPr>
          <w:szCs w:val="20"/>
        </w:rPr>
        <w:t>i</w:t>
      </w:r>
      <w:r w:rsidR="0031148F">
        <w:rPr>
          <w:szCs w:val="20"/>
        </w:rPr>
        <w:t>nformační model vytvářet.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455C5" w:rsidRPr="00CE5119" w14:paraId="5EFF3D15" w14:textId="53D073C5" w:rsidTr="0093373A">
        <w:trPr>
          <w:trHeight w:val="396"/>
        </w:trPr>
        <w:tc>
          <w:tcPr>
            <w:tcW w:w="3020" w:type="dxa"/>
            <w:shd w:val="clear" w:color="auto" w:fill="2E74B5" w:themeFill="accent1" w:themeFillShade="BF"/>
            <w:vAlign w:val="center"/>
          </w:tcPr>
          <w:p w14:paraId="7F99A9D0" w14:textId="3BB25685" w:rsidR="004455C5" w:rsidRPr="0093373A" w:rsidRDefault="0093373A" w:rsidP="004455C5">
            <w:pPr>
              <w:rPr>
                <w:b/>
                <w:color w:val="FFFFFF" w:themeColor="background1"/>
                <w:szCs w:val="16"/>
              </w:rPr>
            </w:pPr>
            <w:r w:rsidRPr="0093373A">
              <w:rPr>
                <w:b/>
                <w:color w:val="FFFFFF" w:themeColor="background1"/>
                <w:szCs w:val="16"/>
              </w:rPr>
              <w:t>Název standardu</w:t>
            </w:r>
          </w:p>
        </w:tc>
        <w:tc>
          <w:tcPr>
            <w:tcW w:w="3020" w:type="dxa"/>
            <w:shd w:val="clear" w:color="auto" w:fill="2E74B5" w:themeFill="accent1" w:themeFillShade="BF"/>
            <w:vAlign w:val="center"/>
          </w:tcPr>
          <w:p w14:paraId="352BA75B" w14:textId="450163A2" w:rsidR="004455C5" w:rsidRPr="0093373A" w:rsidRDefault="0093373A" w:rsidP="004455C5">
            <w:pPr>
              <w:rPr>
                <w:b/>
                <w:color w:val="FFFFFF" w:themeColor="background1"/>
                <w:szCs w:val="16"/>
              </w:rPr>
            </w:pPr>
            <w:r w:rsidRPr="0093373A">
              <w:rPr>
                <w:b/>
                <w:color w:val="FFFFFF" w:themeColor="background1"/>
                <w:szCs w:val="16"/>
              </w:rPr>
              <w:t>Popis standardu</w:t>
            </w:r>
          </w:p>
        </w:tc>
        <w:tc>
          <w:tcPr>
            <w:tcW w:w="3020" w:type="dxa"/>
            <w:shd w:val="clear" w:color="auto" w:fill="2E74B5" w:themeFill="accent1" w:themeFillShade="BF"/>
            <w:vAlign w:val="center"/>
          </w:tcPr>
          <w:p w14:paraId="7EF63BD5" w14:textId="3CADF8A2" w:rsidR="004455C5" w:rsidRPr="0093373A" w:rsidRDefault="0093373A" w:rsidP="004455C5">
            <w:pPr>
              <w:rPr>
                <w:b/>
                <w:color w:val="FFFFFF" w:themeColor="background1"/>
                <w:szCs w:val="16"/>
              </w:rPr>
            </w:pPr>
            <w:r w:rsidRPr="0093373A">
              <w:rPr>
                <w:b/>
                <w:color w:val="FFFFFF" w:themeColor="background1"/>
                <w:szCs w:val="16"/>
              </w:rPr>
              <w:t>Verze</w:t>
            </w:r>
          </w:p>
        </w:tc>
      </w:tr>
      <w:tr w:rsidR="004455C5" w:rsidRPr="009F44FB" w14:paraId="438C882C" w14:textId="717E9BF1" w:rsidTr="0093373A">
        <w:trPr>
          <w:trHeight w:val="489"/>
        </w:trPr>
        <w:tc>
          <w:tcPr>
            <w:tcW w:w="3020" w:type="dxa"/>
            <w:shd w:val="clear" w:color="auto" w:fill="auto"/>
            <w:vAlign w:val="center"/>
          </w:tcPr>
          <w:p w14:paraId="45E4C7A2" w14:textId="367088E5" w:rsidR="004455C5" w:rsidRPr="0093373A" w:rsidRDefault="0093373A" w:rsidP="00C175D7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4F3B3D40" w14:textId="75831412" w:rsidR="004455C5" w:rsidRPr="0093373A" w:rsidRDefault="0093373A" w:rsidP="00C175D7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1316603" w14:textId="10A730B9" w:rsidR="004455C5" w:rsidRPr="0093373A" w:rsidRDefault="0093373A" w:rsidP="00C175D7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</w:tr>
    </w:tbl>
    <w:p w14:paraId="763BA162" w14:textId="77777777" w:rsidR="00E1526E" w:rsidRDefault="00E1526E" w:rsidP="004E1A6D">
      <w:pPr>
        <w:rPr>
          <w:i/>
          <w:sz w:val="24"/>
          <w:szCs w:val="20"/>
        </w:rPr>
      </w:pPr>
    </w:p>
    <w:p w14:paraId="361FDEDD" w14:textId="5ED22C82" w:rsidR="00E1526E" w:rsidRDefault="00E1526E" w:rsidP="004E1A6D">
      <w:pPr>
        <w:rPr>
          <w:i/>
          <w:sz w:val="24"/>
          <w:szCs w:val="20"/>
        </w:rPr>
      </w:pPr>
      <w:r w:rsidRPr="00E1526E">
        <w:rPr>
          <w:i/>
          <w:sz w:val="24"/>
          <w:szCs w:val="20"/>
          <w:highlight w:val="green"/>
        </w:rPr>
        <w:t>POZN. V SOUČASNÉ DOBĚ NEUMÍME NIOKDO NA NAŠEM VYBAVENÍ OTEVŘENÉ DIGITÁLNÍ FORMÁTY</w:t>
      </w:r>
    </w:p>
    <w:p w14:paraId="3F811E0C" w14:textId="2583389E" w:rsidR="005479DA" w:rsidRDefault="0028664D" w:rsidP="004E1A6D">
      <w:pPr>
        <w:rPr>
          <w:i/>
          <w:sz w:val="24"/>
          <w:szCs w:val="20"/>
        </w:rPr>
      </w:pPr>
      <w:r>
        <w:rPr>
          <w:i/>
          <w:sz w:val="24"/>
          <w:szCs w:val="20"/>
        </w:rPr>
        <w:br/>
      </w:r>
      <w:r w:rsidR="004A07E1">
        <w:rPr>
          <w:i/>
          <w:sz w:val="24"/>
          <w:szCs w:val="20"/>
        </w:rPr>
        <w:t>5</w:t>
      </w:r>
      <w:r w:rsidR="005479DA" w:rsidRPr="003C7DF3">
        <w:rPr>
          <w:i/>
          <w:sz w:val="24"/>
          <w:szCs w:val="20"/>
        </w:rPr>
        <w:t>.3 2D VÝSTUPY</w:t>
      </w:r>
    </w:p>
    <w:p w14:paraId="319F94E1" w14:textId="26D0D4D5" w:rsidR="00A55287" w:rsidRDefault="000E4F17" w:rsidP="0093373A">
      <w:pPr>
        <w:jc w:val="both"/>
        <w:rPr>
          <w:szCs w:val="20"/>
        </w:rPr>
      </w:pPr>
      <w:r>
        <w:rPr>
          <w:szCs w:val="20"/>
        </w:rPr>
        <w:t>Společně s informačním modelem bude Zhotovitel</w:t>
      </w:r>
      <w:r w:rsidR="00E541C7">
        <w:rPr>
          <w:szCs w:val="20"/>
        </w:rPr>
        <w:t xml:space="preserve"> povinen předložit </w:t>
      </w:r>
      <w:r w:rsidR="000176BE">
        <w:rPr>
          <w:szCs w:val="20"/>
        </w:rPr>
        <w:t xml:space="preserve">i standardní </w:t>
      </w:r>
      <w:r w:rsidR="002F4297">
        <w:rPr>
          <w:szCs w:val="20"/>
        </w:rPr>
        <w:t xml:space="preserve">(2D) </w:t>
      </w:r>
      <w:r w:rsidR="000176BE">
        <w:rPr>
          <w:szCs w:val="20"/>
        </w:rPr>
        <w:t>projektovou dokumentaci v</w:t>
      </w:r>
      <w:r w:rsidR="002F4297">
        <w:rPr>
          <w:szCs w:val="20"/>
        </w:rPr>
        <w:t xml:space="preserve"> </w:t>
      </w:r>
      <w:r w:rsidR="00B94AF6">
        <w:rPr>
          <w:szCs w:val="20"/>
        </w:rPr>
        <w:t>tištěné podobě</w:t>
      </w:r>
      <w:r w:rsidR="0095008A">
        <w:rPr>
          <w:szCs w:val="20"/>
        </w:rPr>
        <w:t>, odpovídající in</w:t>
      </w:r>
      <w:r w:rsidR="00AC2052">
        <w:rPr>
          <w:szCs w:val="20"/>
        </w:rPr>
        <w:t>formačnímu modelu.</w:t>
      </w:r>
      <w:r w:rsidR="0089127F">
        <w:rPr>
          <w:szCs w:val="20"/>
        </w:rPr>
        <w:t xml:space="preserve"> </w:t>
      </w:r>
    </w:p>
    <w:p w14:paraId="2E029BFF" w14:textId="72A577FA" w:rsidR="00F630F9" w:rsidRDefault="00B00326" w:rsidP="003C7DF3">
      <w:pPr>
        <w:pStyle w:val="Odstavecseseznamem"/>
        <w:numPr>
          <w:ilvl w:val="0"/>
          <w:numId w:val="5"/>
        </w:numPr>
        <w:rPr>
          <w:b/>
          <w:sz w:val="28"/>
          <w:szCs w:val="20"/>
        </w:rPr>
      </w:pPr>
      <w:r w:rsidRPr="003C7DF3">
        <w:rPr>
          <w:b/>
          <w:sz w:val="28"/>
          <w:szCs w:val="20"/>
        </w:rPr>
        <w:t xml:space="preserve">POŽADAVKY NA </w:t>
      </w:r>
      <w:r w:rsidR="004D00F3">
        <w:rPr>
          <w:b/>
          <w:sz w:val="28"/>
          <w:szCs w:val="20"/>
        </w:rPr>
        <w:t>SOFTWARE</w:t>
      </w:r>
    </w:p>
    <w:p w14:paraId="108D5868" w14:textId="35543B41" w:rsidR="000378EC" w:rsidRPr="000378EC" w:rsidRDefault="000378EC" w:rsidP="000378EC">
      <w:pPr>
        <w:jc w:val="both"/>
      </w:pPr>
      <w:r>
        <w:t xml:space="preserve">Objednatel </w:t>
      </w:r>
      <w:r w:rsidR="004B2751">
        <w:t>nespecifikuje</w:t>
      </w:r>
      <w:r w:rsidR="004D00F3">
        <w:t xml:space="preserve"> konkrétní </w:t>
      </w:r>
      <w:r w:rsidR="00B86EC6">
        <w:t xml:space="preserve">softwarové nástroje, které musí Zhotovitel pro vytvoření a správu modelu použít. </w:t>
      </w:r>
      <w:r w:rsidR="00B871DC">
        <w:t xml:space="preserve">Použitý SW </w:t>
      </w:r>
      <w:r w:rsidR="006B03BD">
        <w:t xml:space="preserve">Zhotovitele </w:t>
      </w:r>
      <w:r w:rsidR="00C92F2D">
        <w:t xml:space="preserve">však </w:t>
      </w:r>
      <w:r w:rsidR="00B871DC">
        <w:t xml:space="preserve">musí umět exportovat data v požadovaném </w:t>
      </w:r>
      <w:r w:rsidR="006B03BD">
        <w:t>formátu</w:t>
      </w:r>
      <w:r w:rsidR="004A07E1">
        <w:t xml:space="preserve"> Objednatele</w:t>
      </w:r>
      <w:r w:rsidR="006B03BD">
        <w:t>, který je blíže popsán v</w:t>
      </w:r>
      <w:r w:rsidR="00D33D2A">
        <w:t> kapitole 7.</w:t>
      </w:r>
      <w:r w:rsidR="00735804">
        <w:t>1.</w:t>
      </w:r>
      <w:r w:rsidR="004B2751">
        <w:t xml:space="preserve"> </w:t>
      </w:r>
    </w:p>
    <w:p w14:paraId="1BC032CA" w14:textId="53318DB8" w:rsidR="00B00326" w:rsidRDefault="004A07E1" w:rsidP="004E1A6D">
      <w:pPr>
        <w:rPr>
          <w:i/>
          <w:sz w:val="24"/>
          <w:szCs w:val="20"/>
        </w:rPr>
      </w:pPr>
      <w:r>
        <w:rPr>
          <w:i/>
          <w:sz w:val="24"/>
          <w:szCs w:val="20"/>
        </w:rPr>
        <w:t>6</w:t>
      </w:r>
      <w:r w:rsidR="00B00326" w:rsidRPr="003C7DF3">
        <w:rPr>
          <w:i/>
          <w:sz w:val="24"/>
          <w:szCs w:val="20"/>
        </w:rPr>
        <w:t xml:space="preserve">.1 </w:t>
      </w:r>
      <w:r w:rsidR="004B0311" w:rsidRPr="003C7DF3">
        <w:rPr>
          <w:i/>
          <w:sz w:val="24"/>
          <w:szCs w:val="20"/>
        </w:rPr>
        <w:t>S</w:t>
      </w:r>
      <w:r w:rsidR="00E81C6A">
        <w:rPr>
          <w:i/>
          <w:sz w:val="24"/>
          <w:szCs w:val="20"/>
        </w:rPr>
        <w:t>W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33D2A" w:rsidRPr="0093373A" w14:paraId="185CD770" w14:textId="77777777" w:rsidTr="00D33D2A">
        <w:trPr>
          <w:trHeight w:val="396"/>
        </w:trPr>
        <w:tc>
          <w:tcPr>
            <w:tcW w:w="2265" w:type="dxa"/>
            <w:shd w:val="clear" w:color="auto" w:fill="2E74B5" w:themeFill="accent1" w:themeFillShade="BF"/>
            <w:vAlign w:val="center"/>
          </w:tcPr>
          <w:p w14:paraId="3F95B5A5" w14:textId="36F731F6" w:rsidR="00D33D2A" w:rsidRPr="0093373A" w:rsidRDefault="00D33D2A" w:rsidP="001E4C69">
            <w:pPr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Software</w:t>
            </w:r>
          </w:p>
        </w:tc>
        <w:tc>
          <w:tcPr>
            <w:tcW w:w="2265" w:type="dxa"/>
            <w:shd w:val="clear" w:color="auto" w:fill="2E74B5" w:themeFill="accent1" w:themeFillShade="BF"/>
            <w:vAlign w:val="center"/>
          </w:tcPr>
          <w:p w14:paraId="48D15F22" w14:textId="314C37FA" w:rsidR="00D33D2A" w:rsidRPr="0093373A" w:rsidRDefault="00D33D2A" w:rsidP="00D33D2A">
            <w:pPr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Verze</w:t>
            </w:r>
          </w:p>
        </w:tc>
        <w:tc>
          <w:tcPr>
            <w:tcW w:w="2265" w:type="dxa"/>
            <w:shd w:val="clear" w:color="auto" w:fill="2E74B5" w:themeFill="accent1" w:themeFillShade="BF"/>
            <w:vAlign w:val="center"/>
          </w:tcPr>
          <w:p w14:paraId="6D665527" w14:textId="0984B597" w:rsidR="00D33D2A" w:rsidRPr="0093373A" w:rsidRDefault="00D33D2A" w:rsidP="001E4C69">
            <w:pPr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Způsob použití</w:t>
            </w:r>
          </w:p>
        </w:tc>
        <w:tc>
          <w:tcPr>
            <w:tcW w:w="2265" w:type="dxa"/>
            <w:shd w:val="clear" w:color="auto" w:fill="2E74B5" w:themeFill="accent1" w:themeFillShade="BF"/>
            <w:vAlign w:val="center"/>
          </w:tcPr>
          <w:p w14:paraId="09DDADAF" w14:textId="51600558" w:rsidR="00D33D2A" w:rsidRPr="0093373A" w:rsidRDefault="00D33D2A" w:rsidP="001E4C69">
            <w:pPr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Datový formát</w:t>
            </w:r>
          </w:p>
        </w:tc>
      </w:tr>
      <w:tr w:rsidR="00D33D2A" w:rsidRPr="0093373A" w14:paraId="59A467EB" w14:textId="77777777" w:rsidTr="00D33D2A">
        <w:trPr>
          <w:trHeight w:val="489"/>
        </w:trPr>
        <w:tc>
          <w:tcPr>
            <w:tcW w:w="2265" w:type="dxa"/>
            <w:shd w:val="clear" w:color="auto" w:fill="auto"/>
            <w:vAlign w:val="center"/>
          </w:tcPr>
          <w:p w14:paraId="3CC19464" w14:textId="77777777" w:rsidR="00D33D2A" w:rsidRPr="0093373A" w:rsidRDefault="00D33D2A" w:rsidP="001E4C69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73E55C6" w14:textId="57BDD553" w:rsidR="00D33D2A" w:rsidRPr="0093373A" w:rsidRDefault="00D33D2A" w:rsidP="00D33D2A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9669CB6" w14:textId="77140CDC" w:rsidR="00D33D2A" w:rsidRPr="0093373A" w:rsidRDefault="00D33D2A" w:rsidP="001E4C69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096F0E6" w14:textId="77777777" w:rsidR="00D33D2A" w:rsidRPr="0093373A" w:rsidRDefault="00D33D2A" w:rsidP="001E4C69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</w:tr>
      <w:tr w:rsidR="00C92F2D" w:rsidRPr="0093373A" w14:paraId="1AA28546" w14:textId="77777777" w:rsidTr="00D33D2A">
        <w:trPr>
          <w:trHeight w:val="489"/>
        </w:trPr>
        <w:tc>
          <w:tcPr>
            <w:tcW w:w="2265" w:type="dxa"/>
            <w:shd w:val="clear" w:color="auto" w:fill="auto"/>
            <w:vAlign w:val="center"/>
          </w:tcPr>
          <w:p w14:paraId="0F26945D" w14:textId="334642DE" w:rsidR="00C92F2D" w:rsidRPr="0093373A" w:rsidRDefault="00C92F2D" w:rsidP="00C92F2D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6166649" w14:textId="29801E42" w:rsidR="00C92F2D" w:rsidRPr="0093373A" w:rsidRDefault="00C92F2D" w:rsidP="00C92F2D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45EE8B2" w14:textId="33159B20" w:rsidR="00C92F2D" w:rsidRPr="0093373A" w:rsidRDefault="00C92F2D" w:rsidP="00C92F2D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811B6E7" w14:textId="5EECE999" w:rsidR="00C92F2D" w:rsidRPr="0093373A" w:rsidRDefault="00C92F2D" w:rsidP="00C92F2D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</w:tr>
    </w:tbl>
    <w:p w14:paraId="2C8D8523" w14:textId="719857E3" w:rsidR="004A07E1" w:rsidRDefault="004A07E1">
      <w:pPr>
        <w:rPr>
          <w:b/>
          <w:sz w:val="28"/>
          <w:szCs w:val="20"/>
        </w:rPr>
      </w:pPr>
    </w:p>
    <w:p w14:paraId="23D2662F" w14:textId="1C279EFE" w:rsidR="006A51A6" w:rsidRPr="003C1A41" w:rsidRDefault="00E00528" w:rsidP="003C1A41">
      <w:pPr>
        <w:pStyle w:val="Odstavecseseznamem"/>
        <w:numPr>
          <w:ilvl w:val="0"/>
          <w:numId w:val="5"/>
        </w:numPr>
        <w:spacing w:before="240"/>
        <w:rPr>
          <w:b/>
          <w:sz w:val="28"/>
          <w:szCs w:val="20"/>
        </w:rPr>
      </w:pPr>
      <w:r w:rsidRPr="003C1A41">
        <w:rPr>
          <w:b/>
          <w:sz w:val="28"/>
          <w:szCs w:val="20"/>
        </w:rPr>
        <w:t xml:space="preserve">ZPŮSOB </w:t>
      </w:r>
      <w:r w:rsidR="00830B1C" w:rsidRPr="003C1A41">
        <w:rPr>
          <w:b/>
          <w:sz w:val="28"/>
          <w:szCs w:val="20"/>
        </w:rPr>
        <w:t>VÝMĚN</w:t>
      </w:r>
      <w:r w:rsidRPr="003C1A41">
        <w:rPr>
          <w:b/>
          <w:sz w:val="28"/>
          <w:szCs w:val="20"/>
        </w:rPr>
        <w:t>Y</w:t>
      </w:r>
      <w:r w:rsidR="004B0311" w:rsidRPr="003C1A41">
        <w:rPr>
          <w:b/>
          <w:sz w:val="28"/>
          <w:szCs w:val="20"/>
        </w:rPr>
        <w:t xml:space="preserve"> DAT</w:t>
      </w:r>
    </w:p>
    <w:p w14:paraId="2738E6C1" w14:textId="3B1A76EA" w:rsidR="00A24BA3" w:rsidRPr="00A24BA3" w:rsidRDefault="00A24BA3" w:rsidP="00A24BA3">
      <w:pPr>
        <w:jc w:val="both"/>
      </w:pPr>
      <w:r w:rsidRPr="00A24BA3">
        <w:t>Výměna dat bude probíhat přes projektové SDP/CDE prostředí</w:t>
      </w:r>
      <w:r w:rsidR="00F3243F">
        <w:t xml:space="preserve"> zajištěné Zhotovitelem.</w:t>
      </w:r>
    </w:p>
    <w:p w14:paraId="41F7C0A2" w14:textId="4B61680D" w:rsidR="00266067" w:rsidRDefault="00735804" w:rsidP="004E1A6D">
      <w:pPr>
        <w:rPr>
          <w:i/>
          <w:sz w:val="24"/>
          <w:szCs w:val="20"/>
        </w:rPr>
      </w:pPr>
      <w:r>
        <w:rPr>
          <w:i/>
          <w:sz w:val="24"/>
          <w:szCs w:val="20"/>
        </w:rPr>
        <w:t>7</w:t>
      </w:r>
      <w:r w:rsidR="004B0311" w:rsidRPr="003C7DF3">
        <w:rPr>
          <w:i/>
          <w:sz w:val="24"/>
          <w:szCs w:val="20"/>
        </w:rPr>
        <w:t>.</w:t>
      </w:r>
      <w:r w:rsidR="00514CA1" w:rsidRPr="003C7DF3">
        <w:rPr>
          <w:i/>
          <w:sz w:val="24"/>
          <w:szCs w:val="20"/>
        </w:rPr>
        <w:t>1</w:t>
      </w:r>
      <w:r w:rsidR="004B0311" w:rsidRPr="003C7DF3">
        <w:rPr>
          <w:i/>
          <w:sz w:val="24"/>
          <w:szCs w:val="20"/>
        </w:rPr>
        <w:t xml:space="preserve"> </w:t>
      </w:r>
      <w:r w:rsidR="00261EF7">
        <w:rPr>
          <w:i/>
          <w:sz w:val="24"/>
          <w:szCs w:val="20"/>
        </w:rPr>
        <w:t>POŽADOVANÉ FORMÁTY</w:t>
      </w:r>
    </w:p>
    <w:p w14:paraId="219E1D0A" w14:textId="5DC06CDE" w:rsidR="00ED14A2" w:rsidRPr="003F5F6E" w:rsidRDefault="003F5F6E" w:rsidP="00ED14A2">
      <w:pPr>
        <w:jc w:val="both"/>
        <w:rPr>
          <w:szCs w:val="20"/>
        </w:rPr>
      </w:pPr>
      <w:r>
        <w:rPr>
          <w:szCs w:val="20"/>
        </w:rPr>
        <w:t>Informační m</w:t>
      </w:r>
      <w:r w:rsidR="00ED14A2" w:rsidRPr="003F5F6E">
        <w:rPr>
          <w:szCs w:val="20"/>
        </w:rPr>
        <w:t xml:space="preserve">odely budou předány se všemi informacemi a nastaveními, které jsou nezbytné pro produkci projektové dokumentace dle objektové skladby, prostorovou koordinaci a další požadavky </w:t>
      </w:r>
      <w:r w:rsidR="00632CD3">
        <w:rPr>
          <w:szCs w:val="20"/>
        </w:rPr>
        <w:br/>
      </w:r>
      <w:r w:rsidR="00ED14A2" w:rsidRPr="003F5F6E">
        <w:rPr>
          <w:szCs w:val="20"/>
        </w:rPr>
        <w:t>v rámci ujednání tohoto dokumentu</w:t>
      </w:r>
      <w:r>
        <w:rPr>
          <w:szCs w:val="20"/>
        </w:rPr>
        <w:t>.</w:t>
      </w:r>
      <w:r w:rsidR="00FF1696">
        <w:rPr>
          <w:szCs w:val="20"/>
        </w:rPr>
        <w:t xml:space="preserve"> </w:t>
      </w:r>
      <w:r w:rsidR="00ED14A2" w:rsidRPr="003F5F6E">
        <w:rPr>
          <w:szCs w:val="20"/>
        </w:rPr>
        <w:t>Modely nebudou obsahovat pracovní a dočasná nastavení, která by mohla navyšovat datovou velikost modelů, vyjma předání mimo milníky pro potřeby spolupráce.</w:t>
      </w:r>
    </w:p>
    <w:p w14:paraId="2BB928BE" w14:textId="7D01DBE9" w:rsidR="003F5F6E" w:rsidRDefault="00ED14A2" w:rsidP="00ED14A2">
      <w:pPr>
        <w:jc w:val="both"/>
        <w:rPr>
          <w:szCs w:val="20"/>
        </w:rPr>
      </w:pPr>
      <w:r w:rsidRPr="003F5F6E">
        <w:rPr>
          <w:szCs w:val="20"/>
        </w:rPr>
        <w:t>Modely</w:t>
      </w:r>
      <w:r w:rsidR="003F5F6E">
        <w:rPr>
          <w:szCs w:val="20"/>
        </w:rPr>
        <w:t xml:space="preserve"> </w:t>
      </w:r>
      <w:r w:rsidRPr="003F5F6E">
        <w:rPr>
          <w:szCs w:val="20"/>
        </w:rPr>
        <w:t>budou</w:t>
      </w:r>
      <w:r w:rsidR="003F5F6E">
        <w:rPr>
          <w:szCs w:val="20"/>
        </w:rPr>
        <w:t xml:space="preserve"> </w:t>
      </w:r>
      <w:r w:rsidRPr="003F5F6E">
        <w:rPr>
          <w:szCs w:val="20"/>
        </w:rPr>
        <w:t>předány</w:t>
      </w:r>
      <w:r w:rsidR="003F5F6E">
        <w:rPr>
          <w:szCs w:val="20"/>
        </w:rPr>
        <w:t xml:space="preserve"> </w:t>
      </w:r>
      <w:r w:rsidRPr="003F5F6E">
        <w:rPr>
          <w:szCs w:val="20"/>
        </w:rPr>
        <w:t>v</w:t>
      </w:r>
      <w:r w:rsidR="00D767D7">
        <w:rPr>
          <w:szCs w:val="20"/>
        </w:rPr>
        <w:t xml:space="preserve"> otevřeném</w:t>
      </w:r>
      <w:r w:rsidR="00DF65AF">
        <w:rPr>
          <w:szCs w:val="20"/>
        </w:rPr>
        <w:t xml:space="preserve"> formátu </w:t>
      </w:r>
      <w:r w:rsidR="001F2949" w:rsidRPr="00E1526E">
        <w:rPr>
          <w:szCs w:val="20"/>
          <w:highlight w:val="green"/>
        </w:rPr>
        <w:t>.IFC</w:t>
      </w:r>
      <w:r w:rsidR="001F2949">
        <w:rPr>
          <w:szCs w:val="20"/>
        </w:rPr>
        <w:t xml:space="preserve"> a dále v</w:t>
      </w:r>
      <w:r w:rsidR="003F5F6E">
        <w:rPr>
          <w:szCs w:val="20"/>
        </w:rPr>
        <w:t> </w:t>
      </w:r>
      <w:r w:rsidRPr="003F5F6E">
        <w:rPr>
          <w:szCs w:val="20"/>
        </w:rPr>
        <w:t>nativních</w:t>
      </w:r>
      <w:r w:rsidR="003F5F6E">
        <w:rPr>
          <w:szCs w:val="20"/>
        </w:rPr>
        <w:t xml:space="preserve"> </w:t>
      </w:r>
      <w:r w:rsidRPr="003F5F6E">
        <w:rPr>
          <w:szCs w:val="20"/>
        </w:rPr>
        <w:t>formátech</w:t>
      </w:r>
      <w:r w:rsidR="001F2949">
        <w:rPr>
          <w:szCs w:val="20"/>
        </w:rPr>
        <w:t xml:space="preserve"> </w:t>
      </w:r>
      <w:r w:rsidR="00C71E04">
        <w:rPr>
          <w:szCs w:val="20"/>
        </w:rPr>
        <w:t>jednotlivých SW použitých Zhotovitelem.</w:t>
      </w:r>
    </w:p>
    <w:p w14:paraId="5AB8C389" w14:textId="0150D30B" w:rsidR="0098206A" w:rsidRDefault="001D33CE" w:rsidP="00ED14A2">
      <w:pPr>
        <w:jc w:val="both"/>
        <w:rPr>
          <w:szCs w:val="20"/>
        </w:rPr>
      </w:pPr>
      <w:r w:rsidRPr="001D33CE">
        <w:rPr>
          <w:szCs w:val="20"/>
        </w:rPr>
        <w:t>Elektronické, popřípadě digitalizované tištěné dokumenty</w:t>
      </w:r>
      <w:r w:rsidR="00FA4B76">
        <w:rPr>
          <w:szCs w:val="20"/>
        </w:rPr>
        <w:t>,</w:t>
      </w:r>
      <w:r w:rsidRPr="001D33CE">
        <w:rPr>
          <w:szCs w:val="20"/>
        </w:rPr>
        <w:t xml:space="preserve"> jsou ukládány v obecně používaných formátech </w:t>
      </w:r>
      <w:r w:rsidR="00D22072">
        <w:rPr>
          <w:szCs w:val="20"/>
        </w:rPr>
        <w:t>.</w:t>
      </w:r>
      <w:r w:rsidRPr="001D33CE">
        <w:rPr>
          <w:szCs w:val="20"/>
        </w:rPr>
        <w:t xml:space="preserve">DOC, </w:t>
      </w:r>
      <w:r w:rsidR="00D22072">
        <w:rPr>
          <w:szCs w:val="20"/>
        </w:rPr>
        <w:t>.</w:t>
      </w:r>
      <w:r w:rsidRPr="001D33CE">
        <w:rPr>
          <w:szCs w:val="20"/>
        </w:rPr>
        <w:t>XLS</w:t>
      </w:r>
      <w:r w:rsidR="00703E3B">
        <w:rPr>
          <w:szCs w:val="20"/>
        </w:rPr>
        <w:t xml:space="preserve">, </w:t>
      </w:r>
      <w:r w:rsidR="00703E3B" w:rsidRPr="00E1526E">
        <w:rPr>
          <w:szCs w:val="20"/>
          <w:highlight w:val="green"/>
        </w:rPr>
        <w:t>.DWG</w:t>
      </w:r>
      <w:r w:rsidRPr="001D33CE">
        <w:rPr>
          <w:szCs w:val="20"/>
        </w:rPr>
        <w:t xml:space="preserve"> či </w:t>
      </w:r>
      <w:r w:rsidR="00D22072">
        <w:rPr>
          <w:szCs w:val="20"/>
        </w:rPr>
        <w:t>.</w:t>
      </w:r>
      <w:r w:rsidRPr="001D33CE">
        <w:rPr>
          <w:szCs w:val="20"/>
        </w:rPr>
        <w:t>PDF</w:t>
      </w:r>
      <w:r w:rsidR="00B47643">
        <w:rPr>
          <w:szCs w:val="20"/>
        </w:rPr>
        <w:t>,</w:t>
      </w:r>
      <w:r w:rsidRPr="001D33CE">
        <w:rPr>
          <w:szCs w:val="20"/>
        </w:rPr>
        <w:t xml:space="preserve"> a to do předem definované složkové struktury DMS, která </w:t>
      </w:r>
      <w:r w:rsidR="00F519F3">
        <w:rPr>
          <w:szCs w:val="20"/>
        </w:rPr>
        <w:t>bude definována</w:t>
      </w:r>
      <w:r w:rsidRPr="001D33CE">
        <w:rPr>
          <w:szCs w:val="20"/>
        </w:rPr>
        <w:t xml:space="preserve"> </w:t>
      </w:r>
      <w:r w:rsidR="006C5441">
        <w:rPr>
          <w:szCs w:val="20"/>
        </w:rPr>
        <w:t>v prostředí SDP/CDE</w:t>
      </w:r>
      <w:r w:rsidR="00D22072">
        <w:rPr>
          <w:szCs w:val="20"/>
        </w:rPr>
        <w:t>.</w:t>
      </w:r>
    </w:p>
    <w:p w14:paraId="66BE94DE" w14:textId="555D4F58" w:rsidR="00582FCF" w:rsidRDefault="00735804" w:rsidP="00ED14A2">
      <w:pPr>
        <w:jc w:val="both"/>
        <w:rPr>
          <w:i/>
          <w:sz w:val="24"/>
          <w:szCs w:val="20"/>
        </w:rPr>
      </w:pPr>
      <w:r>
        <w:rPr>
          <w:i/>
          <w:sz w:val="24"/>
          <w:szCs w:val="20"/>
        </w:rPr>
        <w:lastRenderedPageBreak/>
        <w:t>7</w:t>
      </w:r>
      <w:r w:rsidR="003F20A1">
        <w:rPr>
          <w:i/>
          <w:sz w:val="24"/>
          <w:szCs w:val="20"/>
        </w:rPr>
        <w:t xml:space="preserve">.2 </w:t>
      </w:r>
      <w:r w:rsidR="00E00528">
        <w:rPr>
          <w:i/>
          <w:sz w:val="24"/>
          <w:szCs w:val="20"/>
        </w:rPr>
        <w:t>SDP/CDE</w:t>
      </w:r>
    </w:p>
    <w:p w14:paraId="3CF9E8F3" w14:textId="3A1D7098" w:rsidR="003822B2" w:rsidRDefault="003822B2" w:rsidP="003822B2">
      <w:pPr>
        <w:jc w:val="both"/>
        <w:rPr>
          <w:szCs w:val="20"/>
        </w:rPr>
      </w:pPr>
      <w:r w:rsidRPr="003822B2">
        <w:rPr>
          <w:szCs w:val="20"/>
        </w:rPr>
        <w:t>Společné datové prostředí je jediným zdrojem informací používaný ke shromažďování, správě a šíření informací pro celý tým projektu. Vytvoření tohoto jediného zdroje</w:t>
      </w:r>
      <w:r>
        <w:rPr>
          <w:szCs w:val="20"/>
        </w:rPr>
        <w:t xml:space="preserve"> </w:t>
      </w:r>
      <w:r w:rsidRPr="003822B2">
        <w:rPr>
          <w:szCs w:val="20"/>
        </w:rPr>
        <w:t>informací usnadňuje spolupráci mezi jednotlivými participanty projektu, jednoznačně definuje</w:t>
      </w:r>
      <w:r>
        <w:rPr>
          <w:szCs w:val="20"/>
        </w:rPr>
        <w:t xml:space="preserve"> </w:t>
      </w:r>
      <w:r w:rsidRPr="003822B2">
        <w:rPr>
          <w:szCs w:val="20"/>
        </w:rPr>
        <w:t xml:space="preserve">jedinou platnou verzi informace </w:t>
      </w:r>
      <w:r w:rsidR="00632CD3">
        <w:rPr>
          <w:szCs w:val="20"/>
        </w:rPr>
        <w:br/>
      </w:r>
      <w:r w:rsidRPr="003822B2">
        <w:rPr>
          <w:szCs w:val="20"/>
        </w:rPr>
        <w:t>a pomáhá vyhnout se nedorozumění, duplicitě a chybám.</w:t>
      </w:r>
      <w:r>
        <w:rPr>
          <w:szCs w:val="20"/>
        </w:rPr>
        <w:t xml:space="preserve"> </w:t>
      </w:r>
    </w:p>
    <w:p w14:paraId="6086388F" w14:textId="791134F2" w:rsidR="00B12D03" w:rsidRDefault="003822B2" w:rsidP="003822B2">
      <w:pPr>
        <w:jc w:val="both"/>
        <w:rPr>
          <w:szCs w:val="20"/>
        </w:rPr>
      </w:pPr>
      <w:r w:rsidRPr="003822B2">
        <w:rPr>
          <w:szCs w:val="20"/>
        </w:rPr>
        <w:t>Informacemi jsou v</w:t>
      </w:r>
      <w:r w:rsidR="00853476">
        <w:rPr>
          <w:szCs w:val="20"/>
        </w:rPr>
        <w:t> SDP/</w:t>
      </w:r>
      <w:r w:rsidRPr="003822B2">
        <w:rPr>
          <w:szCs w:val="20"/>
        </w:rPr>
        <w:t xml:space="preserve">CDE rozuměny nejen veškeré dokumenty (např. </w:t>
      </w:r>
      <w:r w:rsidR="009C65BC">
        <w:rPr>
          <w:szCs w:val="20"/>
        </w:rPr>
        <w:t>informační</w:t>
      </w:r>
      <w:r w:rsidRPr="003822B2">
        <w:rPr>
          <w:szCs w:val="20"/>
        </w:rPr>
        <w:t xml:space="preserve"> modely –</w:t>
      </w:r>
      <w:r>
        <w:rPr>
          <w:szCs w:val="20"/>
        </w:rPr>
        <w:t xml:space="preserve"> </w:t>
      </w:r>
      <w:r w:rsidRPr="003822B2">
        <w:rPr>
          <w:szCs w:val="20"/>
        </w:rPr>
        <w:t xml:space="preserve">obsahující grafické i jeho negrafické informace, 2D výkresová dokumentace, textové, tabulkové </w:t>
      </w:r>
      <w:r w:rsidR="00205DC2">
        <w:rPr>
          <w:szCs w:val="20"/>
        </w:rPr>
        <w:br/>
      </w:r>
      <w:r w:rsidRPr="003822B2">
        <w:rPr>
          <w:szCs w:val="20"/>
        </w:rPr>
        <w:t>či</w:t>
      </w:r>
      <w:r>
        <w:rPr>
          <w:szCs w:val="20"/>
        </w:rPr>
        <w:t xml:space="preserve"> </w:t>
      </w:r>
      <w:r w:rsidRPr="003822B2">
        <w:rPr>
          <w:szCs w:val="20"/>
        </w:rPr>
        <w:t xml:space="preserve">naskenované dokumenty) včetně jejich popisných údajů (vlastností), ale i veškerá komunikace </w:t>
      </w:r>
      <w:r w:rsidR="00632CD3">
        <w:rPr>
          <w:szCs w:val="20"/>
        </w:rPr>
        <w:br/>
      </w:r>
      <w:r w:rsidRPr="003822B2">
        <w:rPr>
          <w:szCs w:val="20"/>
        </w:rPr>
        <w:t>a</w:t>
      </w:r>
      <w:r>
        <w:rPr>
          <w:szCs w:val="20"/>
        </w:rPr>
        <w:t xml:space="preserve"> </w:t>
      </w:r>
      <w:r w:rsidRPr="003822B2">
        <w:rPr>
          <w:szCs w:val="20"/>
        </w:rPr>
        <w:t>procesy s nimi spojen</w:t>
      </w:r>
      <w:r w:rsidR="00EF5677">
        <w:rPr>
          <w:szCs w:val="20"/>
        </w:rPr>
        <w:t>ými</w:t>
      </w:r>
      <w:r w:rsidRPr="003822B2">
        <w:rPr>
          <w:szCs w:val="20"/>
        </w:rPr>
        <w:t xml:space="preserve">. </w:t>
      </w:r>
      <w:r w:rsidR="00853476">
        <w:rPr>
          <w:szCs w:val="20"/>
        </w:rPr>
        <w:t>SDP/</w:t>
      </w:r>
      <w:r w:rsidRPr="003822B2">
        <w:rPr>
          <w:szCs w:val="20"/>
        </w:rPr>
        <w:t>CDE propojuje tedy na jediném místě kompletní dokumenty, komunikaci a</w:t>
      </w:r>
      <w:r>
        <w:rPr>
          <w:szCs w:val="20"/>
        </w:rPr>
        <w:t xml:space="preserve"> </w:t>
      </w:r>
      <w:r w:rsidRPr="003822B2">
        <w:rPr>
          <w:szCs w:val="20"/>
        </w:rPr>
        <w:t>procesy projektu</w:t>
      </w:r>
      <w:r w:rsidR="00853476">
        <w:rPr>
          <w:szCs w:val="20"/>
        </w:rPr>
        <w:t>.</w:t>
      </w:r>
    </w:p>
    <w:p w14:paraId="60D96F1B" w14:textId="376A0366" w:rsidR="00616973" w:rsidRDefault="00616973" w:rsidP="003822B2">
      <w:pPr>
        <w:jc w:val="both"/>
        <w:rPr>
          <w:szCs w:val="20"/>
        </w:rPr>
      </w:pPr>
      <w:r>
        <w:rPr>
          <w:szCs w:val="20"/>
        </w:rPr>
        <w:t>Objednatel nespecifikuje konkrétní SDP/CD</w:t>
      </w:r>
      <w:r w:rsidR="008E530E">
        <w:rPr>
          <w:szCs w:val="20"/>
        </w:rPr>
        <w:t>E</w:t>
      </w:r>
      <w:r>
        <w:rPr>
          <w:szCs w:val="20"/>
        </w:rPr>
        <w:t xml:space="preserve">, které </w:t>
      </w:r>
      <w:r w:rsidR="00FC0B3E">
        <w:rPr>
          <w:szCs w:val="20"/>
        </w:rPr>
        <w:t xml:space="preserve">má Zhotovitel pro projekt provozovat </w:t>
      </w:r>
      <w:r w:rsidR="00205DC2">
        <w:rPr>
          <w:szCs w:val="20"/>
        </w:rPr>
        <w:br/>
      </w:r>
      <w:r w:rsidR="00FC0B3E">
        <w:rPr>
          <w:szCs w:val="20"/>
        </w:rPr>
        <w:t>za předpokladu</w:t>
      </w:r>
      <w:r w:rsidR="005C40DD">
        <w:rPr>
          <w:szCs w:val="20"/>
        </w:rPr>
        <w:t xml:space="preserve">, že prostředí vybrané Zhotovitelem bude splňovat základní požadavky </w:t>
      </w:r>
      <w:r w:rsidR="00A70ED0">
        <w:rPr>
          <w:szCs w:val="20"/>
        </w:rPr>
        <w:t>na SDP/CDE (</w:t>
      </w:r>
      <w:r w:rsidR="007762D9">
        <w:rPr>
          <w:szCs w:val="20"/>
        </w:rPr>
        <w:t xml:space="preserve">například </w:t>
      </w:r>
      <w:r w:rsidR="00A70ED0">
        <w:rPr>
          <w:szCs w:val="20"/>
        </w:rPr>
        <w:t>Metodika SFDI</w:t>
      </w:r>
      <w:r w:rsidR="00B6339D">
        <w:rPr>
          <w:szCs w:val="20"/>
        </w:rPr>
        <w:t>)</w:t>
      </w:r>
      <w:r w:rsidR="008E530E">
        <w:rPr>
          <w:szCs w:val="20"/>
        </w:rPr>
        <w:t>.</w:t>
      </w:r>
      <w:r w:rsidR="00A104DD">
        <w:rPr>
          <w:szCs w:val="20"/>
        </w:rPr>
        <w:t xml:space="preserve"> Provoz SDP/CDE</w:t>
      </w:r>
      <w:r w:rsidR="002F4297">
        <w:rPr>
          <w:szCs w:val="20"/>
        </w:rPr>
        <w:t xml:space="preserve"> je omezen po dobu realizace projektu</w:t>
      </w:r>
      <w:r w:rsidR="001911AE">
        <w:rPr>
          <w:szCs w:val="20"/>
        </w:rPr>
        <w:t xml:space="preserve">, popřípadě po dobu nezbytně nutnou pro předání veškeré dokumentace </w:t>
      </w:r>
      <w:r w:rsidR="00266067">
        <w:rPr>
          <w:szCs w:val="20"/>
        </w:rPr>
        <w:t>náležící Objednateli.</w:t>
      </w:r>
    </w:p>
    <w:p w14:paraId="1A12A8E0" w14:textId="2ABE2C2F" w:rsidR="00BD1739" w:rsidRPr="005515CE" w:rsidRDefault="00735804" w:rsidP="003822B2">
      <w:pPr>
        <w:jc w:val="both"/>
        <w:rPr>
          <w:i/>
          <w:szCs w:val="20"/>
        </w:rPr>
      </w:pPr>
      <w:r>
        <w:rPr>
          <w:i/>
          <w:szCs w:val="20"/>
        </w:rPr>
        <w:t>7</w:t>
      </w:r>
      <w:r w:rsidR="00BD1739" w:rsidRPr="005515CE">
        <w:rPr>
          <w:i/>
          <w:szCs w:val="20"/>
        </w:rPr>
        <w:t>.2.1 ROLE A ODPOVĚDNOSTI V RÁMCI SDP/CDE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4"/>
        <w:gridCol w:w="1294"/>
        <w:gridCol w:w="1295"/>
      </w:tblGrid>
      <w:tr w:rsidR="005515CE" w:rsidRPr="0093373A" w14:paraId="4D956D94" w14:textId="3C9321D4" w:rsidTr="005515CE">
        <w:trPr>
          <w:trHeight w:val="396"/>
        </w:trPr>
        <w:tc>
          <w:tcPr>
            <w:tcW w:w="1294" w:type="dxa"/>
            <w:shd w:val="clear" w:color="auto" w:fill="2E74B5" w:themeFill="accent1" w:themeFillShade="BF"/>
            <w:vAlign w:val="center"/>
          </w:tcPr>
          <w:p w14:paraId="15E04101" w14:textId="320AAD5F" w:rsidR="00E12770" w:rsidRPr="0093373A" w:rsidRDefault="00E12770" w:rsidP="001E4C69">
            <w:pPr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Role</w:t>
            </w:r>
          </w:p>
        </w:tc>
        <w:tc>
          <w:tcPr>
            <w:tcW w:w="1294" w:type="dxa"/>
            <w:shd w:val="clear" w:color="auto" w:fill="2E74B5" w:themeFill="accent1" w:themeFillShade="BF"/>
            <w:vAlign w:val="center"/>
          </w:tcPr>
          <w:p w14:paraId="2A29481F" w14:textId="183BB8FB" w:rsidR="00E12770" w:rsidRPr="0093373A" w:rsidRDefault="005515CE" w:rsidP="00E12770">
            <w:pPr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Oprávnění</w:t>
            </w:r>
          </w:p>
        </w:tc>
        <w:tc>
          <w:tcPr>
            <w:tcW w:w="1294" w:type="dxa"/>
            <w:shd w:val="clear" w:color="auto" w:fill="2E74B5" w:themeFill="accent1" w:themeFillShade="BF"/>
            <w:vAlign w:val="center"/>
          </w:tcPr>
          <w:p w14:paraId="572A915D" w14:textId="2E12F843" w:rsidR="00E12770" w:rsidRPr="0093373A" w:rsidRDefault="005515CE" w:rsidP="001E4C69">
            <w:pPr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Organizace</w:t>
            </w:r>
          </w:p>
        </w:tc>
        <w:tc>
          <w:tcPr>
            <w:tcW w:w="1295" w:type="dxa"/>
            <w:shd w:val="clear" w:color="auto" w:fill="2E74B5" w:themeFill="accent1" w:themeFillShade="BF"/>
            <w:vAlign w:val="center"/>
          </w:tcPr>
          <w:p w14:paraId="62AEB821" w14:textId="51FC4877" w:rsidR="00E12770" w:rsidRPr="0093373A" w:rsidRDefault="005515CE" w:rsidP="00E12770">
            <w:pPr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Jméno</w:t>
            </w:r>
          </w:p>
        </w:tc>
        <w:tc>
          <w:tcPr>
            <w:tcW w:w="1294" w:type="dxa"/>
            <w:shd w:val="clear" w:color="auto" w:fill="2E74B5" w:themeFill="accent1" w:themeFillShade="BF"/>
            <w:vAlign w:val="center"/>
          </w:tcPr>
          <w:p w14:paraId="17177A00" w14:textId="752CC5CC" w:rsidR="00E12770" w:rsidRPr="0093373A" w:rsidRDefault="005515CE" w:rsidP="001E4C69">
            <w:pPr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Příjmení</w:t>
            </w:r>
          </w:p>
        </w:tc>
        <w:tc>
          <w:tcPr>
            <w:tcW w:w="1294" w:type="dxa"/>
            <w:shd w:val="clear" w:color="auto" w:fill="2E74B5" w:themeFill="accent1" w:themeFillShade="BF"/>
            <w:vAlign w:val="center"/>
          </w:tcPr>
          <w:p w14:paraId="7AB003F9" w14:textId="43B7FDD4" w:rsidR="00E12770" w:rsidRPr="0093373A" w:rsidRDefault="005515CE" w:rsidP="001E4C69">
            <w:pPr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Email</w:t>
            </w:r>
          </w:p>
        </w:tc>
        <w:tc>
          <w:tcPr>
            <w:tcW w:w="1295" w:type="dxa"/>
            <w:shd w:val="clear" w:color="auto" w:fill="2E74B5" w:themeFill="accent1" w:themeFillShade="BF"/>
            <w:vAlign w:val="center"/>
          </w:tcPr>
          <w:p w14:paraId="7385A37F" w14:textId="75A04CB1" w:rsidR="00E12770" w:rsidRPr="0093373A" w:rsidRDefault="005515CE" w:rsidP="00E12770">
            <w:pPr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Telefon</w:t>
            </w:r>
          </w:p>
        </w:tc>
      </w:tr>
      <w:tr w:rsidR="005515CE" w:rsidRPr="0093373A" w14:paraId="08083098" w14:textId="77BD7186" w:rsidTr="005515CE">
        <w:trPr>
          <w:trHeight w:val="489"/>
        </w:trPr>
        <w:tc>
          <w:tcPr>
            <w:tcW w:w="1294" w:type="dxa"/>
            <w:shd w:val="clear" w:color="auto" w:fill="auto"/>
            <w:vAlign w:val="center"/>
          </w:tcPr>
          <w:p w14:paraId="7899A5FF" w14:textId="672DCC69" w:rsidR="005515CE" w:rsidRPr="00856F0E" w:rsidRDefault="00FE2840" w:rsidP="005515C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  <w:r w:rsidRPr="00856F0E">
              <w:rPr>
                <w:i/>
                <w:color w:val="FF0000"/>
                <w:sz w:val="20"/>
                <w:szCs w:val="16"/>
                <w:highlight w:val="yellow"/>
              </w:rPr>
              <w:t>Role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6028EBB" w14:textId="04B656DA" w:rsidR="005515CE" w:rsidRPr="00856F0E" w:rsidRDefault="00856F0E" w:rsidP="005515C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  <w:r w:rsidRPr="00856F0E">
              <w:rPr>
                <w:i/>
                <w:color w:val="FF0000"/>
                <w:sz w:val="20"/>
                <w:szCs w:val="16"/>
                <w:highlight w:val="yellow"/>
              </w:rPr>
              <w:t>Oprávnění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98222AB" w14:textId="0A754BA9" w:rsidR="005515CE" w:rsidRPr="00856F0E" w:rsidRDefault="00856F0E" w:rsidP="005515C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  <w:r w:rsidRPr="00856F0E">
              <w:rPr>
                <w:i/>
                <w:color w:val="FF0000"/>
                <w:sz w:val="20"/>
                <w:szCs w:val="16"/>
                <w:highlight w:val="yellow"/>
              </w:rPr>
              <w:t>Organizace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B7725C6" w14:textId="4480625E" w:rsidR="005515CE" w:rsidRPr="00856F0E" w:rsidRDefault="00856F0E" w:rsidP="005515C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  <w:r w:rsidRPr="00856F0E">
              <w:rPr>
                <w:i/>
                <w:color w:val="FF0000"/>
                <w:sz w:val="20"/>
                <w:szCs w:val="16"/>
                <w:highlight w:val="yellow"/>
              </w:rPr>
              <w:t>Jméno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078DDDA" w14:textId="4452F60E" w:rsidR="005515CE" w:rsidRPr="00856F0E" w:rsidRDefault="00856F0E" w:rsidP="005515C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  <w:r w:rsidRPr="00856F0E">
              <w:rPr>
                <w:i/>
                <w:color w:val="FF0000"/>
                <w:sz w:val="20"/>
                <w:szCs w:val="16"/>
                <w:highlight w:val="yellow"/>
              </w:rPr>
              <w:t>Příjmení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7E3C4F8" w14:textId="52ADE0B0" w:rsidR="005515CE" w:rsidRPr="00856F0E" w:rsidRDefault="00856F0E" w:rsidP="005515C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  <w:r w:rsidRPr="00856F0E">
              <w:rPr>
                <w:i/>
                <w:color w:val="FF0000"/>
                <w:sz w:val="20"/>
                <w:szCs w:val="16"/>
                <w:highlight w:val="yellow"/>
              </w:rPr>
              <w:t>Email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9B92089" w14:textId="50A0AA4A" w:rsidR="005515CE" w:rsidRPr="00856F0E" w:rsidRDefault="00856F0E" w:rsidP="005515C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  <w:r w:rsidRPr="00856F0E">
              <w:rPr>
                <w:i/>
                <w:color w:val="FF0000"/>
                <w:sz w:val="20"/>
                <w:szCs w:val="16"/>
                <w:highlight w:val="yellow"/>
              </w:rPr>
              <w:t>Telefon</w:t>
            </w:r>
          </w:p>
        </w:tc>
      </w:tr>
      <w:tr w:rsidR="005515CE" w:rsidRPr="0093373A" w14:paraId="0EA12876" w14:textId="77777777" w:rsidTr="005515CE">
        <w:trPr>
          <w:trHeight w:val="489"/>
        </w:trPr>
        <w:tc>
          <w:tcPr>
            <w:tcW w:w="1294" w:type="dxa"/>
            <w:shd w:val="clear" w:color="auto" w:fill="auto"/>
            <w:vAlign w:val="center"/>
          </w:tcPr>
          <w:p w14:paraId="651AB8FD" w14:textId="00E63C2E" w:rsidR="005515CE" w:rsidRPr="00856F0E" w:rsidRDefault="005515CE" w:rsidP="005515C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4D37A87D" w14:textId="31418070" w:rsidR="005515CE" w:rsidRPr="00856F0E" w:rsidRDefault="00856F0E" w:rsidP="005515C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  <w:r w:rsidRPr="00856F0E">
              <w:rPr>
                <w:i/>
                <w:color w:val="FF0000"/>
                <w:sz w:val="20"/>
                <w:szCs w:val="16"/>
                <w:highlight w:val="yellow"/>
              </w:rPr>
              <w:t>Čtení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B47906F" w14:textId="38BADF23" w:rsidR="005515CE" w:rsidRPr="00856F0E" w:rsidRDefault="005515CE" w:rsidP="005515C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37CE80A" w14:textId="3F8A53BA" w:rsidR="005515CE" w:rsidRPr="00856F0E" w:rsidRDefault="005515CE" w:rsidP="005515C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59DE88E5" w14:textId="1AE43322" w:rsidR="005515CE" w:rsidRPr="00856F0E" w:rsidRDefault="005515CE" w:rsidP="005515C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49369B0C" w14:textId="580A36C6" w:rsidR="005515CE" w:rsidRPr="00856F0E" w:rsidRDefault="005515CE" w:rsidP="005515C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EE6FDBD" w14:textId="6434C8DA" w:rsidR="005515CE" w:rsidRPr="00856F0E" w:rsidRDefault="005515CE" w:rsidP="005515C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</w:tr>
      <w:tr w:rsidR="00856F0E" w:rsidRPr="0093373A" w14:paraId="451B93B1" w14:textId="77777777" w:rsidTr="005515CE">
        <w:trPr>
          <w:trHeight w:val="489"/>
        </w:trPr>
        <w:tc>
          <w:tcPr>
            <w:tcW w:w="1294" w:type="dxa"/>
            <w:shd w:val="clear" w:color="auto" w:fill="auto"/>
            <w:vAlign w:val="center"/>
          </w:tcPr>
          <w:p w14:paraId="59595A26" w14:textId="77777777" w:rsidR="00856F0E" w:rsidRPr="00856F0E" w:rsidRDefault="00856F0E" w:rsidP="00856F0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53E45ADD" w14:textId="625A3E72" w:rsidR="00856F0E" w:rsidRPr="00856F0E" w:rsidRDefault="00856F0E" w:rsidP="00856F0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  <w:r w:rsidRPr="00856F0E">
              <w:rPr>
                <w:i/>
                <w:color w:val="FF0000"/>
                <w:sz w:val="20"/>
                <w:szCs w:val="16"/>
                <w:highlight w:val="yellow"/>
              </w:rPr>
              <w:t>Zápis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A7EC22C" w14:textId="77777777" w:rsidR="00856F0E" w:rsidRPr="00856F0E" w:rsidRDefault="00856F0E" w:rsidP="00856F0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BEC15C8" w14:textId="77777777" w:rsidR="00856F0E" w:rsidRPr="00856F0E" w:rsidRDefault="00856F0E" w:rsidP="00856F0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5B0C86FA" w14:textId="77777777" w:rsidR="00856F0E" w:rsidRPr="00856F0E" w:rsidRDefault="00856F0E" w:rsidP="00856F0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0AA2FF43" w14:textId="77777777" w:rsidR="00856F0E" w:rsidRPr="00856F0E" w:rsidRDefault="00856F0E" w:rsidP="00856F0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A276A09" w14:textId="77777777" w:rsidR="00856F0E" w:rsidRPr="00856F0E" w:rsidRDefault="00856F0E" w:rsidP="00856F0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</w:tr>
      <w:tr w:rsidR="00856F0E" w:rsidRPr="0093373A" w14:paraId="61C13256" w14:textId="77777777" w:rsidTr="005515CE">
        <w:trPr>
          <w:trHeight w:val="489"/>
        </w:trPr>
        <w:tc>
          <w:tcPr>
            <w:tcW w:w="1294" w:type="dxa"/>
            <w:shd w:val="clear" w:color="auto" w:fill="auto"/>
            <w:vAlign w:val="center"/>
          </w:tcPr>
          <w:p w14:paraId="10CCFD09" w14:textId="77777777" w:rsidR="00856F0E" w:rsidRPr="00856F0E" w:rsidRDefault="00856F0E" w:rsidP="00856F0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2313F30D" w14:textId="3B1A73AE" w:rsidR="00856F0E" w:rsidRPr="00856F0E" w:rsidRDefault="00856F0E" w:rsidP="00856F0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  <w:r w:rsidRPr="00856F0E">
              <w:rPr>
                <w:i/>
                <w:color w:val="FF0000"/>
                <w:sz w:val="20"/>
                <w:szCs w:val="16"/>
                <w:highlight w:val="yellow"/>
              </w:rPr>
              <w:t>Čtení / Zápis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F5FF6B7" w14:textId="77777777" w:rsidR="00856F0E" w:rsidRPr="00856F0E" w:rsidRDefault="00856F0E" w:rsidP="00856F0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F889EC7" w14:textId="77777777" w:rsidR="00856F0E" w:rsidRPr="00856F0E" w:rsidRDefault="00856F0E" w:rsidP="00856F0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273FF908" w14:textId="77777777" w:rsidR="00856F0E" w:rsidRPr="00856F0E" w:rsidRDefault="00856F0E" w:rsidP="00856F0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5C417F59" w14:textId="77777777" w:rsidR="00856F0E" w:rsidRPr="00856F0E" w:rsidRDefault="00856F0E" w:rsidP="00856F0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7BF5232" w14:textId="77777777" w:rsidR="00856F0E" w:rsidRPr="00856F0E" w:rsidRDefault="00856F0E" w:rsidP="00856F0E">
            <w:pPr>
              <w:rPr>
                <w:i/>
                <w:color w:val="FF0000"/>
                <w:sz w:val="20"/>
                <w:szCs w:val="16"/>
                <w:highlight w:val="yellow"/>
              </w:rPr>
            </w:pPr>
          </w:p>
        </w:tc>
      </w:tr>
    </w:tbl>
    <w:p w14:paraId="019E8B56" w14:textId="231105C6" w:rsidR="00DF035A" w:rsidRDefault="00DF035A">
      <w:pPr>
        <w:rPr>
          <w:b/>
          <w:sz w:val="28"/>
          <w:szCs w:val="20"/>
        </w:rPr>
      </w:pPr>
    </w:p>
    <w:p w14:paraId="5F173AE5" w14:textId="6A5EE5D6" w:rsidR="00E1526E" w:rsidRPr="00E1526E" w:rsidRDefault="00E1526E">
      <w:pPr>
        <w:rPr>
          <w:szCs w:val="20"/>
        </w:rPr>
      </w:pPr>
      <w:r w:rsidRPr="00E1526E">
        <w:rPr>
          <w:szCs w:val="20"/>
          <w:highlight w:val="green"/>
        </w:rPr>
        <w:t>STANOVIT SI, ŽE OBJEDNATEL BUDE MÍT PRÁVA ČTENÍ PO DOBU REALIZACE DO DOBY PŘEDÁNÍ?</w:t>
      </w:r>
    </w:p>
    <w:p w14:paraId="539E2C5B" w14:textId="00441AFB" w:rsidR="00E1526E" w:rsidRDefault="00E1526E">
      <w:pPr>
        <w:rPr>
          <w:b/>
          <w:sz w:val="28"/>
          <w:szCs w:val="20"/>
        </w:rPr>
      </w:pPr>
    </w:p>
    <w:p w14:paraId="284BBF42" w14:textId="6F5DEEC9" w:rsidR="000E6A59" w:rsidRDefault="000E6A59" w:rsidP="003C7DF3">
      <w:pPr>
        <w:pStyle w:val="Odstavecseseznamem"/>
        <w:numPr>
          <w:ilvl w:val="0"/>
          <w:numId w:val="5"/>
        </w:numPr>
        <w:rPr>
          <w:b/>
          <w:sz w:val="28"/>
          <w:szCs w:val="20"/>
        </w:rPr>
      </w:pPr>
      <w:r w:rsidRPr="003C7DF3">
        <w:rPr>
          <w:b/>
          <w:sz w:val="28"/>
          <w:szCs w:val="20"/>
        </w:rPr>
        <w:t>PŘEDÁNÍ INFORMAČNÍHO MODEL</w:t>
      </w:r>
      <w:r w:rsidR="000F77A6">
        <w:rPr>
          <w:b/>
          <w:sz w:val="28"/>
          <w:szCs w:val="20"/>
        </w:rPr>
        <w:t>U</w:t>
      </w:r>
    </w:p>
    <w:p w14:paraId="5074B10F" w14:textId="42135969" w:rsidR="000F77A6" w:rsidRDefault="00645A36" w:rsidP="000F77A6">
      <w:pPr>
        <w:rPr>
          <w:i/>
          <w:sz w:val="24"/>
          <w:szCs w:val="20"/>
        </w:rPr>
      </w:pPr>
      <w:r>
        <w:rPr>
          <w:i/>
          <w:sz w:val="24"/>
          <w:szCs w:val="20"/>
        </w:rPr>
        <w:t>8</w:t>
      </w:r>
      <w:r w:rsidR="000F77A6" w:rsidRPr="009C0ED5">
        <w:rPr>
          <w:i/>
          <w:sz w:val="24"/>
          <w:szCs w:val="20"/>
        </w:rPr>
        <w:t xml:space="preserve">.1 </w:t>
      </w:r>
      <w:r w:rsidR="009C0ED5" w:rsidRPr="009C0ED5">
        <w:rPr>
          <w:i/>
          <w:sz w:val="24"/>
          <w:szCs w:val="20"/>
        </w:rPr>
        <w:t>HMG PŘEDÁVÁNÍ MODELU</w:t>
      </w:r>
    </w:p>
    <w:p w14:paraId="6B75B741" w14:textId="234E05AD" w:rsidR="00DF035A" w:rsidRPr="00FF11E3" w:rsidRDefault="00FF11E3" w:rsidP="00FF11E3">
      <w:pPr>
        <w:jc w:val="both"/>
        <w:rPr>
          <w:szCs w:val="20"/>
        </w:rPr>
      </w:pPr>
      <w:r>
        <w:rPr>
          <w:szCs w:val="20"/>
        </w:rPr>
        <w:t>Časový harmonogram popisuje dílčí milníky předání nejen finálního díla</w:t>
      </w:r>
      <w:r w:rsidR="00036600">
        <w:rPr>
          <w:szCs w:val="20"/>
        </w:rPr>
        <w:t xml:space="preserve"> IM, ale i průběžného stavu IM pro vzájemnou spolu</w:t>
      </w:r>
      <w:r w:rsidR="00A364C1">
        <w:rPr>
          <w:szCs w:val="20"/>
        </w:rPr>
        <w:t>práci.</w:t>
      </w:r>
      <w:r w:rsidR="004C77D3">
        <w:rPr>
          <w:szCs w:val="20"/>
        </w:rPr>
        <w:t xml:space="preserve"> </w:t>
      </w:r>
      <w:r w:rsidR="00A76A8E">
        <w:rPr>
          <w:szCs w:val="20"/>
        </w:rPr>
        <w:t xml:space="preserve">Vhodné doplnit </w:t>
      </w:r>
      <w:r w:rsidR="00BF73C3">
        <w:rPr>
          <w:szCs w:val="20"/>
        </w:rPr>
        <w:t xml:space="preserve">tabulku </w:t>
      </w:r>
      <w:r w:rsidR="00A76A8E">
        <w:rPr>
          <w:szCs w:val="20"/>
        </w:rPr>
        <w:t xml:space="preserve">i </w:t>
      </w:r>
      <w:proofErr w:type="spellStart"/>
      <w:r w:rsidR="00BF73C3">
        <w:rPr>
          <w:szCs w:val="20"/>
        </w:rPr>
        <w:t>G</w:t>
      </w:r>
      <w:r w:rsidR="00A76A8E">
        <w:rPr>
          <w:szCs w:val="20"/>
        </w:rPr>
        <w:t>anttovým</w:t>
      </w:r>
      <w:proofErr w:type="spellEnd"/>
      <w:r w:rsidR="00A76A8E">
        <w:rPr>
          <w:szCs w:val="20"/>
        </w:rPr>
        <w:t xml:space="preserve"> </w:t>
      </w:r>
      <w:r w:rsidR="00BF73C3">
        <w:rPr>
          <w:szCs w:val="20"/>
        </w:rPr>
        <w:t>diagramem.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9"/>
        <w:gridCol w:w="3400"/>
        <w:gridCol w:w="2261"/>
      </w:tblGrid>
      <w:tr w:rsidR="00DF035A" w:rsidRPr="0093373A" w14:paraId="702A09C3" w14:textId="77777777" w:rsidTr="006A0766">
        <w:trPr>
          <w:trHeight w:val="396"/>
        </w:trPr>
        <w:tc>
          <w:tcPr>
            <w:tcW w:w="3399" w:type="dxa"/>
            <w:shd w:val="clear" w:color="auto" w:fill="2E74B5" w:themeFill="accent1" w:themeFillShade="BF"/>
            <w:vAlign w:val="center"/>
          </w:tcPr>
          <w:p w14:paraId="1E042ACE" w14:textId="69A27E84" w:rsidR="00DF035A" w:rsidRPr="0093373A" w:rsidRDefault="006A0766" w:rsidP="00C175D7">
            <w:pPr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Milník</w:t>
            </w:r>
          </w:p>
        </w:tc>
        <w:tc>
          <w:tcPr>
            <w:tcW w:w="3400" w:type="dxa"/>
            <w:shd w:val="clear" w:color="auto" w:fill="2E74B5" w:themeFill="accent1" w:themeFillShade="BF"/>
            <w:vAlign w:val="center"/>
          </w:tcPr>
          <w:p w14:paraId="20EAF3C9" w14:textId="6EDB674C" w:rsidR="00DF035A" w:rsidRPr="0093373A" w:rsidRDefault="006A0766" w:rsidP="00C175D7">
            <w:pPr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Řešitel</w:t>
            </w:r>
          </w:p>
        </w:tc>
        <w:tc>
          <w:tcPr>
            <w:tcW w:w="2261" w:type="dxa"/>
            <w:shd w:val="clear" w:color="auto" w:fill="2E74B5" w:themeFill="accent1" w:themeFillShade="BF"/>
            <w:vAlign w:val="center"/>
          </w:tcPr>
          <w:p w14:paraId="70971C6A" w14:textId="2AEAC997" w:rsidR="00DF035A" w:rsidRPr="0093373A" w:rsidRDefault="006A0766" w:rsidP="00C175D7">
            <w:pPr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Datum</w:t>
            </w:r>
          </w:p>
        </w:tc>
      </w:tr>
      <w:tr w:rsidR="00DF035A" w:rsidRPr="0093373A" w14:paraId="1C70BF07" w14:textId="77777777" w:rsidTr="006A0766">
        <w:trPr>
          <w:trHeight w:val="489"/>
        </w:trPr>
        <w:tc>
          <w:tcPr>
            <w:tcW w:w="3399" w:type="dxa"/>
            <w:shd w:val="clear" w:color="auto" w:fill="auto"/>
            <w:vAlign w:val="center"/>
          </w:tcPr>
          <w:p w14:paraId="17C57667" w14:textId="77777777" w:rsidR="00DF035A" w:rsidRPr="0093373A" w:rsidRDefault="00DF035A" w:rsidP="00C175D7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D5C0AF0" w14:textId="77777777" w:rsidR="00DF035A" w:rsidRPr="0093373A" w:rsidRDefault="00DF035A" w:rsidP="00C175D7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F1C5189" w14:textId="77777777" w:rsidR="00DF035A" w:rsidRPr="0093373A" w:rsidRDefault="00DF035A" w:rsidP="00C175D7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</w:tr>
      <w:tr w:rsidR="006A0766" w:rsidRPr="0093373A" w14:paraId="3A7D2E17" w14:textId="77777777" w:rsidTr="006A0766">
        <w:trPr>
          <w:trHeight w:val="489"/>
        </w:trPr>
        <w:tc>
          <w:tcPr>
            <w:tcW w:w="3399" w:type="dxa"/>
            <w:shd w:val="clear" w:color="auto" w:fill="auto"/>
            <w:vAlign w:val="center"/>
          </w:tcPr>
          <w:p w14:paraId="1A5EC34F" w14:textId="2555DCF5" w:rsidR="006A0766" w:rsidRPr="0093373A" w:rsidRDefault="006A0766" w:rsidP="006A0766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0776EF6" w14:textId="6A0A6FB1" w:rsidR="006A0766" w:rsidRPr="0093373A" w:rsidRDefault="006A0766" w:rsidP="006A0766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0E8B539" w14:textId="2D6BC2D7" w:rsidR="006A0766" w:rsidRPr="0093373A" w:rsidRDefault="006A0766" w:rsidP="006A0766">
            <w:pPr>
              <w:rPr>
                <w:i/>
                <w:color w:val="FF0000"/>
                <w:szCs w:val="16"/>
                <w:highlight w:val="yellow"/>
              </w:rPr>
            </w:pPr>
            <w:r w:rsidRPr="0093373A">
              <w:rPr>
                <w:i/>
                <w:color w:val="FF0000"/>
                <w:szCs w:val="16"/>
                <w:highlight w:val="yellow"/>
              </w:rPr>
              <w:t>DOPLNÍ ZHOTOVITEL</w:t>
            </w:r>
          </w:p>
        </w:tc>
      </w:tr>
    </w:tbl>
    <w:p w14:paraId="6CE2E0A1" w14:textId="10C4DD97" w:rsidR="00720897" w:rsidRPr="00FF11E3" w:rsidRDefault="00720897" w:rsidP="00FF11E3">
      <w:pPr>
        <w:jc w:val="both"/>
        <w:rPr>
          <w:szCs w:val="20"/>
        </w:rPr>
      </w:pPr>
    </w:p>
    <w:p w14:paraId="407500A6" w14:textId="479540E0" w:rsidR="00261EF7" w:rsidRPr="003C7DF3" w:rsidRDefault="00261EF7" w:rsidP="003C7DF3">
      <w:pPr>
        <w:pStyle w:val="Odstavecseseznamem"/>
        <w:numPr>
          <w:ilvl w:val="0"/>
          <w:numId w:val="5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>ZÁVĚR</w:t>
      </w:r>
    </w:p>
    <w:p w14:paraId="32E082F8" w14:textId="521F44E1" w:rsidR="000F0245" w:rsidRPr="0061209E" w:rsidRDefault="006778E4" w:rsidP="0061209E">
      <w:pPr>
        <w:jc w:val="both"/>
        <w:rPr>
          <w:szCs w:val="20"/>
        </w:rPr>
      </w:pPr>
      <w:r>
        <w:rPr>
          <w:szCs w:val="20"/>
        </w:rPr>
        <w:t xml:space="preserve">Tento dokument </w:t>
      </w:r>
      <w:r w:rsidR="00AD0B8B">
        <w:rPr>
          <w:szCs w:val="20"/>
        </w:rPr>
        <w:t xml:space="preserve">je </w:t>
      </w:r>
      <w:r w:rsidR="001B3902">
        <w:rPr>
          <w:szCs w:val="20"/>
        </w:rPr>
        <w:t xml:space="preserve">nedílnou </w:t>
      </w:r>
      <w:r w:rsidR="00AD0B8B">
        <w:rPr>
          <w:szCs w:val="20"/>
        </w:rPr>
        <w:t xml:space="preserve">součástí </w:t>
      </w:r>
      <w:r w:rsidR="008E17FC">
        <w:rPr>
          <w:szCs w:val="20"/>
        </w:rPr>
        <w:t>zadávací dokumentace</w:t>
      </w:r>
      <w:r w:rsidR="00D7313F">
        <w:rPr>
          <w:szCs w:val="20"/>
        </w:rPr>
        <w:t xml:space="preserve"> dané fáze projektu</w:t>
      </w:r>
      <w:r w:rsidR="008E17FC">
        <w:rPr>
          <w:szCs w:val="20"/>
        </w:rPr>
        <w:t xml:space="preserve"> a slouží jako podklad pro další </w:t>
      </w:r>
      <w:r w:rsidR="007318BF">
        <w:rPr>
          <w:szCs w:val="20"/>
        </w:rPr>
        <w:t>navazující dokument</w:t>
      </w:r>
      <w:r w:rsidR="00694809">
        <w:rPr>
          <w:szCs w:val="20"/>
        </w:rPr>
        <w:t xml:space="preserve"> Plán realizace BIM (BEP), který </w:t>
      </w:r>
      <w:r w:rsidR="009A5356">
        <w:rPr>
          <w:szCs w:val="20"/>
        </w:rPr>
        <w:t xml:space="preserve">jasně definuje samotnou realizaci </w:t>
      </w:r>
      <w:r w:rsidR="009A5356">
        <w:rPr>
          <w:szCs w:val="20"/>
        </w:rPr>
        <w:lastRenderedPageBreak/>
        <w:t xml:space="preserve">projektu pomocí metodiky BIM. Zhotovitel je povinen </w:t>
      </w:r>
      <w:r w:rsidR="00FE6490">
        <w:rPr>
          <w:szCs w:val="20"/>
        </w:rPr>
        <w:t xml:space="preserve">doplnit chybějící pole, zpravidla označené </w:t>
      </w:r>
      <w:r w:rsidR="00FE6490" w:rsidRPr="00FE6490">
        <w:rPr>
          <w:i/>
          <w:color w:val="FF0000"/>
          <w:szCs w:val="20"/>
          <w:highlight w:val="yellow"/>
        </w:rPr>
        <w:t>DOPLNÍ ZHOTOVITEL</w:t>
      </w:r>
      <w:r w:rsidR="00FE6490">
        <w:rPr>
          <w:szCs w:val="20"/>
        </w:rPr>
        <w:t>.</w:t>
      </w:r>
      <w:r w:rsidR="001B3902">
        <w:rPr>
          <w:szCs w:val="20"/>
        </w:rPr>
        <w:t xml:space="preserve"> Po podpisu </w:t>
      </w:r>
      <w:proofErr w:type="spellStart"/>
      <w:r w:rsidR="001B3902">
        <w:rPr>
          <w:szCs w:val="20"/>
        </w:rPr>
        <w:t>SoD</w:t>
      </w:r>
      <w:proofErr w:type="spellEnd"/>
      <w:r w:rsidR="001B3902">
        <w:rPr>
          <w:szCs w:val="20"/>
        </w:rPr>
        <w:t xml:space="preserve"> </w:t>
      </w:r>
      <w:r w:rsidR="00F47F42">
        <w:rPr>
          <w:szCs w:val="20"/>
        </w:rPr>
        <w:t>bude tento dokument dále rozpracován do podoby zmiňovaného dokumentu BEP</w:t>
      </w:r>
      <w:r w:rsidR="00F46E41">
        <w:rPr>
          <w:szCs w:val="20"/>
        </w:rPr>
        <w:t>, který je závazným dokumentem realizace projektu pomocí metody BIM.</w:t>
      </w:r>
    </w:p>
    <w:sectPr w:rsidR="000F0245" w:rsidRPr="0061209E" w:rsidSect="009E642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9937B" w14:textId="77777777" w:rsidR="001D4536" w:rsidRDefault="001D4536" w:rsidP="00697C2F">
      <w:pPr>
        <w:spacing w:after="0" w:line="240" w:lineRule="auto"/>
      </w:pPr>
      <w:r>
        <w:separator/>
      </w:r>
    </w:p>
  </w:endnote>
  <w:endnote w:type="continuationSeparator" w:id="0">
    <w:p w14:paraId="5D2FB578" w14:textId="77777777" w:rsidR="001D4536" w:rsidRDefault="001D4536" w:rsidP="00697C2F">
      <w:pPr>
        <w:spacing w:after="0" w:line="240" w:lineRule="auto"/>
      </w:pPr>
      <w:r>
        <w:continuationSeparator/>
      </w:r>
    </w:p>
  </w:endnote>
  <w:endnote w:type="continuationNotice" w:id="1">
    <w:p w14:paraId="7B6BBF4C" w14:textId="77777777" w:rsidR="001D4536" w:rsidRDefault="001D4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934931"/>
      <w:docPartObj>
        <w:docPartGallery w:val="Page Numbers (Bottom of Page)"/>
        <w:docPartUnique/>
      </w:docPartObj>
    </w:sdtPr>
    <w:sdtEndPr/>
    <w:sdtContent>
      <w:p w14:paraId="2A6578A6" w14:textId="26E9F371" w:rsidR="00C175D7" w:rsidRDefault="00C175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34D">
          <w:rPr>
            <w:noProof/>
          </w:rPr>
          <w:t>2</w:t>
        </w:r>
        <w:r>
          <w:fldChar w:fldCharType="end"/>
        </w:r>
      </w:p>
    </w:sdtContent>
  </w:sdt>
  <w:p w14:paraId="4356B3D9" w14:textId="77777777" w:rsidR="00C175D7" w:rsidRDefault="00C17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1CCF6" w14:textId="77777777" w:rsidR="001D4536" w:rsidRDefault="001D4536" w:rsidP="00697C2F">
      <w:pPr>
        <w:spacing w:after="0" w:line="240" w:lineRule="auto"/>
      </w:pPr>
      <w:r>
        <w:separator/>
      </w:r>
    </w:p>
  </w:footnote>
  <w:footnote w:type="continuationSeparator" w:id="0">
    <w:p w14:paraId="79A2E78B" w14:textId="77777777" w:rsidR="001D4536" w:rsidRDefault="001D4536" w:rsidP="00697C2F">
      <w:pPr>
        <w:spacing w:after="0" w:line="240" w:lineRule="auto"/>
      </w:pPr>
      <w:r>
        <w:continuationSeparator/>
      </w:r>
    </w:p>
  </w:footnote>
  <w:footnote w:type="continuationNotice" w:id="1">
    <w:p w14:paraId="18763DB5" w14:textId="77777777" w:rsidR="001D4536" w:rsidRDefault="001D45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D007" w14:textId="0DAB5866" w:rsidR="00C175D7" w:rsidRPr="00911507" w:rsidRDefault="00C175D7" w:rsidP="00CB0125">
    <w:pPr>
      <w:pStyle w:val="Zhlav"/>
      <w:rPr>
        <w:rFonts w:cstheme="minorHAnsi"/>
        <w:sz w:val="18"/>
      </w:rPr>
    </w:pPr>
    <w:r>
      <w:rPr>
        <w:sz w:val="18"/>
      </w:rPr>
      <w:t xml:space="preserve">SÚSPK </w:t>
    </w:r>
    <w:r w:rsidRPr="00911507">
      <w:rPr>
        <w:rFonts w:ascii="Times New Roman" w:hAnsi="Times New Roman" w:cs="Times New Roman"/>
        <w:sz w:val="18"/>
      </w:rPr>
      <w:t>|</w:t>
    </w:r>
    <w:r>
      <w:rPr>
        <w:rFonts w:ascii="Times New Roman" w:hAnsi="Times New Roman" w:cs="Times New Roman"/>
        <w:sz w:val="18"/>
      </w:rPr>
      <w:t xml:space="preserve"> </w:t>
    </w:r>
    <w:r w:rsidRPr="00911507">
      <w:rPr>
        <w:sz w:val="18"/>
      </w:rPr>
      <w:t xml:space="preserve">Požadavky </w:t>
    </w:r>
    <w:r>
      <w:rPr>
        <w:sz w:val="18"/>
      </w:rPr>
      <w:t xml:space="preserve">zadavatele </w:t>
    </w:r>
    <w:r w:rsidRPr="00911507">
      <w:rPr>
        <w:sz w:val="18"/>
      </w:rPr>
      <w:t>na projekt BIM (EIR)</w:t>
    </w:r>
    <w:r w:rsidRPr="00911507">
      <w:rPr>
        <w:rFonts w:cstheme="minorHAnsi"/>
        <w:sz w:val="18"/>
      </w:rPr>
      <w:tab/>
    </w:r>
    <w:r>
      <w:rPr>
        <w:rFonts w:cstheme="minorHAnsi"/>
        <w:sz w:val="18"/>
      </w:rPr>
      <w:tab/>
    </w:r>
    <w:r w:rsidRPr="00911507">
      <w:rPr>
        <w:rFonts w:cstheme="minorHAnsi"/>
        <w:sz w:val="18"/>
      </w:rPr>
      <w:t xml:space="preserve">VERZE 1.0 </w:t>
    </w:r>
    <w:r w:rsidRPr="00911507">
      <w:rPr>
        <w:rFonts w:ascii="Times New Roman" w:hAnsi="Times New Roman" w:cs="Times New Roman"/>
        <w:sz w:val="18"/>
      </w:rPr>
      <w:t xml:space="preserve">| </w:t>
    </w:r>
    <w:r w:rsidRPr="00911507">
      <w:rPr>
        <w:rFonts w:cstheme="minorHAnsi"/>
        <w:sz w:val="18"/>
      </w:rPr>
      <w:t>ÚNOR 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5BB8" w14:textId="66C23F39" w:rsidR="00C175D7" w:rsidRDefault="002106C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505FCD7" wp14:editId="79817AAE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885950" cy="513882"/>
          <wp:effectExtent l="0" t="0" r="0" b="63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5-636405786460634079-0x100-vcenterhcenterbgffff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13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AEB"/>
    <w:multiLevelType w:val="hybridMultilevel"/>
    <w:tmpl w:val="E1028C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8E06FE2">
      <w:start w:val="7"/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CA77B3"/>
    <w:multiLevelType w:val="hybridMultilevel"/>
    <w:tmpl w:val="A1B291F2"/>
    <w:lvl w:ilvl="0" w:tplc="86EA3934">
      <w:start w:val="1"/>
      <w:numFmt w:val="bullet"/>
      <w:pStyle w:val="JRTabulkaodrka"/>
      <w:lvlText w:val="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DE18E82C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910ACE36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95568A14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944CA932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52FAB04A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8B3A95AA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236EB064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75F4795A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3448745D"/>
    <w:multiLevelType w:val="hybridMultilevel"/>
    <w:tmpl w:val="E3B63A4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EB85494"/>
    <w:multiLevelType w:val="hybridMultilevel"/>
    <w:tmpl w:val="7AD48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1807"/>
    <w:multiLevelType w:val="hybridMultilevel"/>
    <w:tmpl w:val="60EEF3A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06FE2">
      <w:start w:val="7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94024"/>
    <w:multiLevelType w:val="hybridMultilevel"/>
    <w:tmpl w:val="0978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77345"/>
    <w:multiLevelType w:val="hybridMultilevel"/>
    <w:tmpl w:val="E4923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5CEE"/>
    <w:multiLevelType w:val="hybridMultilevel"/>
    <w:tmpl w:val="20FCEE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974EB6"/>
    <w:multiLevelType w:val="hybridMultilevel"/>
    <w:tmpl w:val="AD5899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D4C2E32"/>
    <w:multiLevelType w:val="hybridMultilevel"/>
    <w:tmpl w:val="0F382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2F"/>
    <w:rsid w:val="00002D72"/>
    <w:rsid w:val="000056FC"/>
    <w:rsid w:val="00010DF8"/>
    <w:rsid w:val="00012AAD"/>
    <w:rsid w:val="00013CCE"/>
    <w:rsid w:val="0001431B"/>
    <w:rsid w:val="00015E6A"/>
    <w:rsid w:val="000176BE"/>
    <w:rsid w:val="00020833"/>
    <w:rsid w:val="00022B0B"/>
    <w:rsid w:val="000333F6"/>
    <w:rsid w:val="00035731"/>
    <w:rsid w:val="00036600"/>
    <w:rsid w:val="000378EC"/>
    <w:rsid w:val="0004300B"/>
    <w:rsid w:val="00054D5B"/>
    <w:rsid w:val="00055022"/>
    <w:rsid w:val="0006292F"/>
    <w:rsid w:val="00064EE6"/>
    <w:rsid w:val="0007422B"/>
    <w:rsid w:val="00083C1F"/>
    <w:rsid w:val="00095533"/>
    <w:rsid w:val="000955A3"/>
    <w:rsid w:val="000A4947"/>
    <w:rsid w:val="000A57CA"/>
    <w:rsid w:val="000B355A"/>
    <w:rsid w:val="000C3DE7"/>
    <w:rsid w:val="000D0734"/>
    <w:rsid w:val="000D0AE5"/>
    <w:rsid w:val="000D1AFB"/>
    <w:rsid w:val="000D1CDD"/>
    <w:rsid w:val="000D6625"/>
    <w:rsid w:val="000E0FF0"/>
    <w:rsid w:val="000E205D"/>
    <w:rsid w:val="000E27E2"/>
    <w:rsid w:val="000E4B0D"/>
    <w:rsid w:val="000E4F17"/>
    <w:rsid w:val="000E6A59"/>
    <w:rsid w:val="000F0245"/>
    <w:rsid w:val="000F40EE"/>
    <w:rsid w:val="000F5B6C"/>
    <w:rsid w:val="000F77A6"/>
    <w:rsid w:val="00100379"/>
    <w:rsid w:val="00103312"/>
    <w:rsid w:val="0011405E"/>
    <w:rsid w:val="001263DD"/>
    <w:rsid w:val="00142BD5"/>
    <w:rsid w:val="00143325"/>
    <w:rsid w:val="001448AD"/>
    <w:rsid w:val="00147077"/>
    <w:rsid w:val="00147D45"/>
    <w:rsid w:val="00160A19"/>
    <w:rsid w:val="00164C08"/>
    <w:rsid w:val="00171709"/>
    <w:rsid w:val="00172175"/>
    <w:rsid w:val="00175423"/>
    <w:rsid w:val="00176B2F"/>
    <w:rsid w:val="00185336"/>
    <w:rsid w:val="001864DD"/>
    <w:rsid w:val="00187F27"/>
    <w:rsid w:val="001911AE"/>
    <w:rsid w:val="00193100"/>
    <w:rsid w:val="00195262"/>
    <w:rsid w:val="00196A2C"/>
    <w:rsid w:val="001A2B1E"/>
    <w:rsid w:val="001A644B"/>
    <w:rsid w:val="001A6DCC"/>
    <w:rsid w:val="001A76D6"/>
    <w:rsid w:val="001B09D5"/>
    <w:rsid w:val="001B3902"/>
    <w:rsid w:val="001C20BC"/>
    <w:rsid w:val="001C6842"/>
    <w:rsid w:val="001D1A0E"/>
    <w:rsid w:val="001D33CE"/>
    <w:rsid w:val="001D4536"/>
    <w:rsid w:val="001D4651"/>
    <w:rsid w:val="001D481C"/>
    <w:rsid w:val="001E1BFF"/>
    <w:rsid w:val="001F1A67"/>
    <w:rsid w:val="001F2949"/>
    <w:rsid w:val="001F5427"/>
    <w:rsid w:val="001F64A5"/>
    <w:rsid w:val="001F7EA9"/>
    <w:rsid w:val="0020000F"/>
    <w:rsid w:val="00200DC3"/>
    <w:rsid w:val="00202A4B"/>
    <w:rsid w:val="00205DC2"/>
    <w:rsid w:val="00206C6C"/>
    <w:rsid w:val="002105FF"/>
    <w:rsid w:val="002106C9"/>
    <w:rsid w:val="00220B78"/>
    <w:rsid w:val="00223C75"/>
    <w:rsid w:val="00230085"/>
    <w:rsid w:val="0023612C"/>
    <w:rsid w:val="00236859"/>
    <w:rsid w:val="00242E50"/>
    <w:rsid w:val="002435C3"/>
    <w:rsid w:val="002502D6"/>
    <w:rsid w:val="0025134D"/>
    <w:rsid w:val="00251C03"/>
    <w:rsid w:val="002537BC"/>
    <w:rsid w:val="00254ECF"/>
    <w:rsid w:val="00261EF7"/>
    <w:rsid w:val="00262B8B"/>
    <w:rsid w:val="00263B74"/>
    <w:rsid w:val="00266067"/>
    <w:rsid w:val="00271BD4"/>
    <w:rsid w:val="0027393E"/>
    <w:rsid w:val="00273AB8"/>
    <w:rsid w:val="002744F4"/>
    <w:rsid w:val="00274C76"/>
    <w:rsid w:val="0027784D"/>
    <w:rsid w:val="00280487"/>
    <w:rsid w:val="002845CA"/>
    <w:rsid w:val="002848E9"/>
    <w:rsid w:val="0028664D"/>
    <w:rsid w:val="002A0EA7"/>
    <w:rsid w:val="002A6D9E"/>
    <w:rsid w:val="002A778B"/>
    <w:rsid w:val="002B0555"/>
    <w:rsid w:val="002B3AA9"/>
    <w:rsid w:val="002B4831"/>
    <w:rsid w:val="002B7519"/>
    <w:rsid w:val="002C1B2A"/>
    <w:rsid w:val="002C45D2"/>
    <w:rsid w:val="002E3360"/>
    <w:rsid w:val="002E3965"/>
    <w:rsid w:val="002E74EA"/>
    <w:rsid w:val="002E7DDB"/>
    <w:rsid w:val="002F1870"/>
    <w:rsid w:val="002F4297"/>
    <w:rsid w:val="002F6FB8"/>
    <w:rsid w:val="00300208"/>
    <w:rsid w:val="003036CF"/>
    <w:rsid w:val="003060CD"/>
    <w:rsid w:val="00306464"/>
    <w:rsid w:val="003076EF"/>
    <w:rsid w:val="0031148F"/>
    <w:rsid w:val="00321388"/>
    <w:rsid w:val="0032406C"/>
    <w:rsid w:val="0033618D"/>
    <w:rsid w:val="00336F01"/>
    <w:rsid w:val="00344A23"/>
    <w:rsid w:val="00346660"/>
    <w:rsid w:val="00351FB7"/>
    <w:rsid w:val="00355C48"/>
    <w:rsid w:val="003564B7"/>
    <w:rsid w:val="00364E66"/>
    <w:rsid w:val="00366442"/>
    <w:rsid w:val="00376C9C"/>
    <w:rsid w:val="003822B2"/>
    <w:rsid w:val="003831F5"/>
    <w:rsid w:val="0039554B"/>
    <w:rsid w:val="00395AFD"/>
    <w:rsid w:val="003A1B6A"/>
    <w:rsid w:val="003A6180"/>
    <w:rsid w:val="003B2D4C"/>
    <w:rsid w:val="003B54C1"/>
    <w:rsid w:val="003B6D16"/>
    <w:rsid w:val="003C1A41"/>
    <w:rsid w:val="003C2B0E"/>
    <w:rsid w:val="003C7951"/>
    <w:rsid w:val="003C7DF3"/>
    <w:rsid w:val="003D7D1F"/>
    <w:rsid w:val="003E580F"/>
    <w:rsid w:val="003E5E70"/>
    <w:rsid w:val="003F0160"/>
    <w:rsid w:val="003F1823"/>
    <w:rsid w:val="003F20A1"/>
    <w:rsid w:val="003F5F6E"/>
    <w:rsid w:val="003F601B"/>
    <w:rsid w:val="00401A36"/>
    <w:rsid w:val="0040339E"/>
    <w:rsid w:val="00404C1C"/>
    <w:rsid w:val="00415AA8"/>
    <w:rsid w:val="00422972"/>
    <w:rsid w:val="004244B0"/>
    <w:rsid w:val="00432239"/>
    <w:rsid w:val="00433558"/>
    <w:rsid w:val="00433789"/>
    <w:rsid w:val="00435AB9"/>
    <w:rsid w:val="00436E75"/>
    <w:rsid w:val="004374A1"/>
    <w:rsid w:val="004437EF"/>
    <w:rsid w:val="004455C5"/>
    <w:rsid w:val="00446A25"/>
    <w:rsid w:val="004472CF"/>
    <w:rsid w:val="00450F86"/>
    <w:rsid w:val="004526B4"/>
    <w:rsid w:val="00455071"/>
    <w:rsid w:val="00455DC4"/>
    <w:rsid w:val="00455DDC"/>
    <w:rsid w:val="004649C7"/>
    <w:rsid w:val="00466B1C"/>
    <w:rsid w:val="00467ED9"/>
    <w:rsid w:val="004749AA"/>
    <w:rsid w:val="00481F71"/>
    <w:rsid w:val="00495D1C"/>
    <w:rsid w:val="004A07E1"/>
    <w:rsid w:val="004A334A"/>
    <w:rsid w:val="004A36CE"/>
    <w:rsid w:val="004B0311"/>
    <w:rsid w:val="004B2751"/>
    <w:rsid w:val="004B589F"/>
    <w:rsid w:val="004C0FCD"/>
    <w:rsid w:val="004C15C0"/>
    <w:rsid w:val="004C55E9"/>
    <w:rsid w:val="004C77D3"/>
    <w:rsid w:val="004D00F3"/>
    <w:rsid w:val="004D315B"/>
    <w:rsid w:val="004D32C4"/>
    <w:rsid w:val="004D746E"/>
    <w:rsid w:val="004E1A6D"/>
    <w:rsid w:val="004E5503"/>
    <w:rsid w:val="004E55A9"/>
    <w:rsid w:val="004E672F"/>
    <w:rsid w:val="004F4027"/>
    <w:rsid w:val="00500FC3"/>
    <w:rsid w:val="00501DAA"/>
    <w:rsid w:val="005032BF"/>
    <w:rsid w:val="005064C9"/>
    <w:rsid w:val="00514CA1"/>
    <w:rsid w:val="00522324"/>
    <w:rsid w:val="00523EC9"/>
    <w:rsid w:val="005352CD"/>
    <w:rsid w:val="00535BB6"/>
    <w:rsid w:val="005479DA"/>
    <w:rsid w:val="005515CE"/>
    <w:rsid w:val="005521F6"/>
    <w:rsid w:val="00553EB7"/>
    <w:rsid w:val="0056670C"/>
    <w:rsid w:val="005716B5"/>
    <w:rsid w:val="00571A21"/>
    <w:rsid w:val="00577EB1"/>
    <w:rsid w:val="00582FCF"/>
    <w:rsid w:val="005971A3"/>
    <w:rsid w:val="005A5817"/>
    <w:rsid w:val="005A632D"/>
    <w:rsid w:val="005A6581"/>
    <w:rsid w:val="005A7C76"/>
    <w:rsid w:val="005C1D39"/>
    <w:rsid w:val="005C40DD"/>
    <w:rsid w:val="005C6090"/>
    <w:rsid w:val="005D3645"/>
    <w:rsid w:val="005E09F5"/>
    <w:rsid w:val="005E3F88"/>
    <w:rsid w:val="005E6CBC"/>
    <w:rsid w:val="005E7E79"/>
    <w:rsid w:val="005F4000"/>
    <w:rsid w:val="005F4BC1"/>
    <w:rsid w:val="005F50C6"/>
    <w:rsid w:val="005F7E3F"/>
    <w:rsid w:val="0061004E"/>
    <w:rsid w:val="00611313"/>
    <w:rsid w:val="0061209E"/>
    <w:rsid w:val="006167F9"/>
    <w:rsid w:val="00616973"/>
    <w:rsid w:val="00617ED2"/>
    <w:rsid w:val="006258E9"/>
    <w:rsid w:val="00632C4E"/>
    <w:rsid w:val="00632CD3"/>
    <w:rsid w:val="00640F2D"/>
    <w:rsid w:val="00645683"/>
    <w:rsid w:val="00645A36"/>
    <w:rsid w:val="00650519"/>
    <w:rsid w:val="00650B1C"/>
    <w:rsid w:val="00655023"/>
    <w:rsid w:val="00657E80"/>
    <w:rsid w:val="00662E13"/>
    <w:rsid w:val="00665832"/>
    <w:rsid w:val="0067689B"/>
    <w:rsid w:val="006778E4"/>
    <w:rsid w:val="006872B6"/>
    <w:rsid w:val="006879C9"/>
    <w:rsid w:val="00691436"/>
    <w:rsid w:val="00694809"/>
    <w:rsid w:val="006949DD"/>
    <w:rsid w:val="00695E98"/>
    <w:rsid w:val="00697C2F"/>
    <w:rsid w:val="006A0766"/>
    <w:rsid w:val="006A11AE"/>
    <w:rsid w:val="006A28C2"/>
    <w:rsid w:val="006A3234"/>
    <w:rsid w:val="006A51A6"/>
    <w:rsid w:val="006A6526"/>
    <w:rsid w:val="006B03BD"/>
    <w:rsid w:val="006B7A2F"/>
    <w:rsid w:val="006C39AA"/>
    <w:rsid w:val="006C4200"/>
    <w:rsid w:val="006C5441"/>
    <w:rsid w:val="006D034C"/>
    <w:rsid w:val="006D0E0E"/>
    <w:rsid w:val="006D1AD5"/>
    <w:rsid w:val="006D30FA"/>
    <w:rsid w:val="006D3845"/>
    <w:rsid w:val="006D5A16"/>
    <w:rsid w:val="006D6259"/>
    <w:rsid w:val="006D6463"/>
    <w:rsid w:val="006D7EFB"/>
    <w:rsid w:val="006E4382"/>
    <w:rsid w:val="006F133D"/>
    <w:rsid w:val="006F141E"/>
    <w:rsid w:val="006F1EC2"/>
    <w:rsid w:val="006F4E64"/>
    <w:rsid w:val="00700B04"/>
    <w:rsid w:val="00701B13"/>
    <w:rsid w:val="00703E3B"/>
    <w:rsid w:val="007046D9"/>
    <w:rsid w:val="00711B77"/>
    <w:rsid w:val="00711C29"/>
    <w:rsid w:val="007168E2"/>
    <w:rsid w:val="00720897"/>
    <w:rsid w:val="00720A33"/>
    <w:rsid w:val="00723267"/>
    <w:rsid w:val="0072588B"/>
    <w:rsid w:val="00726ACF"/>
    <w:rsid w:val="00730BC5"/>
    <w:rsid w:val="00730D45"/>
    <w:rsid w:val="007318BF"/>
    <w:rsid w:val="007334BE"/>
    <w:rsid w:val="00734F02"/>
    <w:rsid w:val="00735804"/>
    <w:rsid w:val="00740AB5"/>
    <w:rsid w:val="007425C6"/>
    <w:rsid w:val="00743ED8"/>
    <w:rsid w:val="00746B31"/>
    <w:rsid w:val="00746ED8"/>
    <w:rsid w:val="007528F7"/>
    <w:rsid w:val="00764435"/>
    <w:rsid w:val="00770244"/>
    <w:rsid w:val="0077237B"/>
    <w:rsid w:val="007740E6"/>
    <w:rsid w:val="007743FF"/>
    <w:rsid w:val="007762D9"/>
    <w:rsid w:val="00786E95"/>
    <w:rsid w:val="007A403A"/>
    <w:rsid w:val="007A667B"/>
    <w:rsid w:val="007A7D96"/>
    <w:rsid w:val="007B3FD3"/>
    <w:rsid w:val="007B4BEC"/>
    <w:rsid w:val="007C7315"/>
    <w:rsid w:val="007D122B"/>
    <w:rsid w:val="007D6882"/>
    <w:rsid w:val="007F6588"/>
    <w:rsid w:val="007F6949"/>
    <w:rsid w:val="00801172"/>
    <w:rsid w:val="0080375B"/>
    <w:rsid w:val="008122A1"/>
    <w:rsid w:val="008154EF"/>
    <w:rsid w:val="00816F3B"/>
    <w:rsid w:val="00817DE2"/>
    <w:rsid w:val="00823102"/>
    <w:rsid w:val="00825861"/>
    <w:rsid w:val="00827D66"/>
    <w:rsid w:val="00830B1C"/>
    <w:rsid w:val="0083200A"/>
    <w:rsid w:val="008330E3"/>
    <w:rsid w:val="0083362D"/>
    <w:rsid w:val="0083526A"/>
    <w:rsid w:val="00837158"/>
    <w:rsid w:val="0084375A"/>
    <w:rsid w:val="00844C16"/>
    <w:rsid w:val="00846558"/>
    <w:rsid w:val="0085141A"/>
    <w:rsid w:val="0085243B"/>
    <w:rsid w:val="00853476"/>
    <w:rsid w:val="0085650E"/>
    <w:rsid w:val="00856F0E"/>
    <w:rsid w:val="008632A0"/>
    <w:rsid w:val="00875F89"/>
    <w:rsid w:val="0087705D"/>
    <w:rsid w:val="00880ED0"/>
    <w:rsid w:val="0089127F"/>
    <w:rsid w:val="008918DD"/>
    <w:rsid w:val="00891AEC"/>
    <w:rsid w:val="00895C2C"/>
    <w:rsid w:val="008971CB"/>
    <w:rsid w:val="008A3F18"/>
    <w:rsid w:val="008B1E1D"/>
    <w:rsid w:val="008B73F6"/>
    <w:rsid w:val="008C33A6"/>
    <w:rsid w:val="008C3885"/>
    <w:rsid w:val="008D171C"/>
    <w:rsid w:val="008E17FC"/>
    <w:rsid w:val="008E530E"/>
    <w:rsid w:val="008E5B23"/>
    <w:rsid w:val="008E6A8D"/>
    <w:rsid w:val="008F4180"/>
    <w:rsid w:val="00905BEB"/>
    <w:rsid w:val="009100CB"/>
    <w:rsid w:val="00911507"/>
    <w:rsid w:val="00912EAA"/>
    <w:rsid w:val="00923520"/>
    <w:rsid w:val="009267AD"/>
    <w:rsid w:val="00926C8C"/>
    <w:rsid w:val="00927AEF"/>
    <w:rsid w:val="0093202E"/>
    <w:rsid w:val="0093373A"/>
    <w:rsid w:val="00947179"/>
    <w:rsid w:val="0095008A"/>
    <w:rsid w:val="00951E00"/>
    <w:rsid w:val="0095427B"/>
    <w:rsid w:val="00956606"/>
    <w:rsid w:val="00957081"/>
    <w:rsid w:val="00962141"/>
    <w:rsid w:val="00970DF7"/>
    <w:rsid w:val="0097131E"/>
    <w:rsid w:val="0097632A"/>
    <w:rsid w:val="00980AE7"/>
    <w:rsid w:val="0098206A"/>
    <w:rsid w:val="0098652A"/>
    <w:rsid w:val="009872E5"/>
    <w:rsid w:val="00987CE6"/>
    <w:rsid w:val="00996461"/>
    <w:rsid w:val="00996B59"/>
    <w:rsid w:val="009A033D"/>
    <w:rsid w:val="009A42AF"/>
    <w:rsid w:val="009A5356"/>
    <w:rsid w:val="009B157B"/>
    <w:rsid w:val="009B31DF"/>
    <w:rsid w:val="009B4FBF"/>
    <w:rsid w:val="009B6DBC"/>
    <w:rsid w:val="009B7341"/>
    <w:rsid w:val="009C0CED"/>
    <w:rsid w:val="009C0ED5"/>
    <w:rsid w:val="009C65BC"/>
    <w:rsid w:val="009D093C"/>
    <w:rsid w:val="009D2F85"/>
    <w:rsid w:val="009D5206"/>
    <w:rsid w:val="009E00FB"/>
    <w:rsid w:val="009E2839"/>
    <w:rsid w:val="009E414C"/>
    <w:rsid w:val="009E642B"/>
    <w:rsid w:val="009F1A98"/>
    <w:rsid w:val="009F272C"/>
    <w:rsid w:val="009F44FB"/>
    <w:rsid w:val="00A048CA"/>
    <w:rsid w:val="00A104DD"/>
    <w:rsid w:val="00A10EFA"/>
    <w:rsid w:val="00A17AE5"/>
    <w:rsid w:val="00A24BA3"/>
    <w:rsid w:val="00A2592C"/>
    <w:rsid w:val="00A25F38"/>
    <w:rsid w:val="00A31187"/>
    <w:rsid w:val="00A33919"/>
    <w:rsid w:val="00A364C1"/>
    <w:rsid w:val="00A450BC"/>
    <w:rsid w:val="00A4794D"/>
    <w:rsid w:val="00A53F3C"/>
    <w:rsid w:val="00A55287"/>
    <w:rsid w:val="00A566E0"/>
    <w:rsid w:val="00A709E5"/>
    <w:rsid w:val="00A70ED0"/>
    <w:rsid w:val="00A70F17"/>
    <w:rsid w:val="00A76A8E"/>
    <w:rsid w:val="00A770D1"/>
    <w:rsid w:val="00A7778B"/>
    <w:rsid w:val="00A8429C"/>
    <w:rsid w:val="00A8553C"/>
    <w:rsid w:val="00A87CA5"/>
    <w:rsid w:val="00A949F9"/>
    <w:rsid w:val="00AA12AA"/>
    <w:rsid w:val="00AA14F0"/>
    <w:rsid w:val="00AA2CA6"/>
    <w:rsid w:val="00AC0DA8"/>
    <w:rsid w:val="00AC2052"/>
    <w:rsid w:val="00AC5B75"/>
    <w:rsid w:val="00AD0B8B"/>
    <w:rsid w:val="00AD15B7"/>
    <w:rsid w:val="00AD7D14"/>
    <w:rsid w:val="00AE0C46"/>
    <w:rsid w:val="00AE0CEF"/>
    <w:rsid w:val="00AE2656"/>
    <w:rsid w:val="00AF2608"/>
    <w:rsid w:val="00B0026F"/>
    <w:rsid w:val="00B00326"/>
    <w:rsid w:val="00B00402"/>
    <w:rsid w:val="00B10411"/>
    <w:rsid w:val="00B12D03"/>
    <w:rsid w:val="00B13AE5"/>
    <w:rsid w:val="00B14DBA"/>
    <w:rsid w:val="00B174AC"/>
    <w:rsid w:val="00B22A8A"/>
    <w:rsid w:val="00B23B58"/>
    <w:rsid w:val="00B24349"/>
    <w:rsid w:val="00B24A91"/>
    <w:rsid w:val="00B25785"/>
    <w:rsid w:val="00B3158E"/>
    <w:rsid w:val="00B318A6"/>
    <w:rsid w:val="00B35A28"/>
    <w:rsid w:val="00B35C13"/>
    <w:rsid w:val="00B417E1"/>
    <w:rsid w:val="00B42416"/>
    <w:rsid w:val="00B4516D"/>
    <w:rsid w:val="00B47643"/>
    <w:rsid w:val="00B62F66"/>
    <w:rsid w:val="00B6339D"/>
    <w:rsid w:val="00B734DE"/>
    <w:rsid w:val="00B73775"/>
    <w:rsid w:val="00B76A28"/>
    <w:rsid w:val="00B83F94"/>
    <w:rsid w:val="00B86EC6"/>
    <w:rsid w:val="00B871DC"/>
    <w:rsid w:val="00B87DF7"/>
    <w:rsid w:val="00B93E7F"/>
    <w:rsid w:val="00B94166"/>
    <w:rsid w:val="00B94AF6"/>
    <w:rsid w:val="00B94C7D"/>
    <w:rsid w:val="00B96F6A"/>
    <w:rsid w:val="00BA0D53"/>
    <w:rsid w:val="00BA2021"/>
    <w:rsid w:val="00BA4927"/>
    <w:rsid w:val="00BB0C0D"/>
    <w:rsid w:val="00BB156D"/>
    <w:rsid w:val="00BB542C"/>
    <w:rsid w:val="00BB5A57"/>
    <w:rsid w:val="00BC065B"/>
    <w:rsid w:val="00BC2BD8"/>
    <w:rsid w:val="00BC5BA0"/>
    <w:rsid w:val="00BC6FD4"/>
    <w:rsid w:val="00BD1739"/>
    <w:rsid w:val="00BD2161"/>
    <w:rsid w:val="00BD311C"/>
    <w:rsid w:val="00BD570E"/>
    <w:rsid w:val="00BE186E"/>
    <w:rsid w:val="00BE64F9"/>
    <w:rsid w:val="00BE7D4F"/>
    <w:rsid w:val="00BF00D0"/>
    <w:rsid w:val="00BF58A3"/>
    <w:rsid w:val="00BF5F8F"/>
    <w:rsid w:val="00BF73C3"/>
    <w:rsid w:val="00C06B05"/>
    <w:rsid w:val="00C1750D"/>
    <w:rsid w:val="00C175D7"/>
    <w:rsid w:val="00C1792E"/>
    <w:rsid w:val="00C21F7B"/>
    <w:rsid w:val="00C243E4"/>
    <w:rsid w:val="00C245E4"/>
    <w:rsid w:val="00C26118"/>
    <w:rsid w:val="00C26F4B"/>
    <w:rsid w:val="00C346EA"/>
    <w:rsid w:val="00C36B58"/>
    <w:rsid w:val="00C42E39"/>
    <w:rsid w:val="00C52DA4"/>
    <w:rsid w:val="00C540D0"/>
    <w:rsid w:val="00C5482B"/>
    <w:rsid w:val="00C64828"/>
    <w:rsid w:val="00C71E04"/>
    <w:rsid w:val="00C80715"/>
    <w:rsid w:val="00C8317B"/>
    <w:rsid w:val="00C83537"/>
    <w:rsid w:val="00C8453A"/>
    <w:rsid w:val="00C845CC"/>
    <w:rsid w:val="00C84683"/>
    <w:rsid w:val="00C869B6"/>
    <w:rsid w:val="00C90FAB"/>
    <w:rsid w:val="00C92150"/>
    <w:rsid w:val="00C92CD6"/>
    <w:rsid w:val="00C92F2D"/>
    <w:rsid w:val="00CB0125"/>
    <w:rsid w:val="00CB2777"/>
    <w:rsid w:val="00CB4067"/>
    <w:rsid w:val="00CB6AFD"/>
    <w:rsid w:val="00CC2A66"/>
    <w:rsid w:val="00CC3023"/>
    <w:rsid w:val="00CC303B"/>
    <w:rsid w:val="00CC3CB1"/>
    <w:rsid w:val="00CC5810"/>
    <w:rsid w:val="00CD09E2"/>
    <w:rsid w:val="00CD3D7F"/>
    <w:rsid w:val="00CE4389"/>
    <w:rsid w:val="00CE5119"/>
    <w:rsid w:val="00CE5651"/>
    <w:rsid w:val="00CF1ED7"/>
    <w:rsid w:val="00CF4231"/>
    <w:rsid w:val="00CF63CE"/>
    <w:rsid w:val="00D029EE"/>
    <w:rsid w:val="00D04544"/>
    <w:rsid w:val="00D06D44"/>
    <w:rsid w:val="00D10077"/>
    <w:rsid w:val="00D22072"/>
    <w:rsid w:val="00D238EB"/>
    <w:rsid w:val="00D24710"/>
    <w:rsid w:val="00D27A11"/>
    <w:rsid w:val="00D30D0B"/>
    <w:rsid w:val="00D33D2A"/>
    <w:rsid w:val="00D3739C"/>
    <w:rsid w:val="00D3752B"/>
    <w:rsid w:val="00D40DA9"/>
    <w:rsid w:val="00D46285"/>
    <w:rsid w:val="00D54449"/>
    <w:rsid w:val="00D6421B"/>
    <w:rsid w:val="00D66AC5"/>
    <w:rsid w:val="00D7178C"/>
    <w:rsid w:val="00D7313F"/>
    <w:rsid w:val="00D75309"/>
    <w:rsid w:val="00D767D7"/>
    <w:rsid w:val="00D83AA9"/>
    <w:rsid w:val="00D85F50"/>
    <w:rsid w:val="00D90BA8"/>
    <w:rsid w:val="00D91DE1"/>
    <w:rsid w:val="00D9206E"/>
    <w:rsid w:val="00D93354"/>
    <w:rsid w:val="00D934BD"/>
    <w:rsid w:val="00DA467A"/>
    <w:rsid w:val="00DA4795"/>
    <w:rsid w:val="00DA52A2"/>
    <w:rsid w:val="00DB2BBD"/>
    <w:rsid w:val="00DB3B13"/>
    <w:rsid w:val="00DB61A3"/>
    <w:rsid w:val="00DC22E7"/>
    <w:rsid w:val="00DC77DC"/>
    <w:rsid w:val="00DD5A04"/>
    <w:rsid w:val="00DF035A"/>
    <w:rsid w:val="00DF65AF"/>
    <w:rsid w:val="00DF758D"/>
    <w:rsid w:val="00E004B9"/>
    <w:rsid w:val="00E00528"/>
    <w:rsid w:val="00E06291"/>
    <w:rsid w:val="00E12770"/>
    <w:rsid w:val="00E1526E"/>
    <w:rsid w:val="00E2544D"/>
    <w:rsid w:val="00E2705E"/>
    <w:rsid w:val="00E332CC"/>
    <w:rsid w:val="00E34BF0"/>
    <w:rsid w:val="00E3701E"/>
    <w:rsid w:val="00E44E17"/>
    <w:rsid w:val="00E50699"/>
    <w:rsid w:val="00E541C7"/>
    <w:rsid w:val="00E55A14"/>
    <w:rsid w:val="00E615E8"/>
    <w:rsid w:val="00E6594F"/>
    <w:rsid w:val="00E667D6"/>
    <w:rsid w:val="00E6725C"/>
    <w:rsid w:val="00E715E8"/>
    <w:rsid w:val="00E74936"/>
    <w:rsid w:val="00E74EEC"/>
    <w:rsid w:val="00E75CE7"/>
    <w:rsid w:val="00E81C6A"/>
    <w:rsid w:val="00E870FB"/>
    <w:rsid w:val="00E910E7"/>
    <w:rsid w:val="00E94549"/>
    <w:rsid w:val="00E94DFE"/>
    <w:rsid w:val="00E95A52"/>
    <w:rsid w:val="00EA141D"/>
    <w:rsid w:val="00EA4296"/>
    <w:rsid w:val="00EA4A54"/>
    <w:rsid w:val="00EB0B06"/>
    <w:rsid w:val="00EB60D0"/>
    <w:rsid w:val="00EC110F"/>
    <w:rsid w:val="00EC161F"/>
    <w:rsid w:val="00EC3AE7"/>
    <w:rsid w:val="00EC5703"/>
    <w:rsid w:val="00EC75F7"/>
    <w:rsid w:val="00ED054F"/>
    <w:rsid w:val="00ED0D9B"/>
    <w:rsid w:val="00ED14A2"/>
    <w:rsid w:val="00ED16BE"/>
    <w:rsid w:val="00ED43E4"/>
    <w:rsid w:val="00ED78ED"/>
    <w:rsid w:val="00EE5997"/>
    <w:rsid w:val="00EE5BEA"/>
    <w:rsid w:val="00EF5677"/>
    <w:rsid w:val="00EF7387"/>
    <w:rsid w:val="00F01522"/>
    <w:rsid w:val="00F04C1B"/>
    <w:rsid w:val="00F14B9D"/>
    <w:rsid w:val="00F15DD5"/>
    <w:rsid w:val="00F200D0"/>
    <w:rsid w:val="00F2698B"/>
    <w:rsid w:val="00F31DEE"/>
    <w:rsid w:val="00F3243F"/>
    <w:rsid w:val="00F32A1A"/>
    <w:rsid w:val="00F34509"/>
    <w:rsid w:val="00F433BE"/>
    <w:rsid w:val="00F46E41"/>
    <w:rsid w:val="00F47F42"/>
    <w:rsid w:val="00F51449"/>
    <w:rsid w:val="00F519F3"/>
    <w:rsid w:val="00F545F0"/>
    <w:rsid w:val="00F566AB"/>
    <w:rsid w:val="00F630F9"/>
    <w:rsid w:val="00F71584"/>
    <w:rsid w:val="00F73829"/>
    <w:rsid w:val="00F738D2"/>
    <w:rsid w:val="00F943A8"/>
    <w:rsid w:val="00F96058"/>
    <w:rsid w:val="00FA2283"/>
    <w:rsid w:val="00FA4B76"/>
    <w:rsid w:val="00FA6A3B"/>
    <w:rsid w:val="00FA7C0E"/>
    <w:rsid w:val="00FA7E00"/>
    <w:rsid w:val="00FB3F56"/>
    <w:rsid w:val="00FB4AB6"/>
    <w:rsid w:val="00FB6815"/>
    <w:rsid w:val="00FB7EAB"/>
    <w:rsid w:val="00FC0B3E"/>
    <w:rsid w:val="00FC5771"/>
    <w:rsid w:val="00FD21A6"/>
    <w:rsid w:val="00FD2FFD"/>
    <w:rsid w:val="00FD72F2"/>
    <w:rsid w:val="00FE1179"/>
    <w:rsid w:val="00FE2840"/>
    <w:rsid w:val="00FE6490"/>
    <w:rsid w:val="00FF1053"/>
    <w:rsid w:val="00FF11E3"/>
    <w:rsid w:val="00FF1696"/>
    <w:rsid w:val="00FF1E9E"/>
    <w:rsid w:val="00FF4D0E"/>
    <w:rsid w:val="00FF4DB0"/>
    <w:rsid w:val="0C987F4F"/>
    <w:rsid w:val="0F6A73FE"/>
    <w:rsid w:val="24A2BB07"/>
    <w:rsid w:val="24C60EAF"/>
    <w:rsid w:val="352F0F18"/>
    <w:rsid w:val="3534EADC"/>
    <w:rsid w:val="7236D441"/>
    <w:rsid w:val="7366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683F"/>
  <w15:chartTrackingRefBased/>
  <w15:docId w15:val="{66FDAF45-93B2-4B7E-A5D7-8F97E8E7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6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C2F"/>
  </w:style>
  <w:style w:type="paragraph" w:styleId="Zpat">
    <w:name w:val="footer"/>
    <w:basedOn w:val="Normln"/>
    <w:link w:val="ZpatChar"/>
    <w:uiPriority w:val="99"/>
    <w:unhideWhenUsed/>
    <w:rsid w:val="0069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7C2F"/>
  </w:style>
  <w:style w:type="paragraph" w:customStyle="1" w:styleId="Zkladnodstavec">
    <w:name w:val="[Základní odstavec]"/>
    <w:basedOn w:val="Normln"/>
    <w:uiPriority w:val="99"/>
    <w:rsid w:val="00697C2F"/>
    <w:pPr>
      <w:autoSpaceDE w:val="0"/>
      <w:autoSpaceDN w:val="0"/>
      <w:adjustRightInd w:val="0"/>
      <w:spacing w:after="0" w:line="288" w:lineRule="auto"/>
      <w:ind w:left="35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ED16BE"/>
    <w:pPr>
      <w:ind w:left="720"/>
      <w:contextualSpacing/>
    </w:pPr>
  </w:style>
  <w:style w:type="table" w:styleId="Mkatabulky">
    <w:name w:val="Table Grid"/>
    <w:basedOn w:val="Normlntabulka"/>
    <w:uiPriority w:val="39"/>
    <w:rsid w:val="00DA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076E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180"/>
    <w:rPr>
      <w:rFonts w:ascii="Segoe UI" w:hAnsi="Segoe UI" w:cs="Segoe UI"/>
      <w:sz w:val="18"/>
      <w:szCs w:val="18"/>
    </w:rPr>
  </w:style>
  <w:style w:type="paragraph" w:customStyle="1" w:styleId="JRTabulkanormln">
    <w:name w:val="JR Tabulka normální"/>
    <w:qFormat/>
    <w:rsid w:val="00F34509"/>
    <w:pPr>
      <w:spacing w:before="60" w:after="20" w:line="240" w:lineRule="auto"/>
    </w:pPr>
    <w:rPr>
      <w:rFonts w:ascii="Arial" w:eastAsia="Calibri" w:hAnsi="Arial" w:cs="Times New Roman"/>
      <w:szCs w:val="17"/>
      <w:lang w:eastAsia="cs-CZ"/>
    </w:rPr>
  </w:style>
  <w:style w:type="paragraph" w:customStyle="1" w:styleId="JRTabulkaodrka">
    <w:name w:val="JR Tabulka odrážka"/>
    <w:rsid w:val="00F34509"/>
    <w:pPr>
      <w:numPr>
        <w:numId w:val="7"/>
      </w:numPr>
      <w:spacing w:before="40" w:after="0" w:line="240" w:lineRule="auto"/>
      <w:ind w:left="187" w:hanging="181"/>
      <w:contextualSpacing/>
    </w:pPr>
    <w:rPr>
      <w:rFonts w:ascii="Arial" w:eastAsia="Calibri" w:hAnsi="Arial" w:cs="Arial"/>
      <w:bCs/>
      <w:szCs w:val="17"/>
      <w:lang w:eastAsia="cs-CZ"/>
    </w:rPr>
  </w:style>
  <w:style w:type="character" w:customStyle="1" w:styleId="normaltextrun">
    <w:name w:val="normaltextrun"/>
    <w:basedOn w:val="Standardnpsmoodstavce"/>
    <w:rsid w:val="00844C16"/>
  </w:style>
  <w:style w:type="character" w:customStyle="1" w:styleId="spellingerror">
    <w:name w:val="spellingerror"/>
    <w:basedOn w:val="Standardnpsmoodstavce"/>
    <w:rsid w:val="0084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BB15-1DCD-4740-A016-187C4A3A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36423782.dotm</Template>
  <TotalTime>1</TotalTime>
  <Pages>10</Pages>
  <Words>2000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Moťka Radek</dc:creator>
  <cp:keywords/>
  <dc:description/>
  <cp:lastModifiedBy>Lukáš Václavík</cp:lastModifiedBy>
  <cp:revision>3</cp:revision>
  <cp:lastPrinted>2020-01-30T11:47:00Z</cp:lastPrinted>
  <dcterms:created xsi:type="dcterms:W3CDTF">2020-02-06T08:01:00Z</dcterms:created>
  <dcterms:modified xsi:type="dcterms:W3CDTF">2020-02-06T08:03:00Z</dcterms:modified>
</cp:coreProperties>
</file>