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810D2" w:rsidRPr="00B962ED" w:rsidTr="002B45CD">
        <w:trPr>
          <w:trHeight w:val="561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99350F" w:rsidRDefault="006810D2" w:rsidP="0099350F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99350F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6810D2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6810D2" w:rsidRPr="000F51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0F51D2">
              <w:rPr>
                <w:rFonts w:ascii="Calibri" w:eastAsiaTheme="minorHAnsi" w:hAnsi="Calibri"/>
                <w:b/>
                <w:sz w:val="20"/>
                <w:szCs w:val="20"/>
                <w:lang w:eastAsia="en-US"/>
              </w:rPr>
              <w:t>Energeticky úsporná renovace budovy SPŠS Plzeň</w:t>
            </w:r>
          </w:p>
          <w:p w:rsidR="006810D2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eastAsiaTheme="minorHAnsi" w:hAnsi="Calibri"/>
                <w:sz w:val="20"/>
                <w:szCs w:val="20"/>
                <w:lang w:eastAsia="en-US"/>
              </w:rPr>
              <w:t>Podlimitní veřejná zakázka na stavební práce zadávaná v souladu se zákonem 134/2016 Sb. v otevřeném řízení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Identifikační údaje zadavatele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pStyle w:val="Bezmezer"/>
              <w:jc w:val="both"/>
              <w:rPr>
                <w:sz w:val="20"/>
                <w:szCs w:val="20"/>
              </w:rPr>
            </w:pPr>
            <w:r w:rsidRPr="000F51D2">
              <w:rPr>
                <w:rFonts w:ascii="Calibri" w:hAnsi="Calibri"/>
                <w:sz w:val="20"/>
                <w:szCs w:val="20"/>
              </w:rPr>
              <w:t xml:space="preserve">Zadavatel: </w:t>
            </w:r>
            <w:r w:rsidRPr="000F51D2">
              <w:rPr>
                <w:rFonts w:ascii="Calibri" w:hAnsi="Calibri"/>
                <w:b/>
                <w:sz w:val="20"/>
                <w:szCs w:val="20"/>
              </w:rPr>
              <w:t>Střední průmyslová škola strojnická a Střední odborná škola profesora Švejcara, Plzeň, Klatovská 109</w:t>
            </w:r>
          </w:p>
          <w:p w:rsidR="00385588" w:rsidRPr="000F51D2" w:rsidRDefault="00385588" w:rsidP="003855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F51D2">
              <w:rPr>
                <w:rFonts w:ascii="Calibri" w:hAnsi="Calibri"/>
                <w:sz w:val="20"/>
                <w:szCs w:val="20"/>
              </w:rPr>
              <w:t xml:space="preserve">IČO: </w:t>
            </w:r>
            <w:r w:rsidRPr="000F51D2">
              <w:rPr>
                <w:sz w:val="20"/>
                <w:szCs w:val="20"/>
              </w:rPr>
              <w:t>69457425</w:t>
            </w:r>
          </w:p>
          <w:p w:rsidR="00385588" w:rsidRPr="000F51D2" w:rsidRDefault="00385588" w:rsidP="00385588">
            <w:pPr>
              <w:pStyle w:val="Bezmezer"/>
              <w:jc w:val="both"/>
              <w:rPr>
                <w:sz w:val="20"/>
                <w:szCs w:val="20"/>
              </w:rPr>
            </w:pPr>
            <w:r w:rsidRPr="000F51D2">
              <w:rPr>
                <w:sz w:val="20"/>
                <w:szCs w:val="20"/>
              </w:rPr>
              <w:t>zastoupený: Ing. Rostislavem Študentem, ředitelem</w:t>
            </w:r>
          </w:p>
        </w:tc>
      </w:tr>
      <w:tr w:rsidR="00385588" w:rsidRPr="00B962ED" w:rsidTr="005F11B9">
        <w:tc>
          <w:tcPr>
            <w:tcW w:w="9060" w:type="dxa"/>
            <w:gridSpan w:val="2"/>
            <w:shd w:val="clear" w:color="auto" w:fill="BFBFBF" w:themeFill="background1" w:themeFillShade="BF"/>
          </w:tcPr>
          <w:p w:rsidR="00385588" w:rsidRPr="00B962ED" w:rsidRDefault="00385588" w:rsidP="00385588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Obchodní firma/název/jméno, příjmení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Právní forma</w:t>
            </w:r>
            <w:r w:rsidRPr="000F51D2">
              <w:rPr>
                <w:rFonts w:ascii="Calibri" w:hAnsi="Calibri" w:cs="Times New Roman"/>
                <w:sz w:val="20"/>
                <w:szCs w:val="20"/>
              </w:rPr>
              <w:t xml:space="preserve"> (popř. údaj o zápisu v OR)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Sídlo/místo podnikání/místo trvalého pobytu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Oprávněná osoba jednat jménem či za dodavatele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Kontaktní osoba</w:t>
            </w:r>
            <w:r w:rsidRPr="000F51D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(je-li odlišná od oprávněné osoby)</w:t>
            </w:r>
          </w:p>
        </w:tc>
        <w:tc>
          <w:tcPr>
            <w:tcW w:w="5237" w:type="dxa"/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385588" w:rsidRPr="00B962ED" w:rsidTr="005F11B9">
        <w:tc>
          <w:tcPr>
            <w:tcW w:w="9060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385588" w:rsidRPr="002B45CD" w:rsidRDefault="00385588" w:rsidP="00385588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CELKOVÁ NABÍDKOVÁ CENA DODAVATELE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B962ED">
              <w:rPr>
                <w:rFonts w:ascii="Calibri" w:hAnsi="Calibri" w:cs="Times New Roman"/>
                <w:b/>
              </w:rPr>
              <w:t>za celý kompletní předmět plnění VZ</w:t>
            </w:r>
          </w:p>
        </w:tc>
      </w:tr>
      <w:tr w:rsidR="00385588" w:rsidRPr="00B962ED" w:rsidTr="000F51D2"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5588" w:rsidRPr="000F51D2" w:rsidRDefault="000F51D2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Hodnotící kritérium A: n</w:t>
            </w:r>
            <w:r w:rsidR="00385588" w:rsidRPr="000F51D2">
              <w:rPr>
                <w:rFonts w:ascii="Calibri" w:hAnsi="Calibri" w:cs="Times New Roman"/>
                <w:b/>
                <w:sz w:val="20"/>
                <w:szCs w:val="20"/>
              </w:rPr>
              <w:t>abídková cena v Kč bez DPH</w:t>
            </w:r>
          </w:p>
          <w:p w:rsidR="000F51D2" w:rsidRPr="000F51D2" w:rsidRDefault="000F51D2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="00074DE9">
              <w:rPr>
                <w:rFonts w:ascii="Calibri" w:hAnsi="Calibri" w:cs="Times New Roman"/>
                <w:b/>
                <w:sz w:val="20"/>
                <w:szCs w:val="20"/>
              </w:rPr>
              <w:t xml:space="preserve">shodně </w:t>
            </w: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bude doplněna do návrhu Smlouvy o dílo)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15752A" w:rsidRPr="000F51D2" w:rsidRDefault="0015752A" w:rsidP="00385588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385588" w:rsidRPr="00B962ED" w:rsidTr="000F51D2">
        <w:tc>
          <w:tcPr>
            <w:tcW w:w="382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F51D2" w:rsidRPr="000F51D2" w:rsidRDefault="000F51D2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Hodnotící kritérium B:</w:t>
            </w:r>
          </w:p>
          <w:p w:rsidR="000F51D2" w:rsidRPr="000F51D2" w:rsidRDefault="000F51D2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Nabídková cena v Kč bez DPH za pozáruční servis v délce 60 měsíců po uplynutí záruční lhůty na dílo</w:t>
            </w:r>
          </w:p>
          <w:p w:rsidR="001050F9" w:rsidRDefault="000F51D2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="00074DE9">
              <w:rPr>
                <w:rFonts w:ascii="Calibri" w:hAnsi="Calibri" w:cs="Times New Roman"/>
                <w:b/>
                <w:sz w:val="20"/>
                <w:szCs w:val="20"/>
              </w:rPr>
              <w:t xml:space="preserve">shodně </w:t>
            </w: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 xml:space="preserve">bude doplněna do návrhu Smlouvy – servisní smlouva) </w:t>
            </w:r>
          </w:p>
          <w:p w:rsidR="000F51D2" w:rsidRPr="000F51D2" w:rsidRDefault="001050F9" w:rsidP="000F51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50F9">
              <w:rPr>
                <w:rFonts w:ascii="Calibri" w:hAnsi="Calibri" w:cs="Times New Roman"/>
                <w:b/>
                <w:i/>
                <w:sz w:val="20"/>
                <w:szCs w:val="20"/>
              </w:rPr>
              <w:t>HODNOTA NESMÍ BÝT NIŽŠÍ NEŽ 1 Kč</w:t>
            </w:r>
          </w:p>
        </w:tc>
        <w:tc>
          <w:tcPr>
            <w:tcW w:w="5237" w:type="dxa"/>
            <w:tcBorders>
              <w:top w:val="single" w:sz="2" w:space="0" w:color="auto"/>
            </w:tcBorders>
          </w:tcPr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15752A" w:rsidRPr="000F51D2" w:rsidRDefault="0015752A" w:rsidP="00385588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385588" w:rsidRPr="00B962ED" w:rsidTr="005F11B9">
        <w:trPr>
          <w:trHeight w:val="199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588" w:rsidRPr="00B962ED" w:rsidRDefault="00385588" w:rsidP="00385588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385588" w:rsidRPr="00B962ED" w:rsidTr="005F11B9">
        <w:tc>
          <w:tcPr>
            <w:tcW w:w="9060" w:type="dxa"/>
            <w:gridSpan w:val="2"/>
            <w:shd w:val="clear" w:color="auto" w:fill="FFFFFF" w:themeFill="background1"/>
          </w:tcPr>
          <w:p w:rsidR="00385588" w:rsidRPr="00B962ED" w:rsidRDefault="00385588" w:rsidP="0038558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385588" w:rsidRPr="00B962ED" w:rsidRDefault="00385588" w:rsidP="00385588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proofErr w:type="gramStart"/>
            <w:r w:rsidRPr="00B962ED">
              <w:rPr>
                <w:rFonts w:ascii="Calibri" w:hAnsi="Calibri" w:cs="Times New Roman"/>
                <w:b/>
                <w:sz w:val="20"/>
              </w:rPr>
              <w:t>jsem</w:t>
            </w:r>
            <w:proofErr w:type="gramEnd"/>
            <w:r w:rsidRPr="00B962ED">
              <w:rPr>
                <w:rFonts w:ascii="Calibri" w:hAnsi="Calibri" w:cs="Times New Roman"/>
                <w:b/>
                <w:sz w:val="20"/>
              </w:rPr>
              <w:t xml:space="preserve"> se v plném rozsahu </w:t>
            </w:r>
            <w:proofErr w:type="gramStart"/>
            <w:r w:rsidRPr="00B962ED">
              <w:rPr>
                <w:rFonts w:ascii="Calibri" w:hAnsi="Calibri" w:cs="Times New Roman"/>
                <w:b/>
                <w:sz w:val="20"/>
              </w:rPr>
              <w:t>seznámil</w:t>
            </w:r>
            <w:proofErr w:type="gramEnd"/>
            <w:r>
              <w:rPr>
                <w:rFonts w:ascii="Calibri" w:hAnsi="Calibri" w:cs="Times New Roman"/>
                <w:b/>
                <w:sz w:val="20"/>
              </w:rPr>
              <w:t xml:space="preserve"> se zadávacími podmínkami - </w:t>
            </w:r>
            <w:r w:rsidRPr="00B962ED">
              <w:rPr>
                <w:rFonts w:ascii="Calibri" w:hAnsi="Calibri" w:cs="Times New Roman"/>
                <w:b/>
                <w:sz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</w:t>
            </w:r>
            <w:r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385588" w:rsidRPr="00B962ED" w:rsidRDefault="00385588" w:rsidP="00385588">
            <w:pPr>
              <w:numPr>
                <w:ilvl w:val="0"/>
                <w:numId w:val="3"/>
              </w:numPr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</w:t>
            </w:r>
            <w:r>
              <w:rPr>
                <w:rFonts w:ascii="Calibri" w:hAnsi="Calibri" w:cs="Times New Roman"/>
                <w:b/>
                <w:sz w:val="20"/>
              </w:rPr>
              <w:t> </w:t>
            </w:r>
            <w:r w:rsidRPr="00B962ED">
              <w:rPr>
                <w:rFonts w:ascii="Calibri" w:hAnsi="Calibri" w:cs="Times New Roman"/>
                <w:b/>
                <w:sz w:val="20"/>
              </w:rPr>
              <w:t>odpovídají skutečnosti</w:t>
            </w:r>
            <w:r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385588" w:rsidRDefault="00385588" w:rsidP="00385588">
            <w:pPr>
              <w:numPr>
                <w:ilvl w:val="0"/>
                <w:numId w:val="3"/>
              </w:numPr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dodržím technické po</w:t>
            </w:r>
            <w:r>
              <w:rPr>
                <w:rFonts w:ascii="Calibri" w:hAnsi="Calibri" w:cs="Times New Roman"/>
                <w:b/>
                <w:sz w:val="20"/>
              </w:rPr>
              <w:t>dmínky požadované zadavatelem v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</w:rPr>
              <w:t>zadávacích podmínkách;</w:t>
            </w:r>
          </w:p>
          <w:p w:rsidR="0015752A" w:rsidRPr="000F3BE6" w:rsidRDefault="00385588" w:rsidP="000F3BE6">
            <w:pPr>
              <w:numPr>
                <w:ilvl w:val="0"/>
                <w:numId w:val="3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385588" w:rsidRPr="00B962ED" w:rsidTr="000F51D2">
        <w:tc>
          <w:tcPr>
            <w:tcW w:w="3823" w:type="dxa"/>
            <w:shd w:val="clear" w:color="auto" w:fill="D9D9D9" w:themeFill="background1" w:themeFillShade="D9"/>
          </w:tcPr>
          <w:p w:rsidR="00385588" w:rsidRPr="000F51D2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385588" w:rsidRPr="00B962ED" w:rsidRDefault="00385588" w:rsidP="0038558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385588" w:rsidRPr="000F51D2" w:rsidRDefault="0015752A" w:rsidP="00385588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b/>
                <w:sz w:val="20"/>
                <w:szCs w:val="20"/>
              </w:rPr>
              <w:t>Potvrzuji, že v</w:t>
            </w:r>
            <w:r w:rsidR="00385588" w:rsidRPr="000F51D2">
              <w:rPr>
                <w:rFonts w:ascii="Calibri" w:hAnsi="Calibri" w:cs="Times New Roman"/>
                <w:b/>
                <w:sz w:val="20"/>
                <w:szCs w:val="20"/>
              </w:rPr>
              <w:t>ýše uvedené údaje o dodavateli a nabídkové ceně jsou pravdivé a závazné.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385588" w:rsidRPr="000F51D2" w:rsidRDefault="00385588" w:rsidP="00385588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F51D2">
              <w:rPr>
                <w:rFonts w:ascii="Calibri" w:hAnsi="Calibri" w:cs="Times New Roman"/>
                <w:sz w:val="20"/>
                <w:szCs w:val="20"/>
              </w:rPr>
              <w:t xml:space="preserve">Jméno a příjmení </w:t>
            </w:r>
            <w:r w:rsidRPr="000F51D2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oprávněné osoby jednat jménem či za dodavatele:</w:t>
            </w:r>
          </w:p>
          <w:p w:rsidR="00385588" w:rsidRPr="002B45CD" w:rsidRDefault="00385588" w:rsidP="00385588">
            <w:pPr>
              <w:rPr>
                <w:rFonts w:ascii="Calibri" w:hAnsi="Calibri" w:cs="Times New Roman"/>
                <w:i/>
              </w:rPr>
            </w:pPr>
          </w:p>
        </w:tc>
      </w:tr>
    </w:tbl>
    <w:p w:rsidR="002F7541" w:rsidRPr="00B962ED" w:rsidRDefault="002F7541" w:rsidP="002B45C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2B45CD">
      <w:headerReference w:type="default" r:id="rId8"/>
      <w:footerReference w:type="default" r:id="rId9"/>
      <w:pgSz w:w="11906" w:h="16838"/>
      <w:pgMar w:top="9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97" w:rsidRDefault="000C6697" w:rsidP="00083E38">
      <w:pPr>
        <w:spacing w:after="0" w:line="240" w:lineRule="auto"/>
      </w:pPr>
      <w:r>
        <w:separator/>
      </w:r>
    </w:p>
  </w:endnote>
  <w:endnote w:type="continuationSeparator" w:id="0">
    <w:p w:rsidR="000C6697" w:rsidRDefault="000C6697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E2223B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8A63D0">
          <w:rPr>
            <w:noProof/>
          </w:rPr>
          <w:t>1</w:t>
        </w:r>
        <w:r>
          <w:fldChar w:fldCharType="end"/>
        </w:r>
      </w:p>
    </w:sdtContent>
  </w:sdt>
  <w:p w:rsidR="00155181" w:rsidRDefault="008A6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97" w:rsidRDefault="000C6697" w:rsidP="00083E38">
      <w:pPr>
        <w:spacing w:after="0" w:line="240" w:lineRule="auto"/>
      </w:pPr>
      <w:r>
        <w:separator/>
      </w:r>
    </w:p>
  </w:footnote>
  <w:footnote w:type="continuationSeparator" w:id="0">
    <w:p w:rsidR="000C6697" w:rsidRDefault="000C6697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5C" w:rsidRDefault="00FE537F" w:rsidP="00FE537F">
    <w:pPr>
      <w:pStyle w:val="Zhlav"/>
      <w:tabs>
        <w:tab w:val="clear" w:pos="4536"/>
        <w:tab w:val="clear" w:pos="9072"/>
        <w:tab w:val="right" w:pos="9070"/>
      </w:tabs>
      <w:rPr>
        <w:rFonts w:ascii="Calibri" w:hAnsi="Calibri"/>
        <w:b/>
        <w:sz w:val="22"/>
        <w:szCs w:val="22"/>
      </w:rPr>
    </w:pPr>
    <w:r w:rsidRPr="00E15A33">
      <w:rPr>
        <w:noProof/>
      </w:rPr>
      <w:drawing>
        <wp:inline distT="0" distB="0" distL="0" distR="0">
          <wp:extent cx="2811780" cy="624840"/>
          <wp:effectExtent l="0" t="0" r="762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181" w:rsidRPr="00D47941" w:rsidRDefault="00AD7D03" w:rsidP="0015025C">
    <w:pPr>
      <w:pStyle w:val="Zhlav"/>
      <w:tabs>
        <w:tab w:val="clear" w:pos="4536"/>
        <w:tab w:val="clear" w:pos="9072"/>
        <w:tab w:val="right" w:pos="9070"/>
      </w:tabs>
      <w:ind w:left="5529"/>
      <w:jc w:val="center"/>
      <w:rPr>
        <w:rFonts w:ascii="Calibri" w:hAnsi="Calibri"/>
        <w:b/>
        <w:sz w:val="22"/>
        <w:szCs w:val="22"/>
      </w:rPr>
    </w:pPr>
    <w:r w:rsidRPr="00D47941">
      <w:rPr>
        <w:rFonts w:ascii="Calibri" w:hAnsi="Calibri"/>
        <w:b/>
        <w:sz w:val="22"/>
        <w:szCs w:val="22"/>
      </w:rPr>
      <w:t xml:space="preserve">Příloha č. </w:t>
    </w:r>
    <w:r w:rsidR="005F11B9">
      <w:rPr>
        <w:rFonts w:ascii="Calibri" w:hAnsi="Calibri"/>
        <w:b/>
        <w:sz w:val="22"/>
        <w:szCs w:val="22"/>
      </w:rPr>
      <w:t>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3261"/>
    <w:rsid w:val="00074390"/>
    <w:rsid w:val="00074527"/>
    <w:rsid w:val="00074A9A"/>
    <w:rsid w:val="00074DE9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C6697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3BE6"/>
    <w:rsid w:val="000F51D2"/>
    <w:rsid w:val="000F56A7"/>
    <w:rsid w:val="000F79D9"/>
    <w:rsid w:val="00101987"/>
    <w:rsid w:val="00101DD6"/>
    <w:rsid w:val="00103C11"/>
    <w:rsid w:val="00103D69"/>
    <w:rsid w:val="00104748"/>
    <w:rsid w:val="001050F9"/>
    <w:rsid w:val="00105E35"/>
    <w:rsid w:val="00107B78"/>
    <w:rsid w:val="00111690"/>
    <w:rsid w:val="0011198D"/>
    <w:rsid w:val="00111A41"/>
    <w:rsid w:val="00111BD7"/>
    <w:rsid w:val="0011240D"/>
    <w:rsid w:val="0011330C"/>
    <w:rsid w:val="00113717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27283"/>
    <w:rsid w:val="00130973"/>
    <w:rsid w:val="00130E08"/>
    <w:rsid w:val="0013217D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25C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52A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11C7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49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5CD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3599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09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5588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A7DA1"/>
    <w:rsid w:val="003B220E"/>
    <w:rsid w:val="003B41E8"/>
    <w:rsid w:val="003B5542"/>
    <w:rsid w:val="003B55E1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C19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77E64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1B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61D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B0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CE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17815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63D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5F20"/>
    <w:rsid w:val="00916566"/>
    <w:rsid w:val="00916B11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6CC5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50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1B1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DC6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25BB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47941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3B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1EA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CDD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2B3"/>
    <w:rsid w:val="00FB1C46"/>
    <w:rsid w:val="00FB44FA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37F"/>
    <w:rsid w:val="00FE5850"/>
    <w:rsid w:val="00FE6221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7789-4392-412F-914F-7ACB67D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FE622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1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1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1B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2BA8-10BB-4009-9917-D95AF52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5</cp:revision>
  <cp:lastPrinted>2019-10-17T12:52:00Z</cp:lastPrinted>
  <dcterms:created xsi:type="dcterms:W3CDTF">2019-10-21T13:57:00Z</dcterms:created>
  <dcterms:modified xsi:type="dcterms:W3CDTF">2019-10-30T07:30:00Z</dcterms:modified>
</cp:coreProperties>
</file>