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1"/>
        <w:gridCol w:w="5179"/>
      </w:tblGrid>
      <w:tr w:rsidR="006810D2" w:rsidRPr="000B3D0A" w:rsidTr="00BF56D0">
        <w:trPr>
          <w:trHeight w:val="775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6810D2" w:rsidRPr="000B3D0A" w:rsidRDefault="006810D2" w:rsidP="0020106F">
            <w:pPr>
              <w:pStyle w:val="Bezmezer"/>
              <w:jc w:val="both"/>
              <w:rPr>
                <w:sz w:val="16"/>
                <w:szCs w:val="16"/>
              </w:rPr>
            </w:pPr>
          </w:p>
          <w:p w:rsidR="006810D2" w:rsidRPr="004D7629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4D7629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4D7629">
              <w:rPr>
                <w:rFonts w:ascii="Calibri" w:hAnsi="Calibri" w:cs="Times New Roman"/>
                <w:b/>
                <w:sz w:val="32"/>
                <w:szCs w:val="32"/>
              </w:rPr>
              <w:t xml:space="preserve">PROHLÁŠENÍ O </w:t>
            </w:r>
            <w:r w:rsidR="00D0552B" w:rsidRPr="004D7629">
              <w:rPr>
                <w:rFonts w:ascii="Calibri" w:hAnsi="Calibri" w:cs="Times New Roman"/>
                <w:b/>
                <w:sz w:val="32"/>
                <w:szCs w:val="32"/>
              </w:rPr>
              <w:t>ZPŮSOBILOSTI/</w:t>
            </w:r>
            <w:r w:rsidR="00823BC3" w:rsidRPr="004D7629">
              <w:rPr>
                <w:rFonts w:ascii="Calibri" w:hAnsi="Calibri" w:cs="Times New Roman"/>
                <w:b/>
                <w:sz w:val="32"/>
                <w:szCs w:val="32"/>
              </w:rPr>
              <w:t>KVALIFIKACI</w:t>
            </w:r>
          </w:p>
        </w:tc>
      </w:tr>
      <w:tr w:rsidR="006810D2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74" w:type="dxa"/>
          </w:tcPr>
          <w:p w:rsidR="00A8556A" w:rsidRDefault="00A8556A" w:rsidP="0020106F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732BE7">
              <w:rPr>
                <w:rFonts w:ascii="Calibri" w:hAnsi="Calibri" w:cs="Times New Roman"/>
                <w:b/>
                <w:bCs/>
                <w:sz w:val="26"/>
                <w:szCs w:val="26"/>
              </w:rPr>
              <w:t>Rekonstrukce budov ke zlepšení psychosociálního klimatu a vzdělávání smyslově postižených žáků a instalace vzduchotechniky k zabezpečení zdravého prostředí pro žáky</w:t>
            </w:r>
            <w:r w:rsidR="0020106F">
              <w:rPr>
                <w:rFonts w:ascii="Calibri" w:hAnsi="Calibri" w:cs="Times New Roman"/>
                <w:b/>
                <w:bCs/>
                <w:sz w:val="26"/>
                <w:szCs w:val="26"/>
              </w:rPr>
              <w:t>, 2. vyhlášení</w:t>
            </w:r>
            <w:bookmarkStart w:id="0" w:name="_GoBack"/>
            <w:bookmarkEnd w:id="0"/>
          </w:p>
          <w:p w:rsidR="006810D2" w:rsidRPr="00AC5B71" w:rsidRDefault="00A8556A" w:rsidP="00A8556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C5B71">
              <w:rPr>
                <w:rFonts w:ascii="Calibri" w:hAnsi="Calibri"/>
                <w:color w:val="000000"/>
                <w:sz w:val="20"/>
                <w:szCs w:val="20"/>
              </w:rPr>
              <w:t>Podlimitní veřejná zakázka na stavební práce</w:t>
            </w:r>
          </w:p>
        </w:tc>
      </w:tr>
      <w:tr w:rsidR="006810D2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7D22B2" w:rsidRPr="00AC5B71" w:rsidRDefault="007D22B2" w:rsidP="007D22B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C5B71">
              <w:rPr>
                <w:rFonts w:ascii="Calibri" w:hAnsi="Calibri" w:cs="Times New Roman"/>
                <w:sz w:val="20"/>
                <w:szCs w:val="20"/>
              </w:rPr>
              <w:t xml:space="preserve">Zadavatel: </w:t>
            </w:r>
            <w:r w:rsidR="00A8556A" w:rsidRPr="00AC5B71">
              <w:rPr>
                <w:b/>
                <w:sz w:val="20"/>
                <w:szCs w:val="20"/>
              </w:rPr>
              <w:t>Základní škola a Mateřská škola pro sluchově postižené, Plzeň, Mohylová 90</w:t>
            </w:r>
          </w:p>
          <w:p w:rsidR="007D22B2" w:rsidRPr="00AC5B71" w:rsidRDefault="007D22B2" w:rsidP="007D22B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C5B71">
              <w:rPr>
                <w:rFonts w:ascii="Calibri" w:hAnsi="Calibri" w:cs="Times New Roman"/>
                <w:sz w:val="20"/>
                <w:szCs w:val="20"/>
              </w:rPr>
              <w:t xml:space="preserve">IČO: </w:t>
            </w:r>
            <w:r w:rsidR="00A8556A" w:rsidRPr="00AC5B71">
              <w:rPr>
                <w:rFonts w:ascii="Calibri" w:hAnsi="Calibri" w:cs="Times New Roman"/>
                <w:sz w:val="20"/>
                <w:szCs w:val="20"/>
              </w:rPr>
              <w:t>49778153</w:t>
            </w:r>
          </w:p>
          <w:p w:rsidR="006810D2" w:rsidRPr="000B3D0A" w:rsidRDefault="00A8556A" w:rsidP="007D22B2">
            <w:pPr>
              <w:jc w:val="both"/>
              <w:rPr>
                <w:rFonts w:ascii="Calibri" w:hAnsi="Calibri" w:cs="Times New Roman"/>
              </w:rPr>
            </w:pPr>
            <w:r w:rsidRPr="00AC5B71">
              <w:rPr>
                <w:rFonts w:ascii="Calibri" w:hAnsi="Calibri" w:cs="Times New Roman"/>
                <w:sz w:val="20"/>
                <w:szCs w:val="20"/>
              </w:rPr>
              <w:t>Zastoupený: Mgr. Jiří Pouska, ředitel školy</w:t>
            </w:r>
          </w:p>
        </w:tc>
      </w:tr>
      <w:tr w:rsidR="006810D2" w:rsidRPr="000B3D0A" w:rsidTr="007D22B2">
        <w:tc>
          <w:tcPr>
            <w:tcW w:w="9210" w:type="dxa"/>
            <w:gridSpan w:val="2"/>
            <w:shd w:val="clear" w:color="auto" w:fill="BFBFBF" w:themeFill="background1" w:themeFillShade="BF"/>
          </w:tcPr>
          <w:p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6810D2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:rsidTr="00823BC3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831E99">
              <w:rPr>
                <w:rFonts w:ascii="Calibri" w:hAnsi="Calibri" w:cs="Times New Roman"/>
                <w:b/>
                <w:u w:val="single"/>
              </w:rPr>
              <w:t>čestně prohlašuji</w:t>
            </w:r>
            <w:r w:rsidRPr="006D16D4">
              <w:rPr>
                <w:rFonts w:ascii="Calibri" w:hAnsi="Calibri" w:cs="Times New Roman"/>
                <w:b/>
              </w:rPr>
              <w:t>,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6E3C33">
        <w:trPr>
          <w:trHeight w:val="308"/>
        </w:trPr>
        <w:tc>
          <w:tcPr>
            <w:tcW w:w="9210" w:type="dxa"/>
            <w:gridSpan w:val="2"/>
            <w:shd w:val="clear" w:color="auto" w:fill="D9D9D9" w:themeFill="background1" w:themeFillShade="D9"/>
          </w:tcPr>
          <w:p w:rsidR="00823BC3" w:rsidRPr="007506A2" w:rsidRDefault="00823BC3" w:rsidP="007506A2">
            <w:pPr>
              <w:pStyle w:val="Odstavecseseznamem"/>
              <w:spacing w:after="120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 w:rsidR="007506A2">
              <w:rPr>
                <w:rFonts w:ascii="Calibri" w:hAnsi="Calibri" w:cs="Times New Roman"/>
                <w:b/>
                <w:i/>
                <w:sz w:val="28"/>
                <w:szCs w:val="28"/>
              </w:rPr>
              <w:t xml:space="preserve"> - </w:t>
            </w:r>
            <w:r w:rsidR="007506A2">
              <w:rPr>
                <w:rFonts w:ascii="Calibri" w:hAnsi="Calibri" w:cs="Times New Roman"/>
                <w:b/>
                <w:i/>
              </w:rPr>
              <w:t>b</w:t>
            </w:r>
            <w:r w:rsidR="007506A2" w:rsidRPr="007506A2">
              <w:rPr>
                <w:rFonts w:ascii="Calibri" w:hAnsi="Calibri" w:cs="Times New Roman"/>
                <w:b/>
                <w:i/>
              </w:rPr>
              <w:t xml:space="preserve">ude doložena </w:t>
            </w:r>
            <w:r w:rsidR="00831E99">
              <w:rPr>
                <w:rFonts w:ascii="Calibri" w:hAnsi="Calibri" w:cs="Times New Roman"/>
                <w:b/>
                <w:i/>
              </w:rPr>
              <w:t xml:space="preserve">prostá </w:t>
            </w:r>
            <w:r w:rsidR="00D2474C">
              <w:rPr>
                <w:rFonts w:ascii="Calibri" w:hAnsi="Calibri" w:cs="Times New Roman"/>
                <w:b/>
                <w:i/>
              </w:rPr>
              <w:t>kopie dokladů dle 4.2 ZD a) až d</w:t>
            </w:r>
            <w:r w:rsidR="007506A2" w:rsidRPr="007506A2">
              <w:rPr>
                <w:rFonts w:ascii="Calibri" w:hAnsi="Calibri" w:cs="Times New Roman"/>
                <w:b/>
                <w:i/>
              </w:rPr>
              <w:t>)</w:t>
            </w:r>
          </w:p>
        </w:tc>
      </w:tr>
      <w:tr w:rsidR="00823BC3" w:rsidRPr="000B3D0A" w:rsidTr="00823BC3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00E1" w:rsidRPr="006400E1" w:rsidRDefault="006400E1" w:rsidP="006400E1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  <w:lang w:eastAsia="x-none"/>
              </w:rPr>
            </w:pP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u w:val="single"/>
                <w:lang w:eastAsia="x-none"/>
              </w:rPr>
              <w:t>výpis z obchodního rejstříku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 nebo jiné obdobné evidence (dle § 77 odst. 1) zákona (pokud je v ní zapsán), 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lang w:eastAsia="x-none"/>
              </w:rPr>
              <w:t>popř. čestné prohlášení, že není v obchodním rejstříku zapsán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>;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u w:val="single"/>
                <w:lang w:eastAsia="x-none"/>
              </w:rPr>
              <w:t xml:space="preserve"> </w:t>
            </w:r>
          </w:p>
          <w:p w:rsidR="006400E1" w:rsidRPr="006400E1" w:rsidRDefault="006400E1" w:rsidP="006400E1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  <w:lang w:val="x-none" w:eastAsia="x-none"/>
              </w:rPr>
            </w:pP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u w:val="single"/>
                <w:lang w:eastAsia="x-none"/>
              </w:rPr>
              <w:t>doklad o oprávnění k</w:t>
            </w:r>
            <w:r w:rsidRPr="006400E1">
              <w:rPr>
                <w:rFonts w:ascii="Times New Roman" w:eastAsia="Batang" w:hAnsi="Times New Roman" w:cs="Arial"/>
                <w:b/>
                <w:bCs/>
                <w:sz w:val="20"/>
                <w:szCs w:val="20"/>
                <w:u w:val="single"/>
                <w:lang w:val="x-none" w:eastAsia="x-none"/>
              </w:rPr>
              <w:t> 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u w:val="single"/>
                <w:lang w:eastAsia="x-none"/>
              </w:rPr>
              <w:t>podnikání</w:t>
            </w:r>
            <w:r w:rsidRPr="006400E1">
              <w:rPr>
                <w:rFonts w:ascii="Times New Roman" w:eastAsia="Batang" w:hAnsi="Times New Roman" w:cs="Arial"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podle zvláštních právních předpisů v rozsahu odpovídajícím předmětu veřejné zakázky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 (dle §77 odst. 2a)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, zejména doklad prokazující příslušné živnostenské oprávnění či jiné oprávnění pro předmět činnosti dle Přílohy č. 2 zák. 455/1991 Sb. (živnostenský zákon)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, </w:t>
            </w:r>
            <w:r w:rsidRPr="006400E1">
              <w:rPr>
                <w:rFonts w:ascii="Calibri" w:eastAsia="Batang" w:hAnsi="Calibri" w:cs="Arial"/>
                <w:b/>
                <w:i/>
                <w:sz w:val="20"/>
                <w:szCs w:val="20"/>
                <w:lang w:val="x-none" w:eastAsia="x-none"/>
              </w:rPr>
              <w:t>„Provádění staveb a jejich změn a odstraňování“</w:t>
            </w:r>
            <w:r w:rsidRPr="006400E1">
              <w:rPr>
                <w:rFonts w:ascii="Calibri" w:eastAsia="Batang" w:hAnsi="Calibri" w:cs="Arial"/>
                <w:b/>
                <w:i/>
                <w:sz w:val="20"/>
                <w:szCs w:val="20"/>
                <w:lang w:eastAsia="x-none"/>
              </w:rPr>
              <w:t>;</w:t>
            </w:r>
          </w:p>
          <w:p w:rsidR="006400E1" w:rsidRPr="006400E1" w:rsidRDefault="006400E1" w:rsidP="006400E1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</w:pP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u w:val="single"/>
                <w:lang w:val="x-none" w:eastAsia="x-none"/>
              </w:rPr>
              <w:lastRenderedPageBreak/>
              <w:t>doklad osvědčující odbornou způsobilost dodavatele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 xml:space="preserve"> nebo osoby, jejímž prostřednictvím odbornou způsobilost zabezpečuje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 (dle § 77 odst. 2c) zákona)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 xml:space="preserve">. Dodavatel splňuje tento kvalifikační předpoklad, pokud předloží doklad osvědčující odbornou způsobilost dodavatele nebo osoby, jejímž prostřednictvím odbornou způsobilost zabezpečuje, a to 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Osvědčení 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dle zákona č.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> 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360/1992 Sb. (zákon o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> 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výkonu povolání autorizovaných architektů a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> 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o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> 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výkonu povolání autorizovaných inženýrů a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>  t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 xml:space="preserve">echniků činných ve výstavbě), ve znění pozdějších předpisů, minimálně 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lang w:val="x-none" w:eastAsia="x-none"/>
              </w:rPr>
              <w:t xml:space="preserve">pro jednoho autorizovaného 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lang w:eastAsia="x-none"/>
              </w:rPr>
              <w:t>technika, autorizovaného stavitele či autorizovaného i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lang w:val="x-none" w:eastAsia="x-none"/>
              </w:rPr>
              <w:t>nženýra pro obor pozemní stavby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  <w:t>, který bude zajišťovat odborné vedení po celou dobu provádění stavby</w:t>
            </w: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 – funkci stavbyvedoucího. </w:t>
            </w:r>
          </w:p>
          <w:p w:rsidR="006400E1" w:rsidRPr="006400E1" w:rsidRDefault="006400E1" w:rsidP="006400E1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Calibri" w:eastAsia="Batang" w:hAnsi="Calibri" w:cs="Arial"/>
                <w:bCs/>
                <w:sz w:val="20"/>
                <w:szCs w:val="20"/>
                <w:lang w:val="x-none" w:eastAsia="x-none"/>
              </w:rPr>
            </w:pPr>
            <w:r w:rsidRPr="006400E1">
              <w:rPr>
                <w:rFonts w:ascii="Calibri" w:eastAsia="Batang" w:hAnsi="Calibri" w:cs="Arial"/>
                <w:bCs/>
                <w:sz w:val="20"/>
                <w:szCs w:val="20"/>
                <w:lang w:eastAsia="x-none"/>
              </w:rPr>
              <w:t xml:space="preserve">současně doloží </w:t>
            </w:r>
            <w:r w:rsidRPr="006400E1">
              <w:rPr>
                <w:rFonts w:ascii="Calibri" w:eastAsia="Batang" w:hAnsi="Calibri" w:cs="Arial"/>
                <w:b/>
                <w:bCs/>
                <w:sz w:val="20"/>
                <w:szCs w:val="20"/>
                <w:u w:val="single"/>
                <w:lang w:val="x-none" w:eastAsia="x-none"/>
              </w:rPr>
              <w:t>doklad osvědčující odbornou způsobilost dodavatele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  <w:lang w:val="x-none"/>
              </w:rPr>
              <w:t xml:space="preserve"> nebo osoby, jejímž prostřednictvím odbornou způsobilost zabezpečuje, vč. uvedení vztahu mezi dodavatelem a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</w:rPr>
              <w:t> 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  <w:lang w:val="x-none"/>
              </w:rPr>
              <w:t xml:space="preserve">touto autorizovanou osobou, a to 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</w:rPr>
              <w:t>Osvědčení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  <w:lang w:val="x-none"/>
              </w:rPr>
              <w:t xml:space="preserve"> dle zákona č. 360/1992 Sb. (zákon o výkonu povolání autorizovaných architektů a o výkonu povolání autorizovaných inženýrů a techniků činných ve výstavbě), ve znění pozdějších předpisů, minimálně pro </w:t>
            </w:r>
            <w:r w:rsidRPr="006400E1">
              <w:rPr>
                <w:rFonts w:ascii="Calibri" w:eastAsia="Batang" w:hAnsi="Calibri" w:cs="Arial"/>
                <w:b/>
                <w:iCs/>
                <w:sz w:val="20"/>
                <w:szCs w:val="20"/>
                <w:lang w:val="x-none"/>
              </w:rPr>
              <w:t>jednoho autorizovaného technika pro obor technika prostředí staveb, specializace vytápění a vzduchotechnika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  <w:lang w:val="x-none"/>
              </w:rPr>
              <w:t xml:space="preserve">, event. autorizovaného inženýra pro obor technika prostředí staveb, specializace technická zařízení, který bude garantovat odborné vedení 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</w:rPr>
              <w:t xml:space="preserve">v příslušném oboru 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  <w:lang w:val="x-none"/>
              </w:rPr>
              <w:t>po celou dobu provádění stavby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</w:rPr>
              <w:t>;</w:t>
            </w:r>
            <w:r w:rsidRPr="006400E1">
              <w:rPr>
                <w:rFonts w:ascii="Calibri" w:eastAsia="Batang" w:hAnsi="Calibri" w:cs="Arial"/>
                <w:iCs/>
                <w:sz w:val="20"/>
                <w:szCs w:val="20"/>
                <w:lang w:val="x-none"/>
              </w:rPr>
              <w:t xml:space="preserve"> </w:t>
            </w:r>
          </w:p>
          <w:p w:rsidR="00365EBA" w:rsidRPr="00314AFA" w:rsidRDefault="00831E99" w:rsidP="00AB1BA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Jako oprávněný zástupce </w:t>
            </w:r>
            <w:r w:rsidRPr="00831E99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č</w:t>
            </w:r>
            <w:r w:rsidR="00314AFA" w:rsidRPr="00831E99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estně</w:t>
            </w:r>
            <w:r w:rsidR="00133998" w:rsidRPr="00831E99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prohl</w:t>
            </w:r>
            <w:r w:rsidR="00314AFA" w:rsidRPr="00831E99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a</w:t>
            </w:r>
            <w:r w:rsidR="00133998" w:rsidRPr="00831E99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š</w:t>
            </w:r>
            <w:r w:rsidR="00314AFA" w:rsidRPr="00831E99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uji</w:t>
            </w:r>
            <w:r w:rsidR="00314AFA" w:rsidRPr="00831E99">
              <w:rPr>
                <w:rFonts w:ascii="Calibri" w:hAnsi="Calibri" w:cs="Times New Roman"/>
                <w:b/>
                <w:sz w:val="20"/>
                <w:szCs w:val="20"/>
              </w:rPr>
              <w:t>, že osoba</w:t>
            </w:r>
            <w:r w:rsidRPr="00831E99">
              <w:rPr>
                <w:rFonts w:ascii="Calibri" w:hAnsi="Calibri" w:cs="Times New Roman"/>
                <w:b/>
                <w:sz w:val="20"/>
                <w:szCs w:val="20"/>
              </w:rPr>
              <w:t>/y, jejichž</w:t>
            </w:r>
            <w:r w:rsidR="00314AFA" w:rsidRPr="00831E99">
              <w:rPr>
                <w:rFonts w:ascii="Calibri" w:hAnsi="Calibri" w:cs="Times New Roman"/>
                <w:b/>
                <w:sz w:val="20"/>
                <w:szCs w:val="20"/>
              </w:rPr>
              <w:t xml:space="preserve"> osvědčení do nabídky přikládám</w:t>
            </w:r>
            <w:r w:rsidR="00AB1BA0">
              <w:rPr>
                <w:rFonts w:ascii="Calibri" w:hAnsi="Calibri" w:cs="Times New Roman"/>
                <w:b/>
                <w:sz w:val="20"/>
                <w:szCs w:val="20"/>
              </w:rPr>
              <w:t xml:space="preserve"> (4.2 ZD c, d)</w:t>
            </w:r>
            <w:r w:rsidR="00314AFA" w:rsidRPr="00831E99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, </w:t>
            </w:r>
            <w:r w:rsidR="000937A0" w:rsidRPr="00831E99"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</w:rPr>
              <w:t>je zaměstnána na základě pracovní smlouvy</w:t>
            </w:r>
            <w:r w:rsidR="000937A0" w:rsidRPr="00831E99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X </w:t>
            </w:r>
            <w:r w:rsidR="000937A0" w:rsidRPr="00831E99"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</w:rPr>
              <w:t xml:space="preserve">nemá pracovně právní vztah a bude činnost vykonávat na základě </w:t>
            </w:r>
            <w:r w:rsidR="00595110" w:rsidRPr="00831E99"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</w:rPr>
              <w:t xml:space="preserve">jiného </w:t>
            </w:r>
            <w:r w:rsidR="000937A0" w:rsidRPr="00831E99"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</w:rPr>
              <w:t>vzájemného smluvního</w:t>
            </w:r>
            <w:r w:rsidR="000937A0" w:rsidRPr="00831E99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0937A0" w:rsidRPr="00831E99"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</w:rPr>
              <w:t>vztahu</w:t>
            </w:r>
            <w:r w:rsidR="000937A0" w:rsidRPr="00831E99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="000937A0" w:rsidRPr="00831E99">
              <w:rPr>
                <w:rFonts w:ascii="Calibri" w:hAnsi="Calibri" w:cs="Times New Roman"/>
                <w:sz w:val="20"/>
                <w:szCs w:val="20"/>
              </w:rPr>
              <w:t>(písemný závazek této osoby bude předložen před podpisem smlouvy)</w:t>
            </w:r>
            <w:r w:rsidR="000937A0" w:rsidRPr="00831E9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0937A0" w:rsidRPr="00831E99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footnoteReference w:id="1"/>
            </w:r>
            <w:r w:rsidR="000937A0" w:rsidRPr="00831E99">
              <w:rPr>
                <w:rFonts w:ascii="Calibri" w:hAnsi="Calibri" w:cs="Times New Roman"/>
                <w:b/>
                <w:sz w:val="20"/>
                <w:szCs w:val="20"/>
              </w:rPr>
              <w:t xml:space="preserve"> a tato osoba bude zajišťovat vedení stavby</w:t>
            </w:r>
            <w:r w:rsidRPr="00831E9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831E99">
              <w:rPr>
                <w:rFonts w:ascii="Calibri" w:hAnsi="Calibri" w:cs="Times New Roman"/>
                <w:sz w:val="20"/>
                <w:szCs w:val="20"/>
              </w:rPr>
              <w:t>(dle odborné způsobilosti)</w:t>
            </w:r>
            <w:r w:rsidR="000937A0" w:rsidRPr="00831E99">
              <w:rPr>
                <w:rFonts w:ascii="Calibri" w:hAnsi="Calibri" w:cs="Times New Roman"/>
                <w:b/>
                <w:sz w:val="20"/>
                <w:szCs w:val="20"/>
              </w:rPr>
              <w:t xml:space="preserve"> po celou dobu její realizace.</w:t>
            </w:r>
            <w:r w:rsidR="000937A0" w:rsidRPr="00831E99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r w:rsidR="002734F9" w:rsidRPr="00831E99"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 w:rsidR="000937A0" w:rsidRPr="00831E99">
              <w:rPr>
                <w:rFonts w:ascii="Calibri" w:hAnsi="Calibri" w:cs="Times New Roman"/>
                <w:i/>
                <w:sz w:val="20"/>
                <w:szCs w:val="20"/>
              </w:rPr>
              <w:t xml:space="preserve">V případě jakékoli změny bude vše </w:t>
            </w:r>
            <w:r w:rsidR="00595110" w:rsidRPr="00831E99">
              <w:rPr>
                <w:rFonts w:ascii="Calibri" w:hAnsi="Calibri" w:cs="Times New Roman"/>
                <w:i/>
                <w:sz w:val="20"/>
                <w:szCs w:val="20"/>
              </w:rPr>
              <w:t>v předstihu</w:t>
            </w:r>
            <w:r w:rsidR="000937A0" w:rsidRPr="00831E99">
              <w:rPr>
                <w:rFonts w:ascii="Calibri" w:hAnsi="Calibri" w:cs="Times New Roman"/>
                <w:i/>
                <w:sz w:val="20"/>
                <w:szCs w:val="20"/>
              </w:rPr>
              <w:t xml:space="preserve"> oznámeno objednateli.</w:t>
            </w:r>
            <w:r w:rsidR="002734F9" w:rsidRPr="00831E99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</w:tc>
      </w:tr>
    </w:tbl>
    <w:p w:rsidR="006E3C33" w:rsidRDefault="006E3C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9"/>
        <w:gridCol w:w="5461"/>
      </w:tblGrid>
      <w:tr w:rsidR="00823BC3" w:rsidRPr="000B3D0A" w:rsidTr="00EF534D">
        <w:tc>
          <w:tcPr>
            <w:tcW w:w="9060" w:type="dxa"/>
            <w:gridSpan w:val="2"/>
            <w:shd w:val="clear" w:color="auto" w:fill="D9D9D9" w:themeFill="background1" w:themeFillShade="D9"/>
          </w:tcPr>
          <w:p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color w:val="000000" w:themeColor="text1"/>
              </w:rPr>
              <w:t>TECHNICKÁ KVALIFIKACE</w:t>
            </w:r>
          </w:p>
        </w:tc>
      </w:tr>
      <w:tr w:rsidR="00365EBA" w:rsidRPr="0028188C" w:rsidTr="00EF534D">
        <w:tc>
          <w:tcPr>
            <w:tcW w:w="9060" w:type="dxa"/>
            <w:gridSpan w:val="2"/>
            <w:shd w:val="clear" w:color="auto" w:fill="D9D9D9" w:themeFill="background1" w:themeFillShade="D9"/>
          </w:tcPr>
          <w:p w:rsidR="00365EBA" w:rsidRPr="00365EBA" w:rsidRDefault="00365EBA" w:rsidP="00365EBA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Čestné prohlášení o prokázání technické kvalifikace – Seznam významných </w:t>
            </w:r>
            <w:r w:rsidR="00CF35D3">
              <w:rPr>
                <w:rFonts w:ascii="Calibri" w:hAnsi="Calibri" w:cs="Times New Roman"/>
                <w:b/>
              </w:rPr>
              <w:t>stavebních prací</w:t>
            </w:r>
          </w:p>
          <w:p w:rsidR="00365EBA" w:rsidRPr="00365EBA" w:rsidRDefault="00365EBA" w:rsidP="00891335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podle </w:t>
            </w:r>
            <w:r w:rsidR="00891335">
              <w:rPr>
                <w:rFonts w:ascii="Calibri" w:hAnsi="Calibri" w:cs="Times New Roman"/>
                <w:b/>
              </w:rPr>
              <w:t xml:space="preserve">čl. 4 odst. 4.3 ZD a </w:t>
            </w:r>
            <w:r w:rsidRPr="00365EBA">
              <w:rPr>
                <w:rFonts w:ascii="Calibri" w:hAnsi="Calibri" w:cs="Times New Roman"/>
                <w:b/>
              </w:rPr>
              <w:t>§ 79 ZZVZ</w:t>
            </w:r>
          </w:p>
        </w:tc>
      </w:tr>
      <w:tr w:rsidR="00365EBA" w:rsidRPr="00EB3802" w:rsidTr="00831E99">
        <w:trPr>
          <w:trHeight w:val="4925"/>
        </w:trPr>
        <w:tc>
          <w:tcPr>
            <w:tcW w:w="9060" w:type="dxa"/>
            <w:gridSpan w:val="2"/>
            <w:shd w:val="clear" w:color="auto" w:fill="FFFFFF" w:themeFill="background1"/>
          </w:tcPr>
          <w:p w:rsidR="006A3EAD" w:rsidRPr="00596F44" w:rsidRDefault="00DE40C3" w:rsidP="006A3EAD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>Předložení:</w:t>
            </w:r>
          </w:p>
          <w:p w:rsidR="00DE40C3" w:rsidRPr="00596F44" w:rsidRDefault="00DE40C3" w:rsidP="00DE40C3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>•</w:t>
            </w: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ab/>
              <w:t xml:space="preserve">Přehledu, že v posledních 5 letech (roky 2014, 2015, 2016, 2017, 2018) realizoval a úspěšně dokončil v každém samostatném kalendářním roce v úhrnu zakázky zaměřené na zateplení v minimální celkové hodnotě 20 000 000,- Kč bez DPH.  </w:t>
            </w:r>
          </w:p>
          <w:p w:rsidR="00DE40C3" w:rsidRPr="00596F44" w:rsidRDefault="00DE40C3" w:rsidP="00DE40C3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>•</w:t>
            </w: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ab/>
              <w:t xml:space="preserve">Seznamu minimálně dvou (2) samostatných stavebních prací, zakázek (referenčních staveb), které realizoval a úspěšně dokončil v posledních 5 letech </w:t>
            </w:r>
            <w:r w:rsidRPr="006400E1">
              <w:rPr>
                <w:rFonts w:ascii="Calibri" w:hAnsi="Calibri" w:cs="Times New Roman"/>
                <w:sz w:val="20"/>
                <w:szCs w:val="20"/>
              </w:rPr>
              <w:t>(roky 2014, 2015, 2016, 2017, 2018)</w:t>
            </w: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 xml:space="preserve"> obdobného charakteru jako je předmět této veřejné zakázky (stavební úpravy nebo rekonstrukce objektu zaměřené na zateplení obvodového a střešního pláště objektu, výměnu výplní otvorů, (v souladu s § 79 odst. 2 písm. a). Hodnota každé z referenčních zakázek musí činit alespoň 7 500 000,- Kč bez DPH. </w:t>
            </w:r>
          </w:p>
          <w:p w:rsidR="00DE40C3" w:rsidRPr="00596F44" w:rsidRDefault="00DE40C3" w:rsidP="00DE40C3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>•</w:t>
            </w: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ab/>
              <w:t xml:space="preserve">Min. jednu (1) realizovanou zakázku (novostavba nebo stavební úprava), kterou realizoval a úspěšně dokončil v posledních 5 letech </w:t>
            </w:r>
            <w:r w:rsidRPr="006400E1">
              <w:rPr>
                <w:rFonts w:ascii="Calibri" w:hAnsi="Calibri" w:cs="Times New Roman"/>
                <w:sz w:val="20"/>
                <w:szCs w:val="20"/>
              </w:rPr>
              <w:t>(roky 2014, 2015, 2016, 2017, 2018)</w:t>
            </w:r>
            <w:r w:rsidRPr="00596F44">
              <w:rPr>
                <w:rFonts w:ascii="Calibri" w:hAnsi="Calibri" w:cs="Times New Roman"/>
                <w:b/>
                <w:sz w:val="20"/>
                <w:szCs w:val="20"/>
              </w:rPr>
              <w:t xml:space="preserve"> obdobného charakteru jako je významný oddíl předmětu této veřejné zakázky (realizace větracího systému, instalace VZT zajišťující přívod čerstvého upraveného vzduchu do jednotlivých prostorů a odvod znehodnoceného vzduchu např. ve školských, kulturních nebo sportovních objektech, (v souladu s § 79 odst. 2 písm. a). Hodnota referenční zakázky musí činit alespoň 2 500 000,- Kč bez DPH, přičemž toto zařízení musí být již v provozu.</w:t>
            </w:r>
          </w:p>
          <w:p w:rsidR="006A3EAD" w:rsidRDefault="00375006" w:rsidP="00375006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b/>
              </w:rPr>
            </w:pPr>
            <w:r w:rsidRPr="00375006">
              <w:rPr>
                <w:b/>
              </w:rPr>
              <w:t xml:space="preserve">Seznam </w:t>
            </w:r>
            <w:r>
              <w:rPr>
                <w:b/>
              </w:rPr>
              <w:t xml:space="preserve">významných </w:t>
            </w:r>
            <w:r w:rsidRPr="00375006">
              <w:rPr>
                <w:b/>
              </w:rPr>
              <w:t>realizovaných staveb</w:t>
            </w:r>
            <w:r>
              <w:rPr>
                <w:b/>
              </w:rPr>
              <w:t>ních zakázek</w:t>
            </w:r>
            <w:r w:rsidRPr="00375006">
              <w:rPr>
                <w:b/>
              </w:rPr>
              <w:t xml:space="preserve"> dle 4.3 a)</w:t>
            </w:r>
            <w:r w:rsidR="006A3EAD">
              <w:rPr>
                <w:b/>
              </w:rPr>
              <w:t xml:space="preserve">  </w:t>
            </w:r>
          </w:p>
          <w:p w:rsidR="006A3EAD" w:rsidRPr="00D27613" w:rsidRDefault="00345F99" w:rsidP="00345F99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0"/>
                <w:szCs w:val="20"/>
              </w:rPr>
            </w:pPr>
            <w:r w:rsidRPr="00D27613">
              <w:rPr>
                <w:b/>
                <w:sz w:val="20"/>
                <w:szCs w:val="20"/>
              </w:rPr>
              <w:t xml:space="preserve">Přehled, že v posledních 5 letech </w:t>
            </w:r>
            <w:r w:rsidRPr="00D27613">
              <w:rPr>
                <w:sz w:val="20"/>
                <w:szCs w:val="20"/>
              </w:rPr>
              <w:t>(roky 2014, 2015, 2016, 2017, 2018)</w:t>
            </w:r>
            <w:r w:rsidRPr="00D27613">
              <w:rPr>
                <w:b/>
                <w:sz w:val="20"/>
                <w:szCs w:val="20"/>
              </w:rPr>
              <w:t xml:space="preserve"> realizoval a úspěšně dokončil v každém samostatném kalendářním roce v úhrnu zakázky zaměřené na zateplení v minimální celkové hodnotě </w:t>
            </w:r>
            <w:r w:rsidR="00D27613">
              <w:rPr>
                <w:b/>
                <w:sz w:val="20"/>
                <w:szCs w:val="20"/>
              </w:rPr>
              <w:t xml:space="preserve">            </w:t>
            </w:r>
            <w:r w:rsidRPr="00D27613">
              <w:rPr>
                <w:b/>
                <w:sz w:val="20"/>
                <w:szCs w:val="20"/>
              </w:rPr>
              <w:t xml:space="preserve">20 000 000,- Kč bez DPH.  </w:t>
            </w:r>
          </w:p>
          <w:p w:rsidR="006A3EAD" w:rsidRDefault="00345F99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2014</w:t>
            </w:r>
            <w:r w:rsidR="00D27613">
              <w:rPr>
                <w:b/>
              </w:rPr>
              <w:t xml:space="preserve"> </w:t>
            </w:r>
          </w:p>
          <w:p w:rsidR="00345F99" w:rsidRDefault="00345F99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2015</w:t>
            </w:r>
          </w:p>
          <w:p w:rsidR="00345F99" w:rsidRDefault="00345F99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lastRenderedPageBreak/>
              <w:t>2016</w:t>
            </w:r>
          </w:p>
          <w:p w:rsidR="00345F99" w:rsidRDefault="00345F99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2017</w:t>
            </w:r>
          </w:p>
          <w:p w:rsidR="00345F99" w:rsidRDefault="00345F99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2018</w:t>
            </w:r>
          </w:p>
          <w:p w:rsidR="00345F99" w:rsidRDefault="00345F99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  <w:p w:rsidR="0045466A" w:rsidRDefault="0045466A" w:rsidP="00D2761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6A3EAD" w:rsidRDefault="006A3EAD" w:rsidP="00B673D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 w:rsidR="00DE40C3">
              <w:rPr>
                <w:b/>
              </w:rPr>
              <w:t xml:space="preserve"> č. 1</w:t>
            </w:r>
            <w:r w:rsidR="00197CB5" w:rsidRPr="00197CB5">
              <w:rPr>
                <w:b/>
              </w:rPr>
              <w:t xml:space="preserve">: </w:t>
            </w:r>
            <w:r w:rsidR="00B673D8" w:rsidRPr="00B673D8">
              <w:t>(hodnota referenční zakázky musí činit min. 7 500 000,- Kč</w:t>
            </w:r>
            <w:r w:rsidR="00B673D8">
              <w:t>, realizována a dokončena během posledních 5 let, předmětem zateplení obvodového a střešního pláště objektu, výměna výplní otvorů</w:t>
            </w:r>
            <w:r w:rsidR="00B673D8" w:rsidRPr="00B673D8">
              <w:t>)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6A3EAD" w:rsidRDefault="006A3EAD" w:rsidP="006A3EA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A3EAD" w:rsidRDefault="006A3EAD" w:rsidP="00B673D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 w:rsidR="00B673D8">
              <w:rPr>
                <w:b/>
              </w:rPr>
              <w:t xml:space="preserve"> č. 2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673D8" w:rsidRPr="00B673D8">
              <w:t>(hodnota referenční zakázky musí činit min. 7 500 000,- Kč</w:t>
            </w:r>
            <w:r w:rsidR="00FD25D3">
              <w:t xml:space="preserve">, </w:t>
            </w:r>
            <w:r w:rsidR="00FD25D3" w:rsidRPr="00FD25D3">
              <w:t>realizována a dokončena během posledních 5 let, předmětem zateplení obvodového a střešního pláště objektu, výměna výplní otvorů)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6A3EAD" w:rsidRPr="00957098" w:rsidRDefault="006A3EAD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197CB5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  <w:p w:rsidR="00B673D8" w:rsidRDefault="00197CB5" w:rsidP="00B673D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 w:rsidR="00B673D8">
              <w:rPr>
                <w:b/>
              </w:rPr>
              <w:t xml:space="preserve"> č. 3</w:t>
            </w:r>
            <w:r w:rsidRPr="00957098">
              <w:rPr>
                <w:b/>
              </w:rPr>
              <w:t>:</w:t>
            </w:r>
            <w:r w:rsidR="00B673D8">
              <w:rPr>
                <w:b/>
              </w:rPr>
              <w:t xml:space="preserve"> </w:t>
            </w:r>
            <w:r w:rsidR="00B673D8" w:rsidRPr="00B673D8">
              <w:t xml:space="preserve">(hodnota referenční zakázky musí činit min. </w:t>
            </w:r>
            <w:r w:rsidR="00B673D8">
              <w:t>2</w:t>
            </w:r>
            <w:r w:rsidR="00B673D8" w:rsidRPr="00B673D8">
              <w:t> 500 000,- Kč</w:t>
            </w:r>
            <w:r w:rsidR="00B673D8">
              <w:t xml:space="preserve">, realizována a dokončena </w:t>
            </w:r>
            <w:r w:rsidR="00B673D8" w:rsidRPr="00B673D8">
              <w:t xml:space="preserve">během </w:t>
            </w:r>
            <w:r w:rsidR="00FC61FF">
              <w:t xml:space="preserve">posledních 5 </w:t>
            </w:r>
            <w:r w:rsidR="00B673D8" w:rsidRPr="00B673D8">
              <w:t>let</w:t>
            </w:r>
            <w:r w:rsidR="00B673D8">
              <w:t xml:space="preserve">, </w:t>
            </w:r>
            <w:r w:rsidR="00B673D8" w:rsidRPr="00B673D8">
              <w:t xml:space="preserve">předmětem </w:t>
            </w:r>
            <w:r w:rsidR="00FC61FF">
              <w:t>realizace větracího systému, instalace VZT zajišťující přívod čerstvého upraveného vzduchu a odvod znehodnoceného vzduchu</w:t>
            </w:r>
            <w:r w:rsidR="00B673D8" w:rsidRPr="00B673D8">
              <w:t>)</w:t>
            </w:r>
          </w:p>
          <w:p w:rsidR="00197CB5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  <w:p w:rsidR="00197CB5" w:rsidRPr="00957098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197CB5" w:rsidRPr="00957098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197CB5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197CB5" w:rsidRPr="00957098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197CB5" w:rsidRPr="00957098" w:rsidRDefault="00197CB5" w:rsidP="00197CB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133998" w:rsidRPr="00E8383D" w:rsidRDefault="00133998" w:rsidP="00415297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</w:tabs>
              <w:spacing w:before="0"/>
              <w:rPr>
                <w:rFonts w:ascii="Calibri" w:hAnsi="Calibri"/>
                <w:b/>
                <w:i/>
              </w:rPr>
            </w:pPr>
            <w:r w:rsidRPr="001B7653">
              <w:rPr>
                <w:rFonts w:ascii="Calibri" w:hAnsi="Calibri" w:cs="Arial"/>
                <w:sz w:val="22"/>
                <w:szCs w:val="22"/>
              </w:rPr>
              <w:t>Je-li dílo, kterým účastník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zadávacího řízení součástí většího celku, specifikuje, o jakou část díla se jedná vč. vyčíslení finanční hodnoty této části díla.</w:t>
            </w:r>
          </w:p>
        </w:tc>
      </w:tr>
      <w:tr w:rsidR="00596F44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596F44" w:rsidRDefault="00596F44" w:rsidP="006A3EAD">
            <w:pPr>
              <w:spacing w:after="120"/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7CB5" w:rsidRPr="00EB3802" w:rsidTr="00EF534D">
        <w:tc>
          <w:tcPr>
            <w:tcW w:w="9060" w:type="dxa"/>
            <w:gridSpan w:val="2"/>
            <w:shd w:val="clear" w:color="auto" w:fill="D9D9D9" w:themeFill="background1" w:themeFillShade="D9"/>
          </w:tcPr>
          <w:p w:rsidR="00197CB5" w:rsidRPr="00745796" w:rsidRDefault="00415297" w:rsidP="00197CB5">
            <w:pPr>
              <w:jc w:val="both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FA42FE">
              <w:rPr>
                <w:rFonts w:ascii="Calibri" w:hAnsi="Calibri" w:cs="Times New Roman"/>
                <w:b/>
              </w:rPr>
              <w:t>Osvědčení objednatelů k výše uvedeným referenčním stavebním zakázkám dle 4.3 b).</w:t>
            </w:r>
          </w:p>
        </w:tc>
      </w:tr>
      <w:tr w:rsidR="00197CB5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197CB5" w:rsidRPr="00415297" w:rsidRDefault="00415297" w:rsidP="00197CB5">
            <w:pPr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415297">
              <w:rPr>
                <w:rFonts w:ascii="Calibri" w:hAnsi="Calibri" w:cs="Arial"/>
              </w:rPr>
              <w:t>Tato osvědčení musí zahrnovat identifikaci zadavatele i zhotovitele (vč. názvu společnosti zadavatele, IČ, sídla, kontaktní osoby zadavatele), cenu, dobu a místo provádění stavebních prací).</w:t>
            </w:r>
          </w:p>
        </w:tc>
      </w:tr>
      <w:tr w:rsidR="00197CB5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197CB5" w:rsidRPr="00745796" w:rsidRDefault="00197CB5" w:rsidP="00197CB5">
            <w:pPr>
              <w:jc w:val="both"/>
              <w:rPr>
                <w:rFonts w:ascii="Calibri" w:hAnsi="Calibri" w:cs="Times New Roman"/>
                <w:b/>
                <w:color w:val="FF0000"/>
              </w:rPr>
            </w:pPr>
          </w:p>
        </w:tc>
      </w:tr>
      <w:tr w:rsidR="009B48EA" w:rsidRPr="00EB3802" w:rsidTr="00EF534D">
        <w:tc>
          <w:tcPr>
            <w:tcW w:w="9060" w:type="dxa"/>
            <w:gridSpan w:val="2"/>
            <w:shd w:val="clear" w:color="auto" w:fill="D9D9D9" w:themeFill="background1" w:themeFillShade="D9"/>
          </w:tcPr>
          <w:p w:rsidR="00170ED5" w:rsidRPr="00745796" w:rsidRDefault="009B48EA" w:rsidP="00596F44">
            <w:pPr>
              <w:jc w:val="both"/>
              <w:rPr>
                <w:rFonts w:ascii="Calibri" w:hAnsi="Calibri" w:cs="Times New Roman"/>
                <w:color w:val="FF0000"/>
              </w:rPr>
            </w:pPr>
            <w:r w:rsidRPr="00596F44">
              <w:rPr>
                <w:rFonts w:ascii="Calibri" w:hAnsi="Calibri" w:cs="Times New Roman"/>
                <w:b/>
              </w:rPr>
              <w:t>Seznamu techniků nebo technických útvarů,</w:t>
            </w:r>
            <w:r w:rsidRPr="00596F44">
              <w:t xml:space="preserve"> </w:t>
            </w:r>
            <w:r w:rsidR="00596F44" w:rsidRPr="00596F44">
              <w:rPr>
                <w:rFonts w:ascii="Calibri" w:hAnsi="Calibri" w:cs="Times New Roman"/>
                <w:b/>
              </w:rPr>
              <w:t>které se budou podílet na plnění veřejné zakázky</w:t>
            </w:r>
            <w:r w:rsidR="00EF534D" w:rsidRPr="00596F44">
              <w:rPr>
                <w:rFonts w:ascii="Calibri" w:hAnsi="Calibri" w:cs="Times New Roman"/>
                <w:b/>
              </w:rPr>
              <w:t xml:space="preserve"> </w:t>
            </w:r>
            <w:r w:rsidRPr="00596F44">
              <w:rPr>
                <w:rFonts w:ascii="Calibri" w:hAnsi="Calibri" w:cs="Times New Roman"/>
              </w:rPr>
              <w:t>(tyto osoby mohou být současně uvedeny v seznamu poddodavatelů – Příloha č. 6 ZD)</w:t>
            </w:r>
          </w:p>
        </w:tc>
      </w:tr>
      <w:tr w:rsidR="009B48EA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9B48EA" w:rsidRDefault="009B48EA" w:rsidP="00197CB5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9B48EA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9B48EA" w:rsidRDefault="009B48EA" w:rsidP="00197CB5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9B48EA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9B48EA" w:rsidRDefault="009B48EA" w:rsidP="00197CB5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70ED5" w:rsidRPr="00EB3802" w:rsidTr="00EF534D">
        <w:tc>
          <w:tcPr>
            <w:tcW w:w="9060" w:type="dxa"/>
            <w:gridSpan w:val="2"/>
            <w:shd w:val="clear" w:color="auto" w:fill="FFFFFF" w:themeFill="background1"/>
          </w:tcPr>
          <w:p w:rsidR="00170ED5" w:rsidRDefault="00170ED5" w:rsidP="00197CB5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70ED5" w:rsidRPr="00EB3802" w:rsidTr="00EF534D">
        <w:tc>
          <w:tcPr>
            <w:tcW w:w="9060" w:type="dxa"/>
            <w:gridSpan w:val="2"/>
            <w:shd w:val="clear" w:color="auto" w:fill="D9D9D9" w:themeFill="background1" w:themeFillShade="D9"/>
          </w:tcPr>
          <w:p w:rsidR="00170ED5" w:rsidRPr="00170ED5" w:rsidRDefault="00170ED5" w:rsidP="008E37CE">
            <w:pPr>
              <w:spacing w:before="120" w:after="120"/>
              <w:jc w:val="both"/>
              <w:rPr>
                <w:rFonts w:ascii="Calibri" w:hAnsi="Calibri" w:cs="Times New Roman"/>
                <w:b/>
                <w:u w:val="single"/>
              </w:rPr>
            </w:pPr>
            <w:r w:rsidRPr="00170ED5">
              <w:rPr>
                <w:rFonts w:ascii="Calibri" w:hAnsi="Calibri" w:cs="Times New Roman"/>
                <w:b/>
                <w:u w:val="single"/>
              </w:rPr>
              <w:t>Čestně prohlašuji, že uvedené osoby disponujícími požadovanými osvědčeními</w:t>
            </w:r>
            <w:r>
              <w:rPr>
                <w:rFonts w:ascii="Calibri" w:hAnsi="Calibri" w:cs="Times New Roman"/>
                <w:b/>
                <w:u w:val="single"/>
              </w:rPr>
              <w:t>, které předkládám ve své nabíd</w:t>
            </w:r>
            <w:r w:rsidRPr="00170ED5">
              <w:rPr>
                <w:rFonts w:ascii="Calibri" w:hAnsi="Calibri" w:cs="Times New Roman"/>
                <w:b/>
                <w:u w:val="single"/>
              </w:rPr>
              <w:t>ce</w:t>
            </w:r>
            <w:r>
              <w:rPr>
                <w:rFonts w:ascii="Calibri" w:hAnsi="Calibri" w:cs="Times New Roman"/>
                <w:b/>
                <w:u w:val="single"/>
              </w:rPr>
              <w:t>,</w:t>
            </w:r>
            <w:r w:rsidRPr="00170ED5"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8E37CE">
              <w:rPr>
                <w:rFonts w:ascii="Calibri" w:hAnsi="Calibri" w:cs="Times New Roman"/>
                <w:b/>
                <w:u w:val="single"/>
              </w:rPr>
              <w:t>poskytují k plnění veřejné zakázky věci nebo práva, kterými je dodavatel oprávněn disponovat v rámci této veřejné zakázky</w:t>
            </w:r>
            <w:r w:rsidR="008E37CE" w:rsidRPr="008E37CE">
              <w:rPr>
                <w:u w:val="single"/>
              </w:rPr>
              <w:t xml:space="preserve">, </w:t>
            </w:r>
            <w:r w:rsidR="008E37CE" w:rsidRPr="008E37CE">
              <w:rPr>
                <w:rFonts w:ascii="Calibri" w:hAnsi="Calibri" w:cs="Times New Roman"/>
                <w:b/>
                <w:u w:val="single"/>
              </w:rPr>
              <w:t>a to alespoň v rozsahu, v jakém osob</w:t>
            </w:r>
            <w:r w:rsidR="008E37CE">
              <w:rPr>
                <w:rFonts w:ascii="Calibri" w:hAnsi="Calibri" w:cs="Times New Roman"/>
                <w:b/>
                <w:u w:val="single"/>
              </w:rPr>
              <w:t>y</w:t>
            </w:r>
            <w:r w:rsidR="008E37CE" w:rsidRPr="008E37CE">
              <w:rPr>
                <w:rFonts w:ascii="Calibri" w:hAnsi="Calibri" w:cs="Times New Roman"/>
                <w:b/>
                <w:u w:val="single"/>
              </w:rPr>
              <w:t xml:space="preserve"> prokazuj</w:t>
            </w:r>
            <w:r w:rsidR="008E37CE">
              <w:rPr>
                <w:rFonts w:ascii="Calibri" w:hAnsi="Calibri" w:cs="Times New Roman"/>
                <w:b/>
                <w:u w:val="single"/>
              </w:rPr>
              <w:t xml:space="preserve">í </w:t>
            </w:r>
            <w:r w:rsidR="008E37CE" w:rsidRPr="008E37CE">
              <w:rPr>
                <w:rFonts w:ascii="Calibri" w:hAnsi="Calibri" w:cs="Times New Roman"/>
                <w:b/>
                <w:u w:val="single"/>
              </w:rPr>
              <w:t>kvalifikaci za dodavatele</w:t>
            </w:r>
            <w:r w:rsidR="008E37CE">
              <w:rPr>
                <w:rFonts w:ascii="Calibri" w:hAnsi="Calibri" w:cs="Times New Roman"/>
                <w:b/>
                <w:u w:val="single"/>
              </w:rPr>
              <w:t xml:space="preserve">, a tyto uvedené osoby </w:t>
            </w:r>
            <w:r w:rsidRPr="00170ED5">
              <w:rPr>
                <w:rFonts w:ascii="Calibri" w:hAnsi="Calibri" w:cs="Times New Roman"/>
                <w:b/>
                <w:u w:val="single"/>
              </w:rPr>
              <w:t>se budou na zakázce přímo podílet.</w:t>
            </w:r>
          </w:p>
        </w:tc>
      </w:tr>
      <w:tr w:rsidR="006810D2" w:rsidRPr="000B3D0A" w:rsidTr="00EF534D">
        <w:tc>
          <w:tcPr>
            <w:tcW w:w="3599" w:type="dxa"/>
            <w:shd w:val="clear" w:color="auto" w:fill="D9D9D9" w:themeFill="background1" w:themeFillShade="D9"/>
          </w:tcPr>
          <w:p w:rsidR="006810D2" w:rsidRPr="000B3D0A" w:rsidRDefault="006810D2" w:rsidP="0068249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:rsidR="00682493" w:rsidRDefault="00682493" w:rsidP="00365EBA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682493" w:rsidRDefault="00682493" w:rsidP="00365EBA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6810D2" w:rsidRPr="00682493" w:rsidRDefault="006810D2" w:rsidP="00365EBA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DE6F5D" w:rsidRPr="00682493">
              <w:rPr>
                <w:rFonts w:ascii="Calibri" w:hAnsi="Calibri" w:cs="Times New Roman"/>
                <w:i/>
                <w:highlight w:val="yellow"/>
              </w:rPr>
              <w:t>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6810D2" w:rsidRPr="00365EBA" w:rsidRDefault="006810D2" w:rsidP="00365EBA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461" w:type="dxa"/>
          </w:tcPr>
          <w:p w:rsidR="006810D2" w:rsidRPr="00E8383D" w:rsidRDefault="00595110" w:rsidP="006810D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</w:t>
            </w:r>
            <w:r w:rsidR="006810D2" w:rsidRPr="00E8383D">
              <w:rPr>
                <w:rFonts w:ascii="Calibri" w:hAnsi="Calibri" w:cs="Times New Roman"/>
                <w:b/>
              </w:rPr>
              <w:t>odpisem stvrzuji, že výše uvedené údaje</w:t>
            </w:r>
            <w:r w:rsidR="004C0711" w:rsidRPr="00E8383D">
              <w:rPr>
                <w:rFonts w:ascii="Calibri" w:hAnsi="Calibri" w:cs="Times New Roman"/>
                <w:b/>
              </w:rPr>
              <w:t xml:space="preserve"> v</w:t>
            </w:r>
            <w:r w:rsidR="00170ED5">
              <w:rPr>
                <w:rFonts w:ascii="Calibri" w:hAnsi="Calibri" w:cs="Times New Roman"/>
                <w:b/>
              </w:rPr>
              <w:t> </w:t>
            </w:r>
            <w:r w:rsidR="004C0711" w:rsidRPr="00E8383D">
              <w:rPr>
                <w:rFonts w:ascii="Calibri" w:hAnsi="Calibri" w:cs="Times New Roman"/>
                <w:b/>
              </w:rPr>
              <w:t>prohlášení</w:t>
            </w:r>
            <w:r w:rsidR="006810D2" w:rsidRPr="00E8383D">
              <w:rPr>
                <w:rFonts w:ascii="Calibri" w:hAnsi="Calibri" w:cs="Times New Roman"/>
                <w:b/>
              </w:rPr>
              <w:t xml:space="preserve"> jsou </w:t>
            </w:r>
            <w:r w:rsidR="00682493" w:rsidRPr="00E8383D">
              <w:rPr>
                <w:rFonts w:ascii="Calibri" w:hAnsi="Calibri" w:cs="Times New Roman"/>
                <w:b/>
              </w:rPr>
              <w:t>pravdivé</w:t>
            </w:r>
            <w:r w:rsidR="006810D2" w:rsidRPr="00E8383D">
              <w:rPr>
                <w:rFonts w:ascii="Calibri" w:hAnsi="Calibri" w:cs="Times New Roman"/>
                <w:b/>
              </w:rPr>
              <w:t xml:space="preserve"> a závazné.</w:t>
            </w:r>
          </w:p>
          <w:p w:rsidR="00137549" w:rsidRPr="008E37CE" w:rsidRDefault="00137549" w:rsidP="00137549">
            <w:pPr>
              <w:rPr>
                <w:rFonts w:ascii="Calibri" w:hAnsi="Calibri" w:cs="Times New Roman"/>
                <w:i/>
              </w:rPr>
            </w:pPr>
            <w:r w:rsidRPr="008E37CE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:rsidR="00682493" w:rsidRPr="00FF13FD" w:rsidRDefault="00FF13FD" w:rsidP="00E462D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Jméno a příjmení, f</w:t>
            </w:r>
            <w:r w:rsidR="006810D2" w:rsidRPr="008E37CE">
              <w:rPr>
                <w:rFonts w:ascii="Calibri" w:hAnsi="Calibri" w:cs="Times New Roman"/>
              </w:rPr>
              <w:t>unkce:</w:t>
            </w:r>
          </w:p>
        </w:tc>
      </w:tr>
    </w:tbl>
    <w:p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D8" w:rsidRDefault="005B32D8" w:rsidP="00083E38">
      <w:pPr>
        <w:spacing w:after="0" w:line="240" w:lineRule="auto"/>
      </w:pPr>
      <w:r>
        <w:separator/>
      </w:r>
    </w:p>
  </w:endnote>
  <w:endnote w:type="continuationSeparator" w:id="0">
    <w:p w:rsidR="005B32D8" w:rsidRDefault="005B32D8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7D22B2" w:rsidRDefault="00D055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2B2" w:rsidRDefault="007D22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D8" w:rsidRDefault="005B32D8" w:rsidP="00083E38">
      <w:pPr>
        <w:spacing w:after="0" w:line="240" w:lineRule="auto"/>
      </w:pPr>
      <w:r>
        <w:separator/>
      </w:r>
    </w:p>
  </w:footnote>
  <w:footnote w:type="continuationSeparator" w:id="0">
    <w:p w:rsidR="005B32D8" w:rsidRDefault="005B32D8" w:rsidP="00083E38">
      <w:pPr>
        <w:spacing w:after="0" w:line="240" w:lineRule="auto"/>
      </w:pPr>
      <w:r>
        <w:continuationSeparator/>
      </w:r>
    </w:p>
  </w:footnote>
  <w:footnote w:id="1">
    <w:p w:rsidR="000937A0" w:rsidRDefault="000937A0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B2" w:rsidRDefault="000C641E" w:rsidP="000F1853">
    <w:pPr>
      <w:pStyle w:val="Zhlav"/>
      <w:tabs>
        <w:tab w:val="clear" w:pos="4536"/>
        <w:tab w:val="clear" w:pos="9072"/>
        <w:tab w:val="right" w:pos="9070"/>
      </w:tabs>
      <w:jc w:val="both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inline distT="0" distB="0" distL="0" distR="0" wp14:anchorId="2CBE63DE">
          <wp:extent cx="57619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2B2" w:rsidRPr="000F1853" w:rsidRDefault="004D7629" w:rsidP="004D762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                                                                                                                      </w:t>
    </w:r>
    <w:r w:rsidR="007D22B2" w:rsidRPr="000F1853">
      <w:rPr>
        <w:rFonts w:asciiTheme="minorHAnsi" w:hAnsiTheme="minorHAnsi"/>
        <w:b/>
        <w:sz w:val="22"/>
        <w:szCs w:val="22"/>
      </w:rPr>
      <w:t xml:space="preserve">Příloha č. </w:t>
    </w:r>
    <w:r w:rsidR="00CA58D4">
      <w:rPr>
        <w:rFonts w:asciiTheme="minorHAnsi" w:hAnsiTheme="minorHAnsi"/>
        <w:b/>
        <w:sz w:val="22"/>
        <w:szCs w:val="22"/>
      </w:rPr>
      <w:t>5</w:t>
    </w:r>
    <w:r w:rsidR="007D22B2" w:rsidRPr="000F1853">
      <w:rPr>
        <w:rFonts w:asciiTheme="minorHAnsi" w:hAnsiTheme="minorHAnsi"/>
        <w:b/>
        <w:sz w:val="22"/>
        <w:szCs w:val="22"/>
      </w:rPr>
      <w:t xml:space="preserve"> Zadávací dokumentace</w:t>
    </w:r>
    <w:r w:rsidR="007D22B2" w:rsidRPr="000F1853">
      <w:rPr>
        <w:rFonts w:asciiTheme="minorHAnsi" w:hAnsiTheme="minorHAnsi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277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D0D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7A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C641E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853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35B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998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ED5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97CB5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551"/>
    <w:rsid w:val="001E061F"/>
    <w:rsid w:val="001E14D3"/>
    <w:rsid w:val="001E15C8"/>
    <w:rsid w:val="001E27D8"/>
    <w:rsid w:val="001E2DE3"/>
    <w:rsid w:val="001E2F12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58"/>
    <w:rsid w:val="001F4F94"/>
    <w:rsid w:val="001F55F3"/>
    <w:rsid w:val="001F5803"/>
    <w:rsid w:val="001F64F1"/>
    <w:rsid w:val="001F6F4D"/>
    <w:rsid w:val="002007BA"/>
    <w:rsid w:val="0020106F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284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4F9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C75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4EA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4AFA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F99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1B5F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5006"/>
    <w:rsid w:val="0037644A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2FF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09A4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297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466A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23"/>
    <w:rsid w:val="004B67ED"/>
    <w:rsid w:val="004B70F3"/>
    <w:rsid w:val="004B7AC5"/>
    <w:rsid w:val="004C02C9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D7629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26D"/>
    <w:rsid w:val="0053152A"/>
    <w:rsid w:val="00531EAB"/>
    <w:rsid w:val="00532CC7"/>
    <w:rsid w:val="00533441"/>
    <w:rsid w:val="00533672"/>
    <w:rsid w:val="005344C7"/>
    <w:rsid w:val="00535D37"/>
    <w:rsid w:val="00540176"/>
    <w:rsid w:val="00543295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5110"/>
    <w:rsid w:val="00596EC0"/>
    <w:rsid w:val="00596F44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2D8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60B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00E1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32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1A2E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3EAD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16D4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2A2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796"/>
    <w:rsid w:val="00745D0D"/>
    <w:rsid w:val="007460C6"/>
    <w:rsid w:val="00746B13"/>
    <w:rsid w:val="007471D1"/>
    <w:rsid w:val="007506A2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57C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058A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5F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22B2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DB6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1E99"/>
    <w:rsid w:val="00834954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3C26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94C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37CE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1D39"/>
    <w:rsid w:val="009923D9"/>
    <w:rsid w:val="009939E4"/>
    <w:rsid w:val="00994E13"/>
    <w:rsid w:val="00995345"/>
    <w:rsid w:val="00995F0D"/>
    <w:rsid w:val="0099650E"/>
    <w:rsid w:val="009970D2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48EA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1E80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AA3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6507D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556A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BA0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B71"/>
    <w:rsid w:val="00AC5E37"/>
    <w:rsid w:val="00AC7FFD"/>
    <w:rsid w:val="00AD0376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3D8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43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6DFA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56D0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58D4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5D3"/>
    <w:rsid w:val="00CF3BC2"/>
    <w:rsid w:val="00CF4D36"/>
    <w:rsid w:val="00CF55E8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52B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74C"/>
    <w:rsid w:val="00D27613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5DE5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6711F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0C3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62D1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47B2"/>
    <w:rsid w:val="00E6574F"/>
    <w:rsid w:val="00E66C2C"/>
    <w:rsid w:val="00E66DBC"/>
    <w:rsid w:val="00E66E1C"/>
    <w:rsid w:val="00E713D8"/>
    <w:rsid w:val="00E72CD2"/>
    <w:rsid w:val="00E74C46"/>
    <w:rsid w:val="00E75118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383D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002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34D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215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5FB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42F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1FF"/>
    <w:rsid w:val="00FC66CC"/>
    <w:rsid w:val="00FC7DBD"/>
    <w:rsid w:val="00FD00CF"/>
    <w:rsid w:val="00FD04C9"/>
    <w:rsid w:val="00FD0B1F"/>
    <w:rsid w:val="00FD165A"/>
    <w:rsid w:val="00FD1AD8"/>
    <w:rsid w:val="00FD25D3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3FD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C8BA4-995A-4FDC-8A3D-AA5934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9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863C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1D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1D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1D39"/>
    <w:rPr>
      <w:vertAlign w:val="superscript"/>
    </w:rPr>
  </w:style>
  <w:style w:type="paragraph" w:customStyle="1" w:styleId="Textpsmene">
    <w:name w:val="Text písmene"/>
    <w:basedOn w:val="Normln"/>
    <w:uiPriority w:val="99"/>
    <w:rsid w:val="00991D39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91D39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3772-83E3-4FEF-92BD-E410979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Václav Štrunc</cp:lastModifiedBy>
  <cp:revision>27</cp:revision>
  <dcterms:created xsi:type="dcterms:W3CDTF">2018-10-29T16:25:00Z</dcterms:created>
  <dcterms:modified xsi:type="dcterms:W3CDTF">2019-05-14T08:01:00Z</dcterms:modified>
</cp:coreProperties>
</file>