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274"/>
      </w:tblGrid>
      <w:tr w:rsidR="001C39DD" w:rsidRPr="00137549" w:rsidTr="0011076F">
        <w:trPr>
          <w:trHeight w:val="969"/>
        </w:trPr>
        <w:tc>
          <w:tcPr>
            <w:tcW w:w="9210" w:type="dxa"/>
            <w:gridSpan w:val="3"/>
            <w:shd w:val="clear" w:color="auto" w:fill="BFBFBF" w:themeFill="background1" w:themeFillShade="BF"/>
          </w:tcPr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07C04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1C39DD" w:rsidRPr="000B3D0A" w:rsidTr="0011076F">
        <w:tc>
          <w:tcPr>
            <w:tcW w:w="3085" w:type="dxa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B07C04" w:rsidRDefault="00B07C04" w:rsidP="00EE2E2F">
            <w:pPr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B07C04">
              <w:rPr>
                <w:rFonts w:ascii="Calibri" w:hAnsi="Calibri"/>
                <w:b/>
                <w:sz w:val="26"/>
                <w:szCs w:val="26"/>
              </w:rPr>
              <w:t>Stodská</w:t>
            </w:r>
            <w:proofErr w:type="spellEnd"/>
            <w:r w:rsidRPr="00B07C04">
              <w:rPr>
                <w:rFonts w:ascii="Calibri" w:hAnsi="Calibri"/>
                <w:b/>
                <w:sz w:val="26"/>
                <w:szCs w:val="26"/>
              </w:rPr>
              <w:t xml:space="preserve"> nemocnice a.s. - oddělení následné péče 3. etapa – Rehabilitace + přístavba</w:t>
            </w:r>
          </w:p>
          <w:p w:rsidR="001C39DD" w:rsidRPr="00B11575" w:rsidRDefault="00EE2E2F" w:rsidP="00EE2E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podlimitní </w:t>
            </w:r>
            <w:r w:rsidRPr="00B962ED">
              <w:rPr>
                <w:rFonts w:ascii="Calibri" w:hAnsi="Calibri"/>
              </w:rPr>
              <w:t>veřejná zakázka na stavební práce</w:t>
            </w:r>
          </w:p>
        </w:tc>
      </w:tr>
      <w:tr w:rsidR="001C39DD" w:rsidRPr="000B3D0A" w:rsidTr="0011076F">
        <w:tc>
          <w:tcPr>
            <w:tcW w:w="3085" w:type="dxa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EE2E2F" w:rsidRPr="007C5BE1" w:rsidRDefault="00EE2E2F" w:rsidP="00EE2E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Pr="007C5BE1">
              <w:rPr>
                <w:rFonts w:ascii="Calibri" w:hAnsi="Calibri"/>
                <w:b/>
                <w:sz w:val="22"/>
                <w:szCs w:val="22"/>
              </w:rPr>
              <w:t>Plzeňský kraj</w:t>
            </w:r>
          </w:p>
          <w:p w:rsidR="006F6167" w:rsidRPr="007C5BE1" w:rsidRDefault="006F6167" w:rsidP="006F616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se sídlem: Škroupova 18, 306 13 Plzeň</w:t>
            </w:r>
          </w:p>
          <w:p w:rsidR="00EE2E2F" w:rsidRPr="007C5BE1" w:rsidRDefault="00EE2E2F" w:rsidP="00EE2E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IČO: 70890366</w:t>
            </w:r>
          </w:p>
          <w:p w:rsidR="001C39DD" w:rsidRPr="007C5BE1" w:rsidRDefault="00EE2E2F" w:rsidP="00EE2E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Zastoupený JUDr. Marcelou Krejsovou, náměstkyní hejtmana pro oblast ekonomiky, investic a majetku</w:t>
            </w:r>
          </w:p>
        </w:tc>
      </w:tr>
      <w:tr w:rsidR="001C39DD" w:rsidRPr="000B3D0A" w:rsidTr="0011076F">
        <w:tc>
          <w:tcPr>
            <w:tcW w:w="9210" w:type="dxa"/>
            <w:gridSpan w:val="3"/>
            <w:shd w:val="clear" w:color="auto" w:fill="BFBFBF" w:themeFill="background1" w:themeFillShade="BF"/>
          </w:tcPr>
          <w:p w:rsidR="001C39DD" w:rsidRPr="007C5BE1" w:rsidRDefault="001C39DD" w:rsidP="001107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ÚDAJE DODAVATELE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 xml:space="preserve">Právní </w:t>
            </w:r>
            <w:proofErr w:type="gramStart"/>
            <w:r w:rsidRPr="007C5BE1">
              <w:rPr>
                <w:rFonts w:ascii="Calibri" w:hAnsi="Calibri"/>
                <w:b/>
                <w:sz w:val="22"/>
                <w:szCs w:val="22"/>
              </w:rPr>
              <w:t>forma</w:t>
            </w:r>
            <w:r w:rsidRPr="007C5BE1">
              <w:rPr>
                <w:rFonts w:ascii="Calibri" w:hAnsi="Calibri"/>
                <w:sz w:val="22"/>
                <w:szCs w:val="22"/>
              </w:rPr>
              <w:t xml:space="preserve">    (popř.</w:t>
            </w:r>
            <w:proofErr w:type="gramEnd"/>
            <w:r w:rsidRPr="007C5BE1">
              <w:rPr>
                <w:rFonts w:ascii="Calibri" w:hAnsi="Calibri"/>
                <w:sz w:val="22"/>
                <w:szCs w:val="22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Funkce: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7C5BE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ED23A6" w:rsidRPr="000008DC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0008DC">
        <w:rPr>
          <w:rFonts w:ascii="Calibri" w:hAnsi="Calibri" w:cs="Calibri"/>
          <w:b/>
          <w:sz w:val="22"/>
          <w:szCs w:val="22"/>
        </w:rPr>
        <w:t xml:space="preserve">V souladu s požadavkem zadavatele, uvedeném v článku </w:t>
      </w:r>
      <w:proofErr w:type="gramStart"/>
      <w:r w:rsidR="00B07C04">
        <w:rPr>
          <w:rFonts w:ascii="Calibri" w:hAnsi="Calibri" w:cs="Calibri"/>
          <w:b/>
          <w:sz w:val="22"/>
          <w:szCs w:val="22"/>
        </w:rPr>
        <w:t xml:space="preserve">4.4. a </w:t>
      </w:r>
      <w:r w:rsidR="00EE2E2F">
        <w:rPr>
          <w:rFonts w:ascii="Calibri" w:hAnsi="Calibri" w:cs="Calibri"/>
          <w:b/>
          <w:sz w:val="22"/>
          <w:szCs w:val="22"/>
        </w:rPr>
        <w:t>4.</w:t>
      </w:r>
      <w:r w:rsidR="00B07C04">
        <w:rPr>
          <w:rFonts w:ascii="Calibri" w:hAnsi="Calibri" w:cs="Calibri"/>
          <w:b/>
          <w:sz w:val="22"/>
          <w:szCs w:val="22"/>
        </w:rPr>
        <w:t>5</w:t>
      </w:r>
      <w:proofErr w:type="gramEnd"/>
      <w:r w:rsidR="00EE2E2F">
        <w:rPr>
          <w:rFonts w:ascii="Calibri" w:hAnsi="Calibri" w:cs="Calibri"/>
          <w:b/>
          <w:sz w:val="22"/>
          <w:szCs w:val="22"/>
        </w:rPr>
        <w:t xml:space="preserve"> ZD</w:t>
      </w:r>
      <w:r w:rsidR="00B40BF0" w:rsidRPr="000008DC">
        <w:rPr>
          <w:rFonts w:ascii="Calibri" w:hAnsi="Calibri" w:cs="Calibri"/>
          <w:b/>
          <w:sz w:val="22"/>
          <w:szCs w:val="22"/>
        </w:rPr>
        <w:t xml:space="preserve"> </w:t>
      </w:r>
      <w:r w:rsidR="00DE31FA">
        <w:rPr>
          <w:rFonts w:ascii="Calibri" w:hAnsi="Calibri" w:cs="Calibri"/>
          <w:b/>
          <w:sz w:val="22"/>
          <w:szCs w:val="22"/>
        </w:rPr>
        <w:t>uvádím seznam pod</w:t>
      </w:r>
      <w:r w:rsidRPr="000008DC">
        <w:rPr>
          <w:rFonts w:ascii="Calibri" w:hAnsi="Calibri" w:cs="Calibri"/>
          <w:b/>
          <w:sz w:val="22"/>
          <w:szCs w:val="22"/>
        </w:rPr>
        <w:t>dodavatelů, s jejichž pomocí budu plnit předmět zakázky</w:t>
      </w:r>
      <w:r w:rsidR="00B07C04">
        <w:rPr>
          <w:rFonts w:ascii="Calibri" w:hAnsi="Calibri" w:cs="Calibri"/>
          <w:b/>
          <w:sz w:val="22"/>
          <w:szCs w:val="22"/>
        </w:rPr>
        <w:t>, u nichž</w:t>
      </w:r>
      <w:r w:rsidR="00B07C04" w:rsidRPr="00B07C04">
        <w:t xml:space="preserve"> </w:t>
      </w:r>
      <w:r w:rsidR="00B07C04" w:rsidRPr="00B07C04">
        <w:rPr>
          <w:rFonts w:ascii="Calibri" w:hAnsi="Calibri" w:cs="Calibri"/>
          <w:b/>
          <w:sz w:val="22"/>
          <w:szCs w:val="22"/>
        </w:rPr>
        <w:t xml:space="preserve">je předpoklad plnění </w:t>
      </w:r>
      <w:r w:rsidR="00B07C04">
        <w:rPr>
          <w:rFonts w:ascii="Calibri" w:hAnsi="Calibri" w:cs="Calibri"/>
          <w:b/>
          <w:sz w:val="22"/>
          <w:szCs w:val="22"/>
        </w:rPr>
        <w:t xml:space="preserve">≥ </w:t>
      </w:r>
      <w:r w:rsidR="00B07C04" w:rsidRPr="00B07C04">
        <w:rPr>
          <w:rFonts w:ascii="Calibri" w:hAnsi="Calibri" w:cs="Calibri"/>
          <w:b/>
          <w:sz w:val="22"/>
          <w:szCs w:val="22"/>
        </w:rPr>
        <w:t>10% celkové ceny zakázky bez DPH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361"/>
        <w:gridCol w:w="1474"/>
        <w:gridCol w:w="1560"/>
        <w:gridCol w:w="1984"/>
        <w:gridCol w:w="1100"/>
      </w:tblGrid>
      <w:tr w:rsidR="00B20AB5" w:rsidTr="00B07C04">
        <w:tc>
          <w:tcPr>
            <w:tcW w:w="1809" w:type="dxa"/>
          </w:tcPr>
          <w:p w:rsidR="00B20AB5" w:rsidRPr="00AA1593" w:rsidRDefault="00B07C04" w:rsidP="00ED23A6">
            <w:pPr>
              <w:ind w:right="14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Podd</w:t>
            </w:r>
            <w:r w:rsidR="00B20AB5" w:rsidRPr="00AA1593">
              <w:rPr>
                <w:rFonts w:ascii="Calibri" w:hAnsi="Calibri" w:cs="Calibri"/>
                <w:b/>
              </w:rPr>
              <w:t>odavatel</w:t>
            </w:r>
          </w:p>
        </w:tc>
        <w:tc>
          <w:tcPr>
            <w:tcW w:w="1361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474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Druh a rozsah služeb, které bude poddodavatel poskytovat</w:t>
            </w:r>
          </w:p>
        </w:tc>
        <w:tc>
          <w:tcPr>
            <w:tcW w:w="1100" w:type="dxa"/>
          </w:tcPr>
          <w:p w:rsidR="00B20AB5" w:rsidRPr="00AA1593" w:rsidRDefault="00B07C04" w:rsidP="00B07C04">
            <w:pPr>
              <w:ind w:right="14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Odhad % z </w:t>
            </w:r>
            <w:proofErr w:type="spellStart"/>
            <w:r w:rsidR="00B20AB5" w:rsidRPr="00AA1593">
              <w:rPr>
                <w:rFonts w:ascii="Calibri" w:hAnsi="Calibri" w:cs="Calibri"/>
                <w:b/>
              </w:rPr>
              <w:t>celk</w:t>
            </w:r>
            <w:proofErr w:type="spellEnd"/>
            <w:r w:rsidR="000008DC">
              <w:rPr>
                <w:rFonts w:ascii="Calibri" w:hAnsi="Calibri" w:cs="Calibri"/>
                <w:b/>
              </w:rPr>
              <w:t xml:space="preserve">. </w:t>
            </w:r>
            <w:r w:rsidR="00B20AB5"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B20AB5" w:rsidTr="00B07C04">
        <w:trPr>
          <w:trHeight w:val="465"/>
        </w:trPr>
        <w:tc>
          <w:tcPr>
            <w:tcW w:w="180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B07C04">
        <w:trPr>
          <w:trHeight w:val="415"/>
        </w:trPr>
        <w:tc>
          <w:tcPr>
            <w:tcW w:w="180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B07C04">
        <w:trPr>
          <w:trHeight w:val="421"/>
        </w:trPr>
        <w:tc>
          <w:tcPr>
            <w:tcW w:w="180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D23A6" w:rsidRDefault="00ED23A6" w:rsidP="00ED23A6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B40BF0" w:rsidRDefault="00B40BF0" w:rsidP="007C5BE1">
      <w:pPr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B20AB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potřebný počet </w:t>
      </w:r>
      <w:r w:rsidR="00B20AB5" w:rsidRPr="00B20AB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:rsidR="00487790" w:rsidRDefault="00487790" w:rsidP="00AA1593">
      <w:pPr>
        <w:spacing w:after="120"/>
        <w:ind w:right="142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87790">
        <w:rPr>
          <w:rFonts w:ascii="Calibri" w:hAnsi="Calibri" w:cs="Calibri"/>
          <w:b/>
          <w:i/>
          <w:sz w:val="22"/>
          <w:szCs w:val="22"/>
          <w:u w:val="single"/>
        </w:rPr>
        <w:t>Součástí tohoto seznamu bud</w:t>
      </w:r>
      <w:r>
        <w:rPr>
          <w:rFonts w:ascii="Calibri" w:hAnsi="Calibri" w:cs="Calibri"/>
          <w:b/>
          <w:i/>
          <w:sz w:val="22"/>
          <w:szCs w:val="22"/>
          <w:u w:val="single"/>
        </w:rPr>
        <w:t>e závazek výše uvedených poddodavatelů</w:t>
      </w:r>
      <w:r w:rsidRPr="00487790">
        <w:rPr>
          <w:rFonts w:ascii="Calibri" w:hAnsi="Calibri" w:cs="Calibri"/>
          <w:b/>
          <w:i/>
          <w:sz w:val="22"/>
          <w:szCs w:val="22"/>
          <w:u w:val="single"/>
        </w:rPr>
        <w:t>, že se na zakázce v uvedeném rozsahu budou podílet.</w:t>
      </w: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V </w:t>
      </w:r>
      <w:r w:rsidRPr="00B07C04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0008DC" w:rsidRDefault="00ED23A6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Dne: </w:t>
      </w:r>
      <w:r w:rsidRPr="00B07C04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B07C04">
        <w:rPr>
          <w:rFonts w:ascii="Calibri" w:hAnsi="Calibri" w:cs="Calibri"/>
          <w:sz w:val="22"/>
          <w:szCs w:val="22"/>
          <w:highlight w:val="yellow"/>
        </w:rPr>
        <w:t>….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B07C04">
        <w:rPr>
          <w:rFonts w:ascii="Calibri" w:hAnsi="Calibri" w:cs="Calibri"/>
          <w:sz w:val="22"/>
          <w:szCs w:val="22"/>
          <w:highlight w:val="yellow"/>
        </w:rPr>
        <w:t>.</w:t>
      </w:r>
      <w:r w:rsidR="000008DC" w:rsidRPr="00B07C04">
        <w:rPr>
          <w:rFonts w:ascii="Calibri" w:hAnsi="Calibri" w:cs="Calibri"/>
          <w:sz w:val="22"/>
          <w:szCs w:val="22"/>
          <w:highlight w:val="yellow"/>
        </w:rPr>
        <w:t>…</w:t>
      </w:r>
      <w:proofErr w:type="gramEnd"/>
      <w:r w:rsidR="000008DC" w:rsidRPr="00B07C04">
        <w:rPr>
          <w:rFonts w:ascii="Calibri" w:hAnsi="Calibri" w:cs="Calibri"/>
          <w:sz w:val="22"/>
          <w:szCs w:val="22"/>
          <w:highlight w:val="yellow"/>
        </w:rPr>
        <w:t>……………..………………………</w:t>
      </w:r>
    </w:p>
    <w:p w:rsidR="00461EFA" w:rsidRDefault="00B07C04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0008DC" w:rsidRPr="00987414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a</w:t>
      </w:r>
      <w:r w:rsidR="000008DC" w:rsidRPr="00987414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 xml:space="preserve">á </w:t>
      </w:r>
      <w:r w:rsidR="000008DC" w:rsidRPr="00987414">
        <w:rPr>
          <w:rFonts w:ascii="Calibri" w:hAnsi="Calibri" w:cs="Calibri"/>
          <w:sz w:val="22"/>
          <w:szCs w:val="22"/>
        </w:rPr>
        <w:t>jednat jménem či za uchazeče</w:t>
      </w:r>
    </w:p>
    <w:p w:rsidR="00461EFA" w:rsidRDefault="00461EFA" w:rsidP="00461EFA">
      <w:pPr>
        <w:ind w:right="142"/>
        <w:jc w:val="both"/>
        <w:rPr>
          <w:rFonts w:ascii="Calibri" w:hAnsi="Calibri" w:cs="Calibri"/>
          <w:b/>
          <w:i/>
          <w:sz w:val="22"/>
          <w:szCs w:val="22"/>
          <w:highlight w:val="yellow"/>
          <w:u w:val="single"/>
        </w:rPr>
      </w:pPr>
    </w:p>
    <w:p w:rsidR="00461EFA" w:rsidRDefault="00461EFA" w:rsidP="00461EFA">
      <w:pPr>
        <w:ind w:right="142"/>
        <w:jc w:val="both"/>
        <w:rPr>
          <w:rFonts w:ascii="Calibri" w:hAnsi="Calibri" w:cs="Calibri"/>
          <w:b/>
          <w:i/>
          <w:sz w:val="22"/>
          <w:szCs w:val="22"/>
          <w:highlight w:val="yellow"/>
          <w:u w:val="single"/>
        </w:rPr>
      </w:pPr>
    </w:p>
    <w:p w:rsidR="00461EFA" w:rsidRDefault="00461EFA" w:rsidP="00461EFA">
      <w:pPr>
        <w:ind w:right="142"/>
        <w:jc w:val="both"/>
        <w:rPr>
          <w:rFonts w:ascii="Calibri" w:hAnsi="Calibri" w:cs="Calibri"/>
          <w:b/>
          <w:i/>
          <w:sz w:val="22"/>
          <w:szCs w:val="22"/>
          <w:highlight w:val="yellow"/>
          <w:u w:val="single"/>
        </w:rPr>
      </w:pPr>
    </w:p>
    <w:p w:rsidR="003A3563" w:rsidRDefault="0036101C" w:rsidP="006F6167">
      <w:pPr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t xml:space="preserve">Pokud dodavatel provede veřejnou zakázku zcela sám, předloží </w:t>
      </w:r>
      <w:r w:rsidR="001C39DD" w:rsidRPr="0036101C">
        <w:rPr>
          <w:rFonts w:ascii="Calibri" w:hAnsi="Calibri" w:cs="Calibri"/>
          <w:b/>
          <w:sz w:val="24"/>
          <w:szCs w:val="24"/>
          <w:highlight w:val="yellow"/>
        </w:rPr>
        <w:t>ČESTNÉ PROHLÁŠENÍ</w:t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t>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274"/>
      </w:tblGrid>
      <w:tr w:rsidR="001C39DD" w:rsidRPr="00137549" w:rsidTr="00B07C04">
        <w:trPr>
          <w:trHeight w:val="543"/>
        </w:trPr>
        <w:tc>
          <w:tcPr>
            <w:tcW w:w="9210" w:type="dxa"/>
            <w:gridSpan w:val="3"/>
            <w:shd w:val="clear" w:color="auto" w:fill="BFBFBF" w:themeFill="background1" w:themeFillShade="BF"/>
          </w:tcPr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07C04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1C39DD" w:rsidRPr="000B3D0A" w:rsidTr="0011076F">
        <w:tc>
          <w:tcPr>
            <w:tcW w:w="3085" w:type="dxa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B07C04" w:rsidRPr="007C5BE1" w:rsidRDefault="009D09B2" w:rsidP="00B07C04">
            <w:pPr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7C5BE1">
              <w:rPr>
                <w:rFonts w:ascii="Calibri" w:hAnsi="Calibri"/>
                <w:b/>
                <w:sz w:val="26"/>
                <w:szCs w:val="26"/>
              </w:rPr>
              <w:t>Stodská</w:t>
            </w:r>
            <w:proofErr w:type="spellEnd"/>
            <w:r w:rsidRPr="007C5BE1">
              <w:rPr>
                <w:rFonts w:ascii="Calibri" w:hAnsi="Calibri"/>
                <w:b/>
                <w:sz w:val="26"/>
                <w:szCs w:val="26"/>
              </w:rPr>
              <w:t xml:space="preserve"> nemocnice a.s. </w:t>
            </w:r>
            <w:r w:rsidR="00B07C04" w:rsidRPr="007C5BE1">
              <w:rPr>
                <w:rFonts w:ascii="Calibri" w:hAnsi="Calibri"/>
                <w:b/>
                <w:sz w:val="26"/>
                <w:szCs w:val="26"/>
              </w:rPr>
              <w:t>- oddělení následné péče 3. etapa – Rehabilitace + přístavba</w:t>
            </w:r>
          </w:p>
          <w:p w:rsidR="001C39DD" w:rsidRPr="007C5BE1" w:rsidRDefault="00B07C04" w:rsidP="007C5BE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podlimitní veřejná zakázka na stavební práce</w:t>
            </w:r>
          </w:p>
        </w:tc>
      </w:tr>
      <w:tr w:rsidR="001C39DD" w:rsidRPr="000B3D0A" w:rsidTr="0011076F">
        <w:tc>
          <w:tcPr>
            <w:tcW w:w="3085" w:type="dxa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9D09B2" w:rsidRPr="007C5BE1" w:rsidRDefault="009D09B2" w:rsidP="009D09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Pr="007C5BE1">
              <w:rPr>
                <w:rFonts w:ascii="Calibri" w:hAnsi="Calibri"/>
                <w:b/>
                <w:sz w:val="22"/>
                <w:szCs w:val="22"/>
              </w:rPr>
              <w:t>Plzeňský kraj</w:t>
            </w:r>
          </w:p>
          <w:p w:rsidR="006F6167" w:rsidRPr="007C5BE1" w:rsidRDefault="006F6167" w:rsidP="006F616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se sídlem: Škroupova 18, 306 13 Plzeň</w:t>
            </w:r>
          </w:p>
          <w:p w:rsidR="009D09B2" w:rsidRPr="007C5BE1" w:rsidRDefault="009D09B2" w:rsidP="009D09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IČO: 70890366</w:t>
            </w:r>
          </w:p>
          <w:p w:rsidR="001C39DD" w:rsidRPr="007C5BE1" w:rsidRDefault="009D09B2" w:rsidP="009D09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Zastoupený JUDr. Marcelou Krejsovou, náměstkyní hejtmana pro oblast ekonomiky, investic a majetku</w:t>
            </w:r>
          </w:p>
        </w:tc>
      </w:tr>
      <w:tr w:rsidR="001C39DD" w:rsidRPr="000B3D0A" w:rsidTr="0011076F">
        <w:tc>
          <w:tcPr>
            <w:tcW w:w="9210" w:type="dxa"/>
            <w:gridSpan w:val="3"/>
            <w:shd w:val="clear" w:color="auto" w:fill="BFBFBF" w:themeFill="background1" w:themeFillShade="BF"/>
          </w:tcPr>
          <w:p w:rsidR="001C39DD" w:rsidRPr="007C5BE1" w:rsidRDefault="001C39DD" w:rsidP="001107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ÚDAJE DODAVATELE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 xml:space="preserve">Právní </w:t>
            </w:r>
            <w:proofErr w:type="gramStart"/>
            <w:r w:rsidRPr="007C5BE1">
              <w:rPr>
                <w:rFonts w:ascii="Calibri" w:hAnsi="Calibri"/>
                <w:b/>
                <w:sz w:val="22"/>
                <w:szCs w:val="22"/>
              </w:rPr>
              <w:t>forma</w:t>
            </w:r>
            <w:r w:rsidRPr="007C5BE1">
              <w:rPr>
                <w:rFonts w:ascii="Calibri" w:hAnsi="Calibri"/>
                <w:sz w:val="22"/>
                <w:szCs w:val="22"/>
              </w:rPr>
              <w:t xml:space="preserve">    (popř.</w:t>
            </w:r>
            <w:proofErr w:type="gramEnd"/>
            <w:r w:rsidRPr="007C5BE1">
              <w:rPr>
                <w:rFonts w:ascii="Calibri" w:hAnsi="Calibri"/>
                <w:sz w:val="22"/>
                <w:szCs w:val="22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Funkce: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7C5BE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B41D74" w:rsidRPr="001C39DD" w:rsidRDefault="00B41D74" w:rsidP="001C39DD">
      <w:pPr>
        <w:spacing w:before="120" w:after="120"/>
        <w:ind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poddodavatelů.</w:t>
      </w:r>
    </w:p>
    <w:p w:rsidR="001C39DD" w:rsidRDefault="001C39DD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B41D74" w:rsidRPr="00B41D74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B41D74">
        <w:rPr>
          <w:rFonts w:ascii="Calibri" w:hAnsi="Calibri" w:cs="Calibri"/>
          <w:sz w:val="22"/>
          <w:szCs w:val="22"/>
        </w:rPr>
        <w:t xml:space="preserve">V </w:t>
      </w:r>
      <w:r w:rsidRPr="007C5BE1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B41D74" w:rsidRPr="00AA1593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 xml:space="preserve">Dne: </w:t>
      </w:r>
      <w:r w:rsidRPr="007C5BE1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7C5BE1">
        <w:rPr>
          <w:rFonts w:ascii="Calibri" w:hAnsi="Calibri" w:cs="Calibri"/>
          <w:sz w:val="22"/>
          <w:szCs w:val="22"/>
          <w:highlight w:val="yellow"/>
        </w:rPr>
        <w:t>…..</w:t>
      </w:r>
      <w:proofErr w:type="gramEnd"/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B41D74" w:rsidRPr="00AA1593" w:rsidRDefault="007C5BE1" w:rsidP="007C5BE1">
      <w:pPr>
        <w:ind w:left="4962" w:right="142" w:firstLine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yellow"/>
        </w:rPr>
        <w:t>….</w:t>
      </w:r>
      <w:r w:rsidR="00B41D74" w:rsidRPr="007C5BE1">
        <w:rPr>
          <w:rFonts w:ascii="Calibri" w:hAnsi="Calibri" w:cs="Calibri"/>
          <w:sz w:val="22"/>
          <w:szCs w:val="22"/>
          <w:highlight w:val="yellow"/>
        </w:rPr>
        <w:t>………………..…………………………</w:t>
      </w:r>
    </w:p>
    <w:p w:rsidR="0036101C" w:rsidRDefault="007C5BE1" w:rsidP="007C5BE1">
      <w:pPr>
        <w:spacing w:before="120"/>
        <w:ind w:left="4248" w:right="142"/>
        <w:jc w:val="both"/>
      </w:pPr>
      <w:r w:rsidRPr="007C5BE1">
        <w:rPr>
          <w:rFonts w:ascii="Calibri" w:hAnsi="Calibri" w:cs="Calibri"/>
          <w:sz w:val="22"/>
          <w:szCs w:val="22"/>
        </w:rPr>
        <w:t xml:space="preserve">Osoba oprávněná jednat jménem či za </w:t>
      </w:r>
      <w:bookmarkStart w:id="0" w:name="_GoBack"/>
      <w:bookmarkEnd w:id="0"/>
      <w:r w:rsidRPr="007C5BE1">
        <w:rPr>
          <w:rFonts w:ascii="Calibri" w:hAnsi="Calibri" w:cs="Calibri"/>
          <w:sz w:val="22"/>
          <w:szCs w:val="22"/>
        </w:rPr>
        <w:t>dodavatele</w:t>
      </w:r>
    </w:p>
    <w:sectPr w:rsidR="0036101C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6B" w:rsidRDefault="00341E6B" w:rsidP="008C6904">
      <w:r>
        <w:separator/>
      </w:r>
    </w:p>
  </w:endnote>
  <w:endnote w:type="continuationSeparator" w:id="0">
    <w:p w:rsidR="00341E6B" w:rsidRDefault="00341E6B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6B" w:rsidRDefault="00341E6B" w:rsidP="008C6904">
      <w:r>
        <w:separator/>
      </w:r>
    </w:p>
  </w:footnote>
  <w:footnote w:type="continuationSeparator" w:id="0">
    <w:p w:rsidR="00341E6B" w:rsidRDefault="00341E6B" w:rsidP="008C6904">
      <w:r>
        <w:continuationSeparator/>
      </w:r>
    </w:p>
  </w:footnote>
  <w:footnote w:id="1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>
        <w:rPr>
          <w:rFonts w:ascii="Calibri" w:hAnsi="Calibri"/>
          <w:sz w:val="18"/>
          <w:szCs w:val="18"/>
        </w:rPr>
        <w:t xml:space="preserve"> 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DC" w:rsidRDefault="000008DC" w:rsidP="000008DC">
    <w:pPr>
      <w:pStyle w:val="Zhlav"/>
      <w:jc w:val="both"/>
      <w:rPr>
        <w:rFonts w:ascii="Calibri" w:hAnsi="Calibri"/>
        <w:b/>
        <w:sz w:val="22"/>
        <w:szCs w:val="22"/>
      </w:rPr>
    </w:pPr>
  </w:p>
  <w:p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B40BF0" w:rsidRPr="00B40BF0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736640" w:rsidRPr="00B40BF0">
      <w:rPr>
        <w:rFonts w:ascii="Calibri" w:hAnsi="Calibri"/>
        <w:b/>
        <w:sz w:val="22"/>
        <w:szCs w:val="22"/>
      </w:rPr>
      <w:t>Z</w:t>
    </w:r>
    <w:r w:rsidR="0031637F" w:rsidRPr="00B40BF0">
      <w:rPr>
        <w:rFonts w:ascii="Calibri" w:hAnsi="Calibri"/>
        <w:b/>
        <w:sz w:val="22"/>
        <w:szCs w:val="22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B2258"/>
    <w:rsid w:val="000F0EA0"/>
    <w:rsid w:val="000F143A"/>
    <w:rsid w:val="001149B1"/>
    <w:rsid w:val="00147A12"/>
    <w:rsid w:val="001C39DD"/>
    <w:rsid w:val="00264886"/>
    <w:rsid w:val="00270627"/>
    <w:rsid w:val="0031637F"/>
    <w:rsid w:val="00341E6B"/>
    <w:rsid w:val="00345123"/>
    <w:rsid w:val="00352874"/>
    <w:rsid w:val="0036101C"/>
    <w:rsid w:val="00391104"/>
    <w:rsid w:val="003B13B3"/>
    <w:rsid w:val="003C492B"/>
    <w:rsid w:val="00405243"/>
    <w:rsid w:val="00461EFA"/>
    <w:rsid w:val="00487790"/>
    <w:rsid w:val="005E2EFB"/>
    <w:rsid w:val="006E26AE"/>
    <w:rsid w:val="006E5CAE"/>
    <w:rsid w:val="006F6167"/>
    <w:rsid w:val="00736640"/>
    <w:rsid w:val="007448CF"/>
    <w:rsid w:val="00766DFE"/>
    <w:rsid w:val="007C5BE1"/>
    <w:rsid w:val="00841350"/>
    <w:rsid w:val="008C6904"/>
    <w:rsid w:val="00990BEA"/>
    <w:rsid w:val="009D09B2"/>
    <w:rsid w:val="00A169C0"/>
    <w:rsid w:val="00A5218E"/>
    <w:rsid w:val="00AA1593"/>
    <w:rsid w:val="00AE006D"/>
    <w:rsid w:val="00B07C04"/>
    <w:rsid w:val="00B11575"/>
    <w:rsid w:val="00B179DF"/>
    <w:rsid w:val="00B20AB5"/>
    <w:rsid w:val="00B40BF0"/>
    <w:rsid w:val="00B41D74"/>
    <w:rsid w:val="00C95C73"/>
    <w:rsid w:val="00C97BAE"/>
    <w:rsid w:val="00CA0CF0"/>
    <w:rsid w:val="00CE3E80"/>
    <w:rsid w:val="00D81031"/>
    <w:rsid w:val="00DE31FA"/>
    <w:rsid w:val="00EB50EF"/>
    <w:rsid w:val="00ED23A6"/>
    <w:rsid w:val="00EE2E2F"/>
    <w:rsid w:val="00EF36EC"/>
    <w:rsid w:val="00F306EE"/>
    <w:rsid w:val="00F85E12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E55F-A338-4E4D-95E2-AA84817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6A94-B1B1-4201-B61B-16425151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Dana Kocová</cp:lastModifiedBy>
  <cp:revision>2</cp:revision>
  <dcterms:created xsi:type="dcterms:W3CDTF">2019-01-31T13:53:00Z</dcterms:created>
  <dcterms:modified xsi:type="dcterms:W3CDTF">2019-01-31T13:53:00Z</dcterms:modified>
</cp:coreProperties>
</file>