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388"/>
      </w:tblGrid>
      <w:tr w:rsidR="002F7541" w:rsidRPr="000B48BE" w:rsidTr="007A734F">
        <w:trPr>
          <w:trHeight w:val="248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7541" w:rsidRPr="000C23C1" w:rsidRDefault="0053767B" w:rsidP="000C23C1">
            <w:pPr>
              <w:pStyle w:val="Nzev"/>
            </w:pPr>
            <w:r>
              <w:t>výzva k podání nabídek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:rsidR="002F7541" w:rsidRPr="000B48BE" w:rsidRDefault="000B48BE" w:rsidP="000B48BE">
            <w:pPr>
              <w:pStyle w:val="Tabulka1"/>
              <w:rPr>
                <w:b/>
              </w:rPr>
            </w:pPr>
            <w:r w:rsidRPr="000B48BE">
              <w:rPr>
                <w:b/>
              </w:rPr>
              <w:t>Zadavatel</w:t>
            </w:r>
            <w:r w:rsidR="002F7541" w:rsidRPr="000B48BE">
              <w:rPr>
                <w:b/>
              </w:rPr>
              <w:t>:</w:t>
            </w:r>
          </w:p>
        </w:tc>
        <w:tc>
          <w:tcPr>
            <w:tcW w:w="8388" w:type="dxa"/>
            <w:tcBorders>
              <w:top w:val="double" w:sz="4" w:space="0" w:color="auto"/>
            </w:tcBorders>
            <w:vAlign w:val="center"/>
          </w:tcPr>
          <w:p w:rsidR="002F7541" w:rsidRPr="000B48BE" w:rsidRDefault="007A734F" w:rsidP="000B48BE">
            <w:pPr>
              <w:pStyle w:val="Tabulka1"/>
              <w:rPr>
                <w:rFonts w:eastAsia="Calibri"/>
                <w:b/>
              </w:rPr>
            </w:pPr>
            <w:r w:rsidRPr="000B48BE">
              <w:rPr>
                <w:rFonts w:eastAsia="Calibri"/>
                <w:b/>
              </w:rPr>
              <w:t>Zdravotnická záchranná služba Plzeňského kraje</w:t>
            </w:r>
            <w:r w:rsidR="000B48BE" w:rsidRPr="000B48BE">
              <w:rPr>
                <w:rFonts w:eastAsia="Calibri"/>
                <w:b/>
              </w:rPr>
              <w:t>, příspěvková organizace</w:t>
            </w:r>
          </w:p>
        </w:tc>
      </w:tr>
      <w:tr w:rsidR="000B48BE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0B48BE" w:rsidRPr="000B48BE" w:rsidRDefault="000B48BE" w:rsidP="000B48BE">
            <w:pPr>
              <w:pStyle w:val="Tabulka1"/>
            </w:pPr>
            <w:r w:rsidRPr="000B48BE">
              <w:t>vedený:</w:t>
            </w:r>
          </w:p>
        </w:tc>
        <w:tc>
          <w:tcPr>
            <w:tcW w:w="8388" w:type="dxa"/>
            <w:vAlign w:val="center"/>
          </w:tcPr>
          <w:p w:rsidR="000B48BE" w:rsidRPr="000B48BE" w:rsidRDefault="000B48BE" w:rsidP="000B48BE">
            <w:pPr>
              <w:pStyle w:val="Tabulka1"/>
              <w:rPr>
                <w:rFonts w:eastAsia="Calibri"/>
              </w:rPr>
            </w:pPr>
            <w:r w:rsidRPr="000B48BE">
              <w:t xml:space="preserve">u Krajského soudu v Plzni, složka </w:t>
            </w:r>
            <w:proofErr w:type="spellStart"/>
            <w:r w:rsidRPr="000B48BE">
              <w:t>Pr</w:t>
            </w:r>
            <w:proofErr w:type="spellEnd"/>
            <w:r w:rsidRPr="000B48BE">
              <w:t xml:space="preserve"> 684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2F7541" w:rsidRPr="000B48BE" w:rsidRDefault="000B48BE" w:rsidP="000B48BE">
            <w:pPr>
              <w:pStyle w:val="Tabulka1"/>
            </w:pPr>
            <w:r w:rsidRPr="000B48BE">
              <w:t>Sídlo</w:t>
            </w:r>
            <w:r w:rsidR="002F7541" w:rsidRPr="000B48BE">
              <w:t>:</w:t>
            </w:r>
          </w:p>
        </w:tc>
        <w:tc>
          <w:tcPr>
            <w:tcW w:w="8388" w:type="dxa"/>
            <w:vAlign w:val="center"/>
          </w:tcPr>
          <w:p w:rsidR="002F7541" w:rsidRPr="000B48BE" w:rsidRDefault="0053767B" w:rsidP="000B48BE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Klatovská třída 2960/200i, Jižní Předměstí, 301 00 Plzeň</w:t>
            </w:r>
          </w:p>
        </w:tc>
      </w:tr>
      <w:tr w:rsidR="002F7541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2F7541" w:rsidRPr="000B48BE" w:rsidRDefault="002F7541" w:rsidP="000B48BE">
            <w:pPr>
              <w:pStyle w:val="Tabulka1"/>
            </w:pPr>
            <w:r w:rsidRPr="000B48BE">
              <w:t>IČO:</w:t>
            </w:r>
          </w:p>
        </w:tc>
        <w:tc>
          <w:tcPr>
            <w:tcW w:w="8388" w:type="dxa"/>
            <w:vAlign w:val="center"/>
          </w:tcPr>
          <w:p w:rsidR="002F7541" w:rsidRPr="000B48BE" w:rsidRDefault="000B48BE" w:rsidP="000B48BE">
            <w:pPr>
              <w:pStyle w:val="Tabulka1"/>
            </w:pPr>
            <w:r w:rsidRPr="000B48BE">
              <w:t>45333009</w:t>
            </w:r>
          </w:p>
        </w:tc>
      </w:tr>
      <w:tr w:rsidR="00FD73E8" w:rsidRPr="000B48BE" w:rsidTr="0053767B">
        <w:trPr>
          <w:trHeight w:val="284"/>
          <w:jc w:val="center"/>
        </w:trPr>
        <w:tc>
          <w:tcPr>
            <w:tcW w:w="1871" w:type="dxa"/>
            <w:vAlign w:val="center"/>
          </w:tcPr>
          <w:p w:rsidR="00FD73E8" w:rsidRPr="000B48BE" w:rsidRDefault="000B48BE" w:rsidP="000B48BE">
            <w:pPr>
              <w:pStyle w:val="Tabulka1"/>
            </w:pPr>
            <w:r w:rsidRPr="000B48BE">
              <w:t>Z</w:t>
            </w:r>
            <w:r w:rsidR="00FD73E8" w:rsidRPr="000B48BE">
              <w:t>astoupený:</w:t>
            </w:r>
          </w:p>
        </w:tc>
        <w:tc>
          <w:tcPr>
            <w:tcW w:w="8388" w:type="dxa"/>
            <w:vAlign w:val="center"/>
          </w:tcPr>
          <w:p w:rsidR="00FD73E8" w:rsidRPr="000B48BE" w:rsidRDefault="000B48BE" w:rsidP="000B48BE">
            <w:pPr>
              <w:pStyle w:val="Tabulka1"/>
              <w:rPr>
                <w:rFonts w:eastAsia="Calibri"/>
                <w:highlight w:val="yellow"/>
              </w:rPr>
            </w:pPr>
            <w:r w:rsidRPr="000B48BE">
              <w:rPr>
                <w:rFonts w:eastAsia="Calibri"/>
              </w:rPr>
              <w:t xml:space="preserve">MUDr. </w:t>
            </w:r>
            <w:r w:rsidR="005624FE">
              <w:rPr>
                <w:rFonts w:eastAsia="Calibri"/>
              </w:rPr>
              <w:t xml:space="preserve">Bc. </w:t>
            </w:r>
            <w:r w:rsidRPr="000B48BE">
              <w:rPr>
                <w:rFonts w:eastAsia="Calibri"/>
              </w:rPr>
              <w:t>Pavlem Hrdličkou, ředitelem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67B" w:rsidRPr="002F7541" w:rsidRDefault="0053767B" w:rsidP="0053767B">
            <w:pPr>
              <w:pStyle w:val="Tabulka1"/>
              <w:jc w:val="left"/>
              <w:rPr>
                <w:sz w:val="24"/>
              </w:rPr>
            </w:pPr>
            <w:r>
              <w:t>Profil zadavatele</w:t>
            </w:r>
            <w:r w:rsidRPr="002F7541">
              <w:t>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53767B" w:rsidRPr="0053767B" w:rsidRDefault="00FA2424" w:rsidP="0053767B">
            <w:pPr>
              <w:pStyle w:val="Tabulka1"/>
              <w:rPr>
                <w:bCs/>
              </w:rPr>
            </w:pPr>
            <w:hyperlink r:id="rId9" w:history="1">
              <w:r w:rsidR="0053767B" w:rsidRPr="0053767B">
                <w:rPr>
                  <w:rStyle w:val="Hypertextovodkaz"/>
                  <w:rFonts w:eastAsia="Calibri"/>
                  <w:u w:val="none"/>
                  <w:lang w:val="en-US"/>
                </w:rPr>
                <w:t>https://ezak.cnpk.cz/profile_display_19.html</w:t>
              </w:r>
            </w:hyperlink>
            <w:r w:rsidR="0053767B" w:rsidRPr="0053767B">
              <w:rPr>
                <w:rFonts w:eastAsia="Calibri"/>
                <w:lang w:val="en-US"/>
              </w:rPr>
              <w:t xml:space="preserve"> 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67B" w:rsidRPr="002F7541" w:rsidRDefault="0053767B" w:rsidP="0053767B">
            <w:pPr>
              <w:pStyle w:val="Tabulka1"/>
              <w:jc w:val="left"/>
            </w:pPr>
            <w:r>
              <w:t>Kontaktní osoba: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67B" w:rsidRPr="0053767B" w:rsidRDefault="0053767B" w:rsidP="0053767B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Ing. Petr Stehlík</w:t>
            </w:r>
          </w:p>
          <w:p w:rsidR="0053767B" w:rsidRPr="0053767B" w:rsidRDefault="0053767B" w:rsidP="0053767B">
            <w:pPr>
              <w:pStyle w:val="Tabulka1"/>
              <w:rPr>
                <w:rFonts w:eastAsia="Calibri"/>
              </w:rPr>
            </w:pPr>
            <w:r>
              <w:rPr>
                <w:rFonts w:eastAsia="Calibri"/>
              </w:rPr>
              <w:t xml:space="preserve">email: </w:t>
            </w:r>
            <w:hyperlink r:id="rId10" w:history="1">
              <w:r w:rsidRPr="0053767B">
                <w:rPr>
                  <w:rStyle w:val="Hypertextovodkaz"/>
                  <w:rFonts w:eastAsia="Calibri"/>
                  <w:u w:val="none"/>
                </w:rPr>
                <w:t>petr.stehlik@zzspk.cz</w:t>
              </w:r>
            </w:hyperlink>
          </w:p>
          <w:p w:rsidR="0053767B" w:rsidRPr="0053767B" w:rsidRDefault="0053767B" w:rsidP="0053767B">
            <w:pPr>
              <w:pStyle w:val="Tabulka1"/>
              <w:rPr>
                <w:rFonts w:eastAsia="Calibri"/>
                <w:highlight w:val="yellow"/>
              </w:rPr>
            </w:pPr>
            <w:r w:rsidRPr="0053767B">
              <w:rPr>
                <w:rFonts w:eastAsia="Calibri"/>
              </w:rPr>
              <w:t xml:space="preserve">tel.: </w:t>
            </w:r>
            <w:r>
              <w:rPr>
                <w:rFonts w:eastAsia="Calibri"/>
              </w:rPr>
              <w:t>+420 777 357 964</w:t>
            </w:r>
          </w:p>
        </w:tc>
      </w:tr>
      <w:tr w:rsidR="0053767B" w:rsidRPr="002F7541" w:rsidTr="0053767B">
        <w:trPr>
          <w:trHeight w:val="284"/>
          <w:jc w:val="center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67B" w:rsidRPr="0053767B" w:rsidRDefault="0053767B" w:rsidP="0053767B">
            <w:pPr>
              <w:pStyle w:val="Tabulka1"/>
              <w:jc w:val="left"/>
              <w:rPr>
                <w:bCs/>
                <w:caps/>
                <w:szCs w:val="20"/>
              </w:rPr>
            </w:pPr>
            <w:r w:rsidRPr="0053767B">
              <w:rPr>
                <w:bCs/>
                <w:szCs w:val="20"/>
              </w:rPr>
              <w:t>Detail VZ v E-ZAK: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B51FDC" w:rsidRPr="00B51FDC" w:rsidRDefault="00F94384" w:rsidP="0053767B">
            <w:pPr>
              <w:pStyle w:val="Tabulka1"/>
            </w:pPr>
            <w:r w:rsidRPr="00F94384">
              <w:t>https://ezak.cnpk.cz/vz000</w:t>
            </w:r>
            <w:r w:rsidR="00F96FF6">
              <w:t>0</w:t>
            </w:r>
            <w:r w:rsidR="00A5445D">
              <w:t>6402</w:t>
            </w:r>
          </w:p>
          <w:p w:rsidR="0053767B" w:rsidRPr="0053767B" w:rsidRDefault="0053767B" w:rsidP="0053767B">
            <w:pPr>
              <w:pStyle w:val="Tabulka1"/>
              <w:rPr>
                <w:highlight w:val="yellow"/>
              </w:rPr>
            </w:pPr>
            <w:r w:rsidRPr="0053767B">
              <w:t>Na této adrese lze nalézt další informace o veřejné zakázce.</w:t>
            </w:r>
          </w:p>
        </w:tc>
      </w:tr>
      <w:tr w:rsidR="002F7541" w:rsidRPr="000B48BE" w:rsidTr="007A734F">
        <w:trPr>
          <w:trHeight w:val="284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7541" w:rsidRPr="000B48BE" w:rsidRDefault="000B48BE" w:rsidP="000B48BE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 w:rsidRPr="000B48BE">
              <w:rPr>
                <w:b/>
                <w:sz w:val="20"/>
              </w:rPr>
              <w:t>N</w:t>
            </w:r>
            <w:r w:rsidR="002F7541" w:rsidRPr="000B48BE">
              <w:rPr>
                <w:b/>
                <w:sz w:val="20"/>
              </w:rPr>
              <w:t>ÁZEV VEŘEJNÉ ZAKÁZKY</w:t>
            </w:r>
          </w:p>
        </w:tc>
      </w:tr>
      <w:tr w:rsidR="002F7541" w:rsidRPr="00A10D8C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2F7541" w:rsidRPr="00A10D8C" w:rsidRDefault="000F6EB5" w:rsidP="00366EB5">
            <w:pPr>
              <w:pStyle w:val="Nzev"/>
              <w:rPr>
                <w:caps w:val="0"/>
              </w:rPr>
            </w:pPr>
            <w:r w:rsidRPr="000F6EB5">
              <w:rPr>
                <w:caps w:val="0"/>
              </w:rPr>
              <w:t>Dodávky defibrilačních a stimulačních elektrod pro defibrilátor Corpuls3</w:t>
            </w:r>
            <w:r w:rsidR="005624FE">
              <w:rPr>
                <w:caps w:val="0"/>
              </w:rPr>
              <w:t xml:space="preserve"> (2018)</w:t>
            </w:r>
          </w:p>
        </w:tc>
      </w:tr>
      <w:tr w:rsidR="002F7541" w:rsidRPr="007A734F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2F7541" w:rsidRPr="007A734F" w:rsidRDefault="00083E38" w:rsidP="00DD1950">
            <w:pPr>
              <w:pStyle w:val="Bezmezer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7A734F">
              <w:rPr>
                <w:sz w:val="20"/>
                <w:szCs w:val="20"/>
                <w:lang w:eastAsia="cs-CZ"/>
              </w:rPr>
              <w:t xml:space="preserve">Veřejná zakázka malého rozsahu na </w:t>
            </w:r>
            <w:r w:rsidR="00BF3B0D" w:rsidRPr="00BF3B0D">
              <w:rPr>
                <w:sz w:val="20"/>
                <w:szCs w:val="20"/>
                <w:lang w:eastAsia="cs-CZ"/>
              </w:rPr>
              <w:t>dodávky</w:t>
            </w:r>
            <w:r w:rsidRPr="007A734F">
              <w:rPr>
                <w:sz w:val="20"/>
                <w:szCs w:val="20"/>
                <w:lang w:eastAsia="cs-CZ"/>
              </w:rPr>
              <w:t xml:space="preserve"> zařazená do </w:t>
            </w:r>
            <w:r w:rsidR="005624FE">
              <w:rPr>
                <w:sz w:val="20"/>
                <w:szCs w:val="20"/>
                <w:lang w:eastAsia="cs-CZ"/>
              </w:rPr>
              <w:t>I</w:t>
            </w:r>
            <w:r w:rsidRPr="007A734F">
              <w:rPr>
                <w:sz w:val="20"/>
                <w:szCs w:val="20"/>
                <w:lang w:eastAsia="cs-CZ"/>
              </w:rPr>
              <w:t xml:space="preserve">II. </w:t>
            </w:r>
            <w:r w:rsidR="00D456FA">
              <w:rPr>
                <w:sz w:val="20"/>
                <w:szCs w:val="20"/>
                <w:lang w:eastAsia="cs-CZ"/>
              </w:rPr>
              <w:t>s</w:t>
            </w:r>
            <w:r w:rsidRPr="007A734F">
              <w:rPr>
                <w:sz w:val="20"/>
                <w:szCs w:val="20"/>
                <w:lang w:eastAsia="cs-CZ"/>
              </w:rPr>
              <w:t>kupiny</w:t>
            </w:r>
            <w:r w:rsidR="00D456FA">
              <w:rPr>
                <w:sz w:val="20"/>
                <w:szCs w:val="20"/>
                <w:lang w:eastAsia="cs-CZ"/>
              </w:rPr>
              <w:t xml:space="preserve"> dle</w:t>
            </w:r>
            <w:r w:rsidRPr="007A734F">
              <w:rPr>
                <w:sz w:val="20"/>
                <w:szCs w:val="20"/>
                <w:lang w:eastAsia="cs-CZ"/>
              </w:rPr>
              <w:t xml:space="preserve"> Směrnice RPK č. </w:t>
            </w:r>
            <w:r w:rsidR="003074D2" w:rsidRPr="007A734F">
              <w:rPr>
                <w:sz w:val="20"/>
                <w:szCs w:val="20"/>
                <w:lang w:eastAsia="cs-CZ"/>
              </w:rPr>
              <w:t>2</w:t>
            </w:r>
            <w:r w:rsidRPr="007A734F">
              <w:rPr>
                <w:sz w:val="20"/>
                <w:szCs w:val="20"/>
                <w:lang w:eastAsia="cs-CZ"/>
              </w:rPr>
              <w:t>/2016</w:t>
            </w:r>
            <w:r w:rsidR="000B48BE">
              <w:rPr>
                <w:sz w:val="20"/>
                <w:szCs w:val="20"/>
                <w:lang w:eastAsia="cs-CZ"/>
              </w:rPr>
              <w:t xml:space="preserve"> </w:t>
            </w:r>
            <w:r w:rsidRPr="007A734F">
              <w:rPr>
                <w:sz w:val="20"/>
                <w:szCs w:val="20"/>
                <w:lang w:eastAsia="cs-CZ"/>
              </w:rPr>
              <w:t>o</w:t>
            </w:r>
            <w:r w:rsidR="000B48BE">
              <w:rPr>
                <w:sz w:val="20"/>
                <w:szCs w:val="20"/>
                <w:lang w:eastAsia="cs-CZ"/>
              </w:rPr>
              <w:t> </w:t>
            </w:r>
            <w:r w:rsidRPr="007A734F">
              <w:rPr>
                <w:sz w:val="20"/>
                <w:szCs w:val="20"/>
                <w:lang w:eastAsia="cs-CZ"/>
              </w:rPr>
              <w:t>zadávání veřejných zakázek, kter</w:t>
            </w:r>
            <w:r w:rsidR="00C47FAF" w:rsidRPr="007A734F">
              <w:rPr>
                <w:sz w:val="20"/>
                <w:szCs w:val="20"/>
                <w:lang w:eastAsia="cs-CZ"/>
              </w:rPr>
              <w:t>á</w:t>
            </w:r>
            <w:r w:rsidRPr="007A734F">
              <w:rPr>
                <w:sz w:val="20"/>
                <w:szCs w:val="20"/>
                <w:lang w:eastAsia="cs-CZ"/>
              </w:rPr>
              <w:t xml:space="preserve"> je mimo režim zákona č. 134/2016 Sb., o zadávání veřejných zakázek</w:t>
            </w:r>
          </w:p>
        </w:tc>
      </w:tr>
    </w:tbl>
    <w:p w:rsidR="0053767B" w:rsidRDefault="0053767B" w:rsidP="0053767B">
      <w:pPr>
        <w:spacing w:after="0" w:line="240" w:lineRule="auto"/>
        <w:jc w:val="center"/>
        <w:rPr>
          <w:sz w:val="24"/>
        </w:rPr>
      </w:pPr>
      <w:r w:rsidRPr="009C5D8A">
        <w:rPr>
          <w:sz w:val="24"/>
        </w:rPr>
        <w:t xml:space="preserve">Zadavatel </w:t>
      </w:r>
      <w:r w:rsidRPr="00D14167">
        <w:rPr>
          <w:b/>
          <w:sz w:val="24"/>
        </w:rPr>
        <w:t>vyzývá</w:t>
      </w:r>
      <w:r>
        <w:rPr>
          <w:sz w:val="24"/>
        </w:rPr>
        <w:t xml:space="preserve"> dodavatele </w:t>
      </w:r>
      <w:r w:rsidRPr="00D14167">
        <w:rPr>
          <w:b/>
          <w:sz w:val="24"/>
        </w:rPr>
        <w:t>k podání nabídky</w:t>
      </w:r>
      <w:r>
        <w:rPr>
          <w:sz w:val="24"/>
        </w:rPr>
        <w:t xml:space="preserve"> na výše uvedenou veřejnou zakázku.</w:t>
      </w:r>
    </w:p>
    <w:p w:rsidR="000B48BE" w:rsidRDefault="0053767B" w:rsidP="0053767B">
      <w:pPr>
        <w:jc w:val="center"/>
      </w:pPr>
      <w:r>
        <w:rPr>
          <w:sz w:val="24"/>
        </w:rPr>
        <w:t>Tato Výzva obsahuje zadávací podmínky a požadavky zadavatele na zpracování nabídky.</w:t>
      </w:r>
    </w:p>
    <w:p w:rsidR="0053767B" w:rsidRDefault="0053767B" w:rsidP="00E0265E">
      <w:pPr>
        <w:pStyle w:val="Nadpis1"/>
      </w:pPr>
      <w:r w:rsidRPr="0053767B">
        <w:t xml:space="preserve">Předmět </w:t>
      </w:r>
      <w:r w:rsidRPr="00E0265E">
        <w:t>veřejné</w:t>
      </w:r>
      <w:r w:rsidRPr="0053767B">
        <w:t xml:space="preserve"> zakázky</w:t>
      </w:r>
    </w:p>
    <w:p w:rsidR="00E34E71" w:rsidRDefault="006D01B6" w:rsidP="00075FFF">
      <w:r w:rsidRPr="006D01B6">
        <w:t xml:space="preserve">Předmětem veřejné zakázky </w:t>
      </w:r>
      <w:r w:rsidR="000F6EB5">
        <w:t xml:space="preserve">jsou průběžné dodávky spotřebního materiálu pro defibrilátory Corpuls3 </w:t>
      </w:r>
      <w:r w:rsidRPr="006D01B6">
        <w:t>včetně přímého závozu na</w:t>
      </w:r>
      <w:r>
        <w:t xml:space="preserve"> jednotlivé výjezdové základny</w:t>
      </w:r>
      <w:r w:rsidRPr="006D01B6">
        <w:t xml:space="preserve"> ZZS PK.</w:t>
      </w:r>
      <w:r w:rsidR="00366EB5">
        <w:t xml:space="preserve"> </w:t>
      </w:r>
      <w:r w:rsidRPr="006D01B6">
        <w:t xml:space="preserve">Dodávky budou uskutečňovány </w:t>
      </w:r>
      <w:r w:rsidR="00366EB5">
        <w:t>na základně</w:t>
      </w:r>
      <w:r w:rsidRPr="006D01B6">
        <w:t xml:space="preserve"> dílčích objednávek.</w:t>
      </w:r>
    </w:p>
    <w:p w:rsidR="000F6EB5" w:rsidRDefault="000F6EB5" w:rsidP="000F6EB5">
      <w:r>
        <w:t xml:space="preserve">Konkrétně jsou předmětem </w:t>
      </w:r>
      <w:r w:rsidRPr="006D01B6">
        <w:t xml:space="preserve">veřejné zakázky </w:t>
      </w:r>
      <w:r>
        <w:t xml:space="preserve">Defibrilační a stimulační elektrody </w:t>
      </w:r>
      <w:proofErr w:type="spellStart"/>
      <w:r>
        <w:t>Corpatch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pro dospělé a Defibrilační a stimulační elektrody </w:t>
      </w:r>
      <w:proofErr w:type="spellStart"/>
      <w:r>
        <w:t>Corpatch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pro </w:t>
      </w:r>
      <w:r w:rsidR="002B4186">
        <w:t>děti</w:t>
      </w:r>
      <w:r>
        <w:t>.</w:t>
      </w:r>
    </w:p>
    <w:p w:rsidR="006D01B6" w:rsidRDefault="006D01B6" w:rsidP="00075FFF">
      <w:r>
        <w:t xml:space="preserve">Výsledkem </w:t>
      </w:r>
      <w:r w:rsidRPr="006D01B6">
        <w:t>veřejné zakázky</w:t>
      </w:r>
      <w:r>
        <w:t xml:space="preserve"> bude uzavření rámcové smlouvy (dále také „RS“) na dobu určitou, a sice </w:t>
      </w:r>
      <w:r w:rsidR="005624FE">
        <w:t>4</w:t>
      </w:r>
      <w:r>
        <w:t xml:space="preserve"> </w:t>
      </w:r>
      <w:r w:rsidR="005624FE">
        <w:t>roky</w:t>
      </w:r>
      <w:r>
        <w:t>.</w:t>
      </w:r>
    </w:p>
    <w:p w:rsidR="00587393" w:rsidRDefault="00587393" w:rsidP="00075FFF">
      <w:r>
        <w:t xml:space="preserve">Předpokládané objemy za </w:t>
      </w:r>
      <w:r w:rsidR="00EC0F2D">
        <w:t xml:space="preserve">4 </w:t>
      </w:r>
      <w:r>
        <w:t>rok</w:t>
      </w:r>
      <w:r w:rsidR="00EC0F2D">
        <w:t>y</w:t>
      </w:r>
      <w:r>
        <w:t xml:space="preserve"> jsou uvedeny v příloze č. 5 výzvy.</w:t>
      </w:r>
    </w:p>
    <w:p w:rsidR="000C23C1" w:rsidRPr="000C23C1" w:rsidRDefault="0053767B" w:rsidP="00E0265E">
      <w:pPr>
        <w:pStyle w:val="Nadpis2"/>
      </w:pPr>
      <w:r>
        <w:t xml:space="preserve">Termín </w:t>
      </w:r>
      <w:r w:rsidR="006D01B6">
        <w:t>plnění</w:t>
      </w:r>
    </w:p>
    <w:p w:rsidR="000C23C1" w:rsidRDefault="0053767B" w:rsidP="000C23C1">
      <w:r>
        <w:t xml:space="preserve">Předmět </w:t>
      </w:r>
      <w:r w:rsidR="006D01B6" w:rsidRPr="006D01B6">
        <w:t xml:space="preserve">veřejné zakázky </w:t>
      </w:r>
      <w:r w:rsidR="006D01B6">
        <w:t xml:space="preserve">bude průběžně dodáván </w:t>
      </w:r>
      <w:r w:rsidR="006D01B6" w:rsidRPr="006D01B6">
        <w:t>na</w:t>
      </w:r>
      <w:r w:rsidR="006D01B6">
        <w:t xml:space="preserve"> jednotlivé výjezdové základny</w:t>
      </w:r>
      <w:r w:rsidR="006D01B6" w:rsidRPr="006D01B6">
        <w:t xml:space="preserve"> ZZS PK</w:t>
      </w:r>
      <w:r w:rsidR="006D01B6">
        <w:t xml:space="preserve"> dle podmínek uvedených v RS po dobu </w:t>
      </w:r>
      <w:r w:rsidR="005624FE">
        <w:t>4</w:t>
      </w:r>
      <w:r w:rsidR="006D01B6">
        <w:t xml:space="preserve"> </w:t>
      </w:r>
      <w:r w:rsidR="005624FE">
        <w:t>let</w:t>
      </w:r>
      <w:r w:rsidR="00792C9F">
        <w:t>.</w:t>
      </w:r>
    </w:p>
    <w:p w:rsidR="006D01B6" w:rsidRDefault="006D01B6" w:rsidP="006D01B6">
      <w:pPr>
        <w:pStyle w:val="Nadpis2"/>
      </w:pPr>
      <w:r>
        <w:t>M</w:t>
      </w:r>
      <w:r w:rsidRPr="00E0265E">
        <w:t>ísto</w:t>
      </w:r>
      <w:r>
        <w:t xml:space="preserve"> plnění</w:t>
      </w:r>
    </w:p>
    <w:p w:rsidR="001D6C24" w:rsidRDefault="009226EC" w:rsidP="001D6C24">
      <w:r>
        <w:t xml:space="preserve">Místem plnění </w:t>
      </w:r>
      <w:r w:rsidR="006D01B6">
        <w:t>jsou jednotlivé výjezdové základny</w:t>
      </w:r>
      <w:r w:rsidR="006D01B6" w:rsidRPr="006D01B6">
        <w:t xml:space="preserve"> ZZS PK</w:t>
      </w:r>
      <w:r w:rsidR="00183D4A">
        <w:t xml:space="preserve"> dle přílohy č. </w:t>
      </w:r>
      <w:r w:rsidR="004B00C9">
        <w:t>6</w:t>
      </w:r>
      <w:r w:rsidR="000F3625">
        <w:t xml:space="preserve"> výzvy</w:t>
      </w:r>
      <w:r>
        <w:t>.</w:t>
      </w:r>
      <w:r w:rsidR="008377F4">
        <w:t xml:space="preserve"> Kontaktní osoby nejsou v příloze uvedeny v rámci ochrany osobních údajů. Tyto údaje budou doplněny před podpisem smlouvy.</w:t>
      </w:r>
    </w:p>
    <w:p w:rsidR="000C23C1" w:rsidRDefault="0053767B" w:rsidP="00E0265E">
      <w:pPr>
        <w:pStyle w:val="Nadpis2"/>
      </w:pPr>
      <w:r>
        <w:t>Předpokládaná hodnota</w:t>
      </w:r>
    </w:p>
    <w:tbl>
      <w:tblPr>
        <w:tblStyle w:val="Mkatabul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2835"/>
      </w:tblGrid>
      <w:tr w:rsidR="006C79D7" w:rsidTr="006D01B6">
        <w:tc>
          <w:tcPr>
            <w:tcW w:w="4503" w:type="dxa"/>
          </w:tcPr>
          <w:p w:rsidR="006C79D7" w:rsidRDefault="006C79D7" w:rsidP="005624FE">
            <w:pPr>
              <w:pStyle w:val="Tabulka1"/>
              <w:spacing w:before="20" w:after="20"/>
            </w:pPr>
            <w:r>
              <w:t xml:space="preserve">Celková předpokládaná hodnota </w:t>
            </w:r>
            <w:r w:rsidR="00A301F2">
              <w:t xml:space="preserve">za </w:t>
            </w:r>
            <w:r w:rsidR="005624FE">
              <w:t>4</w:t>
            </w:r>
            <w:r w:rsidR="006D01B6">
              <w:t xml:space="preserve"> rok</w:t>
            </w:r>
            <w:r w:rsidR="005624FE">
              <w:t>y</w:t>
            </w:r>
            <w:r w:rsidR="006D01B6">
              <w:t xml:space="preserve"> </w:t>
            </w:r>
            <w:r>
              <w:t>činí</w:t>
            </w:r>
          </w:p>
        </w:tc>
        <w:tc>
          <w:tcPr>
            <w:tcW w:w="2976" w:type="dxa"/>
          </w:tcPr>
          <w:p w:rsidR="006C79D7" w:rsidRDefault="006C79D7" w:rsidP="00A301F2">
            <w:pPr>
              <w:pStyle w:val="Tabulka1"/>
              <w:spacing w:before="20" w:after="20"/>
              <w:jc w:val="center"/>
            </w:pPr>
            <w:r>
              <w:t>…………………………………………</w:t>
            </w:r>
          </w:p>
        </w:tc>
        <w:tc>
          <w:tcPr>
            <w:tcW w:w="2835" w:type="dxa"/>
          </w:tcPr>
          <w:p w:rsidR="006C79D7" w:rsidRPr="009226EC" w:rsidRDefault="005624FE" w:rsidP="00A301F2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1 815 45</w:t>
            </w:r>
            <w:r w:rsidRPr="005624FE">
              <w:rPr>
                <w:b/>
              </w:rPr>
              <w:t>6</w:t>
            </w:r>
            <w:r w:rsidR="006C79D7" w:rsidRPr="009226EC">
              <w:rPr>
                <w:b/>
              </w:rPr>
              <w:t>,- Kč bez DPH</w:t>
            </w:r>
          </w:p>
        </w:tc>
      </w:tr>
    </w:tbl>
    <w:p w:rsidR="00E0265E" w:rsidRDefault="00E0265E" w:rsidP="00E0265E">
      <w:pPr>
        <w:pStyle w:val="Nadpis1"/>
      </w:pPr>
      <w:r>
        <w:lastRenderedPageBreak/>
        <w:t>požadavky na kvalifikaci</w:t>
      </w:r>
    </w:p>
    <w:p w:rsidR="004227C8" w:rsidRDefault="00E0265E" w:rsidP="00E0265E">
      <w:pPr>
        <w:pStyle w:val="Nadpis2"/>
      </w:pPr>
      <w:r w:rsidRPr="00594327">
        <w:t>Základní způsobilost</w:t>
      </w:r>
    </w:p>
    <w:p w:rsidR="004227C8" w:rsidRPr="004227C8" w:rsidRDefault="00E0265E" w:rsidP="004227C8">
      <w:r>
        <w:rPr>
          <w:color w:val="000000" w:themeColor="text1"/>
        </w:rPr>
        <w:t>Dodavatel</w:t>
      </w:r>
      <w:r w:rsidRPr="00BC272F">
        <w:rPr>
          <w:color w:val="000000" w:themeColor="text1"/>
        </w:rPr>
        <w:t xml:space="preserve"> předloží prohlášení dle Přílohy č. 2 Výzvy</w:t>
      </w:r>
      <w:r>
        <w:rPr>
          <w:color w:val="000000" w:themeColor="text1"/>
        </w:rPr>
        <w:t>, které bude vyplněno a podepsáno oprávněnou osobou.</w:t>
      </w:r>
    </w:p>
    <w:p w:rsidR="004227C8" w:rsidRDefault="00E0265E" w:rsidP="00E0265E">
      <w:pPr>
        <w:pStyle w:val="Nadpis2"/>
      </w:pPr>
      <w:r>
        <w:t>Profesní</w:t>
      </w:r>
      <w:r w:rsidRPr="00594327">
        <w:t xml:space="preserve"> způsobilost</w:t>
      </w:r>
    </w:p>
    <w:p w:rsidR="00E0265E" w:rsidRDefault="00E0265E" w:rsidP="00E0265E">
      <w:pPr>
        <w:rPr>
          <w:color w:val="000000" w:themeColor="text1"/>
        </w:rPr>
      </w:pPr>
      <w:r>
        <w:rPr>
          <w:color w:val="000000" w:themeColor="text1"/>
        </w:rPr>
        <w:t>Dodavatel</w:t>
      </w:r>
      <w:r w:rsidRPr="00BC272F">
        <w:rPr>
          <w:color w:val="000000" w:themeColor="text1"/>
        </w:rPr>
        <w:t xml:space="preserve"> předloží prohlášení dle Přílohy č. 2 Výzvy, v němž doplní údaje o zápisu v obchodním rejstříku</w:t>
      </w:r>
      <w:r>
        <w:rPr>
          <w:color w:val="000000" w:themeColor="text1"/>
        </w:rPr>
        <w:t xml:space="preserve"> (pokud je v něm zapsán)</w:t>
      </w:r>
      <w:r w:rsidRPr="00BC272F">
        <w:rPr>
          <w:color w:val="000000" w:themeColor="text1"/>
        </w:rPr>
        <w:t xml:space="preserve"> a živnostenském oprávnění</w:t>
      </w:r>
      <w:r>
        <w:rPr>
          <w:color w:val="000000" w:themeColor="text1"/>
        </w:rPr>
        <w:t>.</w:t>
      </w:r>
      <w:r w:rsidRPr="00BC272F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BC272F">
        <w:rPr>
          <w:color w:val="000000" w:themeColor="text1"/>
        </w:rPr>
        <w:t>rohlášení bude podepsáno oprávněnou osobou</w:t>
      </w:r>
      <w:r>
        <w:rPr>
          <w:color w:val="000000" w:themeColor="text1"/>
        </w:rPr>
        <w:t>.</w:t>
      </w:r>
    </w:p>
    <w:p w:rsidR="00E56293" w:rsidRDefault="00E56293" w:rsidP="00E56293">
      <w:pPr>
        <w:pStyle w:val="Nadpis1"/>
      </w:pPr>
      <w:r w:rsidRPr="007B211E">
        <w:t>TECHNICKÉ PODMÍNKY</w:t>
      </w:r>
      <w:r>
        <w:t xml:space="preserve"> A DALŠÍ POŽADAVKY</w:t>
      </w:r>
    </w:p>
    <w:p w:rsidR="004B00C9" w:rsidRDefault="000F6EB5" w:rsidP="000F6EB5">
      <w:pPr>
        <w:pStyle w:val="Nadpis2"/>
      </w:pPr>
      <w:r>
        <w:t>Technická specifikace</w:t>
      </w:r>
    </w:p>
    <w:p w:rsidR="000F6EB5" w:rsidRDefault="000F6EB5" w:rsidP="000F6EB5">
      <w:r>
        <w:t>Technická specifikace je určena konkrétním označení produktu.</w:t>
      </w:r>
      <w:r w:rsidRPr="000F6EB5">
        <w:t xml:space="preserve"> </w:t>
      </w:r>
      <w:r>
        <w:t>Zadavatel zvolil konkrétní označení, neboť pro defibrilátory Corpuls3 není možné použít elektrody jiného výrobce.</w:t>
      </w:r>
    </w:p>
    <w:p w:rsidR="00792C9F" w:rsidRPr="00792C9F" w:rsidRDefault="00792C9F" w:rsidP="000F6EB5">
      <w:pPr>
        <w:pStyle w:val="Nadpis2"/>
      </w:pPr>
      <w:r>
        <w:t>Poddodavatelé</w:t>
      </w:r>
    </w:p>
    <w:p w:rsidR="00E56293" w:rsidRDefault="002C6049" w:rsidP="00E56293">
      <w:r>
        <w:t xml:space="preserve">Dodavatel </w:t>
      </w:r>
      <w:r w:rsidR="00E56293">
        <w:t xml:space="preserve">předloží seznam poddodavatelů, pokud bude VZ plnit prostřednictvím jiných osob. Je možné využít vzor v Příloze č. </w:t>
      </w:r>
      <w:r w:rsidR="00D36B08">
        <w:t>2</w:t>
      </w:r>
      <w:r w:rsidR="00E56293">
        <w:t xml:space="preserve"> Výzvy. Jestliže </w:t>
      </w:r>
      <w:r>
        <w:t xml:space="preserve">dodavatel </w:t>
      </w:r>
      <w:r w:rsidR="00E56293">
        <w:t>zakázku provede jen vlastními silami, nemusí seznam předkládat.</w:t>
      </w:r>
    </w:p>
    <w:p w:rsidR="00E56293" w:rsidRDefault="00E56293" w:rsidP="00E56293">
      <w:pPr>
        <w:pStyle w:val="Nadpis1"/>
      </w:pPr>
      <w:r>
        <w:t>ZPRACOVÁNÍ NABÍDKOVÉ CENY</w:t>
      </w:r>
    </w:p>
    <w:p w:rsidR="00E56293" w:rsidRDefault="002C6049" w:rsidP="00E56293">
      <w:r>
        <w:t xml:space="preserve">Dodavatel </w:t>
      </w:r>
      <w:r w:rsidR="00E56293">
        <w:t>doplní celkovou nabídkovou cenu do Krycího listu, který tvoří Přílohu č. 1 Výzvy.</w:t>
      </w:r>
    </w:p>
    <w:p w:rsidR="00D94D9C" w:rsidRDefault="00D94D9C" w:rsidP="00E56293">
      <w:r>
        <w:t>Nabídková cena bude také doplněna do strukturované nabídkové cen</w:t>
      </w:r>
      <w:r w:rsidR="00366EB5">
        <w:t>y</w:t>
      </w:r>
      <w:r>
        <w:t>, která tvoří přílohu č. 5 Výzvy.</w:t>
      </w:r>
    </w:p>
    <w:p w:rsidR="00E56293" w:rsidRDefault="00D94D9C" w:rsidP="00E56293">
      <w:r>
        <w:t>Celková n</w:t>
      </w:r>
      <w:r w:rsidR="00E56293">
        <w:t xml:space="preserve">abídková cena bude doplněna do návrhu </w:t>
      </w:r>
      <w:r>
        <w:t>RS</w:t>
      </w:r>
      <w:r w:rsidR="00E56293">
        <w:t>, který tvoří Přílohu č. 3 Výzvy.</w:t>
      </w:r>
      <w:r w:rsidRPr="00D94D9C">
        <w:t xml:space="preserve"> </w:t>
      </w:r>
      <w:r>
        <w:t>Celková nabídková cena bude představovat strop pro čerpání plnění dle RS.</w:t>
      </w:r>
    </w:p>
    <w:p w:rsidR="00E56293" w:rsidRDefault="00E56293" w:rsidP="00E56293">
      <w:r>
        <w:t>Nabídková cena musí zahrnovat veškeré nákl</w:t>
      </w:r>
      <w:r w:rsidR="00DB527E">
        <w:t xml:space="preserve">ady </w:t>
      </w:r>
      <w:r w:rsidR="002C6049">
        <w:t xml:space="preserve">dodavatele </w:t>
      </w:r>
      <w:r w:rsidR="00DB527E">
        <w:t xml:space="preserve">spojené s dodáním </w:t>
      </w:r>
      <w:r>
        <w:t>a celkovou realizací VZ.</w:t>
      </w:r>
    </w:p>
    <w:p w:rsidR="00E56293" w:rsidRDefault="00E56293" w:rsidP="00E56293">
      <w:r>
        <w:t>Nabídková cena nesmí překročit předpokládanou hodnotu VZ uvedenou výše.</w:t>
      </w:r>
    </w:p>
    <w:p w:rsidR="00E56293" w:rsidRDefault="00E56293" w:rsidP="00E56293">
      <w:r>
        <w:t>Navýšení nabídkové ceny</w:t>
      </w:r>
      <w:r w:rsidR="00A10D8C">
        <w:t xml:space="preserve"> vč. DPH</w:t>
      </w:r>
      <w:r>
        <w:t xml:space="preserve"> je možné pouze v případě změny daňových právních předpisů.</w:t>
      </w:r>
    </w:p>
    <w:p w:rsidR="00E56293" w:rsidRDefault="00E56293" w:rsidP="00E56293">
      <w:pPr>
        <w:pStyle w:val="Nadpis1"/>
      </w:pPr>
      <w:r w:rsidRPr="007B211E">
        <w:t>OBCHODNÍ A PLATEBNÍ PODMÍNKY</w:t>
      </w:r>
    </w:p>
    <w:p w:rsidR="00E56293" w:rsidRDefault="00E56293" w:rsidP="006E010A">
      <w:r w:rsidRPr="00E56293">
        <w:t xml:space="preserve">Obchodní a platební podmínky jsou stanoveny v návrhu </w:t>
      </w:r>
      <w:r w:rsidR="00D94D9C">
        <w:t>RS</w:t>
      </w:r>
      <w:r w:rsidRPr="00E56293">
        <w:t xml:space="preserve">, který tvoří Přílohu č. 3 Výzvy. </w:t>
      </w:r>
      <w:r w:rsidR="000D6110">
        <w:t>Dodavatel</w:t>
      </w:r>
      <w:r w:rsidRPr="00E56293">
        <w:t xml:space="preserve"> v návrhu </w:t>
      </w:r>
      <w:r w:rsidR="00D94D9C">
        <w:t>RS</w:t>
      </w:r>
      <w:r w:rsidRPr="00E56293">
        <w:t xml:space="preserve"> vyplní pouze vyznačené části, doplní nabídkovou cenu a jako přílohu přiloží </w:t>
      </w:r>
      <w:r w:rsidR="009226EC">
        <w:t>nabízenou</w:t>
      </w:r>
      <w:r w:rsidRPr="00E56293">
        <w:t xml:space="preserve"> technickou specifikaci.</w:t>
      </w:r>
    </w:p>
    <w:p w:rsidR="000D6110" w:rsidRDefault="000D6110" w:rsidP="006E010A">
      <w:r>
        <w:t xml:space="preserve">Vyplněný, doplněný návrh </w:t>
      </w:r>
      <w:r w:rsidR="00D94D9C">
        <w:t>RS</w:t>
      </w:r>
      <w:r>
        <w:t xml:space="preserve"> musí být do nabídky přiložen podepsaný osobou oprávněnou jednat jménem či za </w:t>
      </w:r>
      <w:r w:rsidR="002C6049">
        <w:t>dodavatele</w:t>
      </w:r>
      <w:r>
        <w:t xml:space="preserve">. V případě podpisu jinou osobou musí být k návrhu </w:t>
      </w:r>
      <w:r w:rsidR="00D94D9C">
        <w:t>RS</w:t>
      </w:r>
      <w:r>
        <w:t xml:space="preserve"> přiloženo zplnomocnění, které tuto osobu k podpisu opravňuje.</w:t>
      </w:r>
    </w:p>
    <w:p w:rsidR="00E56293" w:rsidRDefault="00E56293" w:rsidP="00E56293">
      <w:pPr>
        <w:pStyle w:val="Nadpis1"/>
      </w:pPr>
      <w:r>
        <w:t>nabídka</w:t>
      </w:r>
    </w:p>
    <w:p w:rsidR="00E56293" w:rsidRDefault="002C6049" w:rsidP="00E56293">
      <w:pPr>
        <w:spacing w:after="0" w:line="240" w:lineRule="auto"/>
      </w:pPr>
      <w:r>
        <w:t xml:space="preserve">Dodavatel </w:t>
      </w:r>
      <w:r w:rsidR="00E56293">
        <w:t>může podat nabídku v elektronické nebo listinné podobě.</w:t>
      </w:r>
    </w:p>
    <w:p w:rsidR="00940FDB" w:rsidRDefault="00940FDB" w:rsidP="00940FDB">
      <w:pPr>
        <w:spacing w:after="0" w:line="240" w:lineRule="auto"/>
      </w:pPr>
      <w:r>
        <w:t>Nabídka musí být podána v</w:t>
      </w:r>
      <w:r w:rsidR="000D6110">
        <w:t> </w:t>
      </w:r>
      <w:r>
        <w:t>českém</w:t>
      </w:r>
      <w:r w:rsidR="000D6110">
        <w:t xml:space="preserve">, příp. slovenském </w:t>
      </w:r>
      <w:r>
        <w:t>jazyce.</w:t>
      </w:r>
    </w:p>
    <w:p w:rsidR="00940FDB" w:rsidRDefault="002C6049" w:rsidP="00940FDB">
      <w:pPr>
        <w:spacing w:after="0" w:line="240" w:lineRule="auto"/>
      </w:pPr>
      <w:r>
        <w:t xml:space="preserve">Dodavatel </w:t>
      </w:r>
      <w:r w:rsidR="00940FDB">
        <w:t xml:space="preserve">je oprávněn podat pouze jednu nabídku. </w:t>
      </w:r>
    </w:p>
    <w:p w:rsidR="00940FDB" w:rsidRDefault="00940FDB" w:rsidP="00940FDB">
      <w:pPr>
        <w:spacing w:after="0" w:line="240" w:lineRule="auto"/>
      </w:pPr>
      <w:r>
        <w:t>Varianty nabídky jsou nepřípustné.</w:t>
      </w:r>
    </w:p>
    <w:p w:rsidR="006E010A" w:rsidRDefault="006E010A" w:rsidP="00E56293">
      <w:pPr>
        <w:pStyle w:val="Nadpis2"/>
      </w:pPr>
      <w:r>
        <w:lastRenderedPageBreak/>
        <w:t>Lhůta pro podání nabídek</w:t>
      </w:r>
    </w:p>
    <w:p w:rsidR="006E010A" w:rsidRPr="006E010A" w:rsidRDefault="006E010A" w:rsidP="006E010A">
      <w:r>
        <w:t xml:space="preserve">Lhůta pro podání nabídek je stanovena </w:t>
      </w:r>
      <w:r w:rsidRPr="00A10D8C">
        <w:rPr>
          <w:b/>
        </w:rPr>
        <w:t xml:space="preserve">do </w:t>
      </w:r>
      <w:proofErr w:type="gramStart"/>
      <w:r w:rsidR="002D7009">
        <w:rPr>
          <w:b/>
        </w:rPr>
        <w:t>11</w:t>
      </w:r>
      <w:r w:rsidR="00A52ADB">
        <w:rPr>
          <w:b/>
        </w:rPr>
        <w:t>.</w:t>
      </w:r>
      <w:r w:rsidR="005624FE">
        <w:rPr>
          <w:b/>
        </w:rPr>
        <w:t>5</w:t>
      </w:r>
      <w:r w:rsidRPr="00A10D8C">
        <w:rPr>
          <w:b/>
        </w:rPr>
        <w:t>.201</w:t>
      </w:r>
      <w:r w:rsidR="005624FE">
        <w:rPr>
          <w:b/>
        </w:rPr>
        <w:t>8</w:t>
      </w:r>
      <w:proofErr w:type="gramEnd"/>
      <w:r w:rsidRPr="00A10D8C">
        <w:rPr>
          <w:b/>
        </w:rPr>
        <w:t xml:space="preserve"> do </w:t>
      </w:r>
      <w:r w:rsidR="009226EC">
        <w:rPr>
          <w:b/>
        </w:rPr>
        <w:t>10</w:t>
      </w:r>
      <w:r w:rsidRPr="00A10D8C">
        <w:rPr>
          <w:b/>
        </w:rPr>
        <w:t>:00 hodin</w:t>
      </w:r>
      <w:r>
        <w:t>.</w:t>
      </w:r>
    </w:p>
    <w:p w:rsidR="00E56293" w:rsidRDefault="00E56293" w:rsidP="00E56293">
      <w:pPr>
        <w:pStyle w:val="Nadpis2"/>
      </w:pPr>
      <w:r>
        <w:t>Podání nabídek v elektronické podobě</w:t>
      </w:r>
    </w:p>
    <w:p w:rsidR="00E56293" w:rsidRDefault="00E56293" w:rsidP="00E56293">
      <w:r w:rsidRPr="005E4FFA">
        <w:rPr>
          <w:b/>
        </w:rPr>
        <w:t>Elektronick</w:t>
      </w:r>
      <w:r w:rsidR="00F42EC7">
        <w:rPr>
          <w:b/>
        </w:rPr>
        <w:t>ou</w:t>
      </w:r>
      <w:r w:rsidRPr="005E4FFA">
        <w:rPr>
          <w:b/>
        </w:rPr>
        <w:t xml:space="preserve"> nabídk</w:t>
      </w:r>
      <w:r w:rsidR="00F42EC7">
        <w:rPr>
          <w:b/>
        </w:rPr>
        <w:t>u</w:t>
      </w:r>
      <w:r>
        <w:t xml:space="preserve"> podá</w:t>
      </w:r>
      <w:r w:rsidR="00F42EC7">
        <w:t>vá dodavatel</w:t>
      </w:r>
      <w:r>
        <w:t xml:space="preserve"> prostřednictvím elektronického nástroje E-ZAK ve lhůtě pro podání nabídek, a to v detailu této VZ </w:t>
      </w:r>
      <w:r w:rsidR="005624FE">
        <w:t xml:space="preserve">(viz </w:t>
      </w:r>
      <w:r>
        <w:t>výše</w:t>
      </w:r>
      <w:r w:rsidR="005624FE">
        <w:t>)</w:t>
      </w:r>
      <w:r>
        <w:t>. Pokyny k podání nabídky a informace o E-ZAK jsou v </w:t>
      </w:r>
      <w:r w:rsidRPr="00A10D8C">
        <w:t xml:space="preserve">Příloze č. </w:t>
      </w:r>
      <w:r w:rsidR="00A10D8C" w:rsidRPr="00A10D8C">
        <w:t>4</w:t>
      </w:r>
      <w:r>
        <w:t xml:space="preserve"> Výzvy.</w:t>
      </w:r>
    </w:p>
    <w:p w:rsidR="00F42EC7" w:rsidRDefault="00F42EC7" w:rsidP="00F42EC7">
      <w:pPr>
        <w:pStyle w:val="Nadpis2"/>
      </w:pPr>
      <w:r>
        <w:t>Podání nabídek v listinné podobě</w:t>
      </w:r>
    </w:p>
    <w:p w:rsidR="00E56293" w:rsidRDefault="00F42EC7" w:rsidP="00E56293">
      <w:r>
        <w:rPr>
          <w:b/>
        </w:rPr>
        <w:t>Listinnou</w:t>
      </w:r>
      <w:r w:rsidR="00E56293" w:rsidRPr="005E4FFA">
        <w:rPr>
          <w:b/>
        </w:rPr>
        <w:t xml:space="preserve"> nabídk</w:t>
      </w:r>
      <w:r>
        <w:rPr>
          <w:b/>
        </w:rPr>
        <w:t>u</w:t>
      </w:r>
      <w:r w:rsidR="00E56293">
        <w:t xml:space="preserve"> </w:t>
      </w:r>
      <w:r>
        <w:t xml:space="preserve">doručí dodavatel </w:t>
      </w:r>
      <w:r w:rsidR="00E56293">
        <w:t xml:space="preserve">ve lhůtě pro podání nabídek v uzavřené obálce označené </w:t>
      </w:r>
      <w:r w:rsidR="000F6EB5" w:rsidRPr="0095127A">
        <w:rPr>
          <w:b/>
        </w:rPr>
        <w:t>NÁZVEM VEŘEJNÉ ZAKÁZKY</w:t>
      </w:r>
      <w:r w:rsidR="00FF01E5">
        <w:t xml:space="preserve">, názvem a </w:t>
      </w:r>
      <w:r w:rsidR="00E56293">
        <w:t xml:space="preserve">adresou </w:t>
      </w:r>
      <w:r w:rsidR="002C6049">
        <w:t xml:space="preserve">dodavatele </w:t>
      </w:r>
      <w:r w:rsidR="00FF01E5">
        <w:t>a dostatečně zřetelným nápisem „</w:t>
      </w:r>
      <w:r w:rsidR="00FF01E5" w:rsidRPr="00FF01E5">
        <w:rPr>
          <w:b/>
        </w:rPr>
        <w:t>NEOTVÍRAT</w:t>
      </w:r>
      <w:r w:rsidR="005B5712">
        <w:rPr>
          <w:b/>
        </w:rPr>
        <w:t xml:space="preserve"> – VEŘEJNÁ ZAKÁZKA</w:t>
      </w:r>
      <w:r w:rsidR="00FF01E5">
        <w:t>“</w:t>
      </w:r>
      <w:r w:rsidR="00E56293">
        <w:t xml:space="preserve">, a to na podatelnu </w:t>
      </w:r>
      <w:r w:rsidR="00E56293" w:rsidRPr="00F42EC7">
        <w:t xml:space="preserve">zadavatele </w:t>
      </w:r>
      <w:r>
        <w:t>v sídle zadavatele</w:t>
      </w:r>
      <w:r w:rsidR="005B5712">
        <w:t xml:space="preserve"> k rukám Ing. Petra Stehlíka (v nepřítomnosti na sekretariát organizace)</w:t>
      </w:r>
      <w:r w:rsidR="00E56293">
        <w:t>. Rozhodující je okamžik doručení, nikoli odeslání nabídky.</w:t>
      </w:r>
    </w:p>
    <w:p w:rsidR="00E56293" w:rsidRDefault="00E56293" w:rsidP="00E56293">
      <w:pPr>
        <w:pStyle w:val="Nadpis2"/>
      </w:pPr>
      <w:r w:rsidRPr="00794552">
        <w:t>Obsah nabídky</w:t>
      </w:r>
      <w:r>
        <w:t>:</w:t>
      </w:r>
    </w:p>
    <w:p w:rsidR="00E56293" w:rsidRDefault="00E56293" w:rsidP="00E56293">
      <w:pPr>
        <w:pStyle w:val="Odstavecseseznamem"/>
        <w:numPr>
          <w:ilvl w:val="0"/>
          <w:numId w:val="5"/>
        </w:numPr>
      </w:pPr>
      <w:r>
        <w:t xml:space="preserve">krycí list nabídky (Příloha č. 1 Výzvy) s vyplněnými údaji o </w:t>
      </w:r>
      <w:r w:rsidR="002C6049">
        <w:t>dodavateli</w:t>
      </w:r>
      <w:r>
        <w:t xml:space="preserve">, prohlášením a nabídkovou cenou, podepsaný zástupcem </w:t>
      </w:r>
      <w:r w:rsidR="002C6049">
        <w:t>dodavatele</w:t>
      </w:r>
      <w:r>
        <w:t>,</w:t>
      </w:r>
    </w:p>
    <w:p w:rsidR="00E56293" w:rsidRDefault="00E56293" w:rsidP="00E56293">
      <w:pPr>
        <w:pStyle w:val="Odstavecseseznamem"/>
        <w:numPr>
          <w:ilvl w:val="0"/>
          <w:numId w:val="5"/>
        </w:numPr>
      </w:pPr>
      <w:r w:rsidRPr="00005012">
        <w:t>návrh smlouvy</w:t>
      </w:r>
      <w:r w:rsidR="000D6110">
        <w:t xml:space="preserve"> podepsaný oprávněnou osobou</w:t>
      </w:r>
      <w:r w:rsidR="00183D4A">
        <w:t xml:space="preserve"> vč. ceníku a dodacích míst</w:t>
      </w:r>
      <w:r>
        <w:t>,</w:t>
      </w:r>
    </w:p>
    <w:p w:rsidR="00E56293" w:rsidRDefault="00E56293" w:rsidP="00E56293">
      <w:pPr>
        <w:pStyle w:val="Odstavecseseznamem"/>
        <w:numPr>
          <w:ilvl w:val="0"/>
          <w:numId w:val="5"/>
        </w:numPr>
      </w:pPr>
      <w:r>
        <w:t xml:space="preserve">prohlášení o kvalifikaci (Příloha č. 2 Výzvy) s vyplněnými údaji, podepsané zástupcem </w:t>
      </w:r>
      <w:r w:rsidR="002C6049">
        <w:t>dodavatele</w:t>
      </w:r>
      <w:r>
        <w:t>,</w:t>
      </w:r>
    </w:p>
    <w:p w:rsidR="00587393" w:rsidRPr="00A26687" w:rsidRDefault="00587393" w:rsidP="00E56293">
      <w:pPr>
        <w:pStyle w:val="Odstavecseseznamem"/>
        <w:numPr>
          <w:ilvl w:val="0"/>
          <w:numId w:val="5"/>
        </w:numPr>
      </w:pPr>
      <w:r>
        <w:t xml:space="preserve">vyplněná </w:t>
      </w:r>
      <w:r w:rsidRPr="00A26687">
        <w:t>strukturovaná nabídková cena,</w:t>
      </w:r>
    </w:p>
    <w:p w:rsidR="002C6049" w:rsidRDefault="00E56293" w:rsidP="00E56293">
      <w:pPr>
        <w:pStyle w:val="Odstavecseseznamem"/>
        <w:numPr>
          <w:ilvl w:val="0"/>
          <w:numId w:val="5"/>
        </w:numPr>
      </w:pPr>
      <w:r w:rsidRPr="00E56293">
        <w:t>seznam poddodavatelů</w:t>
      </w:r>
      <w:r w:rsidR="000F6EB5">
        <w:t>.</w:t>
      </w:r>
    </w:p>
    <w:p w:rsidR="00E56293" w:rsidRDefault="00F42EC7" w:rsidP="00F42EC7">
      <w:pPr>
        <w:pStyle w:val="Nadpis1"/>
      </w:pPr>
      <w:r>
        <w:t>hodnocení nabídek</w:t>
      </w:r>
    </w:p>
    <w:p w:rsidR="000F6EB5" w:rsidRPr="00097ABF" w:rsidRDefault="000F6EB5" w:rsidP="000F6EB5">
      <w:r w:rsidRPr="00BD77D5">
        <w:t xml:space="preserve">Zadavatel stanovil pro výběr </w:t>
      </w:r>
      <w:r>
        <w:t>dodavatele</w:t>
      </w:r>
      <w:r w:rsidRPr="00BD77D5">
        <w:t xml:space="preserve"> kritérium ekonomické výhodnosti nabídky, kdy hodnocena bude </w:t>
      </w:r>
      <w:r w:rsidRPr="00BD77D5">
        <w:rPr>
          <w:b/>
        </w:rPr>
        <w:t>nejnižší nabídková cena v Kč bez DPH</w:t>
      </w:r>
      <w:r w:rsidRPr="00BD77D5">
        <w:t>.</w:t>
      </w:r>
      <w:r>
        <w:t xml:space="preserve"> Jestliže podá nabídku neplátce DPH, bude jeho nabídka porovnána s nabídkami plátců v Kč včetně DPH. </w:t>
      </w:r>
      <w:r w:rsidRPr="00685297">
        <w:rPr>
          <w:b/>
        </w:rPr>
        <w:t>Neplátce DPH je povinen tuto skutečnost uvést v krycím listu nabídky.</w:t>
      </w:r>
    </w:p>
    <w:p w:rsidR="000F6EB5" w:rsidRPr="00BD77D5" w:rsidRDefault="000F6EB5" w:rsidP="000F6EB5">
      <w:pPr>
        <w:rPr>
          <w:b/>
          <w:sz w:val="23"/>
          <w:szCs w:val="23"/>
        </w:rPr>
      </w:pPr>
      <w:r>
        <w:t xml:space="preserve">Předmětem hodnocení je celková nabídková cena v Kč bez DPH za předpokládaný objem dodávek za období </w:t>
      </w:r>
      <w:r w:rsidR="005624FE">
        <w:t>4</w:t>
      </w:r>
      <w:r>
        <w:t xml:space="preserve"> </w:t>
      </w:r>
      <w:r w:rsidR="005624FE">
        <w:t>let</w:t>
      </w:r>
      <w:r>
        <w:t>.</w:t>
      </w:r>
    </w:p>
    <w:p w:rsidR="00F42EC7" w:rsidRDefault="00F42EC7" w:rsidP="00A10D8C">
      <w:pPr>
        <w:pStyle w:val="Nadpis1"/>
      </w:pPr>
      <w:r>
        <w:t>VYSVĚTLENÍ Zadávacích podmínek</w:t>
      </w:r>
    </w:p>
    <w:p w:rsidR="00F42EC7" w:rsidRDefault="00F42EC7" w:rsidP="006E010A">
      <w:r w:rsidRPr="00F42EC7">
        <w:t>Dodavatel může požádat o vysvětlení zadávacích podmínek. Žádost zašle dodavatel zadavateli nejpozději 3 pracovní dny před skončením lhůty pro podání nabídek. Zadavatel odpoví dodavateli do 2 pracovních dnů po doručení, vysvětlení současně uveřejní v detailu této VZ v E-ZAK.</w:t>
      </w:r>
    </w:p>
    <w:p w:rsidR="00F42EC7" w:rsidRDefault="00F42EC7" w:rsidP="00F42EC7">
      <w:pPr>
        <w:pStyle w:val="Nadpis1"/>
      </w:pPr>
      <w:r>
        <w:t>další informace</w:t>
      </w:r>
    </w:p>
    <w:p w:rsidR="00F42EC7" w:rsidRPr="00940FDB" w:rsidRDefault="00F42EC7" w:rsidP="006E010A">
      <w:r w:rsidRPr="00940FDB">
        <w:t xml:space="preserve">Zadávací lhůta, po kterou je </w:t>
      </w:r>
      <w:r w:rsidR="002C6049">
        <w:t>dodavatel</w:t>
      </w:r>
      <w:r w:rsidR="002C6049" w:rsidRPr="00940FDB">
        <w:t xml:space="preserve"> </w:t>
      </w:r>
      <w:r w:rsidRPr="00940FDB">
        <w:t>nabídkou vázán, je stanovena v délce 6 měsíců.</w:t>
      </w:r>
    </w:p>
    <w:p w:rsidR="00F42EC7" w:rsidRDefault="00F42EC7" w:rsidP="006E010A">
      <w:r w:rsidRPr="00940FDB">
        <w:t>Kontrolu a hodnocení nabídek provede zadavatel</w:t>
      </w:r>
      <w:r w:rsidR="00940FDB">
        <w:t>, nebo jím ustanovená</w:t>
      </w:r>
      <w:r w:rsidRPr="00940FDB">
        <w:t xml:space="preserve"> komise.</w:t>
      </w:r>
    </w:p>
    <w:p w:rsidR="00EC0F2D" w:rsidRPr="00090389" w:rsidRDefault="00EC0F2D" w:rsidP="00EC0F2D">
      <w:pPr>
        <w:rPr>
          <w:b/>
        </w:rPr>
      </w:pPr>
      <w:r w:rsidRPr="00090389">
        <w:rPr>
          <w:b/>
        </w:rPr>
        <w:t xml:space="preserve">Otevírání obálek je pro </w:t>
      </w:r>
      <w:r>
        <w:rPr>
          <w:b/>
        </w:rPr>
        <w:t xml:space="preserve">1 </w:t>
      </w:r>
      <w:r w:rsidRPr="00090389">
        <w:rPr>
          <w:b/>
        </w:rPr>
        <w:t>zástupce dodavatelů, kteří podali nabídku, veřejné a proběhne bezodkladně po skončení lhůty pro podání nabídek na adrese místa pro podání listinných nabídek (kancelář č. 139).</w:t>
      </w:r>
    </w:p>
    <w:p w:rsidR="005636DB" w:rsidRDefault="00F42EC7" w:rsidP="005636DB">
      <w:r>
        <w:t>Zadavatel je oprávněn zrušit poptávkové řízení bez důvodu i z jakéhokoli důvodu.</w:t>
      </w:r>
      <w:r w:rsidR="005636DB" w:rsidRPr="005636DB">
        <w:t xml:space="preserve"> </w:t>
      </w:r>
      <w:r w:rsidR="005636DB">
        <w:t>Informace o případném zrušení poptávkového řízení se také uveřejní v detailu VZ v E-ZAK.</w:t>
      </w:r>
    </w:p>
    <w:p w:rsidR="00F42EC7" w:rsidRDefault="00F42EC7" w:rsidP="006E010A">
      <w:r>
        <w:t>Po skončení poptávkového řízení zadavatel uveřejní na svém profilu v E-ZAK Záznam o poptávkovém řízení.</w:t>
      </w:r>
    </w:p>
    <w:p w:rsidR="005636DB" w:rsidRDefault="005636DB" w:rsidP="006E010A">
      <w:r>
        <w:lastRenderedPageBreak/>
        <w:t xml:space="preserve">Zadavatel je povinen uveřejnit smlouvu vč. příloh </w:t>
      </w:r>
      <w:r w:rsidR="00E41D12">
        <w:t>v Registru smluv. Případné</w:t>
      </w:r>
      <w:r>
        <w:t xml:space="preserve"> doda</w:t>
      </w:r>
      <w:r w:rsidR="00E41D12">
        <w:t>tky ke smlouvě budou uveřejněny tamtéž</w:t>
      </w:r>
      <w:r>
        <w:t>.</w:t>
      </w:r>
    </w:p>
    <w:p w:rsidR="00F42EC7" w:rsidRDefault="00F42EC7" w:rsidP="006E010A">
      <w:r>
        <w:t xml:space="preserve">Další pokyny a informace o poptávkovém řízení jsou obsaženy v Příloze č. </w:t>
      </w:r>
      <w:r w:rsidR="00243895">
        <w:t>4</w:t>
      </w:r>
      <w:r>
        <w:t xml:space="preserve"> Výzvy.</w:t>
      </w:r>
    </w:p>
    <w:p w:rsidR="001A275B" w:rsidRDefault="001A275B" w:rsidP="001A275B">
      <w:pPr>
        <w:pStyle w:val="Nadpis1"/>
      </w:pPr>
      <w:r>
        <w:t>přílohy</w:t>
      </w:r>
    </w:p>
    <w:p w:rsidR="001A275B" w:rsidRDefault="001A275B" w:rsidP="001A275B">
      <w:pPr>
        <w:pStyle w:val="Odstavecseseznamem"/>
        <w:numPr>
          <w:ilvl w:val="0"/>
          <w:numId w:val="7"/>
        </w:numPr>
      </w:pPr>
      <w:r w:rsidRPr="00EC1C3D">
        <w:t>Krycí</w:t>
      </w:r>
      <w:r>
        <w:t xml:space="preserve"> </w:t>
      </w:r>
      <w:r w:rsidRPr="00EC1C3D">
        <w:t>list nabídky</w:t>
      </w:r>
    </w:p>
    <w:p w:rsidR="00D36B08" w:rsidRDefault="00D36B08" w:rsidP="00D36B08">
      <w:pPr>
        <w:pStyle w:val="Odstavecseseznamem"/>
        <w:numPr>
          <w:ilvl w:val="0"/>
          <w:numId w:val="7"/>
        </w:numPr>
      </w:pPr>
      <w:r w:rsidRPr="00794552">
        <w:t>Vzorové formuláře</w:t>
      </w:r>
    </w:p>
    <w:p w:rsidR="001A275B" w:rsidRDefault="001A275B" w:rsidP="001A275B">
      <w:pPr>
        <w:pStyle w:val="Odstavecseseznamem"/>
        <w:numPr>
          <w:ilvl w:val="0"/>
          <w:numId w:val="7"/>
        </w:numPr>
      </w:pPr>
      <w:r>
        <w:t>Návrh smlouvy</w:t>
      </w:r>
    </w:p>
    <w:p w:rsidR="001A275B" w:rsidRDefault="001A275B" w:rsidP="001A275B">
      <w:pPr>
        <w:pStyle w:val="Odstavecseseznamem"/>
        <w:numPr>
          <w:ilvl w:val="0"/>
          <w:numId w:val="7"/>
        </w:numPr>
      </w:pPr>
      <w:r>
        <w:t>Pokyny zadavatele</w:t>
      </w:r>
    </w:p>
    <w:p w:rsidR="00D94D9C" w:rsidRDefault="00D94D9C" w:rsidP="00D94D9C">
      <w:pPr>
        <w:pStyle w:val="Odstavecseseznamem"/>
        <w:numPr>
          <w:ilvl w:val="0"/>
          <w:numId w:val="7"/>
        </w:numPr>
      </w:pPr>
      <w:r>
        <w:t>Strukturovaná nabídková cena</w:t>
      </w:r>
      <w:r w:rsidR="00183D4A">
        <w:t xml:space="preserve"> a Ceník</w:t>
      </w:r>
    </w:p>
    <w:p w:rsidR="00BD137C" w:rsidRDefault="00BD137C" w:rsidP="00D94D9C">
      <w:pPr>
        <w:pStyle w:val="Odstavecseseznamem"/>
        <w:numPr>
          <w:ilvl w:val="0"/>
          <w:numId w:val="7"/>
        </w:numPr>
      </w:pPr>
      <w:r>
        <w:t>Dodací místa</w:t>
      </w:r>
    </w:p>
    <w:p w:rsidR="007A734F" w:rsidRDefault="009226EC" w:rsidP="004227C8">
      <w:pPr>
        <w:spacing w:before="600"/>
      </w:pPr>
      <w:r>
        <w:t xml:space="preserve">V Plzni dne </w:t>
      </w:r>
      <w:r w:rsidR="002D7009">
        <w:t>2</w:t>
      </w:r>
      <w:bookmarkStart w:id="0" w:name="_GoBack"/>
      <w:bookmarkEnd w:id="0"/>
      <w:r>
        <w:t xml:space="preserve">. </w:t>
      </w:r>
      <w:r w:rsidR="005624FE">
        <w:t>5</w:t>
      </w:r>
      <w:r>
        <w:t>. 201</w:t>
      </w:r>
      <w:r w:rsidR="005624FE">
        <w:t>8</w:t>
      </w:r>
    </w:p>
    <w:p w:rsidR="004227C8" w:rsidRPr="004227C8" w:rsidRDefault="00D94D9C" w:rsidP="004227C8">
      <w:pPr>
        <w:spacing w:before="0" w:after="0"/>
        <w:ind w:left="6521"/>
        <w:jc w:val="center"/>
        <w:rPr>
          <w:b/>
        </w:rPr>
      </w:pPr>
      <w:r>
        <w:rPr>
          <w:b/>
        </w:rPr>
        <w:t xml:space="preserve">MUDr. </w:t>
      </w:r>
      <w:r w:rsidR="005624FE">
        <w:rPr>
          <w:b/>
        </w:rPr>
        <w:t xml:space="preserve">Bc. </w:t>
      </w:r>
      <w:r>
        <w:rPr>
          <w:b/>
        </w:rPr>
        <w:t>Pavel Hrdlička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sz w:val="20"/>
        </w:rPr>
        <w:t>ředitel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rFonts w:eastAsia="Calibri"/>
          <w:sz w:val="20"/>
        </w:rPr>
        <w:t>Zdravotnická záchranná služba Plzeňského kraje, příspěvková organizace</w:t>
      </w:r>
    </w:p>
    <w:sectPr w:rsidR="004227C8" w:rsidRPr="004227C8" w:rsidSect="005624FE">
      <w:headerReference w:type="default" r:id="rId11"/>
      <w:footerReference w:type="default" r:id="rId12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24" w:rsidRDefault="00FA2424" w:rsidP="000B48BE">
      <w:r>
        <w:separator/>
      </w:r>
    </w:p>
  </w:endnote>
  <w:endnote w:type="continuationSeparator" w:id="0">
    <w:p w:rsidR="00FA2424" w:rsidRDefault="00FA2424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2D" w:rsidRPr="007A734F" w:rsidRDefault="007A734F" w:rsidP="002B42E3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2D7009">
      <w:t>1</w:t>
    </w:r>
    <w:r w:rsidRPr="007A734F">
      <w:fldChar w:fldCharType="end"/>
    </w:r>
    <w:r w:rsidRPr="007A734F">
      <w:t xml:space="preserve"> z </w:t>
    </w:r>
    <w:r w:rsidR="00FA2424">
      <w:fldChar w:fldCharType="begin"/>
    </w:r>
    <w:r w:rsidR="00FA2424">
      <w:instrText>NUMPAGES  \* Arabic  \* MERGEFORMAT</w:instrText>
    </w:r>
    <w:r w:rsidR="00FA2424">
      <w:fldChar w:fldCharType="separate"/>
    </w:r>
    <w:r w:rsidR="002D7009">
      <w:t>4</w:t>
    </w:r>
    <w:r w:rsidR="00FA242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24" w:rsidRDefault="00FA2424" w:rsidP="000B48BE">
      <w:r>
        <w:separator/>
      </w:r>
    </w:p>
  </w:footnote>
  <w:footnote w:type="continuationSeparator" w:id="0">
    <w:p w:rsidR="00FA2424" w:rsidRDefault="00FA2424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FE" w:rsidRDefault="005624FE" w:rsidP="005624FE">
    <w:pPr>
      <w:pStyle w:val="ZhlavZpat"/>
    </w:pPr>
    <w:r w:rsidRPr="002B42E3">
      <w:t>Číslo jednací: ZZSPK/</w:t>
    </w:r>
    <w:r w:rsidR="00A5445D" w:rsidRPr="00A5445D">
      <w:t>2641</w:t>
    </w:r>
    <w:r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4592"/>
    <w:multiLevelType w:val="hybridMultilevel"/>
    <w:tmpl w:val="83689576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F2F00"/>
    <w:multiLevelType w:val="multilevel"/>
    <w:tmpl w:val="B9A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F0190C"/>
    <w:multiLevelType w:val="multilevel"/>
    <w:tmpl w:val="BC16292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9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5B244E4"/>
    <w:multiLevelType w:val="hybridMultilevel"/>
    <w:tmpl w:val="25D49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F13C0"/>
    <w:multiLevelType w:val="hybridMultilevel"/>
    <w:tmpl w:val="A478F874"/>
    <w:lvl w:ilvl="0" w:tplc="545241C6">
      <w:start w:val="83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46297"/>
    <w:multiLevelType w:val="hybridMultilevel"/>
    <w:tmpl w:val="EA64A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8"/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14"/>
  </w:num>
  <w:num w:numId="11">
    <w:abstractNumId w:val="17"/>
  </w:num>
  <w:num w:numId="12">
    <w:abstractNumId w:val="7"/>
  </w:num>
  <w:num w:numId="13">
    <w:abstractNumId w:val="19"/>
  </w:num>
  <w:num w:numId="14">
    <w:abstractNumId w:val="2"/>
  </w:num>
  <w:num w:numId="15">
    <w:abstractNumId w:val="15"/>
  </w:num>
  <w:num w:numId="16">
    <w:abstractNumId w:val="12"/>
  </w:num>
  <w:num w:numId="17">
    <w:abstractNumId w:val="16"/>
  </w:num>
  <w:num w:numId="18">
    <w:abstractNumId w:val="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4FA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90D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576D2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56FA"/>
    <w:rsid w:val="00086025"/>
    <w:rsid w:val="0008723D"/>
    <w:rsid w:val="00090389"/>
    <w:rsid w:val="00090CE7"/>
    <w:rsid w:val="00092C90"/>
    <w:rsid w:val="00093C8B"/>
    <w:rsid w:val="00095768"/>
    <w:rsid w:val="00095C3E"/>
    <w:rsid w:val="00097578"/>
    <w:rsid w:val="00097ABF"/>
    <w:rsid w:val="00097B38"/>
    <w:rsid w:val="000A06DE"/>
    <w:rsid w:val="000A1EC5"/>
    <w:rsid w:val="000A21DF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110"/>
    <w:rsid w:val="000D666B"/>
    <w:rsid w:val="000D6D4F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625"/>
    <w:rsid w:val="000F370C"/>
    <w:rsid w:val="000F56A7"/>
    <w:rsid w:val="000F6EB5"/>
    <w:rsid w:val="000F79D9"/>
    <w:rsid w:val="00101987"/>
    <w:rsid w:val="00101DD6"/>
    <w:rsid w:val="00103454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4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3D4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53A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C74D5"/>
    <w:rsid w:val="001D01F6"/>
    <w:rsid w:val="001D0204"/>
    <w:rsid w:val="001D0CB8"/>
    <w:rsid w:val="001D0D38"/>
    <w:rsid w:val="001D12C0"/>
    <w:rsid w:val="001D165A"/>
    <w:rsid w:val="001D4427"/>
    <w:rsid w:val="001D470C"/>
    <w:rsid w:val="001D4B02"/>
    <w:rsid w:val="001D4D34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2CD9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0DB6"/>
    <w:rsid w:val="002223D6"/>
    <w:rsid w:val="002224A4"/>
    <w:rsid w:val="00222579"/>
    <w:rsid w:val="00222CFB"/>
    <w:rsid w:val="00223BC6"/>
    <w:rsid w:val="00223E81"/>
    <w:rsid w:val="002250A9"/>
    <w:rsid w:val="002251D2"/>
    <w:rsid w:val="00225B82"/>
    <w:rsid w:val="00227209"/>
    <w:rsid w:val="00230B17"/>
    <w:rsid w:val="00231131"/>
    <w:rsid w:val="002316BB"/>
    <w:rsid w:val="00231A7C"/>
    <w:rsid w:val="0023289C"/>
    <w:rsid w:val="00232D4A"/>
    <w:rsid w:val="002339C4"/>
    <w:rsid w:val="00233B54"/>
    <w:rsid w:val="00233DAC"/>
    <w:rsid w:val="00234091"/>
    <w:rsid w:val="002355A9"/>
    <w:rsid w:val="0023622A"/>
    <w:rsid w:val="00241FD7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33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6BC1"/>
    <w:rsid w:val="002A7A9D"/>
    <w:rsid w:val="002B11A8"/>
    <w:rsid w:val="002B11CA"/>
    <w:rsid w:val="002B14A9"/>
    <w:rsid w:val="002B14F7"/>
    <w:rsid w:val="002B4186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3EE9"/>
    <w:rsid w:val="002D4F4C"/>
    <w:rsid w:val="002D7009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587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0BD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66EB5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5F1E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0A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618D"/>
    <w:rsid w:val="00426957"/>
    <w:rsid w:val="00427B95"/>
    <w:rsid w:val="00427BBC"/>
    <w:rsid w:val="004300D4"/>
    <w:rsid w:val="00430EA9"/>
    <w:rsid w:val="0043151B"/>
    <w:rsid w:val="00431A33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3E74"/>
    <w:rsid w:val="004446C0"/>
    <w:rsid w:val="0044673A"/>
    <w:rsid w:val="0044692B"/>
    <w:rsid w:val="00447C75"/>
    <w:rsid w:val="0045020F"/>
    <w:rsid w:val="00451FF5"/>
    <w:rsid w:val="00452D29"/>
    <w:rsid w:val="004541B3"/>
    <w:rsid w:val="0045431F"/>
    <w:rsid w:val="00455EF8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6311"/>
    <w:rsid w:val="00467501"/>
    <w:rsid w:val="00470867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DBC"/>
    <w:rsid w:val="00481021"/>
    <w:rsid w:val="0048244E"/>
    <w:rsid w:val="00483343"/>
    <w:rsid w:val="00485965"/>
    <w:rsid w:val="0048622D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7E7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0C9"/>
    <w:rsid w:val="004B05EB"/>
    <w:rsid w:val="004B1E4D"/>
    <w:rsid w:val="004B21D9"/>
    <w:rsid w:val="004B403E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29D2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084C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07E1"/>
    <w:rsid w:val="00551815"/>
    <w:rsid w:val="00551911"/>
    <w:rsid w:val="00551AE5"/>
    <w:rsid w:val="005523D3"/>
    <w:rsid w:val="00554397"/>
    <w:rsid w:val="0055478B"/>
    <w:rsid w:val="005564B5"/>
    <w:rsid w:val="0056030C"/>
    <w:rsid w:val="00561A1B"/>
    <w:rsid w:val="005624FE"/>
    <w:rsid w:val="00563565"/>
    <w:rsid w:val="005636DB"/>
    <w:rsid w:val="00564CA5"/>
    <w:rsid w:val="0056539D"/>
    <w:rsid w:val="0056761F"/>
    <w:rsid w:val="00572D74"/>
    <w:rsid w:val="0057418F"/>
    <w:rsid w:val="0057428D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0BB"/>
    <w:rsid w:val="005B0121"/>
    <w:rsid w:val="005B01D1"/>
    <w:rsid w:val="005B0ED1"/>
    <w:rsid w:val="005B2FE3"/>
    <w:rsid w:val="005B3CFC"/>
    <w:rsid w:val="005B4124"/>
    <w:rsid w:val="005B5712"/>
    <w:rsid w:val="005B6761"/>
    <w:rsid w:val="005B7385"/>
    <w:rsid w:val="005C074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46F1"/>
    <w:rsid w:val="006052F3"/>
    <w:rsid w:val="00606950"/>
    <w:rsid w:val="006069FD"/>
    <w:rsid w:val="0060793E"/>
    <w:rsid w:val="00610953"/>
    <w:rsid w:val="00610E48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1391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348"/>
    <w:rsid w:val="006A1E4C"/>
    <w:rsid w:val="006A231E"/>
    <w:rsid w:val="006A2F83"/>
    <w:rsid w:val="006A3483"/>
    <w:rsid w:val="006A3E58"/>
    <w:rsid w:val="006A4761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6CA7"/>
    <w:rsid w:val="006E7ABF"/>
    <w:rsid w:val="006F0031"/>
    <w:rsid w:val="006F102D"/>
    <w:rsid w:val="006F28F6"/>
    <w:rsid w:val="006F2D17"/>
    <w:rsid w:val="006F619A"/>
    <w:rsid w:val="006F69AC"/>
    <w:rsid w:val="006F73B5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B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474C6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4E35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1C5"/>
    <w:rsid w:val="008172BD"/>
    <w:rsid w:val="0082138B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377F4"/>
    <w:rsid w:val="00840843"/>
    <w:rsid w:val="008430AA"/>
    <w:rsid w:val="008432FB"/>
    <w:rsid w:val="008434F4"/>
    <w:rsid w:val="008439AA"/>
    <w:rsid w:val="00843EB4"/>
    <w:rsid w:val="0084443E"/>
    <w:rsid w:val="008445E4"/>
    <w:rsid w:val="0084582E"/>
    <w:rsid w:val="00845AB1"/>
    <w:rsid w:val="008465A2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0DE"/>
    <w:rsid w:val="008928FA"/>
    <w:rsid w:val="008935EA"/>
    <w:rsid w:val="008954ED"/>
    <w:rsid w:val="008968C0"/>
    <w:rsid w:val="00896CA7"/>
    <w:rsid w:val="00897C7A"/>
    <w:rsid w:val="008A0706"/>
    <w:rsid w:val="008A0761"/>
    <w:rsid w:val="008A197C"/>
    <w:rsid w:val="008A1CED"/>
    <w:rsid w:val="008A40A9"/>
    <w:rsid w:val="008A4286"/>
    <w:rsid w:val="008B1E30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186E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44E"/>
    <w:rsid w:val="008F2704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0CDF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35BF1"/>
    <w:rsid w:val="00940FDB"/>
    <w:rsid w:val="009421D8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3C8B"/>
    <w:rsid w:val="009545B7"/>
    <w:rsid w:val="00954621"/>
    <w:rsid w:val="00954898"/>
    <w:rsid w:val="009559F0"/>
    <w:rsid w:val="0095648E"/>
    <w:rsid w:val="00957E39"/>
    <w:rsid w:val="00957F80"/>
    <w:rsid w:val="00960DDC"/>
    <w:rsid w:val="00961163"/>
    <w:rsid w:val="0096117D"/>
    <w:rsid w:val="00961498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0ACF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077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4FDB"/>
    <w:rsid w:val="00A05771"/>
    <w:rsid w:val="00A07388"/>
    <w:rsid w:val="00A07BEF"/>
    <w:rsid w:val="00A10D8C"/>
    <w:rsid w:val="00A110A8"/>
    <w:rsid w:val="00A118ED"/>
    <w:rsid w:val="00A11B17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687"/>
    <w:rsid w:val="00A268C4"/>
    <w:rsid w:val="00A301F2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6B7"/>
    <w:rsid w:val="00A52ADB"/>
    <w:rsid w:val="00A532BF"/>
    <w:rsid w:val="00A5445D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70F59"/>
    <w:rsid w:val="00A71377"/>
    <w:rsid w:val="00A71562"/>
    <w:rsid w:val="00A722D0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7B2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814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DA9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2E1"/>
    <w:rsid w:val="00B36467"/>
    <w:rsid w:val="00B4006E"/>
    <w:rsid w:val="00B40340"/>
    <w:rsid w:val="00B40B58"/>
    <w:rsid w:val="00B41FE5"/>
    <w:rsid w:val="00B433D2"/>
    <w:rsid w:val="00B43C1A"/>
    <w:rsid w:val="00B4495F"/>
    <w:rsid w:val="00B4544B"/>
    <w:rsid w:val="00B476EC"/>
    <w:rsid w:val="00B5028E"/>
    <w:rsid w:val="00B50745"/>
    <w:rsid w:val="00B51315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0C92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3650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5937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5502"/>
    <w:rsid w:val="00BD6456"/>
    <w:rsid w:val="00BD6D34"/>
    <w:rsid w:val="00BD77D5"/>
    <w:rsid w:val="00BE1121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5E6C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587"/>
    <w:rsid w:val="00C87974"/>
    <w:rsid w:val="00C910CB"/>
    <w:rsid w:val="00C915B5"/>
    <w:rsid w:val="00C926E2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3AE3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7A9A"/>
    <w:rsid w:val="00CD25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1FC6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27C3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EE"/>
    <w:rsid w:val="00D3041B"/>
    <w:rsid w:val="00D306B7"/>
    <w:rsid w:val="00D3176E"/>
    <w:rsid w:val="00D31B5B"/>
    <w:rsid w:val="00D327BD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29D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4B9"/>
    <w:rsid w:val="00D87933"/>
    <w:rsid w:val="00D87A7D"/>
    <w:rsid w:val="00D90D9D"/>
    <w:rsid w:val="00D92F23"/>
    <w:rsid w:val="00D94542"/>
    <w:rsid w:val="00D94A49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3C2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9C5"/>
    <w:rsid w:val="00DC3A0D"/>
    <w:rsid w:val="00DC4711"/>
    <w:rsid w:val="00DC5C65"/>
    <w:rsid w:val="00DC625E"/>
    <w:rsid w:val="00DC7585"/>
    <w:rsid w:val="00DC79FE"/>
    <w:rsid w:val="00DC7BD6"/>
    <w:rsid w:val="00DD0148"/>
    <w:rsid w:val="00DD0402"/>
    <w:rsid w:val="00DD0DC7"/>
    <w:rsid w:val="00DD0E70"/>
    <w:rsid w:val="00DD195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18F7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03B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158C"/>
    <w:rsid w:val="00E72CD2"/>
    <w:rsid w:val="00E738CF"/>
    <w:rsid w:val="00E74C46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092"/>
    <w:rsid w:val="00E93117"/>
    <w:rsid w:val="00E9496C"/>
    <w:rsid w:val="00E94EC8"/>
    <w:rsid w:val="00E95C39"/>
    <w:rsid w:val="00E96129"/>
    <w:rsid w:val="00E96B75"/>
    <w:rsid w:val="00E9707E"/>
    <w:rsid w:val="00E9751E"/>
    <w:rsid w:val="00E975CF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742"/>
    <w:rsid w:val="00EB2C2E"/>
    <w:rsid w:val="00EB5764"/>
    <w:rsid w:val="00EB5DEB"/>
    <w:rsid w:val="00EB671E"/>
    <w:rsid w:val="00EB7AEB"/>
    <w:rsid w:val="00EC058C"/>
    <w:rsid w:val="00EC0F2D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690"/>
    <w:rsid w:val="00EF2B1D"/>
    <w:rsid w:val="00EF2B50"/>
    <w:rsid w:val="00EF4D0D"/>
    <w:rsid w:val="00EF4F57"/>
    <w:rsid w:val="00EF54A6"/>
    <w:rsid w:val="00EF5C98"/>
    <w:rsid w:val="00EF60D8"/>
    <w:rsid w:val="00EF74F6"/>
    <w:rsid w:val="00EF7B21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6251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2424"/>
    <w:rsid w:val="00FA743A"/>
    <w:rsid w:val="00FB0F38"/>
    <w:rsid w:val="00FB1C46"/>
    <w:rsid w:val="00FB540E"/>
    <w:rsid w:val="00FB557E"/>
    <w:rsid w:val="00FB5F01"/>
    <w:rsid w:val="00FC2AC8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tr.stehlik@zzsp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zak.cnpk.cz/profile_display_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N1XN+MsIsSE7lxLVtgFsuNe2Htg=</DigestValue>
    </Reference>
    <Reference URI="#idOfficeObject" Type="http://www.w3.org/2000/09/xmldsig#Object">
      <DigestMethod Algorithm="http://www.w3.org/2000/09/xmldsig#sha1"/>
      <DigestValue>5Wov1gsJxgYKXgFalq/R1XDbt4o=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gUTQYkOqKzuebZ+jMZA22cg/n6c=</DigestValue>
    </Reference>
  </SignedInfo>
  <SignatureValue>qNlqwzfGZdOAg8dU3xPkT4FldeV09aguyl2a72M3XBRUvKQgOklvhpJN56p+ggGN0+DIpS/qe+WT
uAGSANtltzK2i2P/lObUEIG9r8jJY6D8xm8XawCwWXRs0lt52MildhvceUfdF6rIYUsmKnIwj40e
xwvR3Ztjlnn6otW1VZxS6N5tjOTO1g3anCfL5tkvNlw/zIKFuSiALGlnm7XmkJAh7VrJOOHpR3/i
PNG5/I27VuzSfin32wYoA9U+cLL/+X5oyccQdxnTSK0agDlhbDxVziiIeI0oo3G/ZIHkUFkMAj+g
WBO/uNbnnHxJHqB2uqWCXWk7b+ElsT38XWMdyQ==</SignatureValue>
  <KeyInfo>
    <X509Data>
      <X509Certificate>MIIIDjCCBvagAwIBAgIDLdoEMA0GCSqGSIb3DQEBCwUAMF8xCzAJBgNVBAYTAkNaMSwwKgYDVQQK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Xj0xuQ54vkzwqOaDBlWeI4krFvM=</DigestValue>
      </Reference>
      <Reference URI="/word/settings.xml?ContentType=application/vnd.openxmlformats-officedocument.wordprocessingml.settings+xml">
        <DigestMethod Algorithm="http://www.w3.org/2000/09/xmldsig#sha1"/>
        <DigestValue>1b4Srl/eMQV5Ilv/uksEhJh9UhE=</DigestValue>
      </Reference>
      <Reference URI="/word/styles.xml?ContentType=application/vnd.openxmlformats-officedocument.wordprocessingml.styles+xml">
        <DigestMethod Algorithm="http://www.w3.org/2000/09/xmldsig#sha1"/>
        <DigestValue>nsLvhaQr9ogC+j7ds3De6K3pAKI=</DigestValue>
      </Reference>
      <Reference URI="/word/numbering.xml?ContentType=application/vnd.openxmlformats-officedocument.wordprocessingml.numbering+xml">
        <DigestMethod Algorithm="http://www.w3.org/2000/09/xmldsig#sha1"/>
        <DigestValue>W4lN+cBxBkWyXgWs8G8o+BH1ZaI=</DigestValue>
      </Reference>
      <Reference URI="/word/fontTable.xml?ContentType=application/vnd.openxmlformats-officedocument.wordprocessingml.fontTable+xml">
        <DigestMethod Algorithm="http://www.w3.org/2000/09/xmldsig#sha1"/>
        <DigestValue>gndHkz816vwXNd9OHySOnn1YI3A=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oRMOjjxd/tbIpQghWEx1Kss9qos=</DigestValue>
      </Reference>
      <Reference URI="/word/header1.xml?ContentType=application/vnd.openxmlformats-officedocument.wordprocessingml.header+xml">
        <DigestMethod Algorithm="http://www.w3.org/2000/09/xmldsig#sha1"/>
        <DigestValue>OVF+XhxxMCkqurrZgEng0obbSVE=</DigestValue>
      </Reference>
      <Reference URI="/word/document.xml?ContentType=application/vnd.openxmlformats-officedocument.wordprocessingml.document.main+xml">
        <DigestMethod Algorithm="http://www.w3.org/2000/09/xmldsig#sha1"/>
        <DigestValue>OPKyayo7hPyxBHOLAKQal1gh+1A=</DigestValue>
      </Reference>
      <Reference URI="/word/stylesWithEffects.xml?ContentType=application/vnd.ms-word.stylesWithEffects+xml">
        <DigestMethod Algorithm="http://www.w3.org/2000/09/xmldsig#sha1"/>
        <DigestValue>YBd5bcXWaHIJ8zngVxheGqV6adk=</DigestValue>
      </Reference>
      <Reference URI="/word/footnotes.xml?ContentType=application/vnd.openxmlformats-officedocument.wordprocessingml.footnotes+xml">
        <DigestMethod Algorithm="http://www.w3.org/2000/09/xmldsig#sha1"/>
        <DigestValue>biiGuhWr6JSQX4/DTHH/A6Ov3Ug=</DigestValue>
      </Reference>
      <Reference URI="/word/endnotes.xml?ContentType=application/vnd.openxmlformats-officedocument.wordprocessingml.endnotes+xml">
        <DigestMethod Algorithm="http://www.w3.org/2000/09/xmldsig#sha1"/>
        <DigestValue>jX0wFfoEHSQBthW3hp5CoiB2+hY=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14J5unKE8hILGuXlDAmsCjksnGI=</DigestValue>
      </Reference>
    </Manifest>
    <SignatureProperties>
      <SignatureProperty Id="idSignatureTime" Target="#idPackageSignature">
        <mdssi:SignatureTime>
          <mdssi:Format>YYYY-MM-DDThh:mm:ssTZD</mdssi:Format>
          <mdssi:Value>2018-05-02T09:46:49Z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2018-05-02T09:46:49Z</xd:SigningTime>
          <xd:SigningCertificate>
            <xd:Cert>
              <xd:CertDigest>
                <DigestMethod Algorithm="http://www.w3.org/2000/09/xmldsig#sha1"/>
                <DigestValue>9z5ZjXTaCoIp25nnD9vxlBhFyk8=</DigestValue>
              </xd:CertDigest>
              <xd:IssuerSerial>
                <X509IssuerName>C=CZ, O="Česká pošta, s.p. [IČ 47114983]", CN=PostSignum Qualified CA 2</X509IssuerName>
                <X509SerialNumber>3004932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A0CB-5E11-43BE-92BB-4AE7BE7D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1064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Petr</dc:creator>
  <cp:keywords/>
  <dc:description/>
  <cp:lastModifiedBy>Ing. Petr Stehlík</cp:lastModifiedBy>
  <cp:revision>38</cp:revision>
  <dcterms:created xsi:type="dcterms:W3CDTF">2016-10-18T13:42:00Z</dcterms:created>
  <dcterms:modified xsi:type="dcterms:W3CDTF">2018-05-02T05:51:00Z</dcterms:modified>
</cp:coreProperties>
</file>