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F67331">
        <w:tc>
          <w:tcPr>
            <w:tcW w:w="9062" w:type="dxa"/>
            <w:shd w:val="clear" w:color="auto" w:fill="E7E6E6" w:themeFill="background2"/>
          </w:tcPr>
          <w:p w:rsidR="00F67331" w:rsidRDefault="00DC0A72" w:rsidP="009959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F472CF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Zadávací dokumentace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  <w:p w:rsidR="00DC0A72" w:rsidRPr="00B31AB3" w:rsidRDefault="00DC0A72" w:rsidP="00DB656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(VZOR)</w:t>
            </w:r>
          </w:p>
        </w:tc>
      </w:tr>
      <w:tr w:rsidR="00F67331" w:rsidRPr="009C6679" w:rsidTr="00F67331">
        <w:tblPrEx>
          <w:shd w:val="clear" w:color="auto" w:fill="auto"/>
        </w:tblPrEx>
        <w:trPr>
          <w:trHeight w:val="49"/>
        </w:trPr>
        <w:tc>
          <w:tcPr>
            <w:tcW w:w="9062" w:type="dxa"/>
          </w:tcPr>
          <w:p w:rsidR="00F67331" w:rsidRPr="00F67331" w:rsidRDefault="00F67331" w:rsidP="00F67331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F67331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F6733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67331">
              <w:rPr>
                <w:rFonts w:ascii="Arial" w:hAnsi="Arial" w:cs="Arial"/>
                <w:b/>
                <w:sz w:val="20"/>
              </w:rPr>
              <w:t>„Rekonstrukce laboratoří pro výuku odborných předmětů SZŠ a VOŠZ Plzeň – dodávka nábytku a přístrojů“</w:t>
            </w:r>
          </w:p>
        </w:tc>
      </w:tr>
      <w:tr w:rsidR="00F67331" w:rsidTr="00F67331">
        <w:tblPrEx>
          <w:shd w:val="clear" w:color="auto" w:fill="auto"/>
        </w:tblPrEx>
        <w:trPr>
          <w:trHeight w:val="49"/>
        </w:trPr>
        <w:tc>
          <w:tcPr>
            <w:tcW w:w="9062" w:type="dxa"/>
          </w:tcPr>
          <w:p w:rsidR="00F67331" w:rsidRPr="00F67331" w:rsidRDefault="00F67331" w:rsidP="005879E4">
            <w:pPr>
              <w:rPr>
                <w:rFonts w:ascii="Arial" w:hAnsi="Arial" w:cs="Arial"/>
                <w:color w:val="000000"/>
                <w:sz w:val="20"/>
              </w:rPr>
            </w:pP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F67331" w:rsidRPr="00652B56" w:rsidTr="00F67331">
        <w:tblPrEx>
          <w:shd w:val="clear" w:color="auto" w:fill="auto"/>
        </w:tblPrEx>
        <w:trPr>
          <w:trHeight w:val="475"/>
        </w:trPr>
        <w:tc>
          <w:tcPr>
            <w:tcW w:w="9062" w:type="dxa"/>
          </w:tcPr>
          <w:p w:rsidR="00F67331" w:rsidRPr="00F67331" w:rsidRDefault="00F67331" w:rsidP="005879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67331">
              <w:rPr>
                <w:rFonts w:ascii="Arial" w:hAnsi="Arial" w:cs="Arial"/>
                <w:b/>
                <w:sz w:val="20"/>
              </w:rPr>
              <w:t xml:space="preserve">Dodavatel podává nabídku na tyto ČÁSTI veřejné zakázky:  </w:t>
            </w:r>
            <w:r w:rsidRPr="00F67331">
              <w:rPr>
                <w:rFonts w:ascii="Arial" w:hAnsi="Arial"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DC0A72" w:rsidRPr="00B31AB3" w:rsidRDefault="00DC0A72" w:rsidP="00DB65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DC0A72" w:rsidRDefault="00DC0A72" w:rsidP="00DB656D">
      <w:pPr>
        <w:spacing w:after="0"/>
        <w:jc w:val="both"/>
        <w:rPr>
          <w:rFonts w:cs="Arial"/>
          <w:b/>
          <w:sz w:val="20"/>
        </w:rPr>
      </w:pPr>
    </w:p>
    <w:p w:rsidR="00DC0A72" w:rsidRPr="00DB656D" w:rsidRDefault="00DB656D" w:rsidP="00DB656D">
      <w:pPr>
        <w:spacing w:before="120"/>
        <w:ind w:left="-142"/>
        <w:jc w:val="both"/>
        <w:rPr>
          <w:rFonts w:ascii="Arial" w:hAnsi="Arial" w:cs="Arial"/>
          <w:sz w:val="20"/>
        </w:rPr>
      </w:pPr>
      <w:r w:rsidRPr="00DB656D">
        <w:rPr>
          <w:rFonts w:ascii="Arial" w:hAnsi="Arial" w:cs="Arial"/>
          <w:sz w:val="20"/>
        </w:rPr>
        <w:t xml:space="preserve">Výše uvedený účastník zadávacího řízení </w:t>
      </w:r>
      <w:r w:rsidR="00E41595" w:rsidRPr="00DB656D">
        <w:rPr>
          <w:rFonts w:ascii="Arial" w:hAnsi="Arial" w:cs="Arial"/>
          <w:sz w:val="20"/>
        </w:rPr>
        <w:t xml:space="preserve">jako dodavatel </w:t>
      </w:r>
      <w:r w:rsidRPr="00DB656D">
        <w:rPr>
          <w:rFonts w:ascii="Arial" w:hAnsi="Arial" w:cs="Arial"/>
          <w:sz w:val="20"/>
        </w:rPr>
        <w:t xml:space="preserve">veřejné zakázky </w:t>
      </w:r>
      <w:r w:rsidR="00E41595" w:rsidRPr="00DB656D">
        <w:rPr>
          <w:rFonts w:ascii="Arial" w:hAnsi="Arial" w:cs="Arial"/>
          <w:sz w:val="20"/>
        </w:rPr>
        <w:t xml:space="preserve">s názvem </w:t>
      </w:r>
      <w:r w:rsidR="00F472CF" w:rsidRPr="00DB656D">
        <w:rPr>
          <w:rFonts w:ascii="Arial" w:hAnsi="Arial" w:cs="Arial"/>
          <w:sz w:val="20"/>
        </w:rPr>
        <w:t>„</w:t>
      </w:r>
      <w:r w:rsidR="000B42C4" w:rsidRPr="00DB656D">
        <w:rPr>
          <w:rFonts w:ascii="Arial" w:hAnsi="Arial" w:cs="Arial"/>
          <w:sz w:val="20"/>
        </w:rPr>
        <w:t>Rekonstrukce laboratoří pro výuku odborných předmětů SZŠ a VOŠZ Plzeň</w:t>
      </w:r>
      <w:r w:rsidR="00DD1E43" w:rsidRPr="00DB656D">
        <w:rPr>
          <w:rFonts w:ascii="Arial" w:hAnsi="Arial" w:cs="Arial"/>
          <w:sz w:val="20"/>
        </w:rPr>
        <w:t xml:space="preserve"> – dodávka nábytku a přístrojů</w:t>
      </w:r>
      <w:r w:rsidR="00F472CF" w:rsidRPr="00DB656D">
        <w:rPr>
          <w:rFonts w:ascii="Arial" w:hAnsi="Arial" w:cs="Arial"/>
          <w:sz w:val="20"/>
        </w:rPr>
        <w:t>“</w:t>
      </w:r>
      <w:r w:rsidR="00E41595" w:rsidRPr="00DB656D">
        <w:rPr>
          <w:rFonts w:ascii="Arial" w:hAnsi="Arial" w:cs="Arial"/>
          <w:sz w:val="20"/>
        </w:rPr>
        <w:t xml:space="preserve">, </w:t>
      </w:r>
      <w:r w:rsidRPr="00DB656D">
        <w:rPr>
          <w:rFonts w:ascii="Arial" w:hAnsi="Arial" w:cs="Arial"/>
          <w:sz w:val="20"/>
        </w:rPr>
        <w:t xml:space="preserve">předkládá v rámci realizace této veřejné zakázky, resp. jejich částí, následující </w:t>
      </w:r>
      <w:r w:rsidRPr="00DB656D">
        <w:rPr>
          <w:rFonts w:ascii="Arial" w:eastAsia="Calibri" w:hAnsi="Arial" w:cs="Arial"/>
          <w:color w:val="000000"/>
          <w:sz w:val="20"/>
        </w:rPr>
        <w:t>seznam</w:t>
      </w:r>
      <w:r w:rsidR="00DC0A72" w:rsidRPr="00DB656D">
        <w:rPr>
          <w:rFonts w:ascii="Arial" w:hAnsi="Arial" w:cs="Arial"/>
          <w:sz w:val="20"/>
        </w:rPr>
        <w:t xml:space="preserve"> poddodavatelů:</w:t>
      </w:r>
    </w:p>
    <w:p w:rsidR="00DC0A72" w:rsidRPr="00CC1C69" w:rsidRDefault="00F67331" w:rsidP="00F67331">
      <w:pPr>
        <w:spacing w:after="120"/>
        <w:ind w:left="-142"/>
        <w:jc w:val="both"/>
        <w:rPr>
          <w:rFonts w:ascii="Arial" w:hAnsi="Arial" w:cs="Arial"/>
          <w:b/>
          <w:i/>
          <w:sz w:val="20"/>
        </w:rPr>
      </w:pPr>
      <w:r w:rsidRPr="00F67331">
        <w:rPr>
          <w:rFonts w:ascii="Arial" w:eastAsia="Calibri" w:hAnsi="Arial" w:cs="Arial"/>
          <w:b/>
          <w:color w:val="000000"/>
          <w:sz w:val="20"/>
        </w:rPr>
        <w:t>Seznam poddodavatelů na Část A veřejné zakázky</w:t>
      </w:r>
    </w:p>
    <w:tbl>
      <w:tblPr>
        <w:tblStyle w:val="Mkatabul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4677"/>
      </w:tblGrid>
      <w:tr w:rsidR="00F67331" w:rsidTr="00F67331">
        <w:tc>
          <w:tcPr>
            <w:tcW w:w="851" w:type="dxa"/>
            <w:shd w:val="clear" w:color="auto" w:fill="FFFFFF" w:themeFill="background1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Identifikační údaje poddodavatele</w:t>
            </w:r>
          </w:p>
          <w:p w:rsidR="00F67331" w:rsidRPr="00DB656D" w:rsidRDefault="00F67331" w:rsidP="00885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 xml:space="preserve"> (název, sídlo, IČ)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Osoba oprávněná jednat za poddodavatele</w:t>
            </w:r>
          </w:p>
        </w:tc>
        <w:tc>
          <w:tcPr>
            <w:tcW w:w="4677" w:type="dxa"/>
            <w:shd w:val="clear" w:color="auto" w:fill="FFE599" w:themeFill="accent4" w:themeFillTint="66"/>
            <w:vAlign w:val="center"/>
          </w:tcPr>
          <w:p w:rsidR="00F67331" w:rsidRPr="00DB656D" w:rsidRDefault="00F67331" w:rsidP="003E3D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color w:val="010000"/>
                <w:sz w:val="18"/>
                <w:szCs w:val="18"/>
              </w:rPr>
              <w:t>Specifikace činností, které bude poddodavatel pro dodavatele v rámci plnění VZ provádět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1560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4677" w:type="dxa"/>
          </w:tcPr>
          <w:p w:rsidR="00F67331" w:rsidRPr="00DB656D" w:rsidRDefault="00F67331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1560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4677" w:type="dxa"/>
          </w:tcPr>
          <w:p w:rsidR="00F67331" w:rsidRPr="00DB656D" w:rsidRDefault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---------------</w:t>
            </w:r>
          </w:p>
        </w:tc>
      </w:tr>
      <w:tr w:rsidR="00F67331" w:rsidTr="00F67331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  <w:p w:rsidR="00F67331" w:rsidRPr="003F4E78" w:rsidRDefault="00F67331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</w:tcPr>
          <w:p w:rsidR="00F67331" w:rsidRPr="003F4E78" w:rsidRDefault="00F67331">
            <w:pPr>
              <w:rPr>
                <w:rFonts w:ascii="Arial" w:hAnsi="Arial" w:cs="Arial"/>
                <w:sz w:val="18"/>
              </w:rPr>
            </w:pPr>
          </w:p>
        </w:tc>
      </w:tr>
    </w:tbl>
    <w:p w:rsidR="00F67331" w:rsidRDefault="00F67331" w:rsidP="00F67331">
      <w:pPr>
        <w:spacing w:after="120"/>
        <w:ind w:left="-142"/>
        <w:jc w:val="both"/>
        <w:rPr>
          <w:rFonts w:ascii="Arial" w:eastAsia="Calibri" w:hAnsi="Arial" w:cs="Arial"/>
          <w:b/>
          <w:color w:val="000000"/>
          <w:sz w:val="20"/>
        </w:rPr>
      </w:pPr>
    </w:p>
    <w:p w:rsidR="00F67331" w:rsidRPr="00CC1C69" w:rsidRDefault="00F67331" w:rsidP="00F67331">
      <w:pPr>
        <w:spacing w:after="120"/>
        <w:ind w:left="-142"/>
        <w:jc w:val="both"/>
        <w:rPr>
          <w:rFonts w:ascii="Arial" w:hAnsi="Arial" w:cs="Arial"/>
          <w:b/>
          <w:i/>
          <w:sz w:val="20"/>
        </w:rPr>
      </w:pPr>
      <w:r w:rsidRPr="00F67331">
        <w:rPr>
          <w:rFonts w:ascii="Arial" w:eastAsia="Calibri" w:hAnsi="Arial" w:cs="Arial"/>
          <w:b/>
          <w:color w:val="000000"/>
          <w:sz w:val="20"/>
        </w:rPr>
        <w:t xml:space="preserve">Seznam poddodavatelů na Část </w:t>
      </w:r>
      <w:r w:rsidR="00DB656D">
        <w:rPr>
          <w:rFonts w:ascii="Arial" w:eastAsia="Calibri" w:hAnsi="Arial" w:cs="Arial"/>
          <w:b/>
          <w:color w:val="000000"/>
          <w:sz w:val="20"/>
        </w:rPr>
        <w:t>B</w:t>
      </w:r>
      <w:r w:rsidRPr="00F67331">
        <w:rPr>
          <w:rFonts w:ascii="Arial" w:eastAsia="Calibri" w:hAnsi="Arial" w:cs="Arial"/>
          <w:b/>
          <w:color w:val="000000"/>
          <w:sz w:val="20"/>
        </w:rPr>
        <w:t xml:space="preserve"> veřejné zakázky</w:t>
      </w:r>
    </w:p>
    <w:tbl>
      <w:tblPr>
        <w:tblStyle w:val="Mkatabul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4677"/>
      </w:tblGrid>
      <w:tr w:rsidR="00F67331" w:rsidTr="005879E4">
        <w:tc>
          <w:tcPr>
            <w:tcW w:w="851" w:type="dxa"/>
            <w:shd w:val="clear" w:color="auto" w:fill="FFFFFF" w:themeFill="background1"/>
          </w:tcPr>
          <w:p w:rsidR="00F67331" w:rsidRPr="003F4E78" w:rsidRDefault="00F67331" w:rsidP="005879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67331" w:rsidRPr="00DB656D" w:rsidRDefault="00F67331" w:rsidP="00587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Identifikační údaje poddodavatele</w:t>
            </w:r>
          </w:p>
          <w:p w:rsidR="00F67331" w:rsidRPr="00DB656D" w:rsidRDefault="00F67331" w:rsidP="00587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 xml:space="preserve"> (název, sídlo, IČ)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F67331" w:rsidRPr="00DB656D" w:rsidRDefault="00F67331" w:rsidP="00587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sz w:val="18"/>
                <w:szCs w:val="18"/>
              </w:rPr>
              <w:t>Osoba oprávněná jednat za poddodavatele</w:t>
            </w:r>
          </w:p>
        </w:tc>
        <w:tc>
          <w:tcPr>
            <w:tcW w:w="4677" w:type="dxa"/>
            <w:shd w:val="clear" w:color="auto" w:fill="FFE599" w:themeFill="accent4" w:themeFillTint="66"/>
            <w:vAlign w:val="center"/>
          </w:tcPr>
          <w:p w:rsidR="00F67331" w:rsidRPr="00DB656D" w:rsidRDefault="00F67331" w:rsidP="00587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56D">
              <w:rPr>
                <w:rFonts w:ascii="Arial" w:hAnsi="Arial" w:cs="Arial"/>
                <w:b/>
                <w:color w:val="010000"/>
                <w:sz w:val="18"/>
                <w:szCs w:val="18"/>
              </w:rPr>
              <w:t>Specifikace činností, které bude poddodavatel pro dodavatele v rámci plnění VZ provádět</w:t>
            </w:r>
          </w:p>
        </w:tc>
      </w:tr>
      <w:tr w:rsidR="00F67331" w:rsidTr="005879E4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5879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  <w:p w:rsidR="00F67331" w:rsidRPr="003F4E78" w:rsidRDefault="00F67331" w:rsidP="005879E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1560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4677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</w:tr>
      <w:tr w:rsidR="00DB656D" w:rsidTr="005879E4">
        <w:tc>
          <w:tcPr>
            <w:tcW w:w="851" w:type="dxa"/>
            <w:shd w:val="clear" w:color="auto" w:fill="FFF2CC" w:themeFill="accent4" w:themeFillTint="33"/>
            <w:vAlign w:val="center"/>
          </w:tcPr>
          <w:p w:rsidR="00DB656D" w:rsidRDefault="00DB656D" w:rsidP="00DB65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  <w:p w:rsidR="00DB656D" w:rsidRPr="003F4E78" w:rsidRDefault="00DB656D" w:rsidP="00DB65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DB656D" w:rsidRPr="00DB656D" w:rsidRDefault="00DB656D" w:rsidP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1560" w:type="dxa"/>
          </w:tcPr>
          <w:p w:rsidR="00DB656D" w:rsidRPr="00DB656D" w:rsidRDefault="00DB656D" w:rsidP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</w:t>
            </w:r>
          </w:p>
        </w:tc>
        <w:tc>
          <w:tcPr>
            <w:tcW w:w="4677" w:type="dxa"/>
          </w:tcPr>
          <w:p w:rsidR="00DB656D" w:rsidRPr="00DB656D" w:rsidRDefault="00DB656D" w:rsidP="00DB656D">
            <w:pPr>
              <w:rPr>
                <w:rFonts w:ascii="Arial" w:hAnsi="Arial" w:cs="Arial"/>
                <w:color w:val="FF0000"/>
                <w:sz w:val="18"/>
              </w:rPr>
            </w:pPr>
            <w:r w:rsidRPr="00DB656D">
              <w:rPr>
                <w:rFonts w:ascii="Arial" w:hAnsi="Arial" w:cs="Arial"/>
                <w:color w:val="FF0000"/>
                <w:sz w:val="18"/>
              </w:rPr>
              <w:t>---------------</w:t>
            </w:r>
          </w:p>
        </w:tc>
      </w:tr>
      <w:tr w:rsidR="00F67331" w:rsidTr="005879E4">
        <w:tc>
          <w:tcPr>
            <w:tcW w:w="851" w:type="dxa"/>
            <w:shd w:val="clear" w:color="auto" w:fill="FFF2CC" w:themeFill="accent4" w:themeFillTint="33"/>
            <w:vAlign w:val="center"/>
          </w:tcPr>
          <w:p w:rsidR="00F67331" w:rsidRDefault="00F67331" w:rsidP="005879E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  <w:p w:rsidR="00F67331" w:rsidRPr="003F4E78" w:rsidRDefault="00F67331" w:rsidP="005879E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</w:tcPr>
          <w:p w:rsidR="00F67331" w:rsidRPr="00DB656D" w:rsidRDefault="00F67331" w:rsidP="005879E4">
            <w:pPr>
              <w:rPr>
                <w:rFonts w:ascii="Arial" w:hAnsi="Arial" w:cs="Arial"/>
                <w:sz w:val="18"/>
              </w:rPr>
            </w:pPr>
          </w:p>
        </w:tc>
      </w:tr>
    </w:tbl>
    <w:p w:rsidR="00861A88" w:rsidRDefault="00FD06B1"/>
    <w:p w:rsidR="00DE06B8" w:rsidRDefault="00DE06B8" w:rsidP="003E3D7F">
      <w:pPr>
        <w:tabs>
          <w:tab w:val="left" w:pos="3975"/>
        </w:tabs>
      </w:pPr>
      <w:bookmarkStart w:id="0" w:name="_GoBack"/>
      <w:bookmarkEnd w:id="0"/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 w:rsidR="00E90EA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dne……………</w:t>
      </w:r>
      <w:r w:rsidR="00E90EA1">
        <w:rPr>
          <w:rFonts w:ascii="Arial" w:hAnsi="Arial" w:cs="Arial"/>
          <w:sz w:val="20"/>
        </w:rPr>
        <w:t xml:space="preserve">2018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proofErr w:type="gramStart"/>
      <w:r>
        <w:rPr>
          <w:rFonts w:ascii="Arial" w:hAnsi="Arial" w:cs="Arial"/>
          <w:sz w:val="20"/>
        </w:rPr>
        <w:t>…..…</w:t>
      </w:r>
      <w:proofErr w:type="gramEnd"/>
      <w:r>
        <w:rPr>
          <w:rFonts w:ascii="Arial" w:hAnsi="Arial" w:cs="Arial"/>
          <w:sz w:val="20"/>
        </w:rPr>
        <w:t>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90EA1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B1" w:rsidRDefault="00FD06B1" w:rsidP="003E3D7F">
      <w:pPr>
        <w:spacing w:after="0" w:line="240" w:lineRule="auto"/>
      </w:pPr>
      <w:r>
        <w:separator/>
      </w:r>
    </w:p>
  </w:endnote>
  <w:endnote w:type="continuationSeparator" w:id="0">
    <w:p w:rsidR="00FD06B1" w:rsidRDefault="00FD06B1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1275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Pr="00F472CF" w:rsidRDefault="003E3D7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C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65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72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65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B1" w:rsidRDefault="00FD06B1" w:rsidP="003E3D7F">
      <w:pPr>
        <w:spacing w:after="0" w:line="240" w:lineRule="auto"/>
      </w:pPr>
      <w:r>
        <w:separator/>
      </w:r>
    </w:p>
  </w:footnote>
  <w:footnote w:type="continuationSeparator" w:id="0">
    <w:p w:rsidR="00FD06B1" w:rsidRDefault="00FD06B1" w:rsidP="003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6D" w:rsidRPr="00F472CF" w:rsidRDefault="007C5C16" w:rsidP="0096298C">
    <w:pPr>
      <w:pStyle w:val="Zhlav"/>
      <w:rPr>
        <w:i/>
        <w:sz w:val="18"/>
        <w:szCs w:val="18"/>
      </w:rPr>
    </w:pPr>
    <w:r w:rsidRPr="007C5C16">
      <w:rPr>
        <w:rFonts w:ascii="Arial" w:hAnsi="Arial" w:cs="Arial"/>
        <w:i/>
        <w:noProof/>
        <w:sz w:val="18"/>
        <w:szCs w:val="18"/>
        <w:lang w:eastAsia="cs-CZ"/>
      </w:rPr>
      <w:drawing>
        <wp:inline distT="0" distB="0" distL="0" distR="0">
          <wp:extent cx="5760720" cy="961316"/>
          <wp:effectExtent l="19050" t="0" r="0" b="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41F02"/>
    <w:rsid w:val="000975D5"/>
    <w:rsid w:val="000B42C4"/>
    <w:rsid w:val="000D0B2F"/>
    <w:rsid w:val="000D1224"/>
    <w:rsid w:val="000E7BA1"/>
    <w:rsid w:val="0015227F"/>
    <w:rsid w:val="001914CF"/>
    <w:rsid w:val="001D6EF2"/>
    <w:rsid w:val="001E501C"/>
    <w:rsid w:val="0020656D"/>
    <w:rsid w:val="00223868"/>
    <w:rsid w:val="0028202B"/>
    <w:rsid w:val="002833B7"/>
    <w:rsid w:val="002B6B16"/>
    <w:rsid w:val="002D1FBA"/>
    <w:rsid w:val="00303AA0"/>
    <w:rsid w:val="003B17D7"/>
    <w:rsid w:val="003E3D7F"/>
    <w:rsid w:val="003F4E78"/>
    <w:rsid w:val="00413C27"/>
    <w:rsid w:val="004517DC"/>
    <w:rsid w:val="004E3B17"/>
    <w:rsid w:val="004F4304"/>
    <w:rsid w:val="0058771D"/>
    <w:rsid w:val="005C3854"/>
    <w:rsid w:val="00602716"/>
    <w:rsid w:val="0067111B"/>
    <w:rsid w:val="006B38DB"/>
    <w:rsid w:val="00770EFE"/>
    <w:rsid w:val="007C5C16"/>
    <w:rsid w:val="00876F73"/>
    <w:rsid w:val="0088536D"/>
    <w:rsid w:val="008A5804"/>
    <w:rsid w:val="008E1323"/>
    <w:rsid w:val="00943374"/>
    <w:rsid w:val="0096298C"/>
    <w:rsid w:val="0097238E"/>
    <w:rsid w:val="009959C1"/>
    <w:rsid w:val="009E1591"/>
    <w:rsid w:val="009F7F08"/>
    <w:rsid w:val="00A01746"/>
    <w:rsid w:val="00AD56D2"/>
    <w:rsid w:val="00AE644D"/>
    <w:rsid w:val="00BA2BEA"/>
    <w:rsid w:val="00BC02C0"/>
    <w:rsid w:val="00C46C0E"/>
    <w:rsid w:val="00C86E32"/>
    <w:rsid w:val="00CA53F7"/>
    <w:rsid w:val="00CF2DDE"/>
    <w:rsid w:val="00D60697"/>
    <w:rsid w:val="00DB656D"/>
    <w:rsid w:val="00DC0A72"/>
    <w:rsid w:val="00DC22C7"/>
    <w:rsid w:val="00DD1E43"/>
    <w:rsid w:val="00DE06B8"/>
    <w:rsid w:val="00DE506C"/>
    <w:rsid w:val="00DE56D3"/>
    <w:rsid w:val="00E41595"/>
    <w:rsid w:val="00E65AD6"/>
    <w:rsid w:val="00E8027D"/>
    <w:rsid w:val="00E90EA1"/>
    <w:rsid w:val="00EC1543"/>
    <w:rsid w:val="00F472CF"/>
    <w:rsid w:val="00F53FD6"/>
    <w:rsid w:val="00F65EB1"/>
    <w:rsid w:val="00F67331"/>
    <w:rsid w:val="00F7316E"/>
    <w:rsid w:val="00FB5A0F"/>
    <w:rsid w:val="00FD06B1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936D-84AF-490D-9B01-4E94DFA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7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15</cp:revision>
  <dcterms:created xsi:type="dcterms:W3CDTF">2017-12-05T08:35:00Z</dcterms:created>
  <dcterms:modified xsi:type="dcterms:W3CDTF">2018-04-03T06:33:00Z</dcterms:modified>
</cp:coreProperties>
</file>