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3B807" w14:textId="294EA276"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000643D1">
        <w:rPr>
          <w:rFonts w:asciiTheme="minorHAnsi" w:eastAsiaTheme="minorHAnsi" w:hAnsiTheme="minorHAnsi" w:cstheme="minorBidi"/>
          <w:b/>
          <w:szCs w:val="22"/>
          <w:lang w:eastAsia="en-US"/>
        </w:rPr>
        <w:t>a</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 xml:space="preserve">ávrh kupní </w:t>
      </w:r>
      <w:r w:rsidRPr="00243727">
        <w:rPr>
          <w:rFonts w:asciiTheme="minorHAnsi" w:eastAsiaTheme="minorHAnsi" w:hAnsiTheme="minorHAnsi" w:cstheme="minorBidi"/>
          <w:b/>
          <w:szCs w:val="22"/>
          <w:lang w:eastAsia="en-US"/>
        </w:rPr>
        <w:t>smlouvy</w:t>
      </w:r>
      <w:r w:rsidR="000643D1" w:rsidRPr="00243727">
        <w:rPr>
          <w:rFonts w:asciiTheme="minorHAnsi" w:eastAsiaTheme="minorHAnsi" w:hAnsiTheme="minorHAnsi" w:cstheme="minorBidi"/>
          <w:b/>
          <w:szCs w:val="22"/>
          <w:lang w:eastAsia="en-US"/>
        </w:rPr>
        <w:t xml:space="preserve"> (1. část VZ – </w:t>
      </w:r>
      <w:r w:rsidR="000261BF" w:rsidRPr="00243727">
        <w:rPr>
          <w:rFonts w:ascii="Calibri" w:hAnsi="Calibri"/>
          <w:b/>
          <w:color w:val="000000"/>
          <w:szCs w:val="22"/>
          <w:lang w:eastAsia="cs-CZ"/>
        </w:rPr>
        <w:t>Servery, licence a switche včetně příslušenství</w:t>
      </w:r>
      <w:r w:rsidR="000643D1" w:rsidRPr="00243727">
        <w:rPr>
          <w:rFonts w:asciiTheme="minorHAnsi" w:eastAsiaTheme="minorHAnsi" w:hAnsiTheme="minorHAnsi" w:cstheme="minorBidi"/>
          <w:b/>
          <w:szCs w:val="22"/>
          <w:lang w:eastAsia="en-US"/>
        </w:rPr>
        <w:t>)</w:t>
      </w:r>
    </w:p>
    <w:p w14:paraId="5C97A07C" w14:textId="77777777" w:rsidR="00244E47" w:rsidRDefault="00244E47" w:rsidP="003A40B9">
      <w:pPr>
        <w:pStyle w:val="Bezmezer"/>
      </w:pPr>
    </w:p>
    <w:p w14:paraId="3FF49AE0" w14:textId="77777777" w:rsidR="003A40B9" w:rsidRDefault="003A40B9" w:rsidP="003A40B9">
      <w:pPr>
        <w:pStyle w:val="Bezmezer"/>
      </w:pPr>
    </w:p>
    <w:p w14:paraId="25E65772" w14:textId="77777777"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14:paraId="10B5829D" w14:textId="77777777"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14:paraId="1E607E7B" w14:textId="77777777"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14:paraId="76E0E60F" w14:textId="77777777"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14:paraId="2CE6C230" w14:textId="77777777" w:rsidR="00AA3D9B" w:rsidRPr="00AA3D9B" w:rsidRDefault="00AA3D9B" w:rsidP="00AA3D9B">
      <w:pPr>
        <w:suppressAutoHyphens w:val="0"/>
        <w:spacing w:line="276" w:lineRule="auto"/>
        <w:rPr>
          <w:rFonts w:asciiTheme="minorHAnsi" w:hAnsiTheme="minorHAnsi" w:cstheme="minorHAnsi"/>
          <w:lang w:eastAsia="cs-CZ"/>
        </w:rPr>
      </w:pPr>
    </w:p>
    <w:p w14:paraId="2BB48547" w14:textId="77777777" w:rsidR="00244E47" w:rsidRPr="008F1800" w:rsidRDefault="00244E47" w:rsidP="00E121FE">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14:paraId="4769C677" w14:textId="77777777" w:rsidR="00244E47" w:rsidRDefault="00244E47" w:rsidP="00AA3D9B">
      <w:pPr>
        <w:spacing w:line="276" w:lineRule="auto"/>
        <w:rPr>
          <w:rFonts w:asciiTheme="minorHAnsi" w:hAnsiTheme="minorHAnsi" w:cstheme="minorHAnsi"/>
          <w:bCs/>
        </w:rPr>
      </w:pPr>
    </w:p>
    <w:p w14:paraId="3FEF9C9F" w14:textId="77777777" w:rsidR="00AA3D9B" w:rsidRPr="00EF0C13" w:rsidRDefault="00244E47" w:rsidP="00E121FE">
      <w:pPr>
        <w:pStyle w:val="Odstavecseseznamem"/>
        <w:numPr>
          <w:ilvl w:val="0"/>
          <w:numId w:val="7"/>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14:paraId="66584DFC" w14:textId="77777777"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14:paraId="64B4AEA9" w14:textId="77777777"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029D7BBD" w14:textId="77777777"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6EA0BC2D" w14:textId="77777777"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2760053C" w14:textId="77777777"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29B59528" w14:textId="77777777"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3627E883" w14:textId="77777777"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340FC048" w14:textId="77777777"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14:paraId="5B506A10" w14:textId="77777777"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14:paraId="3701D4D6" w14:textId="77777777" w:rsidR="00EF61E0" w:rsidRDefault="00EF61E0" w:rsidP="00AA3D9B">
      <w:pPr>
        <w:suppressAutoHyphens w:val="0"/>
        <w:spacing w:line="276" w:lineRule="auto"/>
        <w:rPr>
          <w:rFonts w:asciiTheme="minorHAnsi" w:hAnsiTheme="minorHAnsi" w:cstheme="minorHAnsi"/>
          <w:lang w:eastAsia="cs-CZ"/>
        </w:rPr>
      </w:pPr>
    </w:p>
    <w:p w14:paraId="5C4ED43B" w14:textId="77777777"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14:paraId="5730C801" w14:textId="77777777" w:rsidR="00EF61E0" w:rsidRDefault="00EF61E0" w:rsidP="00AA3D9B">
      <w:pPr>
        <w:suppressAutoHyphens w:val="0"/>
        <w:spacing w:line="276" w:lineRule="auto"/>
        <w:rPr>
          <w:rFonts w:asciiTheme="minorHAnsi" w:hAnsiTheme="minorHAnsi" w:cstheme="minorHAnsi"/>
          <w:lang w:eastAsia="cs-CZ"/>
        </w:rPr>
      </w:pPr>
    </w:p>
    <w:p w14:paraId="0575AFC6" w14:textId="77777777"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14:paraId="0EE4F781" w14:textId="77777777" w:rsidR="00244E47" w:rsidRPr="00EF61E0" w:rsidRDefault="00244E47" w:rsidP="00E121FE">
      <w:pPr>
        <w:pStyle w:val="Odstavecseseznamem"/>
        <w:numPr>
          <w:ilvl w:val="0"/>
          <w:numId w:val="7"/>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14:paraId="00F7C8AA" w14:textId="1868878A" w:rsidR="00244E47" w:rsidRPr="00243727" w:rsidRDefault="000261BF" w:rsidP="00244E47">
      <w:pPr>
        <w:pStyle w:val="Bezmezer"/>
        <w:rPr>
          <w:rFonts w:asciiTheme="minorHAnsi" w:eastAsia="Times New Roman" w:hAnsiTheme="minorHAnsi" w:cstheme="minorHAnsi"/>
          <w:b/>
          <w:bCs/>
          <w:lang w:eastAsia="ar-SA"/>
        </w:rPr>
      </w:pPr>
      <w:r w:rsidRPr="00243727">
        <w:rPr>
          <w:rFonts w:asciiTheme="minorHAnsi" w:eastAsia="Times New Roman" w:hAnsiTheme="minorHAnsi"/>
          <w:b/>
          <w:bCs/>
          <w:lang w:eastAsia="cs-CZ"/>
        </w:rPr>
        <w:t>Střední škola informatiky a finančních služeb, Plzeň, Klatovská 200 G</w:t>
      </w:r>
    </w:p>
    <w:p w14:paraId="3CD9C918" w14:textId="037D5C8F" w:rsidR="00244E47" w:rsidRPr="00243727" w:rsidRDefault="00244E47" w:rsidP="00244E47">
      <w:pPr>
        <w:pStyle w:val="Bezmezer"/>
        <w:rPr>
          <w:rFonts w:asciiTheme="minorHAnsi" w:eastAsia="Times New Roman" w:hAnsiTheme="minorHAnsi" w:cstheme="minorHAnsi"/>
          <w:bCs/>
          <w:lang w:eastAsia="ar-SA"/>
        </w:rPr>
      </w:pPr>
      <w:r w:rsidRPr="00243727">
        <w:rPr>
          <w:rFonts w:asciiTheme="minorHAnsi" w:eastAsia="Times New Roman" w:hAnsiTheme="minorHAnsi" w:cstheme="minorHAnsi"/>
          <w:bCs/>
          <w:lang w:eastAsia="ar-SA"/>
        </w:rPr>
        <w:t xml:space="preserve">Sídlo: </w:t>
      </w:r>
      <w:r w:rsidR="000261BF" w:rsidRPr="00243727">
        <w:rPr>
          <w:rFonts w:asciiTheme="minorHAnsi" w:eastAsia="Times New Roman" w:hAnsiTheme="minorHAnsi"/>
          <w:lang w:eastAsia="cs-CZ"/>
        </w:rPr>
        <w:t>Klatovská třída 2778/200g, 301 00 Plzeň 3</w:t>
      </w:r>
    </w:p>
    <w:p w14:paraId="0A04856D" w14:textId="06442B22" w:rsidR="00244E47" w:rsidRDefault="000261BF" w:rsidP="00244E47">
      <w:pPr>
        <w:pStyle w:val="Bezmezer"/>
        <w:rPr>
          <w:rFonts w:asciiTheme="minorHAnsi" w:eastAsia="Times New Roman" w:hAnsiTheme="minorHAnsi"/>
          <w:lang w:eastAsia="cs-CZ"/>
        </w:rPr>
      </w:pPr>
      <w:r w:rsidRPr="00243727">
        <w:rPr>
          <w:rFonts w:asciiTheme="minorHAnsi" w:eastAsia="Times New Roman" w:hAnsiTheme="minorHAnsi" w:cs="Calibri"/>
          <w:lang w:eastAsia="cs-CZ"/>
        </w:rPr>
        <w:t xml:space="preserve">IČO/DIČ: </w:t>
      </w:r>
      <w:r w:rsidRPr="00243727">
        <w:rPr>
          <w:rFonts w:asciiTheme="minorHAnsi" w:eastAsia="Times New Roman" w:hAnsiTheme="minorHAnsi"/>
          <w:lang w:eastAsia="cs-CZ"/>
        </w:rPr>
        <w:t>00574406 / CZ00574406</w:t>
      </w:r>
    </w:p>
    <w:p w14:paraId="5C198526" w14:textId="4347C478" w:rsidR="00B44E68" w:rsidRPr="00243727" w:rsidRDefault="00B44E68" w:rsidP="00244E47">
      <w:pPr>
        <w:pStyle w:val="Bezmezer"/>
        <w:rPr>
          <w:rFonts w:asciiTheme="minorHAnsi" w:eastAsia="Times New Roman" w:hAnsiTheme="minorHAnsi" w:cstheme="minorHAnsi"/>
          <w:bCs/>
          <w:lang w:eastAsia="ar-SA"/>
        </w:rPr>
      </w:pPr>
      <w:r w:rsidRPr="00243727">
        <w:rPr>
          <w:rFonts w:asciiTheme="minorHAnsi" w:eastAsia="Times New Roman" w:hAnsiTheme="minorHAnsi" w:cstheme="minorHAnsi"/>
          <w:bCs/>
          <w:lang w:eastAsia="ar-SA"/>
        </w:rPr>
        <w:t>Zastoupený: RNDr. Lenka Holubová, ředitelka</w:t>
      </w:r>
    </w:p>
    <w:p w14:paraId="0EC3882E" w14:textId="1A76D6C2" w:rsidR="00C97BC8" w:rsidRPr="00243727" w:rsidRDefault="00C97BC8" w:rsidP="00C97BC8">
      <w:pPr>
        <w:pStyle w:val="Bezmezer"/>
        <w:rPr>
          <w:rFonts w:asciiTheme="minorHAnsi" w:eastAsia="Times New Roman" w:hAnsiTheme="minorHAnsi" w:cstheme="minorHAnsi"/>
          <w:bCs/>
          <w:lang w:eastAsia="ar-SA"/>
        </w:rPr>
      </w:pPr>
    </w:p>
    <w:p w14:paraId="7E4C05BA" w14:textId="77777777" w:rsidR="00C97BC8" w:rsidRDefault="00C97BC8" w:rsidP="00C97BC8">
      <w:pPr>
        <w:suppressAutoHyphens w:val="0"/>
        <w:spacing w:line="276" w:lineRule="auto"/>
        <w:rPr>
          <w:rFonts w:asciiTheme="minorHAnsi" w:hAnsiTheme="minorHAnsi" w:cstheme="minorHAnsi"/>
          <w:lang w:eastAsia="cs-CZ"/>
        </w:rPr>
      </w:pPr>
      <w:r>
        <w:rPr>
          <w:rFonts w:asciiTheme="minorHAnsi" w:hAnsiTheme="minorHAnsi" w:cstheme="minorHAnsi"/>
          <w:lang w:eastAsia="cs-CZ"/>
        </w:rPr>
        <w:t xml:space="preserve"> </w:t>
      </w:r>
    </w:p>
    <w:p w14:paraId="4584B98A" w14:textId="77777777" w:rsidR="00244E47" w:rsidRPr="00AA3D9B" w:rsidRDefault="00EF61E0" w:rsidP="00C97BC8">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14:paraId="0FCEBE79" w14:textId="77777777" w:rsidR="00AA3D9B" w:rsidRPr="00AA3D9B" w:rsidRDefault="00AA3D9B" w:rsidP="00AA3D9B">
      <w:pPr>
        <w:suppressAutoHyphens w:val="0"/>
        <w:spacing w:line="276" w:lineRule="auto"/>
        <w:rPr>
          <w:rFonts w:asciiTheme="minorHAnsi" w:hAnsiTheme="minorHAnsi" w:cstheme="minorHAnsi"/>
          <w:b/>
          <w:lang w:eastAsia="cs-CZ"/>
        </w:rPr>
      </w:pPr>
    </w:p>
    <w:p w14:paraId="096DEB8C" w14:textId="77777777"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14:paraId="58F20731" w14:textId="77777777" w:rsidR="00EC33AB" w:rsidRDefault="00EC33AB" w:rsidP="00AA3D9B">
      <w:pPr>
        <w:suppressAutoHyphens w:val="0"/>
        <w:spacing w:line="276" w:lineRule="auto"/>
        <w:rPr>
          <w:rFonts w:asciiTheme="minorHAnsi" w:hAnsiTheme="minorHAnsi" w:cstheme="minorHAnsi"/>
          <w:lang w:eastAsia="cs-CZ"/>
        </w:rPr>
      </w:pPr>
    </w:p>
    <w:p w14:paraId="580AB885" w14:textId="77777777" w:rsidR="00EC33AB" w:rsidRDefault="00EC33AB" w:rsidP="00AA3D9B">
      <w:pPr>
        <w:suppressAutoHyphens w:val="0"/>
        <w:spacing w:line="276" w:lineRule="auto"/>
        <w:rPr>
          <w:rFonts w:asciiTheme="minorHAnsi" w:hAnsiTheme="minorHAnsi" w:cstheme="minorHAnsi"/>
          <w:lang w:eastAsia="cs-CZ"/>
        </w:rPr>
      </w:pPr>
    </w:p>
    <w:p w14:paraId="2E55985D" w14:textId="77777777"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t xml:space="preserve">2. </w:t>
      </w:r>
      <w:r w:rsidR="00EF61E0">
        <w:rPr>
          <w:b/>
          <w:sz w:val="28"/>
          <w:szCs w:val="28"/>
        </w:rPr>
        <w:t>ÚVODNÍ USTANOVENÍ</w:t>
      </w:r>
    </w:p>
    <w:p w14:paraId="24C2FDA8" w14:textId="77777777" w:rsidR="00AA3D9B" w:rsidRPr="00AA3D9B" w:rsidRDefault="00AA3D9B" w:rsidP="00AA3D9B">
      <w:pPr>
        <w:suppressAutoHyphens w:val="0"/>
        <w:spacing w:line="276" w:lineRule="auto"/>
        <w:rPr>
          <w:rFonts w:asciiTheme="minorHAnsi" w:hAnsiTheme="minorHAnsi" w:cstheme="minorHAnsi"/>
          <w:lang w:eastAsia="cs-CZ"/>
        </w:rPr>
      </w:pPr>
    </w:p>
    <w:p w14:paraId="6789CFA6" w14:textId="2D379B3C"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lastRenderedPageBreak/>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0261BF" w:rsidRPr="000261BF">
        <w:rPr>
          <w:rFonts w:asciiTheme="minorHAnsi" w:hAnsiTheme="minorHAnsi" w:cstheme="minorHAnsi"/>
          <w:b/>
        </w:rPr>
        <w:t>Rekonstrukce učeben pro obor Informační technologie včetně posílení vnitřní konektivity školy</w:t>
      </w:r>
      <w:r w:rsidR="00EF61E0" w:rsidRPr="00CC32C2">
        <w:rPr>
          <w:rFonts w:asciiTheme="minorHAnsi" w:hAnsiTheme="minorHAnsi" w:cstheme="minorHAnsi"/>
        </w:rPr>
        <w:t>“</w:t>
      </w:r>
      <w:r w:rsidR="000643D1">
        <w:rPr>
          <w:rFonts w:asciiTheme="minorHAnsi" w:hAnsiTheme="minorHAnsi" w:cstheme="minorHAnsi"/>
        </w:rPr>
        <w:t>, a to 1. části pod názve</w:t>
      </w:r>
      <w:r w:rsidR="000643D1" w:rsidRPr="00243727">
        <w:rPr>
          <w:rFonts w:asciiTheme="minorHAnsi" w:hAnsiTheme="minorHAnsi" w:cstheme="minorHAnsi"/>
          <w:szCs w:val="22"/>
        </w:rPr>
        <w:t>m „</w:t>
      </w:r>
      <w:r w:rsidR="000261BF" w:rsidRPr="00243727">
        <w:rPr>
          <w:rFonts w:ascii="Calibri" w:hAnsi="Calibri" w:cs="Calibri"/>
          <w:b/>
          <w:szCs w:val="22"/>
          <w:lang w:eastAsia="cs-CZ"/>
        </w:rPr>
        <w:t>Servery, licence a switche včetně příslušenství</w:t>
      </w:r>
      <w:r w:rsidR="000643D1" w:rsidRPr="00243727">
        <w:rPr>
          <w:rFonts w:asciiTheme="minorHAnsi" w:hAnsiTheme="minorHAnsi" w:cstheme="minorHAnsi"/>
          <w:szCs w:val="22"/>
        </w:rPr>
        <w:t>“</w:t>
      </w:r>
      <w:r w:rsidR="00880203" w:rsidRPr="00243727">
        <w:rPr>
          <w:rFonts w:asciiTheme="minorHAnsi" w:hAnsiTheme="minorHAnsi" w:cstheme="minorHAnsi"/>
          <w:szCs w:val="22"/>
        </w:rPr>
        <w:t xml:space="preserve"> v rám</w:t>
      </w:r>
      <w:r w:rsidR="00880203">
        <w:rPr>
          <w:rFonts w:asciiTheme="minorHAnsi" w:hAnsiTheme="minorHAnsi" w:cstheme="minorHAnsi"/>
        </w:rPr>
        <w:t xml:space="preserve">ci projektu „Rekonstrukce učeben pro obor Informační technologie včetně posílení vnitřní konektivity školy“, reg. č. </w:t>
      </w:r>
      <w:r w:rsidR="00880203" w:rsidRPr="00880203">
        <w:rPr>
          <w:rFonts w:asciiTheme="minorHAnsi" w:hAnsiTheme="minorHAnsi" w:cstheme="minorHAnsi"/>
        </w:rPr>
        <w:t>CZ.06.2.67/0.0/0.0/16_066/0005009</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14:paraId="2CF0074C" w14:textId="77777777"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14:paraId="0F54A8FB" w14:textId="7F9FDF8C"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w:t>
      </w:r>
      <w:r w:rsidR="00457CAF">
        <w:rPr>
          <w:rFonts w:asciiTheme="minorHAnsi" w:hAnsiTheme="minorHAnsi" w:cstheme="minorHAnsi"/>
          <w:snapToGrid w:val="0"/>
          <w:color w:val="000000"/>
        </w:rPr>
        <w:t>,</w:t>
      </w:r>
      <w:r w:rsidR="00AA3D9B" w:rsidRPr="00CC32C2">
        <w:rPr>
          <w:rFonts w:asciiTheme="minorHAnsi" w:hAnsiTheme="minorHAnsi" w:cstheme="minorHAnsi"/>
          <w:snapToGrid w:val="0"/>
          <w:color w:val="000000"/>
        </w:rPr>
        <w:t xml:space="preserve">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w:t>
      </w:r>
      <w:r w:rsidR="000261BF">
        <w:rPr>
          <w:rFonts w:asciiTheme="minorHAnsi" w:hAnsiTheme="minorHAnsi" w:cstheme="minorHAnsi"/>
          <w:snapToGrid w:val="0"/>
          <w:color w:val="000000"/>
        </w:rPr>
        <w:br/>
      </w:r>
      <w:r w:rsidR="00AA3D9B" w:rsidRPr="00CC32C2">
        <w:rPr>
          <w:rFonts w:asciiTheme="minorHAnsi" w:hAnsiTheme="minorHAnsi" w:cstheme="minorHAnsi"/>
          <w:snapToGrid w:val="0"/>
          <w:color w:val="000000"/>
        </w:rPr>
        <w:t>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14:paraId="3DE36BC4" w14:textId="77777777" w:rsidR="00CC32C2" w:rsidRPr="00CC32C2" w:rsidRDefault="00CC32C2" w:rsidP="005060E4">
      <w:pPr>
        <w:pStyle w:val="Bezmezer"/>
        <w:rPr>
          <w:snapToGrid w:val="0"/>
        </w:rPr>
      </w:pPr>
    </w:p>
    <w:p w14:paraId="58AA1C16" w14:textId="77777777" w:rsidR="00EF61E0" w:rsidRPr="00AA3D9B" w:rsidRDefault="00EF61E0" w:rsidP="00EF61E0">
      <w:pPr>
        <w:suppressAutoHyphens w:val="0"/>
        <w:spacing w:line="276" w:lineRule="auto"/>
        <w:rPr>
          <w:rFonts w:asciiTheme="minorHAnsi" w:hAnsiTheme="minorHAnsi" w:cstheme="minorHAnsi"/>
          <w:lang w:eastAsia="cs-CZ"/>
        </w:rPr>
      </w:pPr>
    </w:p>
    <w:p w14:paraId="110468B0" w14:textId="77777777" w:rsidR="00EF61E0" w:rsidRPr="008F1800" w:rsidRDefault="00EF61E0"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14:paraId="7130E29B" w14:textId="77777777" w:rsidR="00EF61E0" w:rsidRDefault="00EF61E0" w:rsidP="005060E4">
      <w:pPr>
        <w:pStyle w:val="Bezmezer"/>
        <w:rPr>
          <w:snapToGrid w:val="0"/>
        </w:rPr>
      </w:pPr>
    </w:p>
    <w:p w14:paraId="67ABCAC0" w14:textId="365DE36B"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14:paraId="448E27F4" w14:textId="2ABE7314" w:rsidR="00E96B22" w:rsidRDefault="00AA3D9B" w:rsidP="00D350FA">
      <w:pPr>
        <w:spacing w:line="276" w:lineRule="auto"/>
        <w:ind w:left="426"/>
        <w:jc w:val="both"/>
        <w:rPr>
          <w:rFonts w:ascii="Calibri" w:hAnsi="Calibri"/>
          <w:szCs w:val="22"/>
          <w:lang w:eastAsia="cs-CZ"/>
        </w:rPr>
      </w:pPr>
      <w:r w:rsidRPr="00CC32C2">
        <w:rPr>
          <w:rFonts w:asciiTheme="minorHAnsi" w:hAnsiTheme="minorHAnsi" w:cstheme="minorHAnsi"/>
        </w:rPr>
        <w:t>P</w:t>
      </w:r>
      <w:r w:rsidR="00EF0C13">
        <w:rPr>
          <w:rFonts w:asciiTheme="minorHAnsi" w:hAnsiTheme="minorHAnsi" w:cstheme="minorHAnsi"/>
        </w:rPr>
        <w:t xml:space="preserve">ředmětem této Smlouvy </w:t>
      </w:r>
      <w:r w:rsidR="00EF0C13" w:rsidRPr="00EF0C13">
        <w:rPr>
          <w:rFonts w:ascii="Calibri" w:hAnsi="Calibri"/>
          <w:szCs w:val="22"/>
          <w:lang w:eastAsia="cs-CZ"/>
        </w:rPr>
        <w:t>je dodávka</w:t>
      </w:r>
      <w:r w:rsidR="00E96B22">
        <w:rPr>
          <w:rFonts w:ascii="Calibri" w:hAnsi="Calibri"/>
          <w:szCs w:val="22"/>
          <w:lang w:eastAsia="cs-CZ"/>
        </w:rPr>
        <w:t xml:space="preserve"> </w:t>
      </w:r>
      <w:r w:rsidR="00052842">
        <w:rPr>
          <w:rFonts w:ascii="Calibri" w:hAnsi="Calibri"/>
          <w:szCs w:val="22"/>
          <w:lang w:eastAsia="cs-CZ"/>
        </w:rPr>
        <w:t>serverů, licencí a switchů včetně příslušenství</w:t>
      </w:r>
      <w:r w:rsidR="00E96B22">
        <w:rPr>
          <w:rFonts w:ascii="Calibri" w:hAnsi="Calibri"/>
          <w:szCs w:val="22"/>
          <w:lang w:eastAsia="cs-CZ"/>
        </w:rPr>
        <w:t>, a to</w:t>
      </w:r>
      <w:r w:rsidR="00D350FA">
        <w:rPr>
          <w:rFonts w:ascii="Calibri" w:hAnsi="Calibri"/>
          <w:szCs w:val="22"/>
          <w:lang w:eastAsia="cs-CZ"/>
        </w:rPr>
        <w:t>:</w:t>
      </w:r>
    </w:p>
    <w:p w14:paraId="68F5C497" w14:textId="37D16DA5"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Servery</w:t>
      </w:r>
    </w:p>
    <w:p w14:paraId="3783BA16" w14:textId="77777777"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 xml:space="preserve">zdroj nepřerušovaného napájení </w:t>
      </w:r>
    </w:p>
    <w:p w14:paraId="5386A0AD" w14:textId="77777777"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síťová příslušenství</w:t>
      </w:r>
    </w:p>
    <w:p w14:paraId="6ECF0003" w14:textId="77777777"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licence</w:t>
      </w:r>
    </w:p>
    <w:p w14:paraId="164053E6" w14:textId="77777777"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 xml:space="preserve">switche </w:t>
      </w:r>
    </w:p>
    <w:p w14:paraId="3CDF6C1B" w14:textId="77777777"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optické moduly</w:t>
      </w:r>
    </w:p>
    <w:p w14:paraId="62432192" w14:textId="77777777"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spoje</w:t>
      </w:r>
    </w:p>
    <w:p w14:paraId="446BCF1B" w14:textId="78681D31" w:rsidR="00052842" w:rsidRPr="00243727" w:rsidRDefault="00052842" w:rsidP="00D350FA">
      <w:pPr>
        <w:numPr>
          <w:ilvl w:val="0"/>
          <w:numId w:val="9"/>
        </w:numPr>
        <w:spacing w:line="276" w:lineRule="auto"/>
        <w:ind w:left="993" w:firstLine="0"/>
        <w:jc w:val="both"/>
        <w:rPr>
          <w:rFonts w:asciiTheme="minorHAnsi" w:eastAsia="Calibri" w:hAnsiTheme="minorHAnsi"/>
          <w:szCs w:val="22"/>
          <w:lang w:eastAsia="en-US"/>
        </w:rPr>
      </w:pPr>
      <w:r w:rsidRPr="00243727">
        <w:rPr>
          <w:rFonts w:asciiTheme="minorHAnsi" w:eastAsia="Calibri" w:hAnsiTheme="minorHAnsi"/>
          <w:szCs w:val="22"/>
          <w:lang w:eastAsia="en-US"/>
        </w:rPr>
        <w:t>související instalační práce</w:t>
      </w:r>
      <w:r w:rsidR="009A65BA" w:rsidRPr="00243727">
        <w:rPr>
          <w:rFonts w:asciiTheme="minorHAnsi" w:eastAsia="Calibri" w:hAnsiTheme="minorHAnsi"/>
          <w:szCs w:val="22"/>
          <w:lang w:eastAsia="en-US"/>
        </w:rPr>
        <w:t xml:space="preserve"> včetně stavebních úprav</w:t>
      </w:r>
    </w:p>
    <w:p w14:paraId="6CFBC4E0" w14:textId="4D34E13A" w:rsidR="00E96B22" w:rsidRPr="00457CAF" w:rsidRDefault="00E96B22" w:rsidP="00D350FA">
      <w:pPr>
        <w:spacing w:line="276" w:lineRule="auto"/>
        <w:ind w:left="426"/>
        <w:jc w:val="both"/>
        <w:rPr>
          <w:rFonts w:asciiTheme="minorHAnsi" w:hAnsiTheme="minorHAnsi" w:cstheme="minorHAnsi"/>
        </w:rPr>
      </w:pPr>
      <w:r w:rsidRPr="00457CAF">
        <w:rPr>
          <w:rFonts w:asciiTheme="minorHAnsi" w:hAnsiTheme="minorHAnsi" w:cstheme="minorHAnsi"/>
        </w:rPr>
        <w:t>vše podle specifikace uvedené v Příloze č. 1 této Smlouvy.</w:t>
      </w:r>
    </w:p>
    <w:p w14:paraId="11BCB6D2" w14:textId="77777777" w:rsidR="009B6759" w:rsidRPr="00457CAF" w:rsidRDefault="009B6759" w:rsidP="00D350FA">
      <w:pPr>
        <w:spacing w:line="276" w:lineRule="auto"/>
        <w:ind w:left="426"/>
        <w:jc w:val="both"/>
        <w:rPr>
          <w:rFonts w:asciiTheme="minorHAnsi" w:hAnsiTheme="minorHAnsi" w:cstheme="minorHAnsi"/>
        </w:rPr>
      </w:pPr>
    </w:p>
    <w:p w14:paraId="0FBE4A11" w14:textId="7CE0BB7D" w:rsidR="00EF0C13" w:rsidRPr="00457CAF" w:rsidRDefault="009A65BA" w:rsidP="00D350FA">
      <w:pPr>
        <w:spacing w:line="276" w:lineRule="auto"/>
        <w:ind w:left="426"/>
        <w:jc w:val="both"/>
        <w:rPr>
          <w:rFonts w:asciiTheme="minorHAnsi" w:hAnsiTheme="minorHAnsi" w:cstheme="minorHAnsi"/>
        </w:rPr>
      </w:pPr>
      <w:r w:rsidRPr="00457CAF">
        <w:rPr>
          <w:rFonts w:asciiTheme="minorHAnsi" w:hAnsiTheme="minorHAnsi" w:cstheme="minorHAnsi"/>
        </w:rPr>
        <w:t xml:space="preserve">Veškeré zařízení </w:t>
      </w:r>
      <w:r w:rsidR="00EF0C13" w:rsidRPr="00457CAF">
        <w:rPr>
          <w:rFonts w:asciiTheme="minorHAnsi" w:hAnsiTheme="minorHAnsi" w:cstheme="minorHAnsi"/>
        </w:rPr>
        <w:t xml:space="preserve">musí být kompatibilní se stávajícím zařízením a systémy ve </w:t>
      </w:r>
      <w:r w:rsidRPr="00457CAF">
        <w:rPr>
          <w:rFonts w:asciiTheme="minorHAnsi" w:hAnsiTheme="minorHAnsi" w:cstheme="minorHAnsi"/>
        </w:rPr>
        <w:t>Střední škole informatiky a finančních služeb, Plzeň, Klatovská 200 G</w:t>
      </w:r>
      <w:r w:rsidR="00EF0C13" w:rsidRPr="00457CAF">
        <w:rPr>
          <w:rFonts w:asciiTheme="minorHAnsi" w:hAnsiTheme="minorHAnsi" w:cstheme="minorHAnsi"/>
        </w:rPr>
        <w:t>.</w:t>
      </w:r>
    </w:p>
    <w:p w14:paraId="1F5FC131" w14:textId="51C76B2D" w:rsidR="00EF0C13" w:rsidRPr="00457CAF" w:rsidRDefault="00EF0C13" w:rsidP="00D350FA">
      <w:pPr>
        <w:spacing w:line="276" w:lineRule="auto"/>
        <w:ind w:left="426"/>
        <w:jc w:val="both"/>
        <w:rPr>
          <w:rFonts w:asciiTheme="minorHAnsi" w:hAnsiTheme="minorHAnsi" w:cstheme="minorHAnsi"/>
        </w:rPr>
      </w:pPr>
      <w:r w:rsidRPr="00457CAF">
        <w:rPr>
          <w:rFonts w:asciiTheme="minorHAnsi" w:hAnsiTheme="minorHAnsi" w:cstheme="minorHAnsi"/>
        </w:rPr>
        <w:t xml:space="preserve">Technická specifikace a další požadavky </w:t>
      </w:r>
      <w:r w:rsidR="00446081" w:rsidRPr="00457CAF">
        <w:rPr>
          <w:rFonts w:asciiTheme="minorHAnsi" w:hAnsiTheme="minorHAnsi" w:cstheme="minorHAnsi"/>
        </w:rPr>
        <w:t>Kupujícího</w:t>
      </w:r>
      <w:r w:rsidRPr="00457CAF">
        <w:rPr>
          <w:rFonts w:asciiTheme="minorHAnsi" w:hAnsiTheme="minorHAnsi" w:cstheme="minorHAnsi"/>
        </w:rPr>
        <w:t xml:space="preserve"> jsou uvedeny v Příloze č. 1 této Smlouvy (Technická specifikace).</w:t>
      </w:r>
    </w:p>
    <w:p w14:paraId="407E7D01" w14:textId="5A8C331F" w:rsidR="00EF0C13" w:rsidRPr="00457CAF" w:rsidRDefault="00EF0C13" w:rsidP="00D350FA">
      <w:pPr>
        <w:spacing w:line="276" w:lineRule="auto"/>
        <w:ind w:left="426"/>
        <w:jc w:val="both"/>
        <w:rPr>
          <w:rFonts w:asciiTheme="minorHAnsi" w:hAnsiTheme="minorHAnsi" w:cstheme="minorHAnsi"/>
        </w:rPr>
      </w:pPr>
      <w:r w:rsidRPr="00457CAF">
        <w:rPr>
          <w:rFonts w:asciiTheme="minorHAnsi" w:hAnsiTheme="minorHAnsi" w:cstheme="minorHAnsi"/>
        </w:rPr>
        <w:t xml:space="preserve">Součásti dodávky bude také </w:t>
      </w:r>
      <w:r w:rsidR="00EE655F" w:rsidRPr="00457CAF">
        <w:rPr>
          <w:rFonts w:asciiTheme="minorHAnsi" w:hAnsiTheme="minorHAnsi" w:cstheme="minorHAnsi"/>
        </w:rPr>
        <w:t xml:space="preserve">zejména </w:t>
      </w:r>
      <w:r w:rsidRPr="00457CAF">
        <w:rPr>
          <w:rFonts w:asciiTheme="minorHAnsi" w:hAnsiTheme="minorHAnsi" w:cstheme="minorHAnsi"/>
        </w:rPr>
        <w:t xml:space="preserve">doprava do sídla </w:t>
      </w:r>
      <w:r w:rsidR="00254F80" w:rsidRPr="00457CAF">
        <w:rPr>
          <w:rFonts w:asciiTheme="minorHAnsi" w:hAnsiTheme="minorHAnsi" w:cstheme="minorHAnsi"/>
        </w:rPr>
        <w:t>Kupujícího</w:t>
      </w:r>
      <w:r w:rsidRPr="00457CAF">
        <w:rPr>
          <w:rFonts w:asciiTheme="minorHAnsi" w:hAnsiTheme="minorHAnsi" w:cstheme="minorHAnsi"/>
        </w:rPr>
        <w:t>, instalace, montáž zboží a</w:t>
      </w:r>
      <w:r w:rsidR="00D350FA">
        <w:rPr>
          <w:rFonts w:asciiTheme="minorHAnsi" w:hAnsiTheme="minorHAnsi" w:cstheme="minorHAnsi"/>
        </w:rPr>
        <w:t> </w:t>
      </w:r>
      <w:r w:rsidRPr="00457CAF">
        <w:rPr>
          <w:rFonts w:asciiTheme="minorHAnsi" w:hAnsiTheme="minorHAnsi" w:cstheme="minorHAnsi"/>
        </w:rPr>
        <w:t>zaškolení obsluhy</w:t>
      </w:r>
      <w:r w:rsidR="009A65BA" w:rsidRPr="00457CAF">
        <w:rPr>
          <w:rFonts w:asciiTheme="minorHAnsi" w:hAnsiTheme="minorHAnsi" w:cstheme="minorHAnsi"/>
        </w:rPr>
        <w:t xml:space="preserve"> včetně souvisejíc</w:t>
      </w:r>
      <w:r w:rsidR="00853CFB" w:rsidRPr="00457CAF">
        <w:rPr>
          <w:rFonts w:asciiTheme="minorHAnsi" w:hAnsiTheme="minorHAnsi" w:cstheme="minorHAnsi"/>
        </w:rPr>
        <w:t>ích</w:t>
      </w:r>
      <w:r w:rsidR="009A65BA" w:rsidRPr="00457CAF">
        <w:rPr>
          <w:rFonts w:asciiTheme="minorHAnsi" w:hAnsiTheme="minorHAnsi" w:cstheme="minorHAnsi"/>
        </w:rPr>
        <w:t xml:space="preserve"> instalačních prací a stavebních úprav</w:t>
      </w:r>
      <w:r w:rsidRPr="00457CAF">
        <w:rPr>
          <w:rFonts w:asciiTheme="minorHAnsi" w:hAnsiTheme="minorHAnsi" w:cstheme="minorHAnsi"/>
        </w:rPr>
        <w:t>.</w:t>
      </w:r>
    </w:p>
    <w:p w14:paraId="258C1FE2" w14:textId="77777777" w:rsidR="00EF0C13" w:rsidRPr="005678A3" w:rsidRDefault="00B65DD2" w:rsidP="00D350FA">
      <w:pPr>
        <w:spacing w:line="276" w:lineRule="auto"/>
        <w:ind w:left="426"/>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14:paraId="76E1FC40" w14:textId="77777777" w:rsidR="00EE655F" w:rsidRDefault="00EE655F" w:rsidP="00D350FA">
      <w:pPr>
        <w:spacing w:line="276" w:lineRule="auto"/>
        <w:ind w:left="426"/>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14:paraId="56970DF2" w14:textId="77777777" w:rsidR="005925A6" w:rsidRDefault="005925A6" w:rsidP="00457CAF">
      <w:pPr>
        <w:spacing w:line="276" w:lineRule="auto"/>
        <w:ind w:left="357" w:hanging="357"/>
        <w:jc w:val="both"/>
        <w:rPr>
          <w:rFonts w:asciiTheme="minorHAnsi" w:hAnsiTheme="minorHAnsi" w:cstheme="minorHAnsi"/>
        </w:rPr>
      </w:pPr>
    </w:p>
    <w:p w14:paraId="7BFEEFED" w14:textId="77777777"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 xml:space="preserve">místě a čase. Dodaný předmět koupě musí být také vhodný a plně použitelný pro sjednaný účel jeho použití uvedený v této </w:t>
      </w:r>
      <w:r w:rsidR="00AA3D9B" w:rsidRPr="000F71BC">
        <w:rPr>
          <w:rFonts w:asciiTheme="minorHAnsi" w:hAnsiTheme="minorHAnsi" w:cstheme="minorHAnsi"/>
        </w:rPr>
        <w:lastRenderedPageBreak/>
        <w:t>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14:paraId="7E475054" w14:textId="3738B711"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w:t>
      </w:r>
      <w:r w:rsidR="00AA3D9B" w:rsidRPr="00764C3C">
        <w:rPr>
          <w:rFonts w:asciiTheme="minorHAnsi" w:hAnsiTheme="minorHAnsi" w:cstheme="minorHAnsi"/>
        </w:rPr>
        <w:t xml:space="preserve">předmětu plnění je dodání předmětu </w:t>
      </w:r>
      <w:r w:rsidR="00421669" w:rsidRPr="00764C3C">
        <w:rPr>
          <w:rFonts w:asciiTheme="minorHAnsi" w:hAnsiTheme="minorHAnsi" w:cstheme="minorHAnsi"/>
        </w:rPr>
        <w:t>koupě</w:t>
      </w:r>
      <w:r w:rsidR="00AA3D9B" w:rsidRPr="00764C3C">
        <w:rPr>
          <w:rFonts w:asciiTheme="minorHAnsi" w:hAnsiTheme="minorHAnsi" w:cstheme="minorHAnsi"/>
        </w:rPr>
        <w:t xml:space="preserve"> do místa plnění, </w:t>
      </w:r>
      <w:r w:rsidR="00EE655F" w:rsidRPr="00764C3C">
        <w:rPr>
          <w:rFonts w:asciiTheme="minorHAnsi" w:hAnsiTheme="minorHAnsi" w:cstheme="minorHAnsi"/>
        </w:rPr>
        <w:t xml:space="preserve">předání zboží Kupujícímu, </w:t>
      </w:r>
      <w:r w:rsidR="00AA3D9B" w:rsidRPr="00764C3C">
        <w:rPr>
          <w:rFonts w:asciiTheme="minorHAnsi" w:hAnsiTheme="minorHAnsi" w:cstheme="minorHAnsi"/>
        </w:rPr>
        <w:t>instalace a montáž,</w:t>
      </w:r>
      <w:r w:rsidR="006B15B2">
        <w:rPr>
          <w:rFonts w:asciiTheme="minorHAnsi" w:hAnsiTheme="minorHAnsi" w:cstheme="minorHAnsi"/>
        </w:rPr>
        <w:t xml:space="preserve"> </w:t>
      </w:r>
      <w:r w:rsidR="00AA3D9B" w:rsidRPr="00764C3C">
        <w:rPr>
          <w:rFonts w:asciiTheme="minorHAnsi" w:hAnsiTheme="minorHAnsi" w:cstheme="minorHAnsi"/>
        </w:rPr>
        <w:t xml:space="preserve">uvedení do </w:t>
      </w:r>
      <w:r w:rsidR="00AA3D9B" w:rsidRPr="00254F80">
        <w:rPr>
          <w:rFonts w:asciiTheme="minorHAnsi" w:hAnsiTheme="minorHAnsi" w:cstheme="minorHAnsi"/>
        </w:rPr>
        <w:t>provozu včetně prověření bezchybné funkčnosti</w:t>
      </w:r>
      <w:r w:rsidR="00EF0C13" w:rsidRPr="00254F80">
        <w:rPr>
          <w:rFonts w:asciiTheme="minorHAnsi" w:hAnsiTheme="minorHAnsi" w:cstheme="minorHAnsi"/>
        </w:rPr>
        <w:t xml:space="preserve"> </w:t>
      </w:r>
      <w:r w:rsidR="00066943" w:rsidRPr="00254F80">
        <w:rPr>
          <w:rFonts w:asciiTheme="minorHAnsi" w:hAnsiTheme="minorHAnsi" w:cstheme="minorHAnsi"/>
        </w:rPr>
        <w:t>a</w:t>
      </w:r>
      <w:r w:rsidR="00D350FA">
        <w:rPr>
          <w:rFonts w:asciiTheme="minorHAnsi" w:hAnsiTheme="minorHAnsi" w:cstheme="minorHAnsi"/>
        </w:rPr>
        <w:t> </w:t>
      </w:r>
      <w:r w:rsidR="00066943" w:rsidRPr="00254F80">
        <w:rPr>
          <w:rFonts w:asciiTheme="minorHAnsi" w:hAnsiTheme="minorHAnsi" w:cstheme="minorHAnsi"/>
        </w:rPr>
        <w:t>zaškolení zaměstnanců</w:t>
      </w:r>
      <w:r w:rsidR="00EF0C13" w:rsidRPr="00254F80">
        <w:rPr>
          <w:rFonts w:asciiTheme="minorHAnsi" w:hAnsiTheme="minorHAnsi" w:cstheme="minorHAnsi"/>
        </w:rPr>
        <w:t xml:space="preserve"> Kupujícího</w:t>
      </w:r>
      <w:r w:rsidR="00EE655F" w:rsidRPr="00254F80">
        <w:rPr>
          <w:rFonts w:asciiTheme="minorHAnsi" w:hAnsiTheme="minorHAnsi" w:cstheme="minorHAnsi"/>
        </w:rPr>
        <w:t xml:space="preserve"> v obsluze a údržbě zboží, případná likvidace vzniklého odpadu</w:t>
      </w:r>
      <w:r w:rsidR="00421669" w:rsidRPr="00254F80">
        <w:rPr>
          <w:rFonts w:asciiTheme="minorHAnsi" w:hAnsiTheme="minorHAnsi" w:cstheme="minorHAnsi"/>
        </w:rPr>
        <w:t>.</w:t>
      </w:r>
    </w:p>
    <w:p w14:paraId="10E1A2D3" w14:textId="77777777"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14:paraId="3B303951" w14:textId="77777777"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14:paraId="2BEE7165" w14:textId="0432279C" w:rsidR="00853CFB"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čl.3.1. Smlouvy </w:t>
      </w:r>
      <w:r w:rsidR="00797C05">
        <w:rPr>
          <w:rFonts w:asciiTheme="minorHAnsi" w:hAnsiTheme="minorHAnsi" w:cstheme="minorHAnsi"/>
        </w:rPr>
        <w:t xml:space="preserve">   </w:t>
      </w:r>
      <w:r w:rsidR="005925A6">
        <w:rPr>
          <w:rFonts w:asciiTheme="minorHAnsi" w:hAnsiTheme="minorHAnsi" w:cstheme="minorHAnsi"/>
        </w:rPr>
        <w:t>a</w:t>
      </w:r>
      <w:r w:rsidR="00D350FA">
        <w:rPr>
          <w:rFonts w:asciiTheme="minorHAnsi" w:hAnsiTheme="minorHAnsi" w:cstheme="minorHAnsi"/>
        </w:rPr>
        <w:t> </w:t>
      </w:r>
      <w:r w:rsidR="005925A6">
        <w:rPr>
          <w:rFonts w:asciiTheme="minorHAnsi" w:hAnsiTheme="minorHAnsi" w:cstheme="minorHAnsi"/>
        </w:rPr>
        <w:t>dle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 xml:space="preserve"> a</w:t>
      </w:r>
      <w:r w:rsidR="00D350FA">
        <w:rPr>
          <w:rFonts w:asciiTheme="minorHAnsi" w:hAnsiTheme="minorHAnsi" w:cstheme="minorHAnsi"/>
        </w:rPr>
        <w:t> </w:t>
      </w:r>
      <w:r>
        <w:rPr>
          <w:rFonts w:asciiTheme="minorHAnsi" w:hAnsiTheme="minorHAnsi" w:cstheme="minorHAnsi"/>
        </w:rPr>
        <w:t>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veřejné zakázky uvedené ve čl.2</w:t>
      </w:r>
      <w:r w:rsidR="00CF3AE6">
        <w:rPr>
          <w:rFonts w:asciiTheme="minorHAnsi" w:hAnsiTheme="minorHAnsi" w:cstheme="minorHAnsi"/>
        </w:rPr>
        <w:t>.1. Smlouvy.</w:t>
      </w:r>
      <w:r w:rsidR="00184795">
        <w:rPr>
          <w:rFonts w:asciiTheme="minorHAnsi" w:hAnsiTheme="minorHAnsi" w:cstheme="minorHAnsi"/>
        </w:rPr>
        <w:t xml:space="preserve"> </w:t>
      </w:r>
    </w:p>
    <w:p w14:paraId="1BCA6035" w14:textId="77777777" w:rsidR="0056776C" w:rsidRDefault="00853CFB" w:rsidP="000F71BC">
      <w:pPr>
        <w:spacing w:line="276" w:lineRule="auto"/>
        <w:ind w:left="357" w:hanging="357"/>
        <w:jc w:val="both"/>
        <w:rPr>
          <w:rFonts w:asciiTheme="minorHAnsi" w:hAnsiTheme="minorHAnsi" w:cstheme="minorHAnsi"/>
        </w:rPr>
      </w:pPr>
      <w:r>
        <w:rPr>
          <w:rFonts w:asciiTheme="minorHAnsi" w:hAnsiTheme="minorHAnsi" w:cstheme="minorHAnsi"/>
        </w:rPr>
        <w:t xml:space="preserve">3.7 </w:t>
      </w:r>
      <w:r w:rsidRPr="002D4919">
        <w:rPr>
          <w:rFonts w:asciiTheme="minorHAnsi" w:hAnsiTheme="minorHAnsi" w:cstheme="minorHAnsi"/>
          <w:b/>
        </w:rPr>
        <w:t xml:space="preserve">Prodávající </w:t>
      </w:r>
      <w:r w:rsidR="002D4919" w:rsidRPr="002D4919">
        <w:rPr>
          <w:rFonts w:asciiTheme="minorHAnsi" w:hAnsiTheme="minorHAnsi" w:cstheme="minorHAnsi"/>
          <w:b/>
        </w:rPr>
        <w:t xml:space="preserve">se zavazuje, že </w:t>
      </w:r>
      <w:r w:rsidRPr="002D4919">
        <w:rPr>
          <w:rFonts w:asciiTheme="minorHAnsi" w:hAnsiTheme="minorHAnsi" w:cstheme="minorHAnsi"/>
          <w:b/>
        </w:rPr>
        <w:t xml:space="preserve">při provádění instalačních a stavebních prací </w:t>
      </w:r>
      <w:r w:rsidR="002D4919" w:rsidRPr="002D4919">
        <w:rPr>
          <w:rFonts w:asciiTheme="minorHAnsi" w:hAnsiTheme="minorHAnsi" w:cstheme="minorHAnsi"/>
          <w:b/>
        </w:rPr>
        <w:t xml:space="preserve">bude spolupracovat </w:t>
      </w:r>
      <w:r w:rsidRPr="002D4919">
        <w:rPr>
          <w:rFonts w:asciiTheme="minorHAnsi" w:hAnsiTheme="minorHAnsi" w:cstheme="minorHAnsi"/>
          <w:b/>
        </w:rPr>
        <w:t xml:space="preserve">s dodavatelem, který byl vybrán v související části, a </w:t>
      </w:r>
      <w:r w:rsidR="000F36DF">
        <w:rPr>
          <w:rFonts w:asciiTheme="minorHAnsi" w:hAnsiTheme="minorHAnsi" w:cstheme="minorHAnsi"/>
          <w:b/>
        </w:rPr>
        <w:t>Kupujícím</w:t>
      </w:r>
      <w:r w:rsidRPr="002D4919">
        <w:rPr>
          <w:rFonts w:asciiTheme="minorHAnsi" w:hAnsiTheme="minorHAnsi" w:cstheme="minorHAnsi"/>
        </w:rPr>
        <w:t xml:space="preserve">. </w:t>
      </w:r>
    </w:p>
    <w:p w14:paraId="4413A8E6" w14:textId="67024DCC" w:rsidR="008E29CD" w:rsidRPr="002D4919" w:rsidRDefault="0056776C" w:rsidP="000F71BC">
      <w:pPr>
        <w:spacing w:line="276" w:lineRule="auto"/>
        <w:ind w:left="357" w:hanging="357"/>
        <w:jc w:val="both"/>
        <w:rPr>
          <w:rFonts w:asciiTheme="minorHAnsi" w:hAnsiTheme="minorHAnsi" w:cstheme="minorHAnsi"/>
          <w:color w:val="000000"/>
        </w:rPr>
      </w:pPr>
      <w:r>
        <w:rPr>
          <w:rFonts w:asciiTheme="minorHAnsi" w:hAnsiTheme="minorHAnsi" w:cstheme="minorHAnsi"/>
        </w:rPr>
        <w:t xml:space="preserve">3.8 </w:t>
      </w:r>
      <w:r w:rsidR="00853CFB" w:rsidRPr="002D4919">
        <w:rPr>
          <w:rFonts w:asciiTheme="minorHAnsi" w:hAnsiTheme="minorHAnsi" w:cstheme="minorHAnsi"/>
        </w:rPr>
        <w:t xml:space="preserve">Konkrétní způsob poskytnutí dodávek a koordinací postupů a průběhu provádění stavebních úprav a instalací zařízení společně s vítězným </w:t>
      </w:r>
      <w:r w:rsidR="002D4919" w:rsidRPr="002D4919">
        <w:rPr>
          <w:rFonts w:asciiTheme="minorHAnsi" w:hAnsiTheme="minorHAnsi" w:cstheme="minorHAnsi"/>
        </w:rPr>
        <w:t xml:space="preserve">dodavatelem druhé části </w:t>
      </w:r>
      <w:r w:rsidR="000F36DF">
        <w:rPr>
          <w:rFonts w:asciiTheme="minorHAnsi" w:hAnsiTheme="minorHAnsi" w:cstheme="minorHAnsi"/>
        </w:rPr>
        <w:t xml:space="preserve">a Kupujícím </w:t>
      </w:r>
      <w:r w:rsidR="002D4919" w:rsidRPr="002D4919">
        <w:rPr>
          <w:rFonts w:asciiTheme="minorHAnsi" w:hAnsiTheme="minorHAnsi" w:cstheme="minorHAnsi"/>
        </w:rPr>
        <w:t>bu</w:t>
      </w:r>
      <w:r w:rsidR="00853CFB" w:rsidRPr="002D4919">
        <w:rPr>
          <w:rFonts w:asciiTheme="minorHAnsi" w:hAnsiTheme="minorHAnsi" w:cstheme="minorHAnsi"/>
        </w:rPr>
        <w:t xml:space="preserve">de určen </w:t>
      </w:r>
      <w:r w:rsidR="00853CFB" w:rsidRPr="001C2D0E">
        <w:rPr>
          <w:rFonts w:asciiTheme="minorHAnsi" w:hAnsiTheme="minorHAnsi" w:cstheme="minorHAnsi"/>
          <w:b/>
        </w:rPr>
        <w:t>na základě závazného časového harmonogramu</w:t>
      </w:r>
      <w:r w:rsidR="00853CFB" w:rsidRPr="002D4919">
        <w:rPr>
          <w:rFonts w:asciiTheme="minorHAnsi" w:hAnsiTheme="minorHAnsi" w:cstheme="minorHAnsi"/>
        </w:rPr>
        <w:t>, který bude vytvořen a odsouhlasen</w:t>
      </w:r>
      <w:r w:rsidR="00853CFB" w:rsidRPr="002D4919">
        <w:rPr>
          <w:rFonts w:asciiTheme="minorHAnsi" w:hAnsiTheme="minorHAnsi" w:cstheme="minorHAnsi"/>
          <w:color w:val="000000"/>
        </w:rPr>
        <w:t xml:space="preserve"> po koordinační schůzce, která proběhne za účasti </w:t>
      </w:r>
      <w:r w:rsidR="000F36DF">
        <w:rPr>
          <w:rFonts w:asciiTheme="minorHAnsi" w:hAnsiTheme="minorHAnsi" w:cstheme="minorHAnsi"/>
          <w:color w:val="000000"/>
        </w:rPr>
        <w:t>Kupujícího</w:t>
      </w:r>
      <w:r>
        <w:rPr>
          <w:rFonts w:asciiTheme="minorHAnsi" w:hAnsiTheme="minorHAnsi" w:cstheme="minorHAnsi"/>
          <w:color w:val="000000"/>
        </w:rPr>
        <w:t xml:space="preserve">, Prodávajícího a </w:t>
      </w:r>
      <w:r w:rsidR="00853CFB" w:rsidRPr="002D4919">
        <w:rPr>
          <w:rFonts w:asciiTheme="minorHAnsi" w:hAnsiTheme="minorHAnsi" w:cstheme="minorHAnsi"/>
          <w:color w:val="000000"/>
        </w:rPr>
        <w:t xml:space="preserve">vybraného dodavatele </w:t>
      </w:r>
      <w:r>
        <w:rPr>
          <w:rFonts w:asciiTheme="minorHAnsi" w:hAnsiTheme="minorHAnsi" w:cstheme="minorHAnsi"/>
          <w:color w:val="000000"/>
        </w:rPr>
        <w:t xml:space="preserve">druhé části </w:t>
      </w:r>
      <w:r w:rsidR="006156DC">
        <w:rPr>
          <w:rFonts w:asciiTheme="minorHAnsi" w:hAnsiTheme="minorHAnsi" w:cstheme="minorHAnsi"/>
          <w:color w:val="000000"/>
        </w:rPr>
        <w:br/>
      </w:r>
      <w:bookmarkStart w:id="22" w:name="_GoBack"/>
      <w:bookmarkEnd w:id="22"/>
      <w:r>
        <w:rPr>
          <w:rFonts w:asciiTheme="minorHAnsi" w:hAnsiTheme="minorHAnsi" w:cstheme="minorHAnsi"/>
          <w:color w:val="000000"/>
        </w:rPr>
        <w:t>v rám</w:t>
      </w:r>
      <w:r w:rsidR="00853CFB" w:rsidRPr="002D4919">
        <w:rPr>
          <w:rFonts w:asciiTheme="minorHAnsi" w:hAnsiTheme="minorHAnsi" w:cstheme="minorHAnsi"/>
          <w:color w:val="000000"/>
        </w:rPr>
        <w:t>ci projektu „</w:t>
      </w:r>
      <w:r w:rsidR="00853CFB" w:rsidRPr="002D4919">
        <w:rPr>
          <w:rFonts w:asciiTheme="minorHAnsi" w:hAnsiTheme="minorHAnsi" w:cstheme="minorHAnsi"/>
          <w:b/>
          <w:bCs/>
          <w:color w:val="000000"/>
        </w:rPr>
        <w:t>Rekonstrukce učeben pro obor Informační technologie včetně posílení vnitřní konektivity školy</w:t>
      </w:r>
      <w:r w:rsidR="00853CFB" w:rsidRPr="002D4919">
        <w:rPr>
          <w:rFonts w:asciiTheme="minorHAnsi" w:hAnsiTheme="minorHAnsi" w:cstheme="minorHAnsi"/>
          <w:color w:val="000000"/>
        </w:rPr>
        <w:t>“</w:t>
      </w:r>
      <w:r w:rsidR="002D4919" w:rsidRPr="002D4919">
        <w:rPr>
          <w:rFonts w:asciiTheme="minorHAnsi" w:hAnsiTheme="minorHAnsi" w:cstheme="minorHAnsi"/>
          <w:color w:val="000000"/>
        </w:rPr>
        <w:t>.</w:t>
      </w:r>
    </w:p>
    <w:p w14:paraId="0FC98B64" w14:textId="71CE8B55" w:rsidR="002D4919" w:rsidRPr="002D4919" w:rsidRDefault="002D4919" w:rsidP="000F71BC">
      <w:pPr>
        <w:spacing w:line="276" w:lineRule="auto"/>
        <w:ind w:left="357" w:hanging="357"/>
        <w:jc w:val="both"/>
        <w:rPr>
          <w:rFonts w:asciiTheme="minorHAnsi" w:hAnsiTheme="minorHAnsi" w:cstheme="minorHAnsi"/>
        </w:rPr>
      </w:pPr>
      <w:r w:rsidRPr="002D4919">
        <w:rPr>
          <w:rFonts w:asciiTheme="minorHAnsi" w:hAnsiTheme="minorHAnsi" w:cstheme="minorHAnsi"/>
        </w:rPr>
        <w:t>3.</w:t>
      </w:r>
      <w:r w:rsidR="0056776C">
        <w:rPr>
          <w:rFonts w:asciiTheme="minorHAnsi" w:hAnsiTheme="minorHAnsi" w:cstheme="minorHAnsi"/>
        </w:rPr>
        <w:t>9</w:t>
      </w:r>
      <w:r w:rsidRPr="002D4919">
        <w:rPr>
          <w:rFonts w:asciiTheme="minorHAnsi" w:hAnsiTheme="minorHAnsi" w:cstheme="minorHAnsi"/>
        </w:rPr>
        <w:t xml:space="preserve"> Prodávající se zavazuje, že se zúčastní koordinační schůzky</w:t>
      </w:r>
      <w:r w:rsidR="000F36DF">
        <w:rPr>
          <w:rFonts w:asciiTheme="minorHAnsi" w:hAnsiTheme="minorHAnsi" w:cstheme="minorHAnsi"/>
        </w:rPr>
        <w:t xml:space="preserve">, </w:t>
      </w:r>
      <w:r w:rsidR="0056776C">
        <w:rPr>
          <w:rFonts w:asciiTheme="minorHAnsi" w:hAnsiTheme="minorHAnsi" w:cstheme="minorHAnsi"/>
        </w:rPr>
        <w:t>kterou</w:t>
      </w:r>
      <w:r w:rsidR="000F36DF">
        <w:rPr>
          <w:rFonts w:asciiTheme="minorHAnsi" w:hAnsiTheme="minorHAnsi" w:cstheme="minorHAnsi"/>
        </w:rPr>
        <w:t xml:space="preserve"> stanoví Kupující bezprostředně po uzavření Smlouvy</w:t>
      </w:r>
      <w:r w:rsidR="0056776C">
        <w:rPr>
          <w:rFonts w:asciiTheme="minorHAnsi" w:hAnsiTheme="minorHAnsi" w:cstheme="minorHAnsi"/>
        </w:rPr>
        <w:t xml:space="preserve"> a dodrží závazný časový harmonogram</w:t>
      </w:r>
      <w:r w:rsidR="000F36DF">
        <w:rPr>
          <w:rFonts w:asciiTheme="minorHAnsi" w:hAnsiTheme="minorHAnsi" w:cstheme="minorHAnsi"/>
        </w:rPr>
        <w:t xml:space="preserve">.  </w:t>
      </w:r>
      <w:r w:rsidR="003B28F1">
        <w:rPr>
          <w:rFonts w:asciiTheme="minorHAnsi" w:hAnsiTheme="minorHAnsi" w:cstheme="minorHAnsi"/>
        </w:rPr>
        <w:t>Časový harmonogram bude nahlášen minimálně 2 týdny před započetím prací.</w:t>
      </w:r>
      <w:r w:rsidRPr="002D4919">
        <w:rPr>
          <w:rFonts w:asciiTheme="minorHAnsi" w:hAnsiTheme="minorHAnsi" w:cstheme="minorHAnsi"/>
        </w:rPr>
        <w:t xml:space="preserve"> </w:t>
      </w:r>
    </w:p>
    <w:p w14:paraId="41435C8A" w14:textId="77777777" w:rsidR="00631F47" w:rsidRDefault="00631F47" w:rsidP="005060E4">
      <w:pPr>
        <w:pStyle w:val="Bezmezer"/>
      </w:pPr>
    </w:p>
    <w:p w14:paraId="504203EE" w14:textId="77777777" w:rsidR="00631F47" w:rsidRPr="00AA3D9B" w:rsidRDefault="00631F47" w:rsidP="005060E4">
      <w:pPr>
        <w:pStyle w:val="Bezmezer"/>
      </w:pPr>
    </w:p>
    <w:p w14:paraId="0F9DAD96" w14:textId="77777777" w:rsidR="00421669" w:rsidRPr="008F1800" w:rsidRDefault="00421669"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14:paraId="2F190B17" w14:textId="77777777" w:rsidR="00421669" w:rsidRPr="00421669" w:rsidRDefault="00421669" w:rsidP="00421669">
      <w:pPr>
        <w:spacing w:line="276" w:lineRule="auto"/>
        <w:rPr>
          <w:rFonts w:asciiTheme="minorHAnsi" w:hAnsiTheme="minorHAnsi" w:cstheme="minorHAnsi"/>
        </w:rPr>
      </w:pPr>
    </w:p>
    <w:p w14:paraId="6ECB42A6" w14:textId="1E7B91B4"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9A65BA" w:rsidRPr="000261BF">
        <w:rPr>
          <w:rFonts w:asciiTheme="minorHAnsi" w:hAnsiTheme="minorHAnsi" w:cstheme="minorHAnsi"/>
          <w:b/>
        </w:rPr>
        <w:t>Rekonstrukce učeben pro obor Informační technologie včetně posílení vnitřní konektivity školy</w:t>
      </w:r>
      <w:r w:rsidR="009A65BA">
        <w:rPr>
          <w:rFonts w:asciiTheme="minorHAnsi" w:hAnsiTheme="minorHAnsi" w:cstheme="minorHAnsi"/>
          <w:b/>
        </w:rPr>
        <w:t xml:space="preserve">“ </w:t>
      </w:r>
      <w:r w:rsidR="000643D1">
        <w:rPr>
          <w:rFonts w:asciiTheme="minorHAnsi" w:hAnsiTheme="minorHAnsi" w:cstheme="minorHAnsi"/>
        </w:rPr>
        <w:t>na 1. část VZ „</w:t>
      </w:r>
      <w:r w:rsidR="009A65BA" w:rsidRPr="009A65BA">
        <w:rPr>
          <w:rFonts w:asciiTheme="minorHAnsi" w:hAnsiTheme="minorHAnsi" w:cstheme="minorHAnsi"/>
          <w:b/>
        </w:rPr>
        <w:t>Servery, licence a switche včetně příslušenstv</w:t>
      </w:r>
      <w:r w:rsidR="009A65BA">
        <w:rPr>
          <w:rFonts w:asciiTheme="minorHAnsi" w:hAnsiTheme="minorHAnsi" w:cstheme="minorHAnsi"/>
          <w:b/>
        </w:rPr>
        <w:t>í</w:t>
      </w:r>
      <w:r w:rsidR="000643D1">
        <w:rPr>
          <w:rFonts w:asciiTheme="minorHAnsi" w:hAnsiTheme="minorHAnsi" w:cstheme="minorHAnsi"/>
        </w:rPr>
        <w:t>“</w:t>
      </w:r>
      <w:r w:rsidR="00B06150" w:rsidRPr="00CC32C2">
        <w:rPr>
          <w:rFonts w:asciiTheme="minorHAnsi" w:hAnsiTheme="minorHAnsi" w:cstheme="minorHAnsi"/>
        </w:rPr>
        <w:t>.</w:t>
      </w:r>
    </w:p>
    <w:p w14:paraId="06C8DD95" w14:textId="35BE1979"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Kupní cena bude uhrazena Kupujícím Prodávajícímu po předání a převzetí předmětu koupě</w:t>
      </w:r>
      <w:r w:rsidR="009A65BA">
        <w:rPr>
          <w:rFonts w:asciiTheme="minorHAnsi" w:hAnsiTheme="minorHAnsi" w:cstheme="minorHAnsi"/>
        </w:rPr>
        <w:br/>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14:paraId="62E95998" w14:textId="77777777"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14:paraId="2D1F0C76" w14:textId="77777777" w:rsidR="00036D83" w:rsidRDefault="00036D83" w:rsidP="00D350FA">
      <w:pPr>
        <w:spacing w:line="276" w:lineRule="auto"/>
        <w:ind w:left="357" w:firstLine="69"/>
        <w:jc w:val="both"/>
        <w:rPr>
          <w:rFonts w:asciiTheme="minorHAnsi" w:hAnsiTheme="minorHAnsi" w:cstheme="minorHAnsi"/>
        </w:rPr>
      </w:pPr>
      <w:r>
        <w:rPr>
          <w:rFonts w:asciiTheme="minorHAnsi" w:hAnsiTheme="minorHAnsi" w:cstheme="minorHAnsi"/>
        </w:rPr>
        <w:t>Cena jednotlivých položek je obsažena v Příloze č. 1 Smlouvy.</w:t>
      </w:r>
    </w:p>
    <w:p w14:paraId="1B2DE875" w14:textId="4156A8EB"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bez DPH podle zákona č. 235/2004 Sb., o dani z přidané hodnoty, ve znění pozdějších předpisů; ke Kupní ceně bude případně připočtena částka DPH, kterou bude Prodávající povinen uhradit, případně deklarovat či přiznat v jakékoli podobě podle zákona</w:t>
      </w:r>
      <w:r w:rsidR="009A65BA">
        <w:rPr>
          <w:rFonts w:asciiTheme="minorHAnsi" w:hAnsiTheme="minorHAnsi" w:cstheme="minorHAnsi"/>
        </w:rPr>
        <w:br/>
      </w:r>
      <w:r w:rsidR="00AA3D9B" w:rsidRPr="00FF24FD">
        <w:rPr>
          <w:rFonts w:asciiTheme="minorHAnsi" w:hAnsiTheme="minorHAnsi" w:cstheme="minorHAnsi"/>
        </w:rPr>
        <w:t>č. 235/2004 Sb., o dani z přidané hodnoty, ve znění účinném ke dni zdanitelného plnění.</w:t>
      </w:r>
    </w:p>
    <w:p w14:paraId="4B3B7EF6" w14:textId="7063B6F1"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xml:space="preserve">, </w:t>
      </w:r>
      <w:r w:rsidR="009A74A3">
        <w:rPr>
          <w:rFonts w:asciiTheme="minorHAnsi" w:hAnsiTheme="minorHAnsi" w:cstheme="minorHAnsi"/>
        </w:rPr>
        <w:t>související instalační a stavební práce</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další činnosti uvedené ve čl.3</w:t>
      </w:r>
      <w:r w:rsidR="00B06150">
        <w:rPr>
          <w:rFonts w:asciiTheme="minorHAnsi" w:hAnsiTheme="minorHAnsi" w:cstheme="minorHAnsi"/>
        </w:rPr>
        <w:t>.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w:t>
      </w:r>
      <w:r w:rsidR="00FF24FD" w:rsidRPr="00FF24FD">
        <w:rPr>
          <w:rFonts w:asciiTheme="minorHAnsi" w:hAnsiTheme="minorHAnsi" w:cstheme="minorHAnsi"/>
        </w:rPr>
        <w:lastRenderedPageBreak/>
        <w:t>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w:t>
      </w:r>
      <w:r w:rsidR="00AA3D9B" w:rsidRPr="00254F80">
        <w:rPr>
          <w:rFonts w:asciiTheme="minorHAnsi" w:hAnsiTheme="minorHAnsi" w:cstheme="minorHAnsi"/>
        </w:rPr>
        <w:t>dopravné; skladné; náklady schvalovacího řízení; provedení předepsaných zkoušek; zabezpečení prohlášen</w:t>
      </w:r>
      <w:r w:rsidR="000643D1" w:rsidRPr="00254F80">
        <w:rPr>
          <w:rFonts w:asciiTheme="minorHAnsi" w:hAnsiTheme="minorHAnsi" w:cstheme="minorHAnsi"/>
        </w:rPr>
        <w:t>í o vlastnostech, či prohlášení</w:t>
      </w:r>
      <w:r w:rsidR="00036D83" w:rsidRPr="00254F80">
        <w:rPr>
          <w:rFonts w:asciiTheme="minorHAnsi" w:hAnsiTheme="minorHAnsi" w:cstheme="minorHAnsi"/>
        </w:rPr>
        <w:t xml:space="preserve"> </w:t>
      </w:r>
      <w:r w:rsidR="00AA3D9B" w:rsidRPr="00254F80">
        <w:rPr>
          <w:rFonts w:asciiTheme="minorHAnsi" w:hAnsiTheme="minorHAnsi" w:cstheme="minorHAnsi"/>
        </w:rPr>
        <w:t>o</w:t>
      </w:r>
      <w:r w:rsidR="00D350FA">
        <w:rPr>
          <w:rFonts w:asciiTheme="minorHAnsi" w:hAnsiTheme="minorHAnsi" w:cstheme="minorHAnsi"/>
        </w:rPr>
        <w:t> </w:t>
      </w:r>
      <w:r w:rsidR="00AA3D9B" w:rsidRPr="00254F80">
        <w:rPr>
          <w:rFonts w:asciiTheme="minorHAnsi" w:hAnsiTheme="minorHAnsi" w:cstheme="minorHAnsi"/>
        </w:rPr>
        <w:t>shodě</w:t>
      </w:r>
      <w:r w:rsidR="000F71BC" w:rsidRPr="00254F80">
        <w:rPr>
          <w:rFonts w:asciiTheme="minorHAnsi" w:hAnsiTheme="minorHAnsi" w:cstheme="minorHAnsi"/>
        </w:rPr>
        <w:t>;</w:t>
      </w:r>
      <w:r w:rsidR="00AA3D9B" w:rsidRPr="00254F80">
        <w:rPr>
          <w:rFonts w:asciiTheme="minorHAnsi" w:hAnsiTheme="minorHAnsi" w:cstheme="minorHAnsi"/>
        </w:rPr>
        <w:t xml:space="preserve"> certifikátů a atestů; </w:t>
      </w:r>
      <w:r w:rsidR="00184795" w:rsidRPr="004D68EC">
        <w:rPr>
          <w:rFonts w:asciiTheme="minorHAnsi" w:hAnsiTheme="minorHAnsi" w:cstheme="minorHAnsi"/>
          <w:color w:val="000000" w:themeColor="text1"/>
        </w:rPr>
        <w:t>náklady na cla</w:t>
      </w:r>
      <w:r w:rsidR="00184795">
        <w:rPr>
          <w:rFonts w:asciiTheme="minorHAnsi" w:hAnsiTheme="minorHAnsi" w:cstheme="minorHAnsi"/>
          <w:color w:val="000000" w:themeColor="text1"/>
        </w:rPr>
        <w:t>;</w:t>
      </w:r>
      <w:r w:rsidR="00184795" w:rsidRPr="00254F80">
        <w:rPr>
          <w:rFonts w:asciiTheme="minorHAnsi" w:hAnsiTheme="minorHAnsi" w:cstheme="minorHAnsi"/>
        </w:rPr>
        <w:t xml:space="preserve"> </w:t>
      </w:r>
      <w:r w:rsidR="00AA3D9B" w:rsidRPr="00254F80">
        <w:rPr>
          <w:rFonts w:asciiTheme="minorHAnsi" w:hAnsiTheme="minorHAnsi" w:cstheme="minorHAnsi"/>
        </w:rPr>
        <w:t>převod práv; pojištění;</w:t>
      </w:r>
      <w:r w:rsidR="00184795">
        <w:rPr>
          <w:rFonts w:asciiTheme="minorHAnsi" w:hAnsiTheme="minorHAnsi" w:cstheme="minorHAnsi"/>
        </w:rPr>
        <w:t xml:space="preserve"> </w:t>
      </w:r>
      <w:r w:rsidR="00184795" w:rsidRPr="004D68EC">
        <w:rPr>
          <w:rFonts w:asciiTheme="minorHAnsi" w:hAnsiTheme="minorHAnsi" w:cstheme="minorHAnsi"/>
          <w:color w:val="000000" w:themeColor="text1"/>
        </w:rPr>
        <w:t>zajištění bezpečnosti práce a</w:t>
      </w:r>
      <w:r w:rsidR="00D350FA">
        <w:rPr>
          <w:rFonts w:asciiTheme="minorHAnsi" w:hAnsiTheme="minorHAnsi" w:cstheme="minorHAnsi"/>
          <w:color w:val="000000" w:themeColor="text1"/>
        </w:rPr>
        <w:t> </w:t>
      </w:r>
      <w:r w:rsidR="00184795" w:rsidRPr="004D68EC">
        <w:rPr>
          <w:rFonts w:asciiTheme="minorHAnsi" w:hAnsiTheme="minorHAnsi" w:cstheme="minorHAnsi"/>
          <w:color w:val="000000" w:themeColor="text1"/>
        </w:rPr>
        <w:t>protipožárních opatření</w:t>
      </w:r>
      <w:r w:rsidR="00184795" w:rsidRPr="00254F80">
        <w:rPr>
          <w:rFonts w:asciiTheme="minorHAnsi" w:hAnsiTheme="minorHAnsi" w:cstheme="minorHAnsi"/>
        </w:rPr>
        <w:t xml:space="preserve"> </w:t>
      </w:r>
      <w:r w:rsidR="00184795">
        <w:rPr>
          <w:rFonts w:asciiTheme="minorHAnsi" w:hAnsiTheme="minorHAnsi" w:cstheme="minorHAnsi"/>
        </w:rPr>
        <w:t xml:space="preserve">u souvisejících stavebních pracích; </w:t>
      </w:r>
      <w:r w:rsidR="00023533" w:rsidRPr="00254F80">
        <w:rPr>
          <w:rFonts w:asciiTheme="minorHAnsi" w:hAnsiTheme="minorHAnsi" w:cstheme="minorHAnsi"/>
        </w:rPr>
        <w:t xml:space="preserve">kurzové rozdíly; </w:t>
      </w:r>
      <w:r w:rsidR="00AA3D9B" w:rsidRPr="00254F80">
        <w:rPr>
          <w:rFonts w:asciiTheme="minorHAnsi" w:hAnsiTheme="minorHAnsi" w:cstheme="minorHAnsi"/>
        </w:rPr>
        <w:t>případné daně a</w:t>
      </w:r>
      <w:r w:rsidR="00D350FA">
        <w:rPr>
          <w:rFonts w:asciiTheme="minorHAnsi" w:hAnsiTheme="minorHAnsi" w:cstheme="minorHAnsi"/>
        </w:rPr>
        <w:t> </w:t>
      </w:r>
      <w:r w:rsidR="00AA3D9B" w:rsidRPr="00254F80">
        <w:rPr>
          <w:rFonts w:asciiTheme="minorHAnsi" w:hAnsiTheme="minorHAnsi" w:cstheme="minorHAnsi"/>
        </w:rPr>
        <w:t>poplatky, k jejichž úhradě, deklarování či přiznání v jakékoli</w:t>
      </w:r>
      <w:r w:rsidR="00AA3D9B" w:rsidRPr="00FF24FD">
        <w:rPr>
          <w:rFonts w:asciiTheme="minorHAnsi" w:hAnsiTheme="minorHAnsi" w:cstheme="minorHAnsi"/>
        </w:rPr>
        <w:t xml:space="preserve"> podobě, může být Prodávající povinen na 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14:paraId="44826E85" w14:textId="77777777"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14:paraId="5AD6C546" w14:textId="77777777"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w:t>
      </w:r>
      <w:r w:rsidR="00AA3D9B" w:rsidRPr="00C05F09">
        <w:rPr>
          <w:rFonts w:asciiTheme="minorHAnsi" w:hAnsiTheme="minorHAnsi"/>
        </w:rPr>
        <w:t>upní cena za předmět koupě bude Kupujícím uhrazena na zákl</w:t>
      </w:r>
      <w:r w:rsidR="00FF24FD" w:rsidRPr="00C05F09">
        <w:rPr>
          <w:rFonts w:asciiTheme="minorHAnsi" w:hAnsiTheme="minorHAnsi"/>
        </w:rPr>
        <w:t>adě daňového dokladu (</w:t>
      </w:r>
      <w:r w:rsidR="00AA3D9B" w:rsidRPr="00C05F09">
        <w:rPr>
          <w:rFonts w:asciiTheme="minorHAnsi" w:hAnsiTheme="minorHAnsi"/>
        </w:rPr>
        <w:t>faktury)</w:t>
      </w:r>
      <w:r w:rsidR="00023533" w:rsidRPr="00C05F09">
        <w:rPr>
          <w:rFonts w:asciiTheme="minorHAnsi" w:hAnsiTheme="minorHAnsi"/>
        </w:rPr>
        <w:t xml:space="preserve">. Faktura musí být </w:t>
      </w:r>
      <w:r w:rsidR="00AA3D9B" w:rsidRPr="00C05F09">
        <w:rPr>
          <w:rFonts w:asciiTheme="minorHAnsi" w:hAnsiTheme="minorHAnsi"/>
        </w:rPr>
        <w:t>vystaven</w:t>
      </w:r>
      <w:r w:rsidR="00023533" w:rsidRPr="00C05F09">
        <w:rPr>
          <w:rFonts w:asciiTheme="minorHAnsi" w:hAnsiTheme="minorHAnsi"/>
        </w:rPr>
        <w:t>a</w:t>
      </w:r>
      <w:r w:rsidR="00AA3D9B" w:rsidRPr="00C05F09">
        <w:rPr>
          <w:rFonts w:asciiTheme="minorHAnsi" w:hAnsiTheme="minorHAnsi"/>
        </w:rPr>
        <w:t xml:space="preserve"> Prodávajícím</w:t>
      </w:r>
      <w:r w:rsidR="00023533" w:rsidRPr="00C05F09">
        <w:rPr>
          <w:rFonts w:asciiTheme="minorHAnsi" w:hAnsiTheme="minorHAnsi"/>
        </w:rPr>
        <w:t xml:space="preserve"> a doručena Kupujícímu</w:t>
      </w:r>
      <w:r w:rsidR="00AA3D9B" w:rsidRPr="00C05F09">
        <w:rPr>
          <w:rFonts w:asciiTheme="minorHAnsi" w:hAnsiTheme="minorHAnsi"/>
        </w:rPr>
        <w:t xml:space="preserve"> do 1</w:t>
      </w:r>
      <w:r w:rsidR="00FF24FD" w:rsidRPr="00C05F09">
        <w:rPr>
          <w:rFonts w:asciiTheme="minorHAnsi" w:hAnsiTheme="minorHAnsi"/>
        </w:rPr>
        <w:t>0</w:t>
      </w:r>
      <w:r w:rsidR="00AA3D9B" w:rsidRPr="00C05F09">
        <w:rPr>
          <w:rFonts w:asciiTheme="minorHAnsi" w:hAnsiTheme="minorHAnsi"/>
        </w:rPr>
        <w:t xml:space="preserve"> dnů od předání a převzetí předmětu koupě a řádném podpisu </w:t>
      </w:r>
      <w:r w:rsidR="00AA3D9B" w:rsidRPr="00C05F09">
        <w:t>předávacího protokolu pověřenými zástupci obou smluvních stran</w:t>
      </w:r>
      <w:r w:rsidR="00AA3D9B" w:rsidRPr="00C05F09">
        <w:rPr>
          <w:rFonts w:asciiTheme="minorHAnsi" w:hAnsiTheme="minorHAnsi"/>
        </w:rPr>
        <w:t xml:space="preserve">. Nedílnou součástí faktury bude kopie předávacího protokolu. </w:t>
      </w:r>
      <w:r w:rsidR="000F3049" w:rsidRPr="00C05F09">
        <w:rPr>
          <w:rFonts w:asciiTheme="minorHAnsi" w:hAnsiTheme="minorHAnsi"/>
        </w:rPr>
        <w:t>Kupující nebude poskytovat během plnění Smlouvy žádné zálohy.</w:t>
      </w:r>
    </w:p>
    <w:p w14:paraId="7C5AE9EA" w14:textId="77777777"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C05F09">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čl.1</w:t>
      </w:r>
      <w:r w:rsidR="00CF3C02">
        <w:rPr>
          <w:rFonts w:asciiTheme="minorHAnsi" w:hAnsiTheme="minorHAnsi" w:cstheme="minorHAnsi"/>
        </w:rPr>
        <w:t>. Smlouvy.</w:t>
      </w:r>
      <w:r w:rsidR="00AA3D9B" w:rsidRPr="00FF24FD">
        <w:rPr>
          <w:rFonts w:asciiTheme="minorHAnsi" w:hAnsiTheme="minorHAnsi" w:cstheme="minorHAnsi"/>
        </w:rPr>
        <w:t xml:space="preserve"> </w:t>
      </w:r>
    </w:p>
    <w:p w14:paraId="46CCADE5" w14:textId="77777777"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14:paraId="3537F5A5" w14:textId="77777777" w:rsidR="000F6185" w:rsidRDefault="000F6185" w:rsidP="00D350FA">
      <w:pPr>
        <w:spacing w:line="276" w:lineRule="auto"/>
        <w:ind w:left="709"/>
        <w:jc w:val="both"/>
        <w:rPr>
          <w:rFonts w:asciiTheme="minorHAnsi" w:hAnsiTheme="minorHAnsi" w:cstheme="minorHAnsi"/>
        </w:rPr>
      </w:pPr>
      <w:r>
        <w:rPr>
          <w:rFonts w:asciiTheme="minorHAnsi" w:hAnsiTheme="minorHAnsi" w:cstheme="minorHAnsi"/>
        </w:rPr>
        <w:t>a) označení povinné a oprávněné osoby, adresu, sídlo, IČO, DIČ</w:t>
      </w:r>
    </w:p>
    <w:p w14:paraId="3ED79169" w14:textId="77777777" w:rsidR="000F6185" w:rsidRDefault="000F6185" w:rsidP="00D350FA">
      <w:pPr>
        <w:spacing w:line="276" w:lineRule="auto"/>
        <w:ind w:left="709"/>
        <w:jc w:val="both"/>
        <w:rPr>
          <w:rFonts w:asciiTheme="minorHAnsi" w:hAnsiTheme="minorHAnsi" w:cstheme="minorHAnsi"/>
        </w:rPr>
      </w:pPr>
      <w:r>
        <w:rPr>
          <w:rFonts w:asciiTheme="minorHAnsi" w:hAnsiTheme="minorHAnsi" w:cstheme="minorHAnsi"/>
        </w:rPr>
        <w:t>b) číslo dokladu</w:t>
      </w:r>
    </w:p>
    <w:p w14:paraId="6EF23425" w14:textId="77777777" w:rsidR="000F6185" w:rsidRDefault="000F6185" w:rsidP="00D350FA">
      <w:pPr>
        <w:spacing w:line="276" w:lineRule="auto"/>
        <w:ind w:left="709"/>
        <w:jc w:val="both"/>
        <w:rPr>
          <w:rFonts w:asciiTheme="minorHAnsi" w:hAnsiTheme="minorHAnsi" w:cstheme="minorHAnsi"/>
        </w:rPr>
      </w:pPr>
      <w:r>
        <w:rPr>
          <w:rFonts w:asciiTheme="minorHAnsi" w:hAnsiTheme="minorHAnsi" w:cstheme="minorHAnsi"/>
        </w:rPr>
        <w:t>c) den odeslání a den splatnosti, den zdanitelného plnění</w:t>
      </w:r>
    </w:p>
    <w:p w14:paraId="5CC768D3" w14:textId="77777777" w:rsidR="000F6185" w:rsidRDefault="000F6185" w:rsidP="00D350FA">
      <w:pPr>
        <w:spacing w:line="276" w:lineRule="auto"/>
        <w:ind w:left="709"/>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14:paraId="690D4A61" w14:textId="77777777" w:rsidR="000F6185" w:rsidRDefault="000F6185" w:rsidP="00D350FA">
      <w:pPr>
        <w:spacing w:line="276" w:lineRule="auto"/>
        <w:ind w:left="709"/>
        <w:jc w:val="both"/>
        <w:rPr>
          <w:rFonts w:asciiTheme="minorHAnsi" w:hAnsiTheme="minorHAnsi" w:cstheme="minorHAnsi"/>
        </w:rPr>
      </w:pPr>
      <w:r>
        <w:rPr>
          <w:rFonts w:asciiTheme="minorHAnsi" w:hAnsiTheme="minorHAnsi" w:cstheme="minorHAnsi"/>
        </w:rPr>
        <w:t>e) účtovaná částka, DPH, částka vč. DPH</w:t>
      </w:r>
    </w:p>
    <w:p w14:paraId="3DEB6260" w14:textId="77777777" w:rsidR="000F6185" w:rsidRDefault="00B06150" w:rsidP="00D350FA">
      <w:pPr>
        <w:spacing w:line="276" w:lineRule="auto"/>
        <w:ind w:left="709"/>
        <w:jc w:val="both"/>
        <w:rPr>
          <w:rFonts w:asciiTheme="minorHAnsi" w:hAnsiTheme="minorHAnsi" w:cstheme="minorHAnsi"/>
        </w:rPr>
      </w:pPr>
      <w:r>
        <w:rPr>
          <w:rFonts w:asciiTheme="minorHAnsi" w:hAnsiTheme="minorHAnsi" w:cstheme="minorHAnsi"/>
        </w:rPr>
        <w:t>f) předmět plnění této Smlouvy</w:t>
      </w:r>
    </w:p>
    <w:p w14:paraId="0A29CF60" w14:textId="77777777" w:rsidR="000F6185" w:rsidRPr="00B06150" w:rsidRDefault="000F6185" w:rsidP="00D350FA">
      <w:pPr>
        <w:spacing w:line="276" w:lineRule="auto"/>
        <w:ind w:left="709"/>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14:paraId="010548D5" w14:textId="77777777" w:rsidR="000F6185" w:rsidRPr="00B06150" w:rsidRDefault="000F6185" w:rsidP="00D350FA">
      <w:pPr>
        <w:spacing w:line="276" w:lineRule="auto"/>
        <w:ind w:left="709"/>
        <w:jc w:val="both"/>
        <w:rPr>
          <w:rFonts w:asciiTheme="minorHAnsi" w:hAnsiTheme="minorHAnsi" w:cstheme="minorHAnsi"/>
        </w:rPr>
      </w:pPr>
      <w:r w:rsidRPr="00B06150">
        <w:rPr>
          <w:rFonts w:asciiTheme="minorHAnsi" w:hAnsiTheme="minorHAnsi" w:cstheme="minorHAnsi"/>
        </w:rPr>
        <w:t>h) razítko a podpis oprávněné osoby Prodávajícího</w:t>
      </w:r>
    </w:p>
    <w:p w14:paraId="42C7B446" w14:textId="77777777" w:rsidR="000F6185" w:rsidRPr="00254F80" w:rsidRDefault="000F6185" w:rsidP="00D350FA">
      <w:pPr>
        <w:spacing w:line="276" w:lineRule="auto"/>
        <w:ind w:left="709"/>
        <w:jc w:val="both"/>
        <w:rPr>
          <w:rFonts w:asciiTheme="minorHAnsi" w:hAnsiTheme="minorHAnsi" w:cstheme="minorHAnsi"/>
        </w:rPr>
      </w:pPr>
      <w:r w:rsidRPr="00B06150">
        <w:rPr>
          <w:rFonts w:asciiTheme="minorHAnsi" w:hAnsiTheme="minorHAnsi" w:cstheme="minorHAnsi"/>
        </w:rPr>
        <w:t xml:space="preserve">i) </w:t>
      </w:r>
      <w:r w:rsidR="002B2FE6">
        <w:rPr>
          <w:rFonts w:asciiTheme="minorHAnsi" w:hAnsiTheme="minorHAnsi" w:cstheme="minorHAnsi"/>
        </w:rPr>
        <w:t xml:space="preserve">kopie předávacího </w:t>
      </w:r>
      <w:r w:rsidR="002B2FE6" w:rsidRPr="00254F80">
        <w:rPr>
          <w:rFonts w:asciiTheme="minorHAnsi" w:hAnsiTheme="minorHAnsi" w:cstheme="minorHAnsi"/>
        </w:rPr>
        <w:t>protokolu</w:t>
      </w:r>
    </w:p>
    <w:p w14:paraId="025BB14F" w14:textId="3846853D" w:rsidR="002B2FE6" w:rsidRDefault="002B2FE6" w:rsidP="00D350FA">
      <w:pPr>
        <w:spacing w:line="276" w:lineRule="auto"/>
        <w:ind w:left="709"/>
        <w:jc w:val="both"/>
        <w:rPr>
          <w:rFonts w:asciiTheme="minorHAnsi" w:hAnsiTheme="minorHAnsi" w:cstheme="minorHAnsi"/>
        </w:rPr>
      </w:pPr>
      <w:r w:rsidRPr="00254F80">
        <w:rPr>
          <w:rFonts w:asciiTheme="minorHAnsi" w:hAnsiTheme="minorHAnsi" w:cstheme="minorHAnsi"/>
        </w:rPr>
        <w:t xml:space="preserve">j) označení projektu </w:t>
      </w:r>
      <w:r w:rsidR="00880203">
        <w:rPr>
          <w:rFonts w:asciiTheme="minorHAnsi" w:hAnsiTheme="minorHAnsi" w:cstheme="minorHAnsi"/>
        </w:rPr>
        <w:t xml:space="preserve">„Rekonstrukce učeben pro obor Informační technologie včetně posílení vnitřní konektivity školy“, reg. č. </w:t>
      </w:r>
      <w:r w:rsidR="00880203" w:rsidRPr="00880203">
        <w:rPr>
          <w:rFonts w:asciiTheme="minorHAnsi" w:hAnsiTheme="minorHAnsi" w:cstheme="minorHAnsi"/>
        </w:rPr>
        <w:t>CZ.06.2.67/0.0/0.0/16_066/0005009</w:t>
      </w:r>
      <w:r w:rsidRPr="00254F80">
        <w:rPr>
          <w:rFonts w:asciiTheme="minorHAnsi" w:hAnsiTheme="minorHAnsi" w:cstheme="minorHAnsi"/>
          <w:sz w:val="24"/>
        </w:rPr>
        <w:t>.</w:t>
      </w:r>
    </w:p>
    <w:p w14:paraId="12ADD468" w14:textId="77777777" w:rsidR="000F6185" w:rsidRDefault="000F6185" w:rsidP="000F6185">
      <w:pPr>
        <w:spacing w:line="276" w:lineRule="auto"/>
        <w:jc w:val="both"/>
        <w:rPr>
          <w:rFonts w:asciiTheme="minorHAnsi" w:hAnsiTheme="minorHAnsi" w:cstheme="minorHAnsi"/>
        </w:rPr>
      </w:pPr>
    </w:p>
    <w:p w14:paraId="31BA4FCF" w14:textId="77777777"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14:paraId="53948141" w14:textId="77777777" w:rsidR="00FF24FD" w:rsidRDefault="00FF24FD" w:rsidP="00FF24FD">
      <w:pPr>
        <w:suppressAutoHyphens w:val="0"/>
        <w:spacing w:line="276" w:lineRule="auto"/>
        <w:rPr>
          <w:rFonts w:asciiTheme="minorHAnsi" w:hAnsiTheme="minorHAnsi" w:cstheme="minorHAnsi"/>
          <w:lang w:eastAsia="cs-CZ"/>
        </w:rPr>
      </w:pPr>
    </w:p>
    <w:p w14:paraId="032F7847" w14:textId="77777777" w:rsidR="000F6185" w:rsidRPr="00AA3D9B" w:rsidRDefault="000F6185" w:rsidP="00FF24FD">
      <w:pPr>
        <w:suppressAutoHyphens w:val="0"/>
        <w:spacing w:line="276" w:lineRule="auto"/>
        <w:rPr>
          <w:rFonts w:asciiTheme="minorHAnsi" w:hAnsiTheme="minorHAnsi" w:cstheme="minorHAnsi"/>
          <w:lang w:eastAsia="cs-CZ"/>
        </w:rPr>
      </w:pPr>
    </w:p>
    <w:p w14:paraId="4F25F137" w14:textId="77777777" w:rsidR="00FF24FD" w:rsidRPr="008F1800" w:rsidRDefault="00FF24FD"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14:paraId="7DA3B860" w14:textId="77777777" w:rsidR="00FF24FD" w:rsidRDefault="00FF24FD" w:rsidP="00FF24FD">
      <w:pPr>
        <w:spacing w:line="276" w:lineRule="auto"/>
        <w:ind w:left="357" w:hanging="357"/>
        <w:jc w:val="both"/>
        <w:rPr>
          <w:rFonts w:asciiTheme="minorHAnsi" w:hAnsiTheme="minorHAnsi" w:cstheme="minorHAnsi"/>
        </w:rPr>
      </w:pPr>
    </w:p>
    <w:p w14:paraId="569C8188" w14:textId="77DF1DF6" w:rsidR="009A74A3" w:rsidRPr="009A74A3" w:rsidRDefault="00FD068E" w:rsidP="00D350FA">
      <w:pPr>
        <w:spacing w:line="276" w:lineRule="auto"/>
        <w:ind w:left="426" w:hanging="426"/>
        <w:jc w:val="both"/>
        <w:rPr>
          <w:rFonts w:asciiTheme="minorHAnsi" w:hAnsiTheme="minorHAnsi" w:cstheme="minorHAnsi"/>
          <w:bCs/>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w:t>
      </w:r>
      <w:r w:rsidR="00B06150">
        <w:rPr>
          <w:rFonts w:asciiTheme="minorHAnsi" w:hAnsiTheme="minorHAnsi" w:cstheme="minorHAnsi"/>
        </w:rPr>
        <w:t xml:space="preserve"> </w:t>
      </w:r>
      <w:r w:rsidR="009A74A3" w:rsidRPr="009A74A3">
        <w:rPr>
          <w:rFonts w:asciiTheme="minorHAnsi" w:hAnsiTheme="minorHAnsi" w:cstheme="minorHAnsi"/>
          <w:b/>
          <w:bCs/>
        </w:rPr>
        <w:t>Střední škola informatiky a</w:t>
      </w:r>
      <w:r w:rsidR="00D350FA">
        <w:rPr>
          <w:rFonts w:asciiTheme="minorHAnsi" w:hAnsiTheme="minorHAnsi" w:cstheme="minorHAnsi"/>
          <w:b/>
          <w:bCs/>
        </w:rPr>
        <w:t> </w:t>
      </w:r>
      <w:r w:rsidR="009A74A3" w:rsidRPr="009A74A3">
        <w:rPr>
          <w:rFonts w:asciiTheme="minorHAnsi" w:hAnsiTheme="minorHAnsi" w:cstheme="minorHAnsi"/>
          <w:b/>
          <w:bCs/>
        </w:rPr>
        <w:t>finančních služeb, Plzeň, Klatovská 200 G</w:t>
      </w:r>
      <w:r w:rsidR="009A74A3">
        <w:rPr>
          <w:rFonts w:asciiTheme="minorHAnsi" w:hAnsiTheme="minorHAnsi" w:cstheme="minorHAnsi"/>
          <w:b/>
          <w:bCs/>
        </w:rPr>
        <w:t xml:space="preserve">; </w:t>
      </w:r>
      <w:r w:rsidR="009A74A3" w:rsidRPr="009A74A3">
        <w:rPr>
          <w:rFonts w:asciiTheme="minorHAnsi" w:hAnsiTheme="minorHAnsi" w:cstheme="minorHAnsi"/>
        </w:rPr>
        <w:t>Klatovská třída 2778/200g, 301 00 Plzeň</w:t>
      </w:r>
      <w:r w:rsidR="009A74A3">
        <w:rPr>
          <w:rFonts w:asciiTheme="minorHAnsi" w:hAnsiTheme="minorHAnsi" w:cstheme="minorHAnsi"/>
        </w:rPr>
        <w:t>.</w:t>
      </w:r>
    </w:p>
    <w:p w14:paraId="508AF17B" w14:textId="6B1BB3DC" w:rsidR="00AA3D9B" w:rsidRPr="00797C05" w:rsidRDefault="00935B13" w:rsidP="00D350FA">
      <w:pPr>
        <w:spacing w:line="276" w:lineRule="auto"/>
        <w:ind w:left="426"/>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9A74A3">
        <w:rPr>
          <w:rFonts w:asciiTheme="minorHAnsi" w:hAnsiTheme="minorHAnsi" w:cstheme="minorHAnsi"/>
        </w:rPr>
        <w:t xml:space="preserve">zařízení </w:t>
      </w:r>
      <w:r w:rsidR="00CF3C02" w:rsidRPr="00797C05">
        <w:rPr>
          <w:rFonts w:asciiTheme="minorHAnsi" w:hAnsiTheme="minorHAnsi" w:cstheme="minorHAnsi"/>
        </w:rPr>
        <w:t xml:space="preserve">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14:paraId="7D5EE0C2" w14:textId="30299C84"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lastRenderedPageBreak/>
        <w:t xml:space="preserve"> </w:t>
      </w:r>
    </w:p>
    <w:p w14:paraId="532A2CAF" w14:textId="6CFBB7DD"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w:t>
      </w:r>
      <w:r w:rsidR="000A324A">
        <w:rPr>
          <w:rFonts w:asciiTheme="minorHAnsi" w:hAnsiTheme="minorHAnsi" w:cstheme="minorHAnsi"/>
        </w:rPr>
        <w:t>2</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w:t>
      </w:r>
      <w:r w:rsidR="009A74A3">
        <w:rPr>
          <w:rFonts w:asciiTheme="minorHAnsi" w:hAnsiTheme="minorHAnsi" w:cstheme="minorHAnsi"/>
        </w:rPr>
        <w:t xml:space="preserve">souvisejících instalačních a </w:t>
      </w:r>
      <w:r w:rsidR="00AA7E90">
        <w:rPr>
          <w:rFonts w:asciiTheme="minorHAnsi" w:hAnsiTheme="minorHAnsi" w:cstheme="minorHAnsi"/>
        </w:rPr>
        <w:t>s</w:t>
      </w:r>
      <w:r w:rsidR="009A74A3">
        <w:rPr>
          <w:rFonts w:asciiTheme="minorHAnsi" w:hAnsiTheme="minorHAnsi" w:cstheme="minorHAnsi"/>
        </w:rPr>
        <w:t>tavebních prací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ro plnění dle čl.3</w:t>
      </w:r>
      <w:r w:rsidR="009325E0" w:rsidRPr="00797C05">
        <w:rPr>
          <w:rFonts w:asciiTheme="minorHAnsi" w:hAnsiTheme="minorHAnsi" w:cstheme="minorHAnsi"/>
        </w:rPr>
        <w:t xml:space="preserve">. Smlouvy. </w:t>
      </w:r>
      <w:r w:rsidR="0017132A" w:rsidRPr="00797C05">
        <w:rPr>
          <w:rFonts w:asciiTheme="minorHAnsi" w:hAnsiTheme="minorHAnsi" w:cstheme="minorHAnsi"/>
        </w:rPr>
        <w:t>O každém předání a převzetí předmětu plnění či části bude proveden samostatný zápis.</w:t>
      </w:r>
    </w:p>
    <w:p w14:paraId="140115A3" w14:textId="402754A0"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w:t>
      </w:r>
      <w:r w:rsidR="000A324A">
        <w:rPr>
          <w:rFonts w:asciiTheme="minorHAnsi" w:hAnsiTheme="minorHAnsi" w:cstheme="minorHAnsi"/>
        </w:rPr>
        <w:t>3</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08A7BC73" w14:textId="77777777" w:rsidR="00FD068E" w:rsidRDefault="00FD068E" w:rsidP="00FD068E">
      <w:pPr>
        <w:suppressAutoHyphens w:val="0"/>
        <w:spacing w:line="276" w:lineRule="auto"/>
        <w:rPr>
          <w:rFonts w:asciiTheme="minorHAnsi" w:hAnsiTheme="minorHAnsi" w:cstheme="minorHAnsi"/>
          <w:lang w:eastAsia="cs-CZ"/>
        </w:rPr>
      </w:pPr>
    </w:p>
    <w:p w14:paraId="4C595980" w14:textId="77777777" w:rsidR="00FD068E" w:rsidRPr="008F1800" w:rsidRDefault="00FD068E"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14:paraId="1ACB5DDE" w14:textId="77777777" w:rsidR="00FD068E" w:rsidRPr="00FD068E" w:rsidRDefault="00FD068E" w:rsidP="00FD068E">
      <w:pPr>
        <w:pStyle w:val="Bezmezer"/>
      </w:pPr>
    </w:p>
    <w:p w14:paraId="56DD37B8" w14:textId="39BB68B0" w:rsidR="00935B13" w:rsidRPr="00935B13" w:rsidRDefault="00FD068E" w:rsidP="00D350FA">
      <w:pPr>
        <w:spacing w:line="276" w:lineRule="auto"/>
        <w:ind w:left="357" w:hanging="357"/>
        <w:jc w:val="both"/>
        <w:rPr>
          <w:rFonts w:asciiTheme="minorHAnsi" w:hAnsi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Prodávající se zavazuje zahájit plnění předmětu koup</w:t>
      </w:r>
      <w:r w:rsidR="00AA3D9B" w:rsidRPr="003C7489">
        <w:rPr>
          <w:rFonts w:asciiTheme="minorHAnsi" w:hAnsiTheme="minorHAnsi" w:cstheme="minorHAnsi"/>
          <w:lang w:eastAsia="cs-CZ"/>
        </w:rPr>
        <w:t>ě dnem nabytí účinnosti této</w:t>
      </w:r>
      <w:r w:rsidR="00AA3D9B" w:rsidRPr="00FD068E">
        <w:rPr>
          <w:rFonts w:asciiTheme="minorHAnsi" w:hAnsiTheme="minorHAnsi" w:cstheme="minorHAnsi"/>
          <w:lang w:eastAsia="cs-CZ"/>
        </w:rPr>
        <w:t xml:space="preserve">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r w:rsidR="00D350FA">
        <w:rPr>
          <w:rFonts w:asciiTheme="minorHAnsi" w:hAnsiTheme="minorHAnsi" w:cstheme="minorHAnsi"/>
        </w:rPr>
        <w:t xml:space="preserve"> c</w:t>
      </w:r>
      <w:r w:rsidR="00935B13">
        <w:rPr>
          <w:rFonts w:asciiTheme="minorHAnsi" w:hAnsiTheme="minorHAnsi"/>
        </w:rPr>
        <w:t>elkové splnění, tj. d</w:t>
      </w:r>
      <w:r w:rsidR="00935B13" w:rsidRPr="00935B13">
        <w:rPr>
          <w:rFonts w:asciiTheme="minorHAnsi" w:hAnsiTheme="minorHAnsi"/>
        </w:rPr>
        <w:t>odání nov</w:t>
      </w:r>
      <w:r w:rsidR="005678A3">
        <w:rPr>
          <w:rFonts w:asciiTheme="minorHAnsi" w:hAnsiTheme="minorHAnsi"/>
        </w:rPr>
        <w:t>ých</w:t>
      </w:r>
      <w:r w:rsidR="000074DB">
        <w:rPr>
          <w:rFonts w:asciiTheme="minorHAnsi" w:hAnsiTheme="minorHAnsi"/>
        </w:rPr>
        <w:t xml:space="preserve"> přístrojů</w:t>
      </w:r>
      <w:r w:rsidR="009325E0">
        <w:rPr>
          <w:rFonts w:asciiTheme="minorHAnsi" w:hAnsiTheme="minorHAnsi"/>
        </w:rPr>
        <w:t xml:space="preserve"> dle čl.3.1</w:t>
      </w:r>
      <w:r w:rsidR="00935B13" w:rsidRPr="00935B13">
        <w:rPr>
          <w:rFonts w:asciiTheme="minorHAnsi" w:hAnsiTheme="minorHAnsi"/>
        </w:rPr>
        <w:t xml:space="preserve">. </w:t>
      </w:r>
      <w:r w:rsidR="000074DB">
        <w:rPr>
          <w:rFonts w:asciiTheme="minorHAnsi" w:hAnsiTheme="minorHAnsi"/>
        </w:rPr>
        <w:t>Smlouvy včetně předání,</w:t>
      </w:r>
      <w:r w:rsidR="00935B13">
        <w:rPr>
          <w:rFonts w:asciiTheme="minorHAnsi" w:hAnsiTheme="minorHAnsi"/>
        </w:rPr>
        <w:t xml:space="preserve"> </w:t>
      </w:r>
      <w:r w:rsidR="00935B13" w:rsidRPr="00935B13">
        <w:rPr>
          <w:rFonts w:asciiTheme="minorHAnsi" w:hAnsiTheme="minorHAnsi"/>
        </w:rPr>
        <w:t>instalace</w:t>
      </w:r>
      <w:r w:rsidR="00935B13">
        <w:rPr>
          <w:rFonts w:asciiTheme="minorHAnsi" w:hAnsiTheme="minorHAnsi"/>
        </w:rPr>
        <w:t>, zaškolení</w:t>
      </w:r>
      <w:r w:rsidR="00935B13" w:rsidRPr="00935B13">
        <w:rPr>
          <w:rFonts w:asciiTheme="minorHAnsi" w:hAnsiTheme="minorHAnsi"/>
        </w:rPr>
        <w:t xml:space="preserve">: </w:t>
      </w:r>
      <w:r w:rsidR="00935B13">
        <w:rPr>
          <w:rFonts w:asciiTheme="minorHAnsi" w:hAnsiTheme="minorHAnsi"/>
        </w:rPr>
        <w:t>nejpoz</w:t>
      </w:r>
      <w:r w:rsidR="00935B13" w:rsidRPr="00555143">
        <w:rPr>
          <w:rFonts w:asciiTheme="minorHAnsi" w:hAnsiTheme="minorHAnsi"/>
        </w:rPr>
        <w:t xml:space="preserve">ději do </w:t>
      </w:r>
      <w:r w:rsidR="009A74A3" w:rsidRPr="00555143">
        <w:rPr>
          <w:rFonts w:asciiTheme="minorHAnsi" w:hAnsiTheme="minorHAnsi"/>
          <w:b/>
        </w:rPr>
        <w:t>8</w:t>
      </w:r>
      <w:r w:rsidR="00935B13" w:rsidRPr="00555143">
        <w:rPr>
          <w:rFonts w:asciiTheme="minorHAnsi" w:hAnsiTheme="minorHAnsi"/>
          <w:b/>
        </w:rPr>
        <w:t xml:space="preserve"> týdnů</w:t>
      </w:r>
      <w:r w:rsidR="00935B13" w:rsidRPr="00555143">
        <w:rPr>
          <w:rFonts w:asciiTheme="minorHAnsi" w:hAnsiTheme="minorHAnsi"/>
        </w:rPr>
        <w:t xml:space="preserve"> po </w:t>
      </w:r>
      <w:r w:rsidR="005678A3" w:rsidRPr="00555143">
        <w:rPr>
          <w:rFonts w:asciiTheme="minorHAnsi" w:hAnsiTheme="minorHAnsi"/>
        </w:rPr>
        <w:t>uzavření</w:t>
      </w:r>
      <w:r w:rsidR="00935B13" w:rsidRPr="00555143">
        <w:rPr>
          <w:rFonts w:asciiTheme="minorHAnsi" w:hAnsiTheme="minorHAnsi"/>
        </w:rPr>
        <w:t xml:space="preserve"> této Smlou</w:t>
      </w:r>
      <w:r w:rsidR="00935B13" w:rsidRPr="00935B13">
        <w:rPr>
          <w:rFonts w:asciiTheme="minorHAnsi" w:hAnsiTheme="minorHAnsi"/>
        </w:rPr>
        <w:t>vy</w:t>
      </w:r>
      <w:r w:rsidR="00C05F09">
        <w:rPr>
          <w:rFonts w:asciiTheme="minorHAnsi" w:hAnsiTheme="minorHAnsi"/>
        </w:rPr>
        <w:t>.</w:t>
      </w:r>
    </w:p>
    <w:p w14:paraId="7FAF674E" w14:textId="77777777" w:rsidR="00935B13" w:rsidRPr="00935B13" w:rsidRDefault="00935B13" w:rsidP="00935B13">
      <w:pPr>
        <w:pStyle w:val="Bezmezer"/>
        <w:rPr>
          <w:rFonts w:asciiTheme="minorHAnsi" w:hAnsiTheme="minorHAnsi"/>
        </w:rPr>
      </w:pPr>
    </w:p>
    <w:p w14:paraId="071B16E6" w14:textId="77777777"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14:paraId="765D48DF" w14:textId="77777777" w:rsidR="00935B13" w:rsidRPr="00AA3D9B" w:rsidRDefault="00935B13" w:rsidP="00FD068E">
      <w:pPr>
        <w:suppressAutoHyphens w:val="0"/>
        <w:spacing w:line="276" w:lineRule="auto"/>
        <w:rPr>
          <w:rFonts w:asciiTheme="minorHAnsi" w:hAnsiTheme="minorHAnsi" w:cstheme="minorHAnsi"/>
          <w:lang w:eastAsia="cs-CZ"/>
        </w:rPr>
      </w:pPr>
    </w:p>
    <w:p w14:paraId="73C1929D" w14:textId="77777777" w:rsidR="00FD068E" w:rsidRPr="008F1800" w:rsidRDefault="00FD068E"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14:paraId="642277C3" w14:textId="77777777" w:rsidR="00FD068E" w:rsidRPr="00AA3D9B" w:rsidRDefault="00FD068E" w:rsidP="00FD068E">
      <w:pPr>
        <w:pStyle w:val="Bezmezer"/>
      </w:pPr>
    </w:p>
    <w:p w14:paraId="19594EE1" w14:textId="77777777"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a to po řádném ukončení technického testování dle čl.5.2.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14:paraId="1233DBD1" w14:textId="494923DB"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7.2. Odpovědnost za škody a ztráty, které vzniknou na předmětu plnění této Smlouvy, rizika</w:t>
      </w:r>
      <w:r w:rsidR="009A74A3">
        <w:rPr>
          <w:rFonts w:asciiTheme="minorHAnsi" w:hAnsiTheme="minorHAnsi" w:cstheme="minorHAnsi"/>
        </w:rPr>
        <w:br/>
      </w:r>
      <w:r>
        <w:rPr>
          <w:rFonts w:asciiTheme="minorHAnsi" w:hAnsiTheme="minorHAnsi" w:cstheme="minorHAnsi"/>
        </w:rPr>
        <w:t>a nebezpečí nese Prodávající do okamžiku, kdy Kupující převezme předmět plnění, případně části předmětu plnění dle této Smlouvy.</w:t>
      </w:r>
    </w:p>
    <w:p w14:paraId="6A849EBD" w14:textId="77777777" w:rsidR="00AF39EA" w:rsidRPr="00AF39EA" w:rsidRDefault="00AF39EA" w:rsidP="00AF39EA">
      <w:pPr>
        <w:spacing w:line="276" w:lineRule="auto"/>
        <w:ind w:left="357" w:hanging="357"/>
        <w:jc w:val="both"/>
        <w:rPr>
          <w:rFonts w:asciiTheme="minorHAnsi" w:hAnsiTheme="minorHAnsi" w:cstheme="minorHAnsi"/>
        </w:rPr>
      </w:pPr>
    </w:p>
    <w:p w14:paraId="074B31A9" w14:textId="77777777" w:rsidR="00FD068E" w:rsidRPr="008F1800" w:rsidRDefault="00FD068E"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14:paraId="6ABCD5AB" w14:textId="77777777" w:rsidR="00FD068E" w:rsidRPr="00AA3D9B" w:rsidRDefault="00FD068E" w:rsidP="008905FF">
      <w:pPr>
        <w:pStyle w:val="Bezmezer"/>
      </w:pPr>
    </w:p>
    <w:p w14:paraId="695DE094" w14:textId="2DE85F33" w:rsidR="003079ED" w:rsidRPr="00254F80" w:rsidRDefault="008905FF" w:rsidP="00BF14C3">
      <w:pPr>
        <w:spacing w:line="276" w:lineRule="auto"/>
        <w:ind w:left="357" w:hanging="357"/>
        <w:jc w:val="both"/>
        <w:rPr>
          <w:rFonts w:asciiTheme="minorHAnsi" w:hAnsiTheme="minorHAnsi" w:cstheme="minorHAnsi"/>
        </w:rPr>
      </w:pPr>
      <w:r>
        <w:rPr>
          <w:rFonts w:asciiTheme="minorHAnsi" w:hAnsiTheme="minorHAnsi" w:cstheme="minorHAnsi"/>
        </w:rPr>
        <w:t xml:space="preserve">8.1. </w:t>
      </w:r>
      <w:r w:rsidR="00AA3D9B" w:rsidRPr="00254F80">
        <w:rPr>
          <w:rFonts w:asciiTheme="minorHAnsi" w:hAnsiTheme="minorHAnsi" w:cstheme="minorHAnsi"/>
        </w:rPr>
        <w:t>Prodávající poskytuje Kupujícímu záruku za jakost předmětu koupě předaného dle této Smlouvy</w:t>
      </w:r>
      <w:r w:rsidR="00513F65" w:rsidRPr="00254F80">
        <w:rPr>
          <w:rFonts w:asciiTheme="minorHAnsi" w:hAnsiTheme="minorHAnsi" w:cstheme="minorHAnsi"/>
        </w:rPr>
        <w:t xml:space="preserve"> </w:t>
      </w:r>
      <w:r w:rsidR="00513F65" w:rsidRPr="00555143">
        <w:rPr>
          <w:rFonts w:asciiTheme="minorHAnsi" w:hAnsiTheme="minorHAnsi" w:cstheme="minorHAnsi"/>
        </w:rPr>
        <w:t xml:space="preserve">ve výši </w:t>
      </w:r>
      <w:r w:rsidR="00513F65" w:rsidRPr="006B1AD8">
        <w:rPr>
          <w:rFonts w:asciiTheme="minorHAnsi" w:hAnsiTheme="minorHAnsi" w:cstheme="minorHAnsi"/>
        </w:rPr>
        <w:t>min</w:t>
      </w:r>
      <w:r w:rsidR="00C91D91" w:rsidRPr="006B1AD8">
        <w:rPr>
          <w:rFonts w:asciiTheme="minorHAnsi" w:hAnsiTheme="minorHAnsi" w:cstheme="minorHAnsi"/>
        </w:rPr>
        <w:t xml:space="preserve">. </w:t>
      </w:r>
      <w:r w:rsidR="00150BCE" w:rsidRPr="006B1AD8">
        <w:rPr>
          <w:rFonts w:asciiTheme="minorHAnsi" w:hAnsiTheme="minorHAnsi" w:cstheme="minorHAnsi"/>
          <w:b/>
        </w:rPr>
        <w:t xml:space="preserve">24 </w:t>
      </w:r>
      <w:r w:rsidR="000616AA" w:rsidRPr="006B1AD8">
        <w:rPr>
          <w:rFonts w:asciiTheme="minorHAnsi" w:hAnsiTheme="minorHAnsi" w:cstheme="minorHAnsi"/>
          <w:b/>
        </w:rPr>
        <w:t>měsíců</w:t>
      </w:r>
      <w:r w:rsidR="00AF7AB9">
        <w:rPr>
          <w:rFonts w:asciiTheme="minorHAnsi" w:hAnsiTheme="minorHAnsi" w:cstheme="minorHAnsi"/>
        </w:rPr>
        <w:t xml:space="preserve">, </w:t>
      </w:r>
      <w:r w:rsidR="00AF7AB9" w:rsidRPr="00921B4B">
        <w:rPr>
          <w:rFonts w:asciiTheme="minorHAnsi" w:hAnsiTheme="minorHAnsi" w:cstheme="minorHAnsi"/>
          <w:b/>
        </w:rPr>
        <w:t>konkrétní</w:t>
      </w:r>
      <w:r w:rsidR="00AF7AB9">
        <w:rPr>
          <w:rFonts w:asciiTheme="minorHAnsi" w:hAnsiTheme="minorHAnsi" w:cstheme="minorHAnsi"/>
        </w:rPr>
        <w:t xml:space="preserve"> </w:t>
      </w:r>
      <w:r w:rsidR="00AF7AB9" w:rsidRPr="00921B4B">
        <w:rPr>
          <w:rFonts w:asciiTheme="minorHAnsi" w:hAnsiTheme="minorHAnsi" w:cstheme="minorHAnsi"/>
          <w:b/>
        </w:rPr>
        <w:t>d</w:t>
      </w:r>
      <w:r w:rsidR="00BF14C3" w:rsidRPr="00555143">
        <w:rPr>
          <w:rFonts w:ascii="Calibri" w:eastAsia="Calibri" w:hAnsi="Calibri" w:cs="Calibri"/>
          <w:b/>
        </w:rPr>
        <w:t xml:space="preserve">élka záruk </w:t>
      </w:r>
      <w:r w:rsidR="00AF7AB9">
        <w:rPr>
          <w:rFonts w:ascii="Calibri" w:eastAsia="Calibri" w:hAnsi="Calibri" w:cs="Calibri"/>
          <w:b/>
        </w:rPr>
        <w:t xml:space="preserve">jednotlivých položek </w:t>
      </w:r>
      <w:r w:rsidR="00BF14C3" w:rsidRPr="00555143">
        <w:rPr>
          <w:rFonts w:ascii="Calibri" w:eastAsia="Calibri" w:hAnsi="Calibri" w:cs="Calibri"/>
          <w:b/>
        </w:rPr>
        <w:t>je stanovena v Krycím listě, který je nedílnou součástí</w:t>
      </w:r>
      <w:r w:rsidR="00BF14C3" w:rsidRPr="007F0F02">
        <w:rPr>
          <w:rFonts w:ascii="Calibri" w:eastAsia="Calibri" w:hAnsi="Calibri" w:cs="Calibri"/>
          <w:b/>
        </w:rPr>
        <w:t xml:space="preserve"> této Kupní smlouvy</w:t>
      </w:r>
      <w:r w:rsidR="00BF14C3">
        <w:rPr>
          <w:rFonts w:ascii="Calibri" w:eastAsia="Calibri" w:hAnsi="Calibri" w:cs="Calibri"/>
          <w:b/>
        </w:rPr>
        <w:t>.</w:t>
      </w:r>
    </w:p>
    <w:p w14:paraId="55581BD2" w14:textId="77777777" w:rsidR="000513E1" w:rsidRPr="00254F80"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poskytnutím záruky zavazuje, že dodaný předmět koupě </w:t>
      </w:r>
      <w:r w:rsidRPr="00A33DCA">
        <w:rPr>
          <w:rFonts w:ascii="Calibri" w:hAnsi="Calibri" w:cs="Calibri"/>
          <w:sz w:val="22"/>
          <w:szCs w:val="22"/>
        </w:rPr>
        <w:t xml:space="preserve">bude po celou záruční dobu </w:t>
      </w:r>
      <w:r w:rsidRPr="00254F80">
        <w:rPr>
          <w:rFonts w:ascii="Calibri" w:hAnsi="Calibri" w:cs="Calibri"/>
          <w:sz w:val="22"/>
          <w:szCs w:val="22"/>
        </w:rPr>
        <w:t>způsobilý pro použití ke smluvenému, jinak k obvyklému účelu, nebo že si zachová smluvené, jinak obvyklé vlastnosti.</w:t>
      </w:r>
    </w:p>
    <w:p w14:paraId="10C795DB" w14:textId="77777777" w:rsidR="00AA3D9B" w:rsidRPr="005678A3" w:rsidRDefault="008905FF" w:rsidP="008905FF">
      <w:pPr>
        <w:spacing w:line="276" w:lineRule="auto"/>
        <w:ind w:left="357" w:hanging="357"/>
        <w:jc w:val="both"/>
        <w:rPr>
          <w:rFonts w:asciiTheme="minorHAnsi" w:hAnsiTheme="minorHAnsi" w:cstheme="minorHAnsi"/>
        </w:rPr>
      </w:pPr>
      <w:r w:rsidRPr="00254F80">
        <w:rPr>
          <w:rFonts w:asciiTheme="minorHAnsi" w:hAnsiTheme="minorHAnsi" w:cstheme="minorHAnsi"/>
        </w:rPr>
        <w:t xml:space="preserve">8.2. </w:t>
      </w:r>
      <w:r w:rsidR="00AA3D9B" w:rsidRPr="00254F80">
        <w:rPr>
          <w:rFonts w:asciiTheme="minorHAnsi" w:hAnsiTheme="minorHAnsi" w:cstheme="minorHAnsi"/>
        </w:rPr>
        <w:t>Záruční doba začíná běžet ode dne řádného</w:t>
      </w:r>
      <w:r w:rsidR="00AA3D9B" w:rsidRPr="008905FF">
        <w:rPr>
          <w:rFonts w:asciiTheme="minorHAnsi" w:hAnsiTheme="minorHAnsi" w:cstheme="minorHAnsi"/>
        </w:rPr>
        <w:t xml:space="preserve"> předání a převzetí předmětu koupě od Prodávajícího na základě </w:t>
      </w:r>
      <w:r w:rsidR="00AA3D9B" w:rsidRPr="005678A3">
        <w:rPr>
          <w:rFonts w:asciiTheme="minorHAnsi" w:hAnsiTheme="minorHAnsi" w:cstheme="minorHAnsi"/>
        </w:rPr>
        <w:t>řádně podepsaného předávacího protokolu.</w:t>
      </w:r>
    </w:p>
    <w:p w14:paraId="53CCB6D1" w14:textId="1DACA952" w:rsidR="000900DF" w:rsidRPr="007F0F02"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 xml:space="preserve">8.3. Po celou záruční dobu bude Prodávající Kupujícímu poskytovat úplný a bezplatný záruční servis včetně dodávky potřebných náhradních dílů. Jsou vyloučeny jakékoli platby ze strany Kupujícího </w:t>
      </w:r>
      <w:r w:rsidRPr="005678A3">
        <w:rPr>
          <w:rFonts w:asciiTheme="minorHAnsi" w:hAnsiTheme="minorHAnsi" w:cstheme="minorHAnsi"/>
        </w:rPr>
        <w:lastRenderedPageBreak/>
        <w:t xml:space="preserve">spojené s komplexním záručním servisem. Součástí záruky za jakost je též </w:t>
      </w:r>
      <w:r w:rsidR="00ED5CF2">
        <w:rPr>
          <w:rFonts w:asciiTheme="minorHAnsi" w:hAnsiTheme="minorHAnsi" w:cstheme="minorHAnsi"/>
        </w:rPr>
        <w:t xml:space="preserve">u některých ze zařízení stanovena </w:t>
      </w:r>
      <w:r w:rsidR="00ED5CF2" w:rsidRPr="00ED5CF2">
        <w:rPr>
          <w:rFonts w:asciiTheme="minorHAnsi" w:hAnsiTheme="minorHAnsi" w:cstheme="minorHAnsi"/>
        </w:rPr>
        <w:t xml:space="preserve">záruka </w:t>
      </w:r>
      <w:r w:rsidR="00ED5CF2" w:rsidRPr="00ED5CF2">
        <w:rPr>
          <w:rFonts w:ascii="Calibri" w:eastAsia="Calibri" w:hAnsi="Calibri" w:cs="Calibri"/>
        </w:rPr>
        <w:t>NBD on-site</w:t>
      </w:r>
      <w:r w:rsidR="00ED5CF2">
        <w:rPr>
          <w:rFonts w:ascii="Calibri" w:eastAsia="Calibri" w:hAnsi="Calibri" w:cs="Calibri"/>
          <w:b/>
        </w:rPr>
        <w:t xml:space="preserve"> </w:t>
      </w:r>
      <w:r w:rsidR="00ED5CF2" w:rsidRPr="00ED5CF2">
        <w:rPr>
          <w:rFonts w:ascii="Calibri" w:eastAsia="Calibri" w:hAnsi="Calibri" w:cs="Calibri"/>
        </w:rPr>
        <w:t xml:space="preserve">s </w:t>
      </w:r>
      <w:r w:rsidR="00ED5CF2" w:rsidRPr="000D2B64">
        <w:rPr>
          <w:rFonts w:ascii="Calibri" w:eastAsia="Calibri" w:hAnsi="Calibri" w:cs="Calibri"/>
        </w:rPr>
        <w:t>možnost</w:t>
      </w:r>
      <w:r w:rsidR="00ED5CF2">
        <w:rPr>
          <w:rFonts w:ascii="Calibri" w:eastAsia="Calibri" w:hAnsi="Calibri" w:cs="Calibri"/>
        </w:rPr>
        <w:t>í</w:t>
      </w:r>
      <w:r w:rsidR="00ED5CF2" w:rsidRPr="000D2B64">
        <w:rPr>
          <w:rFonts w:ascii="Calibri" w:eastAsia="Calibri" w:hAnsi="Calibri" w:cs="Calibri"/>
        </w:rPr>
        <w:t xml:space="preserve"> kontroly stavu záruky na webu výrobce na základě zadání výrobního čísla</w:t>
      </w:r>
      <w:r w:rsidR="00ED5CF2">
        <w:rPr>
          <w:rFonts w:ascii="Calibri" w:eastAsia="Calibri" w:hAnsi="Calibri" w:cs="Calibri"/>
        </w:rPr>
        <w:t>.</w:t>
      </w:r>
      <w:r w:rsidR="00ED5CF2" w:rsidRPr="007F0F02">
        <w:rPr>
          <w:rFonts w:ascii="Calibri" w:eastAsia="Calibri" w:hAnsi="Calibri" w:cs="Calibri"/>
        </w:rPr>
        <w:t xml:space="preserve"> </w:t>
      </w:r>
    </w:p>
    <w:p w14:paraId="6F8E5BF8" w14:textId="77777777" w:rsidR="00C91D91" w:rsidRPr="008905FF" w:rsidRDefault="00C91D91" w:rsidP="00C91D91">
      <w:pPr>
        <w:spacing w:line="276" w:lineRule="auto"/>
        <w:ind w:left="357" w:hanging="357"/>
        <w:jc w:val="both"/>
        <w:rPr>
          <w:rFonts w:asciiTheme="minorHAnsi" w:hAnsiTheme="minorHAnsi" w:cstheme="minorHAnsi"/>
        </w:rPr>
      </w:pPr>
      <w:r w:rsidRPr="007F0F02">
        <w:rPr>
          <w:rFonts w:asciiTheme="minorHAnsi" w:hAnsiTheme="minorHAnsi" w:cstheme="minorHAnsi"/>
        </w:rPr>
        <w:t>8.</w:t>
      </w:r>
      <w:r w:rsidR="000900DF" w:rsidRPr="007F0F02">
        <w:rPr>
          <w:rFonts w:asciiTheme="minorHAnsi" w:hAnsiTheme="minorHAnsi" w:cstheme="minorHAnsi"/>
        </w:rPr>
        <w:t>4</w:t>
      </w:r>
      <w:r w:rsidRPr="007F0F02">
        <w:rPr>
          <w:rFonts w:asciiTheme="minorHAnsi" w:hAnsiTheme="minorHAnsi" w:cstheme="minorHAnsi"/>
        </w:rPr>
        <w:t>. Poskytovaná záruka za jakost se nevztahuje na vady, které vzniknou neoprávněným zásahem do předmětu dodávky Kupujícím nebo třetí stranou, škodní událostí nemající původ ve</w:t>
      </w:r>
      <w:r>
        <w:rPr>
          <w:rFonts w:asciiTheme="minorHAnsi" w:hAnsiTheme="minorHAnsi" w:cstheme="minorHAnsi"/>
        </w:rPr>
        <w:t xml:space="preser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14:paraId="436B3673" w14:textId="1FCEAB70"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w:t>
      </w:r>
      <w:r w:rsidR="00ED5CF2">
        <w:rPr>
          <w:rFonts w:asciiTheme="minorHAnsi" w:hAnsiTheme="minorHAnsi" w:cstheme="minorHAnsi"/>
        </w:rPr>
        <w:br/>
      </w:r>
      <w:r w:rsidR="00C91D91">
        <w:rPr>
          <w:rFonts w:asciiTheme="minorHAnsi" w:hAnsiTheme="minorHAnsi" w:cstheme="minorHAnsi"/>
        </w:rPr>
        <w:t>a uvedeno, jak se projevují.</w:t>
      </w:r>
    </w:p>
    <w:p w14:paraId="0314AF46" w14:textId="2CCBFD3B" w:rsidR="00AA3D9B" w:rsidRPr="002F5737" w:rsidRDefault="000F11C8" w:rsidP="008905FF">
      <w:pPr>
        <w:spacing w:line="276" w:lineRule="auto"/>
        <w:ind w:left="357" w:hanging="357"/>
        <w:jc w:val="both"/>
        <w:rPr>
          <w:rFonts w:asciiTheme="minorHAnsi" w:hAnsiTheme="minorHAnsi" w:cstheme="minorHAnsi"/>
        </w:rPr>
      </w:pPr>
      <w:r w:rsidRPr="00555143">
        <w:rPr>
          <w:rFonts w:asciiTheme="minorHAnsi" w:hAnsiTheme="minorHAnsi" w:cstheme="minorHAnsi"/>
          <w:lang w:eastAsia="cs-CZ"/>
        </w:rPr>
        <w:t>8.</w:t>
      </w:r>
      <w:r w:rsidR="000900DF" w:rsidRPr="00555143">
        <w:rPr>
          <w:rFonts w:asciiTheme="minorHAnsi" w:hAnsiTheme="minorHAnsi" w:cstheme="minorHAnsi"/>
          <w:lang w:eastAsia="cs-CZ"/>
        </w:rPr>
        <w:t>6</w:t>
      </w:r>
      <w:r w:rsidR="008905FF" w:rsidRPr="00555143">
        <w:rPr>
          <w:rFonts w:asciiTheme="minorHAnsi" w:hAnsiTheme="minorHAnsi" w:cstheme="minorHAnsi"/>
          <w:lang w:eastAsia="cs-CZ"/>
        </w:rPr>
        <w:t xml:space="preserve">. </w:t>
      </w:r>
      <w:r w:rsidR="00AA3D9B" w:rsidRPr="00555143">
        <w:rPr>
          <w:rFonts w:asciiTheme="minorHAnsi" w:hAnsiTheme="minorHAnsi" w:cstheme="minorHAnsi"/>
          <w:lang w:eastAsia="cs-CZ"/>
        </w:rPr>
        <w:t xml:space="preserve">Prodávající se zavazuje v záruční době nastoupit k odstranění vad bezodkladně, nejpozději do </w:t>
      </w:r>
      <w:r w:rsidR="00B939E9" w:rsidRPr="00555143">
        <w:rPr>
          <w:rFonts w:asciiTheme="minorHAnsi" w:hAnsiTheme="minorHAnsi" w:cstheme="minorHAnsi"/>
          <w:lang w:eastAsia="cs-CZ"/>
        </w:rPr>
        <w:t>2</w:t>
      </w:r>
      <w:r w:rsidR="006B1AD8">
        <w:rPr>
          <w:rFonts w:asciiTheme="minorHAnsi" w:hAnsiTheme="minorHAnsi" w:cstheme="minorHAnsi"/>
          <w:lang w:eastAsia="cs-CZ"/>
        </w:rPr>
        <w:t>4</w:t>
      </w:r>
      <w:r w:rsidR="00ED5CF2" w:rsidRPr="00555143">
        <w:rPr>
          <w:rFonts w:asciiTheme="minorHAnsi" w:hAnsiTheme="minorHAnsi" w:cstheme="minorHAnsi"/>
          <w:lang w:eastAsia="cs-CZ"/>
        </w:rPr>
        <w:t xml:space="preserve"> </w:t>
      </w:r>
      <w:r w:rsidR="006B1AD8">
        <w:rPr>
          <w:rFonts w:asciiTheme="minorHAnsi" w:hAnsiTheme="minorHAnsi" w:cstheme="minorHAnsi"/>
          <w:lang w:eastAsia="cs-CZ"/>
        </w:rPr>
        <w:t>hodin</w:t>
      </w:r>
      <w:r w:rsidR="00B939E9" w:rsidRPr="00555143">
        <w:rPr>
          <w:rFonts w:asciiTheme="minorHAnsi" w:hAnsiTheme="minorHAnsi" w:cstheme="minorHAnsi"/>
          <w:lang w:eastAsia="cs-CZ"/>
        </w:rPr>
        <w:t xml:space="preserve"> </w:t>
      </w:r>
      <w:r w:rsidR="00AA3D9B" w:rsidRPr="00555143">
        <w:rPr>
          <w:rFonts w:asciiTheme="minorHAnsi" w:hAnsiTheme="minorHAnsi" w:cstheme="minorHAnsi"/>
          <w:lang w:eastAsia="cs-CZ"/>
        </w:rPr>
        <w:t>o</w:t>
      </w:r>
      <w:r w:rsidR="001C7520" w:rsidRPr="00555143">
        <w:rPr>
          <w:rFonts w:asciiTheme="minorHAnsi" w:hAnsiTheme="minorHAnsi" w:cstheme="minorHAnsi"/>
          <w:lang w:eastAsia="cs-CZ"/>
        </w:rPr>
        <w:t>de dne nahlášení vady K</w:t>
      </w:r>
      <w:r w:rsidR="00AA3D9B" w:rsidRPr="00555143">
        <w:rPr>
          <w:rFonts w:asciiTheme="minorHAnsi" w:hAnsiTheme="minorHAnsi" w:cstheme="minorHAnsi"/>
          <w:lang w:eastAsia="cs-CZ"/>
        </w:rPr>
        <w:t xml:space="preserve">upujícím, nebude-li mezi smluvními stranami dohodnuto jinak. </w:t>
      </w:r>
      <w:r w:rsidR="00B939E9" w:rsidRPr="00555143">
        <w:rPr>
          <w:rFonts w:asciiTheme="minorHAnsi" w:hAnsiTheme="minorHAnsi" w:cstheme="minorHAnsi"/>
          <w:lang w:eastAsia="cs-CZ"/>
        </w:rPr>
        <w:t>Okamžik nahlášení vady Kupujíc</w:t>
      </w:r>
      <w:r w:rsidR="00C91D91" w:rsidRPr="00555143">
        <w:rPr>
          <w:rFonts w:asciiTheme="minorHAnsi" w:hAnsiTheme="minorHAnsi" w:cstheme="minorHAnsi"/>
          <w:lang w:eastAsia="cs-CZ"/>
        </w:rPr>
        <w:t>í</w:t>
      </w:r>
      <w:r w:rsidR="00B939E9" w:rsidRPr="00555143">
        <w:rPr>
          <w:rFonts w:asciiTheme="minorHAnsi" w:hAnsiTheme="minorHAnsi" w:cstheme="minorHAnsi"/>
          <w:lang w:eastAsia="cs-CZ"/>
        </w:rPr>
        <w:t>m se p</w:t>
      </w:r>
      <w:r w:rsidR="00C91D91" w:rsidRPr="00555143">
        <w:rPr>
          <w:rFonts w:asciiTheme="minorHAnsi" w:hAnsiTheme="minorHAnsi" w:cstheme="minorHAnsi"/>
          <w:lang w:eastAsia="cs-CZ"/>
        </w:rPr>
        <w:t>ovažuje za uplatnění vady vůči P</w:t>
      </w:r>
      <w:r w:rsidR="00B939E9" w:rsidRPr="00555143">
        <w:rPr>
          <w:rFonts w:asciiTheme="minorHAnsi" w:hAnsiTheme="minorHAnsi" w:cstheme="minorHAnsi"/>
          <w:lang w:eastAsia="cs-CZ"/>
        </w:rPr>
        <w:t xml:space="preserve">rodávajícímu. </w:t>
      </w:r>
      <w:r w:rsidR="00AA3D9B" w:rsidRPr="0055514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14:paraId="4B94CD92" w14:textId="77777777"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w:t>
      </w:r>
      <w:r w:rsidR="00B939E9" w:rsidRPr="00555143">
        <w:rPr>
          <w:rFonts w:asciiTheme="minorHAnsi" w:hAnsiTheme="minorHAnsi" w:cstheme="minorHAnsi"/>
        </w:rPr>
        <w:t>rovozu</w:t>
      </w:r>
      <w:r w:rsidR="00AA3D9B" w:rsidRPr="00555143">
        <w:rPr>
          <w:rFonts w:asciiTheme="minorHAnsi" w:hAnsiTheme="minorHAnsi" w:cstheme="minorHAnsi"/>
        </w:rPr>
        <w:t xml:space="preserve"> nejpozději do </w:t>
      </w:r>
      <w:r w:rsidR="00B939E9" w:rsidRPr="00555143">
        <w:rPr>
          <w:rFonts w:asciiTheme="minorHAnsi" w:hAnsiTheme="minorHAnsi" w:cstheme="minorHAnsi"/>
        </w:rPr>
        <w:t>48</w:t>
      </w:r>
      <w:r w:rsidR="00AA3D9B" w:rsidRPr="00555143">
        <w:rPr>
          <w:rFonts w:asciiTheme="minorHAnsi" w:hAnsiTheme="minorHAnsi" w:cstheme="minorHAnsi"/>
        </w:rPr>
        <w:t xml:space="preserve"> </w:t>
      </w:r>
      <w:r w:rsidR="00B939E9" w:rsidRPr="00555143">
        <w:rPr>
          <w:rFonts w:asciiTheme="minorHAnsi" w:hAnsiTheme="minorHAnsi" w:cstheme="minorHAnsi"/>
        </w:rPr>
        <w:t>hodin od příjezdu servisního technika na místo plnění.</w:t>
      </w:r>
      <w:r w:rsidR="00AA3D9B" w:rsidRPr="00555143">
        <w:rPr>
          <w:rFonts w:asciiTheme="minorHAnsi" w:hAnsiTheme="minorHAnsi" w:cstheme="minorHAnsi"/>
        </w:rPr>
        <w:t xml:space="preserve"> </w:t>
      </w:r>
      <w:r w:rsidR="00D16660" w:rsidRPr="00555143">
        <w:rPr>
          <w:rFonts w:asciiTheme="minorHAnsi" w:hAnsiTheme="minorHAnsi" w:cstheme="minorHAnsi"/>
        </w:rPr>
        <w:t>Lhůta je dodržena též v případě, pokud Prodávaj</w:t>
      </w:r>
      <w:r w:rsidR="00D16660" w:rsidRPr="005678A3">
        <w:rPr>
          <w:rFonts w:asciiTheme="minorHAnsi" w:hAnsiTheme="minorHAnsi" w:cstheme="minorHAnsi"/>
        </w:rPr>
        <w:t>ící zapůjčí Kupujícímu po dobu opravy náhradní zboží, jehož funkčnost bude plně srovnatelná se zbožím opravovaným. Pokud nebude závada do 48 hodin odstraněna, bude dodáno náhradní odpovídající zařízení až do odstranění závady.</w:t>
      </w:r>
    </w:p>
    <w:p w14:paraId="269F3C46" w14:textId="072AC116"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 xml:space="preserve">souvislosti bere Prodávající na vědomí, že k odstranění vad může nastoupit v pracovní den </w:t>
      </w:r>
      <w:r w:rsidR="00AA3D9B" w:rsidRPr="00CE1ACA">
        <w:rPr>
          <w:rFonts w:asciiTheme="minorHAnsi" w:hAnsiTheme="minorHAnsi" w:cstheme="minorHAnsi"/>
        </w:rPr>
        <w:t>v době od 8:00 hod do 1</w:t>
      </w:r>
      <w:r w:rsidR="00334653" w:rsidRPr="00CE1ACA">
        <w:rPr>
          <w:rFonts w:asciiTheme="minorHAnsi" w:hAnsiTheme="minorHAnsi" w:cstheme="minorHAnsi"/>
        </w:rPr>
        <w:t>5</w:t>
      </w:r>
      <w:r w:rsidR="00CE1ACA">
        <w:rPr>
          <w:rFonts w:asciiTheme="minorHAnsi" w:hAnsiTheme="minorHAnsi" w:cstheme="minorHAnsi"/>
        </w:rPr>
        <w:t>:</w:t>
      </w:r>
      <w:r w:rsidR="00AA3D9B" w:rsidRPr="00CE1ACA">
        <w:rPr>
          <w:rFonts w:asciiTheme="minorHAnsi" w:hAnsiTheme="minorHAnsi" w:cstheme="minorHAnsi"/>
        </w:rPr>
        <w:t>00 hod, nebude-li</w:t>
      </w:r>
      <w:r w:rsidR="00AA3D9B" w:rsidRPr="008905FF">
        <w:rPr>
          <w:rFonts w:asciiTheme="minorHAnsi" w:hAnsiTheme="minorHAnsi" w:cstheme="minorHAnsi"/>
        </w:rPr>
        <w:t xml:space="preserve"> mezi smluvními stranami dohodnuto jinak.</w:t>
      </w:r>
    </w:p>
    <w:p w14:paraId="45D818EE" w14:textId="77777777"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14:paraId="0E413197" w14:textId="77777777"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14:paraId="76181A23" w14:textId="77777777" w:rsidR="001A003E" w:rsidRDefault="00CD4205" w:rsidP="00764C3C">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14:paraId="15AF97F8" w14:textId="77777777" w:rsidR="00764C3C" w:rsidRPr="00764C3C" w:rsidRDefault="00764C3C" w:rsidP="00764C3C">
      <w:pPr>
        <w:spacing w:line="276" w:lineRule="auto"/>
        <w:ind w:left="357" w:hanging="357"/>
        <w:jc w:val="both"/>
        <w:rPr>
          <w:rFonts w:asciiTheme="minorHAnsi" w:hAnsiTheme="minorHAnsi" w:cstheme="minorHAnsi"/>
        </w:rPr>
      </w:pPr>
    </w:p>
    <w:p w14:paraId="0C65C443" w14:textId="77777777" w:rsidR="000513E1" w:rsidRDefault="000513E1" w:rsidP="003079ED">
      <w:pPr>
        <w:pStyle w:val="Bezmezer"/>
      </w:pPr>
    </w:p>
    <w:p w14:paraId="3726F689" w14:textId="77777777" w:rsidR="000513E1" w:rsidRPr="008F1800" w:rsidRDefault="000513E1"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14:paraId="6CCCC873" w14:textId="77777777" w:rsidR="000513E1" w:rsidRDefault="000513E1" w:rsidP="000513E1">
      <w:pPr>
        <w:spacing w:line="276" w:lineRule="auto"/>
        <w:jc w:val="both"/>
        <w:rPr>
          <w:rFonts w:asciiTheme="minorHAnsi" w:hAnsiTheme="minorHAnsi" w:cstheme="minorHAnsi"/>
        </w:rPr>
      </w:pPr>
    </w:p>
    <w:p w14:paraId="0732C616" w14:textId="77777777"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současně provede veškeré související činnosti dle čl.3.1.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14:paraId="41E5F975" w14:textId="0368A829"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mlouva nebo obecně závazné právní předpisy. Prodávající odpovídá za vady zjevné, skryté</w:t>
      </w:r>
      <w:r w:rsidR="00620512">
        <w:rPr>
          <w:rFonts w:ascii="Calibri" w:hAnsi="Calibri" w:cs="Calibri"/>
          <w:szCs w:val="22"/>
        </w:rPr>
        <w:br/>
      </w:r>
      <w:r w:rsidRPr="00A33DCA">
        <w:rPr>
          <w:rFonts w:ascii="Calibri" w:hAnsi="Calibri" w:cs="Calibri"/>
          <w:szCs w:val="22"/>
        </w:rPr>
        <w:lastRenderedPageBreak/>
        <w:t xml:space="preserve">i právní,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14:paraId="2E9FD193" w14:textId="77777777"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14:paraId="4437C699" w14:textId="77777777"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14:paraId="2ACABF63" w14:textId="09227C52"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2A10F1">
        <w:rPr>
          <w:rFonts w:ascii="Calibri" w:hAnsi="Calibri" w:cs="Calibri"/>
          <w:szCs w:val="22"/>
        </w:rPr>
        <w:t xml:space="preserve">oznámení obratem a vyřídit ho </w:t>
      </w:r>
      <w:r w:rsidR="0008746C" w:rsidRPr="002A10F1">
        <w:rPr>
          <w:rFonts w:ascii="Calibri" w:hAnsi="Calibri" w:cs="Calibri"/>
          <w:szCs w:val="22"/>
        </w:rPr>
        <w:t>způsobem, který K</w:t>
      </w:r>
      <w:r w:rsidR="000513E1" w:rsidRPr="002A10F1">
        <w:rPr>
          <w:rFonts w:ascii="Calibri" w:hAnsi="Calibri" w:cs="Calibri"/>
          <w:szCs w:val="22"/>
        </w:rPr>
        <w:t>upující zvolí v</w:t>
      </w:r>
      <w:r w:rsidR="00293976">
        <w:rPr>
          <w:rFonts w:ascii="Calibri" w:hAnsi="Calibri" w:cs="Calibri"/>
          <w:szCs w:val="22"/>
        </w:rPr>
        <w:t> </w:t>
      </w:r>
      <w:r w:rsidR="000513E1" w:rsidRPr="002A10F1">
        <w:rPr>
          <w:rFonts w:ascii="Calibri" w:hAnsi="Calibri" w:cs="Calibri"/>
          <w:szCs w:val="22"/>
        </w:rPr>
        <w:t>souladu</w:t>
      </w:r>
      <w:r w:rsidR="00293976">
        <w:rPr>
          <w:rFonts w:ascii="Calibri" w:hAnsi="Calibri" w:cs="Calibri"/>
          <w:szCs w:val="22"/>
        </w:rPr>
        <w:br/>
      </w:r>
      <w:r w:rsidR="000513E1" w:rsidRPr="002A10F1">
        <w:rPr>
          <w:rFonts w:ascii="Calibri" w:hAnsi="Calibri" w:cs="Calibri"/>
          <w:szCs w:val="22"/>
        </w:rPr>
        <w:t xml:space="preserve">s § 2106 odst. 1 zák. č. 89/2012 Sb., občanského zákoníku. </w:t>
      </w:r>
      <w:r w:rsidR="001C7520" w:rsidRPr="002A10F1">
        <w:rPr>
          <w:rFonts w:ascii="Calibri" w:hAnsi="Calibri" w:cs="Calibri"/>
          <w:szCs w:val="22"/>
        </w:rPr>
        <w:t>V případě odstranění vady se sjednává lh</w:t>
      </w:r>
      <w:r w:rsidR="001C7520" w:rsidRPr="00555143">
        <w:rPr>
          <w:rFonts w:ascii="Calibri" w:hAnsi="Calibri" w:cs="Calibri"/>
          <w:szCs w:val="22"/>
        </w:rPr>
        <w:t xml:space="preserve">ůta v délce </w:t>
      </w:r>
      <w:r w:rsidR="00B939E9" w:rsidRPr="00555143">
        <w:rPr>
          <w:rFonts w:ascii="Calibri" w:hAnsi="Calibri" w:cs="Calibri"/>
          <w:szCs w:val="22"/>
        </w:rPr>
        <w:t>24 hodin od nahlášení vady Kupují</w:t>
      </w:r>
      <w:r w:rsidR="00B939E9" w:rsidRPr="002A10F1">
        <w:rPr>
          <w:rFonts w:ascii="Calibri" w:hAnsi="Calibri" w:cs="Calibri"/>
          <w:szCs w:val="22"/>
        </w:rPr>
        <w:t>cím</w:t>
      </w:r>
      <w:r w:rsidR="001C7520" w:rsidRPr="002A10F1">
        <w:rPr>
          <w:rFonts w:ascii="Calibri" w:hAnsi="Calibri" w:cs="Calibri"/>
          <w:szCs w:val="22"/>
        </w:rPr>
        <w:t xml:space="preserve"> na nastou</w:t>
      </w:r>
      <w:r w:rsidR="000F6185" w:rsidRPr="002A10F1">
        <w:rPr>
          <w:rFonts w:ascii="Calibri" w:hAnsi="Calibri" w:cs="Calibri"/>
          <w:szCs w:val="22"/>
        </w:rPr>
        <w:t>pení k odstranění vady</w:t>
      </w:r>
      <w:r w:rsidR="001C7520" w:rsidRPr="002A10F1">
        <w:rPr>
          <w:rFonts w:ascii="Calibri" w:hAnsi="Calibri" w:cs="Calibri"/>
          <w:szCs w:val="22"/>
        </w:rPr>
        <w:t xml:space="preserve">. Vada musí být odstraněna bezplatně a bezodkladně, nejpozději však do </w:t>
      </w:r>
      <w:r w:rsidR="000F6185" w:rsidRPr="002A10F1">
        <w:rPr>
          <w:rFonts w:ascii="Calibri" w:hAnsi="Calibri" w:cs="Calibri"/>
          <w:szCs w:val="22"/>
        </w:rPr>
        <w:t>48 hodin od příjezdu servisního technika na místo plnění.</w:t>
      </w:r>
      <w:r w:rsidR="001C7520" w:rsidRPr="002A10F1">
        <w:rPr>
          <w:rFonts w:ascii="Calibri" w:hAnsi="Calibri" w:cs="Calibri"/>
          <w:szCs w:val="22"/>
        </w:rPr>
        <w:t xml:space="preserve"> Pokud Prodávající svoji povinnost nesplní, má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14:paraId="3F1D10B5" w14:textId="77777777" w:rsidR="001A003E" w:rsidRDefault="001A003E" w:rsidP="00094082">
      <w:pPr>
        <w:pStyle w:val="Bezmezer"/>
      </w:pPr>
    </w:p>
    <w:p w14:paraId="5916BE21" w14:textId="77777777" w:rsidR="003079ED" w:rsidRDefault="003079ED" w:rsidP="00094082">
      <w:pPr>
        <w:pStyle w:val="Bezmezer"/>
      </w:pPr>
    </w:p>
    <w:p w14:paraId="5888D1AD" w14:textId="77777777" w:rsidR="00094082" w:rsidRPr="008F1800" w:rsidRDefault="0008746C"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14:paraId="13E0C3F3" w14:textId="77777777" w:rsidR="00094082" w:rsidRPr="00AA3D9B" w:rsidRDefault="00094082" w:rsidP="00094082">
      <w:pPr>
        <w:pStyle w:val="Bezmezer"/>
      </w:pPr>
    </w:p>
    <w:p w14:paraId="30C9FC8C" w14:textId="77777777"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14:paraId="4FEA5456" w14:textId="77777777" w:rsidR="00AA3D9B" w:rsidRPr="00AA3D9B" w:rsidRDefault="00AA3D9B" w:rsidP="006B1AD8">
      <w:pPr>
        <w:pStyle w:val="Odstavecseseznamem"/>
        <w:numPr>
          <w:ilvl w:val="0"/>
          <w:numId w:val="1"/>
        </w:numPr>
        <w:suppressAutoHyphens/>
        <w:spacing w:after="0" w:line="276" w:lineRule="auto"/>
        <w:ind w:left="714" w:hanging="357"/>
        <w:rPr>
          <w:rFonts w:asciiTheme="minorHAnsi" w:hAnsiTheme="minorHAnsi" w:cstheme="minorHAnsi"/>
          <w:lang w:eastAsia="cs-CZ"/>
        </w:rPr>
      </w:pPr>
      <w:r w:rsidRPr="00AA3D9B">
        <w:rPr>
          <w:rFonts w:asciiTheme="minorHAnsi" w:hAnsiTheme="minorHAnsi" w:cstheme="minorHAnsi"/>
          <w:lang w:eastAsia="cs-CZ"/>
        </w:rPr>
        <w:t>písemnou dohodou smluvních stran;</w:t>
      </w:r>
    </w:p>
    <w:p w14:paraId="6BB23A09" w14:textId="77777777"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14:paraId="2F696075" w14:textId="77777777" w:rsidR="00AA3D9B" w:rsidRPr="00094082" w:rsidRDefault="000616AA" w:rsidP="00C05F09">
      <w:pPr>
        <w:spacing w:line="276" w:lineRule="auto"/>
        <w:ind w:left="567" w:hanging="56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14:paraId="78A645A3"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14:paraId="1DCA75F4" w14:textId="77777777"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14:paraId="74ECCFFB" w14:textId="77777777"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14:paraId="3BF3B8B6" w14:textId="77777777"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lastRenderedPageBreak/>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14:paraId="1001E095" w14:textId="77777777"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14:paraId="33116C07" w14:textId="77777777" w:rsidR="00AA3D9B" w:rsidRDefault="000616AA" w:rsidP="00C05F09">
      <w:pPr>
        <w:spacing w:line="276" w:lineRule="auto"/>
        <w:ind w:left="567" w:hanging="56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14:paraId="3E6A0F5A" w14:textId="77777777" w:rsidR="00AA3D9B" w:rsidRPr="00094082" w:rsidRDefault="000616AA" w:rsidP="00C05F09">
      <w:pPr>
        <w:spacing w:line="276" w:lineRule="auto"/>
        <w:ind w:left="567" w:hanging="56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14:paraId="05DBBC20" w14:textId="77777777" w:rsidR="00AA3D9B" w:rsidRPr="00094082" w:rsidRDefault="000616AA" w:rsidP="00C05F09">
      <w:pPr>
        <w:spacing w:line="276" w:lineRule="auto"/>
        <w:ind w:left="567" w:hanging="56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14:paraId="59CCD597" w14:textId="4962048F" w:rsidR="00AA3D9B" w:rsidRPr="00094082" w:rsidRDefault="000616AA" w:rsidP="00C05F09">
      <w:pPr>
        <w:spacing w:line="276" w:lineRule="auto"/>
        <w:ind w:left="567" w:hanging="56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(majetkovou</w:t>
      </w:r>
      <w:r w:rsidR="00293976">
        <w:rPr>
          <w:rFonts w:asciiTheme="minorHAnsi" w:hAnsiTheme="minorHAnsi" w:cstheme="minorHAnsi"/>
        </w:rPr>
        <w:br/>
      </w:r>
      <w:r w:rsidR="00AA3D9B" w:rsidRPr="00A34CC1">
        <w:rPr>
          <w:rFonts w:asciiTheme="minorHAnsi" w:hAnsiTheme="minorHAnsi" w:cstheme="minorHAnsi"/>
        </w:rPr>
        <w:t>i nemajetkovou).</w:t>
      </w:r>
    </w:p>
    <w:p w14:paraId="222AE404" w14:textId="77777777" w:rsidR="00094082" w:rsidRDefault="00094082" w:rsidP="00094082">
      <w:pPr>
        <w:pStyle w:val="Bezmezer"/>
      </w:pPr>
    </w:p>
    <w:p w14:paraId="627A1EFB" w14:textId="77777777" w:rsidR="00734E04" w:rsidRDefault="00734E04" w:rsidP="00094082">
      <w:pPr>
        <w:pStyle w:val="Bezmezer"/>
      </w:pPr>
    </w:p>
    <w:p w14:paraId="02035F80" w14:textId="77777777" w:rsidR="00094082" w:rsidRPr="008F1800" w:rsidRDefault="00094082" w:rsidP="00E121FE">
      <w:pPr>
        <w:pStyle w:val="Bezmezer"/>
        <w:numPr>
          <w:ilvl w:val="0"/>
          <w:numId w:val="7"/>
        </w:numPr>
        <w:pBdr>
          <w:top w:val="single" w:sz="4" w:space="1" w:color="auto"/>
          <w:left w:val="single" w:sz="4" w:space="4" w:color="auto"/>
          <w:bottom w:val="single" w:sz="4" w:space="7" w:color="auto"/>
          <w:right w:val="single" w:sz="4" w:space="4" w:color="auto"/>
        </w:pBdr>
        <w:shd w:val="clear" w:color="auto" w:fill="BFBFBF" w:themeFill="background1" w:themeFillShade="BF"/>
        <w:rPr>
          <w:b/>
          <w:sz w:val="28"/>
          <w:szCs w:val="28"/>
        </w:rPr>
      </w:pPr>
      <w:r>
        <w:rPr>
          <w:b/>
          <w:sz w:val="28"/>
          <w:szCs w:val="28"/>
        </w:rPr>
        <w:t>SANKČNÍ USTANOVENÍ</w:t>
      </w:r>
    </w:p>
    <w:p w14:paraId="56735C95" w14:textId="77777777" w:rsidR="00094082" w:rsidRPr="00AA3D9B" w:rsidRDefault="00094082" w:rsidP="00BA5CA4">
      <w:pPr>
        <w:pStyle w:val="Bezmezer"/>
        <w:rPr>
          <w:kern w:val="32"/>
        </w:rPr>
      </w:pPr>
    </w:p>
    <w:p w14:paraId="22B3AAFB" w14:textId="021B9F25" w:rsidR="00AA3D9B" w:rsidRPr="00254F80" w:rsidRDefault="000616AA" w:rsidP="00C05F09">
      <w:pPr>
        <w:spacing w:line="276" w:lineRule="auto"/>
        <w:ind w:left="567" w:hanging="56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předání předmětu </w:t>
      </w:r>
      <w:r w:rsidR="00D970E7" w:rsidRPr="005678A3">
        <w:rPr>
          <w:rFonts w:asciiTheme="minorHAnsi" w:hAnsiTheme="minorHAnsi" w:cstheme="minorHAnsi"/>
          <w:kern w:val="2"/>
        </w:rPr>
        <w:t>koupě (včetně montáže</w:t>
      </w:r>
      <w:r w:rsidR="00D970E7" w:rsidRPr="005678A3">
        <w:rPr>
          <w:rFonts w:asciiTheme="minorHAnsi" w:hAnsiTheme="minorHAnsi" w:cstheme="minorHAnsi"/>
        </w:rPr>
        <w:t xml:space="preserve"> či uvedení do provozu</w:t>
      </w:r>
      <w:r w:rsidR="00D970E7" w:rsidRPr="005678A3">
        <w:rPr>
          <w:rFonts w:asciiTheme="minorHAnsi" w:hAnsiTheme="minorHAnsi" w:cstheme="minorHAnsi"/>
          <w:kern w:val="2"/>
        </w:rPr>
        <w:t xml:space="preserve">), tzn. nepředá-li </w:t>
      </w:r>
      <w:r w:rsidR="00D970E7" w:rsidRPr="00254F80">
        <w:rPr>
          <w:rFonts w:asciiTheme="minorHAnsi" w:hAnsiTheme="minorHAnsi" w:cstheme="minorHAnsi"/>
          <w:kern w:val="2"/>
        </w:rPr>
        <w:t>Prodávající předmět koupě ve stanovené lhůtě, je Prodávající povinen uhradit Kup</w:t>
      </w:r>
      <w:r w:rsidR="009B6759" w:rsidRPr="00254F80">
        <w:rPr>
          <w:rFonts w:asciiTheme="minorHAnsi" w:hAnsiTheme="minorHAnsi" w:cstheme="minorHAnsi"/>
          <w:kern w:val="2"/>
        </w:rPr>
        <w:t xml:space="preserve">ujícímu smluvní pokutu ve výši </w:t>
      </w:r>
      <w:r w:rsidR="00150BCE">
        <w:rPr>
          <w:rFonts w:asciiTheme="minorHAnsi" w:hAnsiTheme="minorHAnsi" w:cstheme="minorHAnsi"/>
          <w:kern w:val="2"/>
        </w:rPr>
        <w:t>1</w:t>
      </w:r>
      <w:r w:rsidR="00150BCE" w:rsidRPr="00254F80">
        <w:rPr>
          <w:rFonts w:asciiTheme="minorHAnsi" w:hAnsiTheme="minorHAnsi" w:cstheme="minorHAnsi"/>
          <w:kern w:val="2"/>
        </w:rPr>
        <w:t>000</w:t>
      </w:r>
      <w:r w:rsidR="00D970E7" w:rsidRPr="00254F80">
        <w:rPr>
          <w:rFonts w:asciiTheme="minorHAnsi" w:hAnsiTheme="minorHAnsi" w:cstheme="minorHAnsi"/>
          <w:kern w:val="2"/>
        </w:rPr>
        <w:t xml:space="preserve">,- Kč za každý započatý den prodlení. </w:t>
      </w:r>
    </w:p>
    <w:p w14:paraId="61B32A69" w14:textId="77777777" w:rsidR="00AA3D9B" w:rsidRPr="00254F80" w:rsidRDefault="000616AA" w:rsidP="00C05F09">
      <w:pPr>
        <w:spacing w:line="276" w:lineRule="auto"/>
        <w:ind w:left="567" w:hanging="567"/>
        <w:jc w:val="both"/>
        <w:rPr>
          <w:rFonts w:asciiTheme="minorHAnsi" w:hAnsiTheme="minorHAnsi" w:cstheme="minorHAnsi"/>
        </w:rPr>
      </w:pPr>
      <w:r w:rsidRPr="00254F80">
        <w:rPr>
          <w:rFonts w:asciiTheme="minorHAnsi" w:hAnsiTheme="minorHAnsi" w:cstheme="minorHAnsi"/>
          <w:kern w:val="2"/>
        </w:rPr>
        <w:t>11</w:t>
      </w:r>
      <w:r w:rsidR="002A10F1" w:rsidRPr="00254F80">
        <w:rPr>
          <w:rFonts w:asciiTheme="minorHAnsi" w:hAnsiTheme="minorHAnsi" w:cstheme="minorHAnsi"/>
          <w:kern w:val="2"/>
        </w:rPr>
        <w:t>.2</w:t>
      </w:r>
      <w:r w:rsidR="00BA5CA4" w:rsidRPr="00254F80">
        <w:rPr>
          <w:rFonts w:asciiTheme="minorHAnsi" w:hAnsiTheme="minorHAnsi" w:cstheme="minorHAnsi"/>
          <w:kern w:val="2"/>
        </w:rPr>
        <w:t xml:space="preserve">. </w:t>
      </w:r>
      <w:r w:rsidR="00AA3D9B" w:rsidRPr="00254F80">
        <w:rPr>
          <w:rFonts w:asciiTheme="minorHAnsi" w:hAnsiTheme="minorHAnsi" w:cstheme="minorHAnsi"/>
          <w:kern w:val="2"/>
        </w:rPr>
        <w:t xml:space="preserve">V případě prodlení Kupujícího s úhradou faktury, je Prodávající oprávněn uplatnit vůči Kupujícímu smluvní </w:t>
      </w:r>
      <w:r w:rsidR="001106E5" w:rsidRPr="00254F80">
        <w:rPr>
          <w:rFonts w:asciiTheme="minorHAnsi" w:hAnsiTheme="minorHAnsi" w:cstheme="minorHAnsi"/>
          <w:kern w:val="2"/>
        </w:rPr>
        <w:t>pokutu</w:t>
      </w:r>
      <w:r w:rsidR="00AA3D9B" w:rsidRPr="00254F80">
        <w:rPr>
          <w:rFonts w:asciiTheme="minorHAnsi" w:hAnsiTheme="minorHAnsi" w:cstheme="minorHAnsi"/>
          <w:kern w:val="2"/>
        </w:rPr>
        <w:t xml:space="preserve"> ve výši </w:t>
      </w:r>
      <w:r w:rsidR="00764C3C" w:rsidRPr="00254F80">
        <w:rPr>
          <w:rFonts w:asciiTheme="minorHAnsi" w:hAnsiTheme="minorHAnsi" w:cstheme="minorHAnsi"/>
          <w:kern w:val="2"/>
        </w:rPr>
        <w:t>10</w:t>
      </w:r>
      <w:r w:rsidR="00A4550C" w:rsidRPr="00254F80">
        <w:rPr>
          <w:rFonts w:asciiTheme="minorHAnsi" w:hAnsiTheme="minorHAnsi" w:cstheme="minorHAnsi"/>
          <w:kern w:val="2"/>
        </w:rPr>
        <w:t>00</w:t>
      </w:r>
      <w:r w:rsidR="00734E04" w:rsidRPr="00254F80">
        <w:rPr>
          <w:rFonts w:asciiTheme="minorHAnsi" w:hAnsiTheme="minorHAnsi" w:cstheme="minorHAnsi"/>
          <w:kern w:val="2"/>
        </w:rPr>
        <w:t xml:space="preserve">,- Kč </w:t>
      </w:r>
      <w:r w:rsidR="00AA3D9B" w:rsidRPr="00254F80">
        <w:rPr>
          <w:rFonts w:asciiTheme="minorHAnsi" w:hAnsiTheme="minorHAnsi" w:cstheme="minorHAnsi"/>
        </w:rPr>
        <w:t xml:space="preserve">za každý </w:t>
      </w:r>
      <w:r w:rsidR="00C91D91" w:rsidRPr="00254F80">
        <w:rPr>
          <w:rFonts w:asciiTheme="minorHAnsi" w:hAnsiTheme="minorHAnsi" w:cstheme="minorHAnsi"/>
        </w:rPr>
        <w:t xml:space="preserve">(i </w:t>
      </w:r>
      <w:r w:rsidR="00AA3D9B" w:rsidRPr="00254F80">
        <w:rPr>
          <w:rFonts w:asciiTheme="minorHAnsi" w:hAnsiTheme="minorHAnsi" w:cstheme="minorHAnsi"/>
        </w:rPr>
        <w:t>započatý</w:t>
      </w:r>
      <w:r w:rsidR="00C91D91" w:rsidRPr="00254F80">
        <w:rPr>
          <w:rFonts w:asciiTheme="minorHAnsi" w:hAnsiTheme="minorHAnsi" w:cstheme="minorHAnsi"/>
        </w:rPr>
        <w:t>)</w:t>
      </w:r>
      <w:r w:rsidR="00AA3D9B" w:rsidRPr="00254F80">
        <w:rPr>
          <w:rFonts w:asciiTheme="minorHAnsi" w:hAnsiTheme="minorHAnsi" w:cstheme="minorHAnsi"/>
        </w:rPr>
        <w:t xml:space="preserve"> den prodlení s úhradou faktury. </w:t>
      </w:r>
    </w:p>
    <w:p w14:paraId="316EE612" w14:textId="5A4AB390" w:rsidR="00EE150E" w:rsidRPr="00764C3C" w:rsidRDefault="000616AA" w:rsidP="00C05F09">
      <w:pPr>
        <w:spacing w:line="276" w:lineRule="auto"/>
        <w:ind w:left="567" w:hanging="567"/>
        <w:jc w:val="both"/>
        <w:rPr>
          <w:rFonts w:asciiTheme="minorHAnsi" w:hAnsiTheme="minorHAnsi" w:cstheme="minorHAnsi"/>
          <w:kern w:val="2"/>
        </w:rPr>
      </w:pPr>
      <w:r w:rsidRPr="00254F80">
        <w:rPr>
          <w:rFonts w:asciiTheme="minorHAnsi" w:hAnsiTheme="minorHAnsi" w:cstheme="minorHAnsi"/>
        </w:rPr>
        <w:t>11</w:t>
      </w:r>
      <w:r w:rsidR="002A10F1" w:rsidRPr="00254F80">
        <w:rPr>
          <w:rFonts w:asciiTheme="minorHAnsi" w:hAnsiTheme="minorHAnsi" w:cstheme="minorHAnsi"/>
        </w:rPr>
        <w:t>.3</w:t>
      </w:r>
      <w:r w:rsidR="00BA5CA4" w:rsidRPr="00254F80">
        <w:rPr>
          <w:rFonts w:asciiTheme="minorHAnsi" w:hAnsiTheme="minorHAnsi" w:cstheme="minorHAnsi"/>
        </w:rPr>
        <w:t xml:space="preserve">. </w:t>
      </w:r>
      <w:r w:rsidR="00AA3D9B" w:rsidRPr="00254F80">
        <w:rPr>
          <w:rFonts w:asciiTheme="minorHAnsi" w:hAnsiTheme="minorHAnsi" w:cstheme="minorHAnsi"/>
        </w:rPr>
        <w:t xml:space="preserve">V případě nedodržení </w:t>
      </w:r>
      <w:r w:rsidR="00C91D91" w:rsidRPr="00254F80">
        <w:rPr>
          <w:rFonts w:asciiTheme="minorHAnsi" w:hAnsiTheme="minorHAnsi" w:cstheme="minorHAnsi"/>
        </w:rPr>
        <w:t xml:space="preserve">ve Smlouvě </w:t>
      </w:r>
      <w:r w:rsidR="00AA3D9B" w:rsidRPr="00254F80">
        <w:rPr>
          <w:rFonts w:asciiTheme="minorHAnsi" w:hAnsiTheme="minorHAnsi" w:cstheme="minorHAnsi"/>
        </w:rPr>
        <w:t xml:space="preserve">uvedené (či jinak dohodnuté) lhůty pro provedení záruční opravy, je Prodávající povinen uhradit Kupujícímu smluvní pokutu ve výši </w:t>
      </w:r>
      <w:r w:rsidR="00150BCE">
        <w:rPr>
          <w:rFonts w:asciiTheme="minorHAnsi" w:hAnsiTheme="minorHAnsi" w:cstheme="minorHAnsi"/>
        </w:rPr>
        <w:t>1</w:t>
      </w:r>
      <w:r w:rsidR="000900DF" w:rsidRPr="00254F80">
        <w:rPr>
          <w:rFonts w:asciiTheme="minorHAnsi" w:hAnsiTheme="minorHAnsi" w:cstheme="minorHAnsi"/>
        </w:rPr>
        <w:t>.</w:t>
      </w:r>
      <w:r w:rsidR="00A4550C" w:rsidRPr="00254F80">
        <w:rPr>
          <w:rFonts w:asciiTheme="minorHAnsi" w:hAnsiTheme="minorHAnsi" w:cstheme="minorHAnsi"/>
        </w:rPr>
        <w:t>00</w:t>
      </w:r>
      <w:r w:rsidR="000900DF" w:rsidRPr="00254F80">
        <w:rPr>
          <w:rFonts w:asciiTheme="minorHAnsi" w:hAnsiTheme="minorHAnsi" w:cstheme="minorHAnsi"/>
        </w:rPr>
        <w:t>0</w:t>
      </w:r>
      <w:r w:rsidR="00734E04" w:rsidRPr="00254F80">
        <w:rPr>
          <w:rFonts w:asciiTheme="minorHAnsi" w:hAnsiTheme="minorHAnsi" w:cstheme="minorHAnsi"/>
        </w:rPr>
        <w:t>,- Kč</w:t>
      </w:r>
      <w:r w:rsidR="00AA3D9B" w:rsidRPr="00254F80">
        <w:rPr>
          <w:rFonts w:asciiTheme="minorHAnsi" w:hAnsiTheme="minorHAnsi" w:cstheme="minorHAnsi"/>
        </w:rPr>
        <w:t xml:space="preserve"> za každý</w:t>
      </w:r>
      <w:r w:rsidR="000900DF" w:rsidRPr="00254F80">
        <w:rPr>
          <w:rFonts w:asciiTheme="minorHAnsi" w:hAnsiTheme="minorHAnsi" w:cstheme="minorHAnsi"/>
        </w:rPr>
        <w:t>ch</w:t>
      </w:r>
      <w:r w:rsidR="00293976">
        <w:rPr>
          <w:rFonts w:asciiTheme="minorHAnsi" w:hAnsiTheme="minorHAnsi" w:cstheme="minorHAnsi"/>
        </w:rPr>
        <w:br/>
      </w:r>
      <w:r w:rsidR="00C91D91" w:rsidRPr="00254F80">
        <w:rPr>
          <w:rFonts w:asciiTheme="minorHAnsi" w:hAnsiTheme="minorHAnsi" w:cstheme="minorHAnsi"/>
        </w:rPr>
        <w:t xml:space="preserve">(i </w:t>
      </w:r>
      <w:r w:rsidR="00AA3D9B" w:rsidRPr="00254F80">
        <w:rPr>
          <w:rFonts w:asciiTheme="minorHAnsi" w:hAnsiTheme="minorHAnsi" w:cstheme="minorHAnsi"/>
        </w:rPr>
        <w:t>započatý</w:t>
      </w:r>
      <w:r w:rsidR="000900DF" w:rsidRPr="00254F80">
        <w:rPr>
          <w:rFonts w:asciiTheme="minorHAnsi" w:hAnsiTheme="minorHAnsi" w:cstheme="minorHAnsi"/>
        </w:rPr>
        <w:t>ch</w:t>
      </w:r>
      <w:r w:rsidR="00C91D91" w:rsidRPr="00254F80">
        <w:rPr>
          <w:rFonts w:asciiTheme="minorHAnsi" w:hAnsiTheme="minorHAnsi" w:cstheme="minorHAnsi"/>
        </w:rPr>
        <w:t>)</w:t>
      </w:r>
      <w:r w:rsidR="00AA3D9B" w:rsidRPr="00254F80">
        <w:rPr>
          <w:rFonts w:asciiTheme="minorHAnsi" w:hAnsiTheme="minorHAnsi" w:cstheme="minorHAnsi"/>
        </w:rPr>
        <w:t xml:space="preserve"> </w:t>
      </w:r>
      <w:r w:rsidR="000900DF" w:rsidRPr="00254F80">
        <w:rPr>
          <w:rFonts w:asciiTheme="minorHAnsi" w:hAnsiTheme="minorHAnsi" w:cstheme="minorHAnsi"/>
        </w:rPr>
        <w:t>24 hodin</w:t>
      </w:r>
      <w:r w:rsidR="00AA3D9B" w:rsidRPr="00254F80">
        <w:rPr>
          <w:rFonts w:asciiTheme="minorHAnsi" w:hAnsiTheme="minorHAnsi" w:cstheme="minorHAnsi"/>
        </w:rPr>
        <w:t xml:space="preserve"> prodlení</w:t>
      </w:r>
      <w:r w:rsidR="000900DF" w:rsidRPr="00254F80">
        <w:rPr>
          <w:rFonts w:asciiTheme="minorHAnsi" w:hAnsiTheme="minorHAnsi" w:cstheme="minorHAnsi"/>
        </w:rPr>
        <w:t>, o které byla lhůta překročena, maximálně v</w:t>
      </w:r>
      <w:r w:rsidR="00037568" w:rsidRPr="00254F80">
        <w:rPr>
          <w:rFonts w:asciiTheme="minorHAnsi" w:hAnsiTheme="minorHAnsi" w:cstheme="minorHAnsi"/>
        </w:rPr>
        <w:t>šak do 100 % pořizovací ceny opravovaného př</w:t>
      </w:r>
      <w:r w:rsidR="000900DF" w:rsidRPr="00254F80">
        <w:rPr>
          <w:rFonts w:asciiTheme="minorHAnsi" w:hAnsiTheme="minorHAnsi" w:cstheme="minorHAnsi"/>
        </w:rPr>
        <w:t>ístroje</w:t>
      </w:r>
      <w:r w:rsidR="00AA3D9B" w:rsidRPr="00254F80">
        <w:rPr>
          <w:rFonts w:asciiTheme="minorHAnsi" w:hAnsiTheme="minorHAnsi" w:cstheme="minorHAnsi"/>
        </w:rPr>
        <w:t>.</w:t>
      </w:r>
      <w:r w:rsidR="00AA3D9B" w:rsidRPr="00764C3C">
        <w:rPr>
          <w:rFonts w:asciiTheme="minorHAnsi" w:hAnsiTheme="minorHAnsi" w:cstheme="minorHAnsi"/>
        </w:rPr>
        <w:t xml:space="preserve"> </w:t>
      </w:r>
      <w:r w:rsidR="00D16660" w:rsidRPr="00764C3C">
        <w:rPr>
          <w:rFonts w:asciiTheme="minorHAnsi" w:hAnsiTheme="minorHAnsi" w:cstheme="minorHAnsi"/>
        </w:rPr>
        <w:t>To neplatí, pokud je včas zap</w:t>
      </w:r>
      <w:r w:rsidR="002B2FE6">
        <w:rPr>
          <w:rFonts w:asciiTheme="minorHAnsi" w:hAnsiTheme="minorHAnsi" w:cstheme="minorHAnsi"/>
        </w:rPr>
        <w:t>ůjčeno náhradní zboží dle čl.8.7</w:t>
      </w:r>
      <w:r w:rsidR="00D16660" w:rsidRPr="00764C3C">
        <w:rPr>
          <w:rFonts w:asciiTheme="minorHAnsi" w:hAnsiTheme="minorHAnsi" w:cstheme="minorHAnsi"/>
        </w:rPr>
        <w:t>. Smlouvy.</w:t>
      </w:r>
    </w:p>
    <w:p w14:paraId="067D17E9" w14:textId="515751BE" w:rsidR="00AA3D9B" w:rsidRPr="00764C3C" w:rsidRDefault="000616AA" w:rsidP="00C05F09">
      <w:pPr>
        <w:spacing w:line="276" w:lineRule="auto"/>
        <w:ind w:left="567" w:hanging="567"/>
        <w:jc w:val="both"/>
        <w:rPr>
          <w:rFonts w:asciiTheme="minorHAnsi" w:hAnsiTheme="minorHAnsi" w:cstheme="minorHAnsi"/>
          <w:lang w:eastAsia="cs-CZ"/>
        </w:rPr>
      </w:pPr>
      <w:r w:rsidRPr="00764C3C">
        <w:rPr>
          <w:rFonts w:asciiTheme="minorHAnsi" w:hAnsiTheme="minorHAnsi" w:cstheme="minorHAnsi"/>
          <w:lang w:eastAsia="cs-CZ"/>
        </w:rPr>
        <w:t>11</w:t>
      </w:r>
      <w:r w:rsidR="002A10F1" w:rsidRPr="00764C3C">
        <w:rPr>
          <w:rFonts w:asciiTheme="minorHAnsi" w:hAnsiTheme="minorHAnsi" w:cstheme="minorHAnsi"/>
          <w:lang w:eastAsia="cs-CZ"/>
        </w:rPr>
        <w:t>.4</w:t>
      </w:r>
      <w:r w:rsidR="00BA5CA4" w:rsidRPr="00764C3C">
        <w:rPr>
          <w:rFonts w:asciiTheme="minorHAnsi" w:hAnsiTheme="minorHAnsi" w:cstheme="minorHAnsi"/>
          <w:lang w:eastAsia="cs-CZ"/>
        </w:rPr>
        <w:t xml:space="preserve">. </w:t>
      </w:r>
      <w:r w:rsidR="00AA3D9B" w:rsidRPr="00764C3C">
        <w:rPr>
          <w:rFonts w:asciiTheme="minorHAnsi" w:hAnsiTheme="minorHAnsi" w:cstheme="minorHAnsi"/>
          <w:lang w:eastAsia="cs-CZ"/>
        </w:rPr>
        <w:t>V případě prodlení Prodávajícího s nástupem k </w:t>
      </w:r>
      <w:r w:rsidR="00AA3D9B" w:rsidRPr="00254F80">
        <w:rPr>
          <w:rFonts w:asciiTheme="minorHAnsi" w:hAnsiTheme="minorHAnsi" w:cstheme="minorHAnsi"/>
          <w:lang w:eastAsia="cs-CZ"/>
        </w:rPr>
        <w:t>odstranění vad, nahlášených Kupujícím,</w:t>
      </w:r>
      <w:r w:rsidR="00293976">
        <w:rPr>
          <w:rFonts w:asciiTheme="minorHAnsi" w:hAnsiTheme="minorHAnsi" w:cstheme="minorHAnsi"/>
          <w:lang w:eastAsia="cs-CZ"/>
        </w:rPr>
        <w:br/>
      </w:r>
      <w:r w:rsidR="00AA3D9B" w:rsidRPr="00254F80">
        <w:rPr>
          <w:rFonts w:asciiTheme="minorHAnsi" w:hAnsiTheme="minorHAnsi" w:cstheme="minorHAnsi"/>
          <w:lang w:eastAsia="cs-CZ"/>
        </w:rPr>
        <w:t xml:space="preserve">je Prodávající povinen uhradit Kupujícímu smluvní pokutu ve výši </w:t>
      </w:r>
      <w:r w:rsidR="00150BCE">
        <w:rPr>
          <w:rFonts w:asciiTheme="minorHAnsi" w:hAnsiTheme="minorHAnsi" w:cstheme="minorHAnsi"/>
          <w:lang w:eastAsia="cs-CZ"/>
        </w:rPr>
        <w:t>5</w:t>
      </w:r>
      <w:r w:rsidR="00A4550C" w:rsidRPr="00254F80">
        <w:rPr>
          <w:rFonts w:asciiTheme="minorHAnsi" w:hAnsiTheme="minorHAnsi" w:cstheme="minorHAnsi"/>
          <w:lang w:eastAsia="cs-CZ"/>
        </w:rPr>
        <w:t>00</w:t>
      </w:r>
      <w:r w:rsidR="00734E04" w:rsidRPr="00254F80">
        <w:rPr>
          <w:rFonts w:asciiTheme="minorHAnsi" w:hAnsiTheme="minorHAnsi" w:cstheme="minorHAnsi"/>
          <w:lang w:eastAsia="cs-CZ"/>
        </w:rPr>
        <w:t>,- Kč</w:t>
      </w:r>
      <w:r w:rsidR="00066943" w:rsidRPr="00254F80">
        <w:rPr>
          <w:rFonts w:asciiTheme="minorHAnsi" w:hAnsiTheme="minorHAnsi" w:cstheme="minorHAnsi"/>
          <w:lang w:eastAsia="cs-CZ"/>
        </w:rPr>
        <w:t xml:space="preserve"> za každý </w:t>
      </w:r>
      <w:r w:rsidR="00C91D91" w:rsidRPr="00254F80">
        <w:rPr>
          <w:rFonts w:asciiTheme="minorHAnsi" w:hAnsiTheme="minorHAnsi" w:cstheme="minorHAnsi"/>
          <w:lang w:eastAsia="cs-CZ"/>
        </w:rPr>
        <w:t xml:space="preserve">(i </w:t>
      </w:r>
      <w:r w:rsidR="00AA3D9B" w:rsidRPr="00254F80">
        <w:rPr>
          <w:rFonts w:asciiTheme="minorHAnsi" w:hAnsiTheme="minorHAnsi" w:cstheme="minorHAnsi"/>
          <w:lang w:eastAsia="cs-CZ"/>
        </w:rPr>
        <w:t>započatý</w:t>
      </w:r>
      <w:r w:rsidR="00C91D91" w:rsidRPr="00254F80">
        <w:rPr>
          <w:rFonts w:asciiTheme="minorHAnsi" w:hAnsiTheme="minorHAnsi" w:cstheme="minorHAnsi"/>
          <w:lang w:eastAsia="cs-CZ"/>
        </w:rPr>
        <w:t>)</w:t>
      </w:r>
      <w:r w:rsidR="00AA3D9B" w:rsidRPr="00254F80">
        <w:rPr>
          <w:rFonts w:asciiTheme="minorHAnsi" w:hAnsiTheme="minorHAnsi" w:cstheme="minorHAnsi"/>
          <w:lang w:eastAsia="cs-CZ"/>
        </w:rPr>
        <w:t xml:space="preserve"> den prodlení.</w:t>
      </w:r>
    </w:p>
    <w:p w14:paraId="080AF12E" w14:textId="317C7D90" w:rsidR="00D970E7" w:rsidRPr="00254F80" w:rsidRDefault="002A10F1" w:rsidP="00C05F09">
      <w:pPr>
        <w:spacing w:line="276" w:lineRule="auto"/>
        <w:ind w:left="567" w:hanging="567"/>
        <w:jc w:val="both"/>
        <w:rPr>
          <w:rFonts w:asciiTheme="minorHAnsi" w:hAnsiTheme="minorHAnsi" w:cstheme="minorHAnsi"/>
          <w:kern w:val="2"/>
        </w:rPr>
      </w:pPr>
      <w:r w:rsidRPr="00764C3C">
        <w:rPr>
          <w:rFonts w:asciiTheme="minorHAnsi" w:hAnsiTheme="minorHAnsi" w:cstheme="minorHAnsi"/>
          <w:kern w:val="2"/>
        </w:rPr>
        <w:t>11.5</w:t>
      </w:r>
      <w:r w:rsidR="00D970E7" w:rsidRPr="00764C3C">
        <w:rPr>
          <w:rFonts w:asciiTheme="minorHAnsi" w:hAnsiTheme="minorHAnsi" w:cstheme="minorHAnsi"/>
          <w:kern w:val="2"/>
        </w:rPr>
        <w:t xml:space="preserve">. Jestliže s oznámením o změně poddodavatele, který prokázal část kvalifikace, nepředloží </w:t>
      </w:r>
      <w:r w:rsidR="00D970E7" w:rsidRPr="00254F80">
        <w:rPr>
          <w:rFonts w:asciiTheme="minorHAnsi" w:hAnsiTheme="minorHAnsi" w:cstheme="minorHAnsi"/>
          <w:kern w:val="2"/>
        </w:rPr>
        <w:t xml:space="preserve">Prodávající kvalifikační doklady nového poddodavatele, je Prodávající povinen uhradit Kupujícímu smluvní pokutu ve výši </w:t>
      </w:r>
      <w:r w:rsidR="00150BCE">
        <w:rPr>
          <w:rFonts w:asciiTheme="minorHAnsi" w:hAnsiTheme="minorHAnsi" w:cstheme="minorHAnsi"/>
          <w:kern w:val="2"/>
        </w:rPr>
        <w:t>1</w:t>
      </w:r>
      <w:r w:rsidR="00150BCE" w:rsidRPr="00254F80">
        <w:rPr>
          <w:rFonts w:asciiTheme="minorHAnsi" w:hAnsiTheme="minorHAnsi" w:cstheme="minorHAnsi"/>
          <w:kern w:val="2"/>
        </w:rPr>
        <w:t>00</w:t>
      </w:r>
      <w:r w:rsidR="00D970E7" w:rsidRPr="00254F80">
        <w:rPr>
          <w:rFonts w:asciiTheme="minorHAnsi" w:hAnsiTheme="minorHAnsi" w:cstheme="minorHAnsi"/>
          <w:kern w:val="2"/>
        </w:rPr>
        <w:t>,- Kč za každý započatý den prodlení s dodáním kvalifikačních dokladů.</w:t>
      </w:r>
      <w:r w:rsidR="002B2FE6" w:rsidRPr="00254F80">
        <w:rPr>
          <w:rFonts w:asciiTheme="minorHAnsi" w:hAnsiTheme="minorHAnsi" w:cstheme="minorHAnsi"/>
          <w:kern w:val="2"/>
        </w:rPr>
        <w:t xml:space="preserve"> V případě, že Prodávající změní kvalifikovanou osobu (technika) bez písemného souhlasu Kupujícího, je povinen uhradit Kupujícímu smluvní pokutu ve výši 1000,- Kč za každé zjištěné porušení.</w:t>
      </w:r>
      <w:r w:rsidR="0024359B" w:rsidRPr="00254F80">
        <w:rPr>
          <w:rFonts w:asciiTheme="minorHAnsi" w:hAnsiTheme="minorHAnsi" w:cstheme="minorHAnsi"/>
          <w:kern w:val="2"/>
        </w:rPr>
        <w:t xml:space="preserve">   </w:t>
      </w:r>
    </w:p>
    <w:p w14:paraId="105730CE" w14:textId="4E3410D2" w:rsidR="00AA3D9B" w:rsidRPr="00764C3C" w:rsidRDefault="000616AA" w:rsidP="00C05F09">
      <w:pPr>
        <w:spacing w:line="276" w:lineRule="auto"/>
        <w:ind w:left="567" w:hanging="567"/>
        <w:jc w:val="both"/>
        <w:rPr>
          <w:rFonts w:asciiTheme="minorHAnsi" w:hAnsiTheme="minorHAnsi" w:cstheme="minorHAnsi"/>
          <w:kern w:val="2"/>
        </w:rPr>
      </w:pPr>
      <w:r w:rsidRPr="00254F80">
        <w:rPr>
          <w:rFonts w:asciiTheme="minorHAnsi" w:hAnsiTheme="minorHAnsi" w:cstheme="minorHAnsi"/>
          <w:kern w:val="2"/>
        </w:rPr>
        <w:lastRenderedPageBreak/>
        <w:t>11</w:t>
      </w:r>
      <w:r w:rsidR="002B2FE6" w:rsidRPr="00254F80">
        <w:rPr>
          <w:rFonts w:asciiTheme="minorHAnsi" w:hAnsiTheme="minorHAnsi" w:cstheme="minorHAnsi"/>
          <w:kern w:val="2"/>
        </w:rPr>
        <w:t>.</w:t>
      </w:r>
      <w:r w:rsidR="00256782">
        <w:rPr>
          <w:rFonts w:asciiTheme="minorHAnsi" w:hAnsiTheme="minorHAnsi" w:cstheme="minorHAnsi"/>
          <w:kern w:val="2"/>
        </w:rPr>
        <w:t>6</w:t>
      </w:r>
      <w:r w:rsidR="00BA5CA4" w:rsidRPr="00254F80">
        <w:rPr>
          <w:rFonts w:asciiTheme="minorHAnsi" w:hAnsiTheme="minorHAnsi" w:cstheme="minorHAnsi"/>
          <w:kern w:val="2"/>
        </w:rPr>
        <w:t xml:space="preserve">. </w:t>
      </w:r>
      <w:r w:rsidR="00AA3D9B" w:rsidRPr="00254F80">
        <w:rPr>
          <w:rFonts w:asciiTheme="minorHAnsi" w:hAnsiTheme="minorHAnsi" w:cstheme="minorHAnsi"/>
          <w:kern w:val="2"/>
        </w:rPr>
        <w:t>Strana povinná musí uhradit straně oprávněné smluvní sankce (smluvní pokuty) nejpozději do 15 kalendářních dnů</w:t>
      </w:r>
      <w:r w:rsidR="00AA3D9B" w:rsidRPr="00764C3C">
        <w:rPr>
          <w:rFonts w:asciiTheme="minorHAnsi" w:hAnsiTheme="minorHAnsi" w:cstheme="minorHAnsi"/>
          <w:kern w:val="2"/>
        </w:rPr>
        <w:t xml:space="preserve"> ode dne obdržení příslušného vyúčtování od druhé smluvní strany.</w:t>
      </w:r>
    </w:p>
    <w:p w14:paraId="7BF81BB6" w14:textId="4E87E39E" w:rsidR="001B6DCA" w:rsidRDefault="000616AA" w:rsidP="00C05F09">
      <w:pPr>
        <w:spacing w:line="276" w:lineRule="auto"/>
        <w:ind w:left="567" w:hanging="567"/>
        <w:jc w:val="both"/>
        <w:rPr>
          <w:rFonts w:asciiTheme="minorHAnsi" w:hAnsiTheme="minorHAnsi" w:cstheme="minorHAnsi"/>
          <w:kern w:val="2"/>
        </w:rPr>
      </w:pPr>
      <w:r w:rsidRPr="00764C3C">
        <w:rPr>
          <w:rFonts w:asciiTheme="minorHAnsi" w:hAnsiTheme="minorHAnsi" w:cstheme="minorHAnsi"/>
          <w:kern w:val="2"/>
        </w:rPr>
        <w:t>11</w:t>
      </w:r>
      <w:r w:rsidR="006D7554" w:rsidRPr="00764C3C">
        <w:rPr>
          <w:rFonts w:asciiTheme="minorHAnsi" w:hAnsiTheme="minorHAnsi" w:cstheme="minorHAnsi"/>
          <w:kern w:val="2"/>
        </w:rPr>
        <w:t>.</w:t>
      </w:r>
      <w:r w:rsidR="00256782">
        <w:rPr>
          <w:rFonts w:asciiTheme="minorHAnsi" w:hAnsiTheme="minorHAnsi" w:cstheme="minorHAnsi"/>
          <w:kern w:val="2"/>
        </w:rPr>
        <w:t>7</w:t>
      </w:r>
      <w:r w:rsidR="00BA5CA4" w:rsidRPr="00764C3C">
        <w:rPr>
          <w:rFonts w:asciiTheme="minorHAnsi" w:hAnsiTheme="minorHAnsi" w:cstheme="minorHAnsi"/>
          <w:kern w:val="2"/>
        </w:rPr>
        <w:t xml:space="preserve">. </w:t>
      </w:r>
      <w:r w:rsidR="001B6DCA" w:rsidRPr="00764C3C">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r w:rsidR="00797C05" w:rsidRPr="00764C3C">
        <w:rPr>
          <w:rFonts w:asciiTheme="minorHAnsi" w:hAnsiTheme="minorHAnsi" w:cstheme="minorHAnsi"/>
          <w:kern w:val="2"/>
        </w:rPr>
        <w:t xml:space="preserve"> Při porušení několika povinností lze nárokovat více smluvních pokut</w:t>
      </w:r>
      <w:r w:rsidR="00797C05">
        <w:rPr>
          <w:rFonts w:asciiTheme="minorHAnsi" w:hAnsiTheme="minorHAnsi" w:cstheme="minorHAnsi"/>
          <w:kern w:val="2"/>
        </w:rPr>
        <w:t xml:space="preserve"> vedle sebe.</w:t>
      </w:r>
    </w:p>
    <w:p w14:paraId="784BFCE4" w14:textId="229523B7" w:rsidR="00AA3D9B" w:rsidRPr="00BA5CA4" w:rsidRDefault="002B2FE6" w:rsidP="00C05F09">
      <w:pPr>
        <w:spacing w:line="276" w:lineRule="auto"/>
        <w:ind w:left="567" w:hanging="567"/>
        <w:jc w:val="both"/>
        <w:rPr>
          <w:rFonts w:asciiTheme="minorHAnsi" w:hAnsiTheme="minorHAnsi" w:cstheme="minorHAnsi"/>
          <w:kern w:val="2"/>
        </w:rPr>
      </w:pPr>
      <w:r>
        <w:rPr>
          <w:rFonts w:asciiTheme="minorHAnsi" w:hAnsiTheme="minorHAnsi" w:cstheme="minorHAnsi"/>
          <w:kern w:val="2"/>
        </w:rPr>
        <w:t>11.</w:t>
      </w:r>
      <w:r w:rsidR="00256782">
        <w:rPr>
          <w:rFonts w:asciiTheme="minorHAnsi" w:hAnsiTheme="minorHAnsi" w:cstheme="minorHAnsi"/>
          <w:kern w:val="2"/>
        </w:rPr>
        <w:t>8</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14:paraId="1631A6B3" w14:textId="77777777" w:rsidR="00BA5CA4" w:rsidRDefault="00BA5CA4" w:rsidP="00BA5CA4">
      <w:pPr>
        <w:pStyle w:val="Bezmezer"/>
      </w:pPr>
    </w:p>
    <w:p w14:paraId="09D4DBDA" w14:textId="77777777" w:rsidR="007F3E6C" w:rsidRDefault="007F3E6C" w:rsidP="00BA5CA4">
      <w:pPr>
        <w:pStyle w:val="Bezmezer"/>
      </w:pPr>
    </w:p>
    <w:p w14:paraId="4602DDDC" w14:textId="77777777" w:rsidR="007F3E6C" w:rsidRPr="008F1800" w:rsidRDefault="007F3E6C"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14:paraId="77062C71" w14:textId="77777777" w:rsidR="007F3E6C" w:rsidRDefault="007F3E6C" w:rsidP="007F3E6C">
      <w:pPr>
        <w:pStyle w:val="Bezmezer"/>
        <w:rPr>
          <w:rFonts w:asciiTheme="minorHAnsi" w:eastAsia="Times New Roman" w:hAnsiTheme="minorHAnsi" w:cstheme="minorHAnsi"/>
          <w:kern w:val="2"/>
          <w:szCs w:val="24"/>
          <w:lang w:eastAsia="ar-SA"/>
        </w:rPr>
      </w:pPr>
    </w:p>
    <w:p w14:paraId="42E3DDFE" w14:textId="734B5056" w:rsidR="00BD0A84" w:rsidRPr="00AA7E90" w:rsidRDefault="00BD0A84" w:rsidP="00C05F09">
      <w:pPr>
        <w:spacing w:line="276" w:lineRule="auto"/>
        <w:ind w:left="567" w:hanging="567"/>
        <w:jc w:val="both"/>
        <w:rPr>
          <w:rFonts w:asciiTheme="minorHAnsi" w:hAnsiTheme="minorHAnsi" w:cstheme="minorHAnsi"/>
        </w:rPr>
      </w:pPr>
      <w:r>
        <w:rPr>
          <w:rFonts w:asciiTheme="minorHAnsi" w:hAnsiTheme="minorHAnsi" w:cstheme="minorHAnsi"/>
        </w:rPr>
        <w:t>12.1</w:t>
      </w:r>
      <w:r w:rsidRPr="00AA7E90">
        <w:rPr>
          <w:rFonts w:asciiTheme="minorHAnsi" w:hAnsiTheme="minorHAnsi" w:cstheme="minorHAnsi"/>
        </w:rPr>
        <w:t>. Během plnění předmětu této Smlouvy a poskytování záručního servisu bude mít Prodávající přístup k počítačovým datům z</w:t>
      </w:r>
      <w:r w:rsidR="00037568" w:rsidRPr="00AA7E90">
        <w:rPr>
          <w:rFonts w:asciiTheme="minorHAnsi" w:hAnsiTheme="minorHAnsi" w:cstheme="minorHAnsi"/>
        </w:rPr>
        <w:t xml:space="preserve"> dodaných </w:t>
      </w:r>
      <w:r w:rsidR="00620512" w:rsidRPr="00AA7E90">
        <w:rPr>
          <w:rFonts w:asciiTheme="minorHAnsi" w:hAnsiTheme="minorHAnsi" w:cstheme="minorHAnsi"/>
        </w:rPr>
        <w:t>zařízení</w:t>
      </w:r>
      <w:r w:rsidRPr="00AA7E90">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sidRPr="00AA7E90">
        <w:rPr>
          <w:rFonts w:asciiTheme="minorHAnsi" w:hAnsiTheme="minorHAnsi" w:cstheme="minorHAnsi"/>
        </w:rPr>
        <w:t>.</w:t>
      </w:r>
    </w:p>
    <w:p w14:paraId="3AC82554" w14:textId="77777777" w:rsidR="00BD0A84" w:rsidRDefault="00BD0A84" w:rsidP="00C05F09">
      <w:pPr>
        <w:spacing w:line="276" w:lineRule="auto"/>
        <w:ind w:left="567" w:hanging="567"/>
        <w:jc w:val="both"/>
        <w:rPr>
          <w:rFonts w:asciiTheme="minorHAnsi" w:hAnsiTheme="minorHAnsi" w:cstheme="minorHAnsi"/>
        </w:rPr>
      </w:pPr>
      <w:r w:rsidRPr="00AA7E90">
        <w:rPr>
          <w:rFonts w:asciiTheme="minorHAnsi" w:hAnsiTheme="minorHAnsi" w:cstheme="minorHAnsi"/>
        </w:rPr>
        <w:t>12.2. Kupující jako správce ve smyslu zákona č. 101/2000</w:t>
      </w:r>
      <w:r>
        <w:rPr>
          <w:rFonts w:asciiTheme="minorHAnsi" w:hAnsiTheme="minorHAnsi" w:cstheme="minorHAnsi"/>
        </w:rPr>
        <w:t xml:space="preserve">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14:paraId="2B4CC901" w14:textId="77777777" w:rsidR="007F3E6C" w:rsidRPr="004A192F"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14:paraId="3BC7FBC3" w14:textId="77777777" w:rsidR="007F3E6C" w:rsidRDefault="007F3E6C" w:rsidP="00BA5CA4">
      <w:pPr>
        <w:pStyle w:val="Bezmezer"/>
      </w:pPr>
    </w:p>
    <w:p w14:paraId="02123DDD" w14:textId="77777777" w:rsidR="00BA5CA4" w:rsidRDefault="00BA5CA4" w:rsidP="00BA5CA4">
      <w:pPr>
        <w:pStyle w:val="Bezmezer"/>
      </w:pPr>
    </w:p>
    <w:p w14:paraId="10DBE87B" w14:textId="77777777" w:rsidR="00BA5CA4" w:rsidRPr="008F1800" w:rsidRDefault="00BA5CA4"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14:paraId="5F727C11" w14:textId="77777777" w:rsidR="00BA5CA4" w:rsidRDefault="00BA5CA4" w:rsidP="00BA5CA4">
      <w:pPr>
        <w:spacing w:line="276" w:lineRule="auto"/>
        <w:rPr>
          <w:rFonts w:asciiTheme="minorHAnsi" w:hAnsiTheme="minorHAnsi" w:cstheme="minorHAnsi"/>
        </w:rPr>
      </w:pPr>
    </w:p>
    <w:p w14:paraId="460E90A9" w14:textId="7F3DE5B8" w:rsidR="004A6F88" w:rsidRPr="00FF722C" w:rsidRDefault="00430C75" w:rsidP="00C05F09">
      <w:pPr>
        <w:spacing w:line="276" w:lineRule="auto"/>
        <w:ind w:left="567" w:hanging="567"/>
        <w:jc w:val="both"/>
        <w:rPr>
          <w:rFonts w:asciiTheme="minorHAnsi" w:hAnsiTheme="minorHAnsi" w:cstheme="minorHAnsi"/>
        </w:rPr>
      </w:pPr>
      <w:r>
        <w:rPr>
          <w:rFonts w:asciiTheme="minorHAnsi" w:hAnsiTheme="minorHAnsi" w:cstheme="minorHAnsi"/>
        </w:rPr>
        <w:t xml:space="preserve">13.1. </w:t>
      </w:r>
      <w:r w:rsidR="00BA5CA4" w:rsidRPr="00430C75">
        <w:rPr>
          <w:rFonts w:asciiTheme="minorHAnsi" w:hAnsiTheme="minorHAnsi" w:cstheme="minorHAnsi"/>
        </w:rPr>
        <w:t>Prodávající</w:t>
      </w:r>
      <w:r w:rsidR="00EC33AB" w:rsidRPr="00430C75">
        <w:rPr>
          <w:rFonts w:asciiTheme="minorHAnsi" w:hAnsiTheme="minorHAnsi" w:cstheme="minorHAnsi"/>
        </w:rPr>
        <w:t xml:space="preserve"> je </w:t>
      </w:r>
      <w:r w:rsidR="00BA5CA4" w:rsidRPr="00430C75">
        <w:rPr>
          <w:rFonts w:asciiTheme="minorHAnsi" w:hAnsiTheme="minorHAnsi" w:cstheme="minorHAnsi"/>
        </w:rPr>
        <w:t>povinen spolupůsobit při výkonu finanční kontrol</w:t>
      </w:r>
      <w:r w:rsidR="00CA7448" w:rsidRPr="00430C75">
        <w:rPr>
          <w:rFonts w:asciiTheme="minorHAnsi" w:hAnsiTheme="minorHAnsi" w:cstheme="minorHAnsi"/>
        </w:rPr>
        <w:t xml:space="preserve">y podle zákona č. 320/2001 Sb., </w:t>
      </w:r>
      <w:r w:rsidR="00BA5CA4" w:rsidRPr="00430C75">
        <w:rPr>
          <w:rFonts w:asciiTheme="minorHAnsi" w:hAnsiTheme="minorHAnsi" w:cstheme="minorHAnsi"/>
        </w:rPr>
        <w:t>o</w:t>
      </w:r>
      <w:r w:rsidR="006B1AD8">
        <w:rPr>
          <w:rFonts w:asciiTheme="minorHAnsi" w:hAnsiTheme="minorHAnsi" w:cstheme="minorHAnsi"/>
        </w:rPr>
        <w:t> </w:t>
      </w:r>
      <w:r w:rsidR="00BA5CA4" w:rsidRPr="00430C75">
        <w:rPr>
          <w:rFonts w:asciiTheme="minorHAnsi" w:hAnsiTheme="minorHAnsi" w:cstheme="minorHAnsi"/>
        </w:rPr>
        <w:t>finanční kontrole, v platném znění. Prodávající na vyzvání a ve spolupráci s</w:t>
      </w:r>
      <w:r w:rsidR="00CA7448" w:rsidRPr="00430C75">
        <w:rPr>
          <w:rFonts w:asciiTheme="minorHAnsi" w:hAnsiTheme="minorHAnsi" w:cstheme="minorHAnsi"/>
        </w:rPr>
        <w:t> Kupujícím (zadavatelem)</w:t>
      </w:r>
      <w:r w:rsidR="00BA5CA4" w:rsidRPr="00430C75">
        <w:rPr>
          <w:rFonts w:asciiTheme="minorHAnsi" w:hAnsiTheme="minorHAnsi" w:cstheme="minorHAnsi"/>
        </w:rPr>
        <w:t xml:space="preserve"> poskytne kontrolnímu orgánu jakékoliv dokumenty vztahující se k realizaci </w:t>
      </w:r>
      <w:r w:rsidR="00CA7448" w:rsidRPr="00430C75">
        <w:rPr>
          <w:rFonts w:asciiTheme="minorHAnsi" w:hAnsiTheme="minorHAnsi" w:cstheme="minorHAnsi"/>
        </w:rPr>
        <w:t>veřejné zakázky a předmětu Smlouvy</w:t>
      </w:r>
      <w:r w:rsidR="00BA5CA4" w:rsidRPr="00430C75">
        <w:rPr>
          <w:rFonts w:asciiTheme="minorHAnsi" w:hAnsiTheme="minorHAnsi" w:cstheme="minorHAnsi"/>
        </w:rPr>
        <w:t xml:space="preserve">, podá potřebné informace a umožní vstup do svého sídla nebo jakýchkoli dalších prostor a pozemků souvisejících s realizací </w:t>
      </w:r>
      <w:r w:rsidR="00CA7448" w:rsidRPr="00430C75">
        <w:rPr>
          <w:rFonts w:asciiTheme="minorHAnsi" w:hAnsiTheme="minorHAnsi" w:cstheme="minorHAnsi"/>
        </w:rPr>
        <w:t>veřejné zakázky</w:t>
      </w:r>
      <w:r w:rsidR="00BA5CA4" w:rsidRPr="00430C75">
        <w:rPr>
          <w:rFonts w:asciiTheme="minorHAnsi" w:hAnsiTheme="minorHAnsi" w:cstheme="minorHAnsi"/>
        </w:rPr>
        <w:t xml:space="preserve">. </w:t>
      </w:r>
      <w:r w:rsidR="00CA7448" w:rsidRPr="00430C75">
        <w:rPr>
          <w:rFonts w:asciiTheme="minorHAnsi" w:hAnsiTheme="minorHAnsi" w:cstheme="minorHAnsi"/>
        </w:rPr>
        <w:t>Prodávající</w:t>
      </w:r>
      <w:r w:rsidR="00BA5CA4" w:rsidRPr="00430C75">
        <w:rPr>
          <w:rFonts w:asciiTheme="minorHAnsi" w:hAnsiTheme="minorHAnsi" w:cstheme="minorHAnsi"/>
        </w:rPr>
        <w:t xml:space="preserve"> poskytne na výzvu kontrolnímu orgánu své daňové účetnictví nebo daňovou evidenci k nahlédnutí v rozsahu, který souvisí s</w:t>
      </w:r>
      <w:r w:rsidR="00CA7448" w:rsidRPr="00430C75">
        <w:rPr>
          <w:rFonts w:asciiTheme="minorHAnsi" w:hAnsiTheme="minorHAnsi" w:cstheme="minorHAnsi"/>
        </w:rPr>
        <w:t> veřejnou zakázkou</w:t>
      </w:r>
      <w:r w:rsidR="00EC33AB" w:rsidRPr="00430C75">
        <w:rPr>
          <w:rFonts w:asciiTheme="minorHAnsi" w:hAnsiTheme="minorHAnsi" w:cstheme="minorHAnsi"/>
        </w:rPr>
        <w:t xml:space="preserve"> </w:t>
      </w:r>
      <w:r w:rsidR="00CA7448" w:rsidRPr="00430C75">
        <w:rPr>
          <w:rFonts w:asciiTheme="minorHAnsi" w:hAnsiTheme="minorHAnsi" w:cstheme="minorHAnsi"/>
        </w:rPr>
        <w:t>či s plněním Smlouvy</w:t>
      </w:r>
      <w:r w:rsidR="00BA5CA4" w:rsidRPr="00430C75">
        <w:rPr>
          <w:rFonts w:asciiTheme="minorHAnsi" w:hAnsiTheme="minorHAnsi" w:cstheme="minorHAnsi"/>
        </w:rPr>
        <w:t xml:space="preserve">. </w:t>
      </w:r>
      <w:r w:rsidR="00CA7448" w:rsidRPr="00430C75">
        <w:rPr>
          <w:rFonts w:asciiTheme="minorHAnsi" w:hAnsiTheme="minorHAnsi" w:cstheme="minorHAnsi"/>
        </w:rPr>
        <w:t xml:space="preserve">Prodávající </w:t>
      </w:r>
      <w:r w:rsidR="00BA5CA4" w:rsidRPr="00430C75">
        <w:rPr>
          <w:rFonts w:asciiTheme="minorHAnsi" w:hAnsiTheme="minorHAnsi" w:cstheme="minorHAnsi"/>
        </w:rPr>
        <w:t>je dále povinen provést v požadovaném termínu, rozsahu a kvalitě opatření k odstranění kontrolních zjištění, o čemž bezodkl</w:t>
      </w:r>
      <w:r w:rsidR="00EC33AB" w:rsidRPr="00430C75">
        <w:rPr>
          <w:rFonts w:asciiTheme="minorHAnsi" w:hAnsiTheme="minorHAnsi" w:cstheme="minorHAnsi"/>
        </w:rPr>
        <w:t>adně informuje kontrolní orgán a Kupujícího</w:t>
      </w:r>
      <w:r w:rsidR="00BA5CA4" w:rsidRPr="00430C75">
        <w:rPr>
          <w:rFonts w:asciiTheme="minorHAnsi" w:hAnsiTheme="minorHAnsi" w:cstheme="minorHAnsi"/>
        </w:rPr>
        <w:t>. Kontrolními orgány se rozumí osoby pověřené ke kontrole Evropskou komisí, Evropským účetním dvorem, Nejvyšším kontrolním úř</w:t>
      </w:r>
      <w:r w:rsidR="00EC33AB" w:rsidRPr="00430C75">
        <w:rPr>
          <w:rFonts w:asciiTheme="minorHAnsi" w:hAnsiTheme="minorHAnsi" w:cstheme="minorHAnsi"/>
        </w:rPr>
        <w:t>adem, Ministerstvem financí ČR</w:t>
      </w:r>
      <w:r w:rsidR="00BA5CA4" w:rsidRPr="00430C75">
        <w:rPr>
          <w:rFonts w:asciiTheme="minorHAnsi" w:hAnsiTheme="minorHAnsi" w:cstheme="minorHAnsi"/>
        </w:rPr>
        <w:t xml:space="preserve">, jakož i dalšími orgány oprávněnými k výkonu kontroly. </w:t>
      </w:r>
      <w:r w:rsidR="00037568" w:rsidRPr="00FF722C">
        <w:rPr>
          <w:rFonts w:asciiTheme="minorHAnsi" w:hAnsiTheme="minorHAnsi" w:cstheme="minorHAnsi"/>
        </w:rPr>
        <w:t>Prodávající poskytne potřebnou součinnost v případě kontroly VZ a projektu ze strany Integrovaného regionálního operačního programu (IROP).</w:t>
      </w:r>
      <w:r w:rsidRPr="00FF722C">
        <w:rPr>
          <w:rFonts w:asciiTheme="minorHAnsi" w:hAnsiTheme="minorHAnsi" w:cstheme="minorHAnsi"/>
        </w:rPr>
        <w:t xml:space="preserve"> Prodávající je povinen poskytovat součinnost popsanou v tomto bodě minimálně do konce roku 2028.</w:t>
      </w:r>
    </w:p>
    <w:p w14:paraId="69BA94CF" w14:textId="40B4B245" w:rsidR="002D2A8D" w:rsidRPr="004A6F88" w:rsidRDefault="002D2A8D" w:rsidP="00C05F09">
      <w:pPr>
        <w:spacing w:line="276" w:lineRule="auto"/>
        <w:ind w:left="426" w:hanging="426"/>
        <w:jc w:val="both"/>
        <w:rPr>
          <w:rFonts w:asciiTheme="minorHAnsi" w:hAnsiTheme="minorHAnsi" w:cstheme="minorHAnsi"/>
        </w:rPr>
      </w:pPr>
      <w:r>
        <w:rPr>
          <w:rFonts w:asciiTheme="minorHAnsi" w:hAnsiTheme="minorHAnsi" w:cstheme="minorHAnsi"/>
        </w:rPr>
        <w:lastRenderedPageBreak/>
        <w:t xml:space="preserve">13.2. </w:t>
      </w:r>
      <w:r w:rsidRPr="002D2A8D">
        <w:rPr>
          <w:rFonts w:asciiTheme="minorHAnsi" w:hAnsiTheme="minorHAnsi" w:cstheme="minorHAnsi"/>
        </w:rPr>
        <w:t>Dodavatel je povinen uchovávat veškerou dokumentaci související s realizací projektu včetně účetních dokladů minimálně do konce roku 2028. Pokud je v českých právních předpisech stanovena lhůta delší, musí ji žadatel/příjemce použít.</w:t>
      </w:r>
    </w:p>
    <w:p w14:paraId="37D0803B" w14:textId="16058D15" w:rsidR="004A6F88" w:rsidRPr="00304996" w:rsidRDefault="004A6F88" w:rsidP="002A10F1">
      <w:pPr>
        <w:suppressAutoHyphens w:val="0"/>
        <w:spacing w:line="276" w:lineRule="auto"/>
        <w:ind w:left="426" w:hanging="426"/>
        <w:jc w:val="both"/>
        <w:rPr>
          <w:rFonts w:asciiTheme="minorHAnsi" w:hAnsiTheme="minorHAnsi" w:cstheme="minorHAnsi"/>
          <w:lang w:eastAsia="cs-CZ"/>
        </w:rPr>
      </w:pPr>
      <w:r w:rsidRPr="004A6F88">
        <w:rPr>
          <w:rFonts w:asciiTheme="minorHAnsi" w:hAnsiTheme="minorHAnsi" w:cstheme="minorHAnsi"/>
        </w:rPr>
        <w:t>13</w:t>
      </w:r>
      <w:r w:rsidR="00B939E9" w:rsidRPr="004A6F88">
        <w:rPr>
          <w:rFonts w:asciiTheme="minorHAnsi" w:hAnsiTheme="minorHAnsi" w:cstheme="minorHAnsi"/>
        </w:rPr>
        <w:t>.</w:t>
      </w:r>
      <w:r w:rsidR="002D2A8D">
        <w:rPr>
          <w:rFonts w:asciiTheme="minorHAnsi" w:hAnsiTheme="minorHAnsi" w:cstheme="minorHAnsi"/>
        </w:rPr>
        <w:t>3</w:t>
      </w:r>
      <w:r w:rsidR="00B939E9" w:rsidRPr="004A6F88">
        <w:rPr>
          <w:rFonts w:asciiTheme="minorHAnsi" w:hAnsiTheme="minorHAnsi" w:cstheme="minorHAnsi"/>
        </w:rPr>
        <w:t xml:space="preserve">.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dodavatelů, které uvedl v nabídce na veřejnou zakázku dle čl.2.1.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kvalifikaci, musí Prodávající doložit s oznámení</w:t>
      </w:r>
      <w:r w:rsidR="0024359B">
        <w:rPr>
          <w:rFonts w:asciiTheme="minorHAnsi" w:hAnsiTheme="minorHAnsi" w:cstheme="minorHAnsi"/>
          <w:lang w:eastAsia="cs-CZ"/>
        </w:rPr>
        <w:t>m</w:t>
      </w:r>
      <w:r w:rsidR="00D970E7">
        <w:rPr>
          <w:rFonts w:asciiTheme="minorHAnsi" w:hAnsiTheme="minorHAnsi" w:cstheme="minorHAnsi"/>
          <w:lang w:eastAsia="cs-CZ"/>
        </w:rPr>
        <w:t xml:space="preserve"> veškeré kvalifikační doklady nového poddodavatele.</w:t>
      </w:r>
      <w:r w:rsidR="0024359B">
        <w:rPr>
          <w:rFonts w:asciiTheme="minorHAnsi" w:hAnsiTheme="minorHAnsi" w:cstheme="minorHAnsi"/>
          <w:lang w:eastAsia="cs-CZ"/>
        </w:rPr>
        <w:t xml:space="preserve"> Prodávající s předstihem písemně oznámí Kupujícímu plánovanou změnu technika uvedeného ve čl.14.4. Smlouvy. Před zahájením činnosti nového technika poskytne Prodávající Kupujícímu </w:t>
      </w:r>
      <w:r w:rsidR="00AA7E90">
        <w:rPr>
          <w:rFonts w:asciiTheme="minorHAnsi" w:hAnsiTheme="minorHAnsi" w:cstheme="minorHAnsi"/>
          <w:lang w:eastAsia="cs-CZ"/>
        </w:rPr>
        <w:t xml:space="preserve">veškeré požadované údaje </w:t>
      </w:r>
      <w:r w:rsidR="0024359B">
        <w:rPr>
          <w:rFonts w:asciiTheme="minorHAnsi" w:hAnsiTheme="minorHAnsi" w:cstheme="minorHAnsi"/>
          <w:lang w:eastAsia="cs-CZ"/>
        </w:rPr>
        <w:t xml:space="preserve">od nového technika, příp. další doklady. </w:t>
      </w:r>
      <w:r w:rsidR="0024359B" w:rsidRPr="00304996">
        <w:rPr>
          <w:rFonts w:asciiTheme="minorHAnsi" w:hAnsiTheme="minorHAnsi" w:cstheme="minorHAnsi"/>
          <w:lang w:eastAsia="cs-CZ"/>
        </w:rPr>
        <w:t>Nový technik bude oprávněn vykonávat činnost pouze s písemným souhlasem oprávněného zástupce Kupujícího.</w:t>
      </w:r>
    </w:p>
    <w:p w14:paraId="54D4334B" w14:textId="4B09030E" w:rsidR="002B2FE6" w:rsidRPr="00304996" w:rsidRDefault="004A6F88" w:rsidP="004A6F88">
      <w:pPr>
        <w:spacing w:line="276" w:lineRule="auto"/>
        <w:ind w:left="357" w:hanging="357"/>
        <w:jc w:val="both"/>
        <w:rPr>
          <w:rFonts w:asciiTheme="minorHAnsi" w:hAnsiTheme="minorHAnsi"/>
        </w:rPr>
      </w:pPr>
      <w:r w:rsidRPr="00304996">
        <w:rPr>
          <w:rFonts w:asciiTheme="minorHAnsi" w:hAnsiTheme="minorHAnsi"/>
        </w:rPr>
        <w:t>13</w:t>
      </w:r>
      <w:r w:rsidR="000900DF" w:rsidRPr="00304996">
        <w:rPr>
          <w:rFonts w:asciiTheme="minorHAnsi" w:hAnsiTheme="minorHAnsi"/>
        </w:rPr>
        <w:t>.</w:t>
      </w:r>
      <w:r w:rsidR="002D2A8D">
        <w:rPr>
          <w:rFonts w:asciiTheme="minorHAnsi" w:hAnsiTheme="minorHAnsi"/>
        </w:rPr>
        <w:t>4</w:t>
      </w:r>
      <w:r w:rsidR="000900DF" w:rsidRPr="00304996">
        <w:rPr>
          <w:rFonts w:asciiTheme="minorHAnsi" w:hAnsiTheme="minorHAnsi"/>
        </w:rPr>
        <w:t>. Prodávající prohlašuje, že je osobou odpovědn</w:t>
      </w:r>
      <w:r w:rsidR="00037568" w:rsidRPr="00304996">
        <w:rPr>
          <w:rFonts w:asciiTheme="minorHAnsi" w:hAnsiTheme="minorHAnsi"/>
        </w:rPr>
        <w:t xml:space="preserve">ou za záruční servis dodaných </w:t>
      </w:r>
      <w:r w:rsidR="00293976">
        <w:rPr>
          <w:rFonts w:asciiTheme="minorHAnsi" w:hAnsiTheme="minorHAnsi"/>
        </w:rPr>
        <w:t>zařízení</w:t>
      </w:r>
      <w:r w:rsidR="000900DF" w:rsidRPr="00304996">
        <w:rPr>
          <w:rFonts w:asciiTheme="minorHAnsi" w:hAnsiTheme="minorHAnsi"/>
        </w:rPr>
        <w:t>.</w:t>
      </w:r>
    </w:p>
    <w:p w14:paraId="22CDAB07" w14:textId="33C6FDB6" w:rsidR="00943F1E" w:rsidRDefault="004A6F88" w:rsidP="00943F1E">
      <w:pPr>
        <w:spacing w:line="276" w:lineRule="auto"/>
        <w:ind w:left="357" w:hanging="357"/>
        <w:jc w:val="both"/>
        <w:rPr>
          <w:rFonts w:asciiTheme="minorHAnsi" w:hAnsiTheme="minorHAnsi"/>
        </w:rPr>
      </w:pPr>
      <w:r w:rsidRPr="00304996">
        <w:rPr>
          <w:rFonts w:asciiTheme="minorHAnsi" w:hAnsiTheme="minorHAnsi"/>
        </w:rPr>
        <w:t>13</w:t>
      </w:r>
      <w:r w:rsidR="000900DF" w:rsidRPr="00304996">
        <w:rPr>
          <w:rFonts w:asciiTheme="minorHAnsi" w:hAnsiTheme="minorHAnsi"/>
        </w:rPr>
        <w:t>.</w:t>
      </w:r>
      <w:r w:rsidR="002D2A8D">
        <w:rPr>
          <w:rFonts w:asciiTheme="minorHAnsi" w:hAnsiTheme="minorHAnsi"/>
        </w:rPr>
        <w:t>5</w:t>
      </w:r>
      <w:r w:rsidR="00030B57" w:rsidRPr="00304996">
        <w:rPr>
          <w:rFonts w:asciiTheme="minorHAnsi" w:hAnsiTheme="minorHAnsi"/>
        </w:rPr>
        <w:t>. O</w:t>
      </w:r>
      <w:r w:rsidR="00F01051" w:rsidRPr="00304996">
        <w:rPr>
          <w:rFonts w:asciiTheme="minorHAnsi" w:hAnsiTheme="minorHAnsi"/>
        </w:rPr>
        <w:t>dpovědnost za škodu se řídí ustanoveními zákona č. 89/2012 Sb., občanský zákoník</w:t>
      </w:r>
      <w:r w:rsidR="00030B57" w:rsidRPr="004A6F88">
        <w:rPr>
          <w:rFonts w:asciiTheme="minorHAnsi" w:hAnsiTheme="minorHAnsi"/>
        </w:rPr>
        <w:t>.</w:t>
      </w:r>
    </w:p>
    <w:p w14:paraId="65E0B105" w14:textId="07918B60" w:rsidR="00943F1E" w:rsidRDefault="00943F1E" w:rsidP="00C05F09">
      <w:pPr>
        <w:spacing w:line="276" w:lineRule="auto"/>
        <w:ind w:left="567" w:hanging="567"/>
        <w:jc w:val="both"/>
        <w:rPr>
          <w:rFonts w:asciiTheme="minorHAnsi" w:hAnsiTheme="minorHAnsi" w:cstheme="minorHAnsi"/>
          <w:spacing w:val="-4"/>
        </w:rPr>
      </w:pPr>
      <w:r>
        <w:rPr>
          <w:rFonts w:asciiTheme="minorHAnsi" w:hAnsiTheme="minorHAnsi"/>
        </w:rPr>
        <w:t>13.</w:t>
      </w:r>
      <w:r w:rsidR="002D2A8D">
        <w:rPr>
          <w:rFonts w:asciiTheme="minorHAnsi" w:hAnsiTheme="minorHAnsi"/>
        </w:rPr>
        <w:t>6</w:t>
      </w:r>
      <w:r>
        <w:rPr>
          <w:rFonts w:asciiTheme="minorHAnsi" w:hAnsiTheme="minorHAnsi"/>
        </w:rPr>
        <w:t xml:space="preserve">. </w:t>
      </w:r>
      <w:r w:rsidR="00FF722C">
        <w:rPr>
          <w:rFonts w:asciiTheme="minorHAnsi" w:hAnsiTheme="minorHAnsi"/>
        </w:rPr>
        <w:t>Prodávající</w:t>
      </w:r>
      <w:r w:rsidR="00FF722C" w:rsidRPr="00943F1E">
        <w:rPr>
          <w:rFonts w:asciiTheme="minorHAnsi" w:hAnsiTheme="minorHAnsi"/>
        </w:rPr>
        <w:t xml:space="preserve"> </w:t>
      </w:r>
      <w:r w:rsidRPr="00943F1E">
        <w:rPr>
          <w:rFonts w:asciiTheme="minorHAnsi" w:hAnsiTheme="minorHAnsi"/>
        </w:rPr>
        <w:t xml:space="preserve">je povinen být pojištěn proti škodám způsobeným jeho činností třetí osobě, a to do </w:t>
      </w:r>
      <w:r w:rsidRPr="00FF722C">
        <w:rPr>
          <w:rFonts w:asciiTheme="minorHAnsi" w:hAnsiTheme="minorHAnsi"/>
        </w:rPr>
        <w:t>výše 500.000,- Kč. Stejné pod</w:t>
      </w:r>
      <w:r w:rsidRPr="00943F1E">
        <w:rPr>
          <w:rFonts w:asciiTheme="minorHAnsi" w:hAnsiTheme="minorHAnsi"/>
        </w:rPr>
        <w:t>mínky je zhotovitel povinen zajistit u </w:t>
      </w:r>
      <w:r w:rsidR="00CE1ACA" w:rsidRPr="00CE1ACA">
        <w:rPr>
          <w:rFonts w:asciiTheme="minorHAnsi" w:hAnsiTheme="minorHAnsi"/>
        </w:rPr>
        <w:t xml:space="preserve">poddodavatelů </w:t>
      </w:r>
      <w:r w:rsidRPr="00943F1E">
        <w:rPr>
          <w:rFonts w:asciiTheme="minorHAnsi" w:hAnsiTheme="minorHAnsi"/>
        </w:rPr>
        <w:t xml:space="preserve">(svých </w:t>
      </w:r>
      <w:r w:rsidR="00CE1ACA">
        <w:rPr>
          <w:rFonts w:asciiTheme="minorHAnsi" w:hAnsiTheme="minorHAnsi"/>
        </w:rPr>
        <w:t>podzhotovitelů</w:t>
      </w:r>
      <w:r w:rsidRPr="00943F1E">
        <w:rPr>
          <w:rFonts w:asciiTheme="minorHAnsi" w:hAnsiTheme="minorHAnsi"/>
        </w:rPr>
        <w:t>). Do</w:t>
      </w:r>
      <w:r w:rsidRPr="004D68EC">
        <w:rPr>
          <w:rFonts w:asciiTheme="minorHAnsi" w:hAnsiTheme="minorHAnsi" w:cstheme="minorHAnsi"/>
          <w:spacing w:val="-4"/>
        </w:rPr>
        <w:t>klady o trvání pojištění a úhradě pojistného je povinen na požádání předložit objednateli.</w:t>
      </w:r>
      <w:r w:rsidR="00FF722C">
        <w:rPr>
          <w:rFonts w:asciiTheme="minorHAnsi" w:hAnsiTheme="minorHAnsi" w:cstheme="minorHAnsi"/>
          <w:spacing w:val="-4"/>
        </w:rPr>
        <w:t xml:space="preserve"> </w:t>
      </w:r>
      <w:r w:rsidR="00CE1ACA">
        <w:rPr>
          <w:rFonts w:asciiTheme="minorHAnsi" w:hAnsiTheme="minorHAnsi" w:cstheme="minorHAnsi"/>
          <w:spacing w:val="-4"/>
        </w:rPr>
        <w:t xml:space="preserve">Prodávající </w:t>
      </w:r>
      <w:r w:rsidR="00FF722C" w:rsidRPr="00FF722C">
        <w:rPr>
          <w:rFonts w:asciiTheme="minorHAnsi" w:hAnsiTheme="minorHAnsi" w:cstheme="minorHAnsi"/>
          <w:spacing w:val="-4"/>
        </w:rPr>
        <w:t>je povinen být pojištěn po celou dobu plnění smlouvy</w:t>
      </w:r>
      <w:r w:rsidR="0020255A">
        <w:rPr>
          <w:rFonts w:asciiTheme="minorHAnsi" w:hAnsiTheme="minorHAnsi" w:cstheme="minorHAnsi"/>
          <w:spacing w:val="-4"/>
        </w:rPr>
        <w:t>.</w:t>
      </w:r>
      <w:r w:rsidR="00FF722C">
        <w:rPr>
          <w:rFonts w:asciiTheme="minorHAnsi" w:hAnsiTheme="minorHAnsi" w:cstheme="minorHAnsi"/>
          <w:spacing w:val="-4"/>
        </w:rPr>
        <w:t xml:space="preserve"> </w:t>
      </w:r>
    </w:p>
    <w:p w14:paraId="165576E1" w14:textId="01D87A3C" w:rsidR="00943F1E" w:rsidRPr="00943F1E" w:rsidRDefault="00943F1E" w:rsidP="00C05F09">
      <w:pPr>
        <w:spacing w:line="276" w:lineRule="auto"/>
        <w:ind w:left="567" w:hanging="567"/>
        <w:jc w:val="both"/>
        <w:rPr>
          <w:rFonts w:asciiTheme="minorHAnsi" w:hAnsiTheme="minorHAnsi" w:cstheme="minorHAnsi"/>
          <w:spacing w:val="-4"/>
        </w:rPr>
      </w:pPr>
      <w:r w:rsidRPr="00943F1E">
        <w:rPr>
          <w:rFonts w:asciiTheme="minorHAnsi" w:hAnsiTheme="minorHAnsi"/>
        </w:rPr>
        <w:t>13.</w:t>
      </w:r>
      <w:r w:rsidR="002D2A8D">
        <w:rPr>
          <w:rFonts w:asciiTheme="minorHAnsi" w:hAnsiTheme="minorHAnsi"/>
        </w:rPr>
        <w:t>7.</w:t>
      </w:r>
      <w:r w:rsidR="002D2A8D" w:rsidRPr="00943F1E">
        <w:rPr>
          <w:rFonts w:asciiTheme="minorHAnsi" w:hAnsiTheme="minorHAnsi"/>
        </w:rPr>
        <w:t xml:space="preserve"> </w:t>
      </w:r>
      <w:r w:rsidRPr="00943F1E">
        <w:rPr>
          <w:rFonts w:asciiTheme="minorHAnsi" w:hAnsiTheme="minorHAnsi"/>
        </w:rPr>
        <w:t xml:space="preserve">Pokud činností </w:t>
      </w:r>
      <w:r w:rsidR="00CE1ACA">
        <w:rPr>
          <w:rFonts w:asciiTheme="minorHAnsi" w:hAnsiTheme="minorHAnsi"/>
        </w:rPr>
        <w:t>P</w:t>
      </w:r>
      <w:r w:rsidR="0071768C">
        <w:rPr>
          <w:rFonts w:asciiTheme="minorHAnsi" w:hAnsiTheme="minorHAnsi"/>
        </w:rPr>
        <w:t>rodávajícího</w:t>
      </w:r>
      <w:r w:rsidRPr="00943F1E">
        <w:rPr>
          <w:rFonts w:asciiTheme="minorHAnsi" w:hAnsiTheme="minorHAnsi"/>
        </w:rPr>
        <w:t xml:space="preserve"> dojde ke způsobení škody </w:t>
      </w:r>
      <w:r>
        <w:rPr>
          <w:rFonts w:asciiTheme="minorHAnsi" w:hAnsiTheme="minorHAnsi"/>
        </w:rPr>
        <w:t>Kupujícímu</w:t>
      </w:r>
      <w:r w:rsidRPr="00943F1E">
        <w:rPr>
          <w:rFonts w:asciiTheme="minorHAnsi" w:hAnsiTheme="minorHAnsi"/>
        </w:rPr>
        <w:t xml:space="preserve"> nebo jiným subjektům z titulu opomenutí, nedbalostí nebo neplněním podmínek vyplývajících z platných zákonů, ČSN nebo jiných právních norem nebo vyplývajících z této smlouvy, je </w:t>
      </w:r>
      <w:r w:rsidR="00CE1ACA">
        <w:rPr>
          <w:rFonts w:asciiTheme="minorHAnsi" w:hAnsiTheme="minorHAnsi"/>
        </w:rPr>
        <w:t>P</w:t>
      </w:r>
      <w:r w:rsidR="00CE6179">
        <w:rPr>
          <w:rFonts w:asciiTheme="minorHAnsi" w:hAnsiTheme="minorHAnsi"/>
        </w:rPr>
        <w:t>rodávající</w:t>
      </w:r>
      <w:r w:rsidR="00CE1ACA">
        <w:rPr>
          <w:rFonts w:asciiTheme="minorHAnsi" w:hAnsiTheme="minorHAnsi"/>
        </w:rPr>
        <w:t xml:space="preserve"> </w:t>
      </w:r>
      <w:r w:rsidRPr="00943F1E">
        <w:rPr>
          <w:rFonts w:asciiTheme="minorHAnsi" w:hAnsiTheme="minorHAnsi"/>
        </w:rPr>
        <w:t>povinen bez zbytečného odkladu tuto škodu odstranit</w:t>
      </w:r>
      <w:r w:rsidRPr="004D68EC">
        <w:rPr>
          <w:rFonts w:asciiTheme="minorHAnsi" w:hAnsiTheme="minorHAnsi" w:cstheme="minorHAnsi"/>
        </w:rPr>
        <w:t xml:space="preserve"> a není-li to možné, tak finančně uhradit. Veškeré náklady s tím spojené nese </w:t>
      </w:r>
      <w:r w:rsidR="00CE1ACA">
        <w:rPr>
          <w:rFonts w:asciiTheme="minorHAnsi" w:hAnsiTheme="minorHAnsi" w:cstheme="minorHAnsi"/>
        </w:rPr>
        <w:t>P</w:t>
      </w:r>
      <w:r w:rsidR="0071768C">
        <w:rPr>
          <w:rFonts w:asciiTheme="minorHAnsi" w:hAnsiTheme="minorHAnsi" w:cstheme="minorHAnsi"/>
        </w:rPr>
        <w:t>rodávající</w:t>
      </w:r>
      <w:r w:rsidR="0077591A">
        <w:rPr>
          <w:rFonts w:asciiTheme="minorHAnsi" w:hAnsiTheme="minorHAnsi" w:cstheme="minorHAnsi"/>
        </w:rPr>
        <w:t>.</w:t>
      </w:r>
    </w:p>
    <w:p w14:paraId="028F5772" w14:textId="77777777" w:rsidR="00CA7448" w:rsidRDefault="00CA7448" w:rsidP="00CA7448">
      <w:pPr>
        <w:pStyle w:val="Bezmezer"/>
      </w:pPr>
    </w:p>
    <w:p w14:paraId="501A69CF" w14:textId="77777777" w:rsidR="00CA7448" w:rsidRPr="008F1800" w:rsidRDefault="00CA7448"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14:paraId="205A094A" w14:textId="77777777" w:rsidR="00CA7448" w:rsidRDefault="00CA7448" w:rsidP="00C507B0">
      <w:pPr>
        <w:pStyle w:val="Bezmezer"/>
      </w:pPr>
    </w:p>
    <w:p w14:paraId="39231341" w14:textId="77777777" w:rsidR="00AA3D9B" w:rsidRPr="00C507B0"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14:paraId="11A6875F" w14:textId="77777777" w:rsidR="00AA3D9B" w:rsidRPr="00C507B0"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Pr>
          <w:rFonts w:asciiTheme="minorHAnsi" w:hAnsiTheme="minorHAnsi" w:cstheme="minorHAnsi"/>
        </w:rPr>
        <w:t>14</w:t>
      </w:r>
      <w:r w:rsidR="000513E1">
        <w:rPr>
          <w:rFonts w:asciiTheme="minorHAnsi" w:hAnsiTheme="minorHAnsi" w:cstheme="minorHAnsi"/>
        </w:rPr>
        <w:t>.4. Smlouvy.</w:t>
      </w:r>
    </w:p>
    <w:p w14:paraId="3CA40A6C" w14:textId="77777777" w:rsidR="00AA3D9B" w:rsidRPr="00C507B0" w:rsidRDefault="004A6F88" w:rsidP="00C05F09">
      <w:pPr>
        <w:spacing w:line="276" w:lineRule="auto"/>
        <w:ind w:left="567" w:hanging="56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14:paraId="7C30B2F0" w14:textId="77777777" w:rsidR="00AA3D9B" w:rsidRPr="00C507B0"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14:paraId="734D9BFE" w14:textId="37A66525" w:rsidR="00AA3D9B" w:rsidRPr="00AA3D9B" w:rsidRDefault="00AA3D9B" w:rsidP="00C05F09">
      <w:pPr>
        <w:pStyle w:val="smlouvaheading3"/>
        <w:tabs>
          <w:tab w:val="left" w:pos="1560"/>
        </w:tabs>
        <w:spacing w:line="276" w:lineRule="auto"/>
        <w:ind w:left="567"/>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14:paraId="03665464" w14:textId="77777777"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lastRenderedPageBreak/>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14:paraId="07C03036" w14:textId="77777777"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14:paraId="73063DB6" w14:textId="77777777"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14:paraId="517A74DD" w14:textId="2D71F4A6" w:rsidR="002B2FE6" w:rsidRPr="00AA3D9B" w:rsidRDefault="002B2FE6" w:rsidP="002B2FE6">
      <w:pPr>
        <w:pStyle w:val="smlouvaheading3"/>
        <w:tabs>
          <w:tab w:val="left" w:pos="1560"/>
        </w:tabs>
        <w:spacing w:line="276" w:lineRule="auto"/>
        <w:rPr>
          <w:rFonts w:asciiTheme="minorHAnsi" w:hAnsiTheme="minorHAnsi" w:cstheme="minorHAnsi"/>
          <w:color w:val="auto"/>
        </w:rPr>
      </w:pPr>
      <w:r w:rsidRPr="00304996">
        <w:rPr>
          <w:rFonts w:asciiTheme="minorHAnsi" w:hAnsiTheme="minorHAnsi" w:cstheme="minorHAnsi"/>
          <w:color w:val="auto"/>
        </w:rPr>
        <w:t>Prodávající prohlašuje, že pověřil níže uvedenou osobu ke kvalifikovan</w:t>
      </w:r>
      <w:r w:rsidR="00705726">
        <w:rPr>
          <w:rFonts w:asciiTheme="minorHAnsi" w:hAnsiTheme="minorHAnsi" w:cstheme="minorHAnsi"/>
          <w:color w:val="auto"/>
        </w:rPr>
        <w:t>ým instalačním a stavebním prac</w:t>
      </w:r>
      <w:r w:rsidR="00AA7E90">
        <w:rPr>
          <w:rFonts w:asciiTheme="minorHAnsi" w:hAnsiTheme="minorHAnsi" w:cstheme="minorHAnsi"/>
          <w:color w:val="auto"/>
        </w:rPr>
        <w:t xml:space="preserve">ím </w:t>
      </w:r>
      <w:r w:rsidRPr="00304996">
        <w:rPr>
          <w:rFonts w:asciiTheme="minorHAnsi" w:hAnsiTheme="minorHAnsi" w:cstheme="minorHAnsi"/>
          <w:color w:val="auto"/>
        </w:rPr>
        <w:t xml:space="preserve">a </w:t>
      </w:r>
      <w:r w:rsidR="00705726">
        <w:rPr>
          <w:rFonts w:asciiTheme="minorHAnsi" w:hAnsiTheme="minorHAnsi" w:cstheme="minorHAnsi"/>
          <w:color w:val="auto"/>
        </w:rPr>
        <w:t xml:space="preserve">k montáži </w:t>
      </w:r>
      <w:r w:rsidRPr="00304996">
        <w:rPr>
          <w:rFonts w:asciiTheme="minorHAnsi" w:hAnsiTheme="minorHAnsi" w:cstheme="minorHAnsi"/>
          <w:color w:val="auto"/>
        </w:rPr>
        <w:t xml:space="preserve">dodaných </w:t>
      </w:r>
      <w:r w:rsidR="00705726">
        <w:rPr>
          <w:rFonts w:asciiTheme="minorHAnsi" w:hAnsiTheme="minorHAnsi" w:cstheme="minorHAnsi"/>
          <w:color w:val="auto"/>
        </w:rPr>
        <w:t>zařízení</w:t>
      </w:r>
      <w:r w:rsidRPr="00304996">
        <w:rPr>
          <w:rFonts w:asciiTheme="minorHAnsi" w:hAnsiTheme="minorHAnsi" w:cstheme="minorHAnsi"/>
          <w:color w:val="auto"/>
        </w:rPr>
        <w:t>:</w:t>
      </w:r>
    </w:p>
    <w:p w14:paraId="61E224F7" w14:textId="77777777" w:rsidR="002B2FE6" w:rsidRPr="00AA3D9B" w:rsidRDefault="002B2FE6" w:rsidP="002B2FE6">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14:paraId="3BB0FA09" w14:textId="77777777" w:rsidR="002B2FE6" w:rsidRPr="00AA3D9B" w:rsidRDefault="002B2FE6" w:rsidP="002B2FE6">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14:paraId="0F75111A" w14:textId="77777777" w:rsidR="002B2FE6" w:rsidRDefault="002B2FE6" w:rsidP="002B2FE6">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14:paraId="191DC027" w14:textId="77777777" w:rsidR="00BB70BA" w:rsidRDefault="00BB70BA" w:rsidP="00C507B0">
      <w:pPr>
        <w:pStyle w:val="smlouvaheading3"/>
        <w:tabs>
          <w:tab w:val="left" w:pos="1560"/>
        </w:tabs>
        <w:spacing w:line="276" w:lineRule="auto"/>
        <w:rPr>
          <w:rFonts w:asciiTheme="minorHAnsi" w:hAnsiTheme="minorHAnsi" w:cstheme="minorHAnsi"/>
          <w:color w:val="auto"/>
        </w:rPr>
      </w:pPr>
    </w:p>
    <w:p w14:paraId="25616A5E" w14:textId="079CAD7A"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14:paraId="253A5597" w14:textId="6E020D02" w:rsidR="00AA3D9B" w:rsidRPr="002A10F1"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DA5FA8">
        <w:rPr>
          <w:rFonts w:asciiTheme="minorHAnsi" w:hAnsiTheme="minorHAnsi" w:cstheme="minorHAnsi"/>
          <w:color w:val="auto"/>
        </w:rPr>
        <w:t>RNDr. Lenka Holubová</w:t>
      </w:r>
    </w:p>
    <w:p w14:paraId="49F25999" w14:textId="5FB9F046" w:rsidR="00AA3D9B" w:rsidRPr="002A10F1" w:rsidRDefault="000F3049"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E-mail: </w:t>
      </w:r>
      <w:r w:rsidRPr="002A10F1">
        <w:rPr>
          <w:rFonts w:asciiTheme="minorHAnsi" w:hAnsiTheme="minorHAnsi" w:cstheme="minorHAnsi"/>
          <w:color w:val="auto"/>
        </w:rPr>
        <w:tab/>
      </w:r>
      <w:r w:rsidR="00C507B0" w:rsidRPr="002A10F1">
        <w:rPr>
          <w:rFonts w:asciiTheme="minorHAnsi" w:hAnsiTheme="minorHAnsi" w:cstheme="minorHAnsi"/>
          <w:color w:val="auto"/>
        </w:rPr>
        <w:t xml:space="preserve"> </w:t>
      </w:r>
      <w:r w:rsidRPr="002A10F1">
        <w:rPr>
          <w:rFonts w:asciiTheme="minorHAnsi" w:hAnsiTheme="minorHAnsi" w:cstheme="minorHAnsi"/>
          <w:color w:val="auto"/>
        </w:rPr>
        <w:t xml:space="preserve">                            </w:t>
      </w:r>
      <w:hyperlink r:id="rId7" w:history="1">
        <w:r w:rsidR="00DA5FA8" w:rsidRPr="00DA5FA8">
          <w:rPr>
            <w:rStyle w:val="Hypertextovodkaz"/>
            <w:rFonts w:asciiTheme="minorHAnsi" w:hAnsiTheme="minorHAnsi" w:cstheme="minorHAnsi"/>
          </w:rPr>
          <w:t>hol</w:t>
        </w:r>
        <w:r w:rsidR="00DA5FA8" w:rsidRPr="002D2A8D">
          <w:rPr>
            <w:rStyle w:val="Hypertextovodkaz"/>
            <w:rFonts w:asciiTheme="minorHAnsi" w:hAnsiTheme="minorHAnsi" w:cstheme="minorHAnsi"/>
          </w:rPr>
          <w:t>ubova@ssinfis.cz</w:t>
        </w:r>
      </w:hyperlink>
      <w:r w:rsidR="006D7554" w:rsidRPr="002A10F1">
        <w:rPr>
          <w:rFonts w:asciiTheme="minorHAnsi" w:hAnsiTheme="minorHAnsi" w:cstheme="minorHAnsi"/>
          <w:color w:val="auto"/>
        </w:rPr>
        <w:t xml:space="preserve"> </w:t>
      </w:r>
    </w:p>
    <w:p w14:paraId="716410F4" w14:textId="53DDD0CB" w:rsidR="00AA3D9B" w:rsidRPr="00675374" w:rsidRDefault="00C507B0"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Tel.: </w:t>
      </w:r>
      <w:r w:rsidRPr="002A10F1">
        <w:rPr>
          <w:rFonts w:asciiTheme="minorHAnsi" w:hAnsiTheme="minorHAnsi" w:cstheme="minorHAnsi"/>
          <w:color w:val="auto"/>
        </w:rPr>
        <w:tab/>
      </w:r>
      <w:r w:rsidRPr="002A10F1">
        <w:rPr>
          <w:rFonts w:asciiTheme="minorHAnsi" w:hAnsiTheme="minorHAnsi" w:cstheme="minorHAnsi"/>
          <w:color w:val="auto"/>
        </w:rPr>
        <w:tab/>
      </w:r>
      <w:r w:rsidRPr="002A10F1">
        <w:rPr>
          <w:rFonts w:asciiTheme="minorHAnsi" w:hAnsiTheme="minorHAnsi" w:cstheme="minorHAnsi"/>
          <w:color w:val="auto"/>
        </w:rPr>
        <w:tab/>
      </w:r>
      <w:r w:rsidRPr="00675374">
        <w:rPr>
          <w:rFonts w:asciiTheme="minorHAnsi" w:hAnsiTheme="minorHAnsi" w:cstheme="minorHAnsi"/>
          <w:color w:val="auto"/>
        </w:rPr>
        <w:t>+420</w:t>
      </w:r>
      <w:r w:rsidR="00675374" w:rsidRPr="00675374">
        <w:rPr>
          <w:rFonts w:asciiTheme="minorHAnsi" w:hAnsiTheme="minorHAnsi"/>
        </w:rPr>
        <w:t xml:space="preserve"> 377 477 510</w:t>
      </w:r>
    </w:p>
    <w:p w14:paraId="26EB60B2" w14:textId="77777777" w:rsidR="00AF39EA" w:rsidRDefault="00AF39EA" w:rsidP="00C507B0">
      <w:pPr>
        <w:suppressAutoHyphens w:val="0"/>
        <w:spacing w:line="276" w:lineRule="auto"/>
        <w:rPr>
          <w:rFonts w:asciiTheme="minorHAnsi" w:hAnsiTheme="minorHAnsi" w:cstheme="minorHAnsi"/>
          <w:lang w:eastAsia="cs-CZ"/>
        </w:rPr>
      </w:pPr>
    </w:p>
    <w:p w14:paraId="2EE9507A" w14:textId="77777777" w:rsidR="00EC33AB" w:rsidRPr="00AA3D9B" w:rsidRDefault="00EC33AB" w:rsidP="00C507B0">
      <w:pPr>
        <w:suppressAutoHyphens w:val="0"/>
        <w:spacing w:line="276" w:lineRule="auto"/>
        <w:rPr>
          <w:rFonts w:asciiTheme="minorHAnsi" w:hAnsiTheme="minorHAnsi" w:cstheme="minorHAnsi"/>
          <w:lang w:eastAsia="cs-CZ"/>
        </w:rPr>
      </w:pPr>
    </w:p>
    <w:p w14:paraId="47C11A8F" w14:textId="77777777" w:rsidR="00C507B0" w:rsidRPr="008F1800" w:rsidRDefault="00C507B0" w:rsidP="00E121FE">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14:paraId="5624A94E" w14:textId="77777777" w:rsidR="00C507B0" w:rsidRPr="00AA3D9B" w:rsidRDefault="00C507B0" w:rsidP="00854E31">
      <w:pPr>
        <w:pStyle w:val="Bezmezer"/>
      </w:pPr>
    </w:p>
    <w:p w14:paraId="577FE881" w14:textId="77777777" w:rsidR="00AA3D9B"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14:paraId="61078E87" w14:textId="77777777" w:rsidR="00AA3D9B" w:rsidRPr="00854E31"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14:paraId="79F3BFEF" w14:textId="77777777" w:rsidR="00AA3D9B"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14:paraId="17172D70" w14:textId="77777777" w:rsidR="00F01051" w:rsidRPr="00854E31"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14:paraId="6F36CDAB" w14:textId="77777777"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854E31">
        <w:rPr>
          <w:rFonts w:asciiTheme="minorHAnsi" w:hAnsiTheme="minorHAnsi" w:cstheme="minorHAnsi"/>
        </w:rPr>
        <w:t>Smlou</w:t>
      </w:r>
      <w:r w:rsidR="000643D1">
        <w:rPr>
          <w:rFonts w:asciiTheme="minorHAnsi" w:hAnsiTheme="minorHAnsi" w:cstheme="minorHAnsi"/>
        </w:rPr>
        <w:t xml:space="preserve">va nabývá platnosti </w:t>
      </w:r>
      <w:r w:rsidR="00AA3D9B" w:rsidRPr="00854E31">
        <w:rPr>
          <w:rFonts w:asciiTheme="minorHAnsi" w:hAnsiTheme="minorHAnsi" w:cstheme="minorHAnsi"/>
        </w:rPr>
        <w:t>dnem jejího uzavření</w:t>
      </w:r>
      <w:r w:rsidR="000643D1">
        <w:rPr>
          <w:rFonts w:asciiTheme="minorHAnsi" w:hAnsiTheme="minorHAnsi" w:cstheme="minorHAnsi"/>
        </w:rPr>
        <w:t xml:space="preserve"> a účinnosti dnem uveřejnění v Registru smluv</w:t>
      </w:r>
      <w:r w:rsidR="00AA3D9B" w:rsidRPr="00854E31">
        <w:rPr>
          <w:rFonts w:asciiTheme="minorHAnsi" w:hAnsiTheme="minorHAnsi" w:cstheme="minorHAnsi"/>
        </w:rPr>
        <w:t>.</w:t>
      </w:r>
    </w:p>
    <w:p w14:paraId="247D0ADD" w14:textId="77777777" w:rsidR="00EA6233" w:rsidRPr="00854E31"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8"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14:paraId="6C168FEE" w14:textId="77777777" w:rsidR="00AA3D9B"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14:paraId="389CA0E3" w14:textId="77777777" w:rsidR="00F01051" w:rsidRPr="00854E31" w:rsidRDefault="004A6F88" w:rsidP="00C05F09">
      <w:pPr>
        <w:spacing w:line="276" w:lineRule="auto"/>
        <w:ind w:left="567" w:hanging="56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14:paraId="6BD4EF04" w14:textId="77777777"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14:paraId="63300815" w14:textId="77777777" w:rsidR="006B1AD8"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lastRenderedPageBreak/>
        <w:t>Příloha č. 1</w:t>
      </w:r>
      <w:r w:rsidR="00AA3D9B" w:rsidRPr="00A34CC1">
        <w:rPr>
          <w:rFonts w:asciiTheme="minorHAnsi" w:hAnsiTheme="minorHAnsi" w:cstheme="minorHAnsi"/>
          <w:lang w:eastAsia="cs-CZ"/>
        </w:rPr>
        <w:t xml:space="preserve">: </w:t>
      </w:r>
      <w:r w:rsidR="006B1AD8">
        <w:rPr>
          <w:rFonts w:asciiTheme="minorHAnsi" w:hAnsiTheme="minorHAnsi" w:cstheme="minorHAnsi"/>
          <w:lang w:eastAsia="cs-CZ"/>
        </w:rPr>
        <w:t>Vlastní t</w:t>
      </w:r>
      <w:r w:rsidR="0099492D">
        <w:rPr>
          <w:rFonts w:asciiTheme="minorHAnsi" w:hAnsiTheme="minorHAnsi" w:cstheme="minorHAnsi"/>
          <w:lang w:eastAsia="cs-CZ"/>
        </w:rPr>
        <w:t>echnic</w:t>
      </w:r>
      <w:r w:rsidR="000F3049">
        <w:rPr>
          <w:rFonts w:asciiTheme="minorHAnsi" w:hAnsiTheme="minorHAnsi" w:cstheme="minorHAnsi"/>
          <w:lang w:eastAsia="cs-CZ"/>
        </w:rPr>
        <w:t>ká specifikace</w:t>
      </w:r>
      <w:r w:rsidR="006B1AD8">
        <w:rPr>
          <w:rFonts w:asciiTheme="minorHAnsi" w:hAnsiTheme="minorHAnsi" w:cstheme="minorHAnsi"/>
          <w:lang w:eastAsia="cs-CZ"/>
        </w:rPr>
        <w:t xml:space="preserve"> dodavatele</w:t>
      </w:r>
    </w:p>
    <w:p w14:paraId="62E26263" w14:textId="674C9626" w:rsidR="008E29CD" w:rsidRPr="00EC33AB" w:rsidRDefault="00D124B5" w:rsidP="00B42E2C">
      <w:pPr>
        <w:pStyle w:val="Bezmezer"/>
        <w:spacing w:line="276" w:lineRule="auto"/>
        <w:ind w:left="1984" w:hanging="1276"/>
        <w:jc w:val="left"/>
        <w:rPr>
          <w:rFonts w:asciiTheme="minorHAnsi" w:hAnsiTheme="minorHAnsi" w:cstheme="minorHAnsi"/>
          <w:lang w:eastAsia="cs-CZ"/>
        </w:rPr>
      </w:pPr>
      <w:r>
        <w:rPr>
          <w:rFonts w:asciiTheme="minorHAnsi" w:hAnsiTheme="minorHAnsi" w:cstheme="minorHAnsi"/>
          <w:lang w:eastAsia="cs-CZ"/>
        </w:rPr>
        <w:t>Příloha č. 2: Krycí list nabídky</w:t>
      </w:r>
    </w:p>
    <w:p w14:paraId="30AA82E3" w14:textId="77777777" w:rsidR="00AA3D9B" w:rsidRPr="00854E31" w:rsidRDefault="004A6F88" w:rsidP="00C05F09">
      <w:pPr>
        <w:spacing w:line="276" w:lineRule="auto"/>
        <w:ind w:left="567" w:hanging="56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C97BC8">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14:paraId="186BFAC9" w14:textId="77777777" w:rsidR="00AA3D9B" w:rsidRPr="00AA3D9B" w:rsidRDefault="00AA3D9B" w:rsidP="00AA3D9B">
      <w:pPr>
        <w:suppressAutoHyphens w:val="0"/>
        <w:spacing w:line="276" w:lineRule="auto"/>
        <w:rPr>
          <w:rFonts w:asciiTheme="minorHAnsi" w:hAnsiTheme="minorHAnsi" w:cstheme="minorHAnsi"/>
          <w:szCs w:val="22"/>
          <w:lang w:eastAsia="cs-CZ"/>
        </w:rPr>
      </w:pPr>
    </w:p>
    <w:p w14:paraId="0180ACF7" w14:textId="753804F6" w:rsidR="00C97BC8" w:rsidRPr="00AA3D9B" w:rsidRDefault="00C97BC8" w:rsidP="00C97BC8">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V</w:t>
      </w:r>
      <w:r w:rsidR="00705726">
        <w:rPr>
          <w:rFonts w:asciiTheme="minorHAnsi" w:hAnsiTheme="minorHAnsi" w:cstheme="minorHAnsi"/>
          <w:szCs w:val="22"/>
          <w:lang w:eastAsia="cs-CZ"/>
        </w:rPr>
        <w:t xml:space="preserve"> Plzni</w:t>
      </w:r>
      <w:r>
        <w:rPr>
          <w:rFonts w:asciiTheme="minorHAnsi" w:hAnsiTheme="minorHAnsi" w:cstheme="minorHAnsi"/>
          <w:szCs w:val="22"/>
          <w:lang w:eastAsia="cs-CZ"/>
        </w:rPr>
        <w:t xml:space="preserve"> dne</w:t>
      </w:r>
    </w:p>
    <w:p w14:paraId="40783F32" w14:textId="77777777" w:rsidR="00C97BC8" w:rsidRPr="00AA3D9B" w:rsidRDefault="00C97BC8" w:rsidP="00C97BC8">
      <w:pPr>
        <w:suppressAutoHyphens w:val="0"/>
        <w:spacing w:line="276" w:lineRule="auto"/>
        <w:rPr>
          <w:rFonts w:asciiTheme="minorHAnsi" w:hAnsiTheme="minorHAnsi" w:cstheme="minorHAnsi"/>
          <w:szCs w:val="22"/>
          <w:highlight w:val="yellow"/>
        </w:rPr>
      </w:pPr>
    </w:p>
    <w:p w14:paraId="601D353C" w14:textId="77777777" w:rsidR="00C97BC8" w:rsidRDefault="00C97BC8" w:rsidP="00C97BC8">
      <w:pPr>
        <w:suppressAutoHyphens w:val="0"/>
        <w:spacing w:line="276" w:lineRule="auto"/>
        <w:rPr>
          <w:rFonts w:asciiTheme="minorHAnsi" w:hAnsiTheme="minorHAnsi" w:cstheme="minorHAnsi"/>
          <w:szCs w:val="22"/>
          <w:highlight w:val="yellow"/>
        </w:rPr>
      </w:pPr>
    </w:p>
    <w:p w14:paraId="5B901C75" w14:textId="77777777" w:rsidR="00C97BC8" w:rsidRDefault="00C97BC8" w:rsidP="00C97BC8">
      <w:pPr>
        <w:suppressAutoHyphens w:val="0"/>
        <w:spacing w:line="276" w:lineRule="auto"/>
        <w:rPr>
          <w:rFonts w:asciiTheme="minorHAnsi" w:hAnsiTheme="minorHAnsi" w:cstheme="minorHAnsi"/>
          <w:szCs w:val="22"/>
          <w:highlight w:val="yellow"/>
        </w:rPr>
      </w:pPr>
    </w:p>
    <w:p w14:paraId="42A0904B" w14:textId="77777777" w:rsidR="00C97BC8" w:rsidRPr="00AA3D9B" w:rsidRDefault="00C97BC8" w:rsidP="00C97BC8">
      <w:pPr>
        <w:suppressAutoHyphens w:val="0"/>
        <w:spacing w:line="276" w:lineRule="auto"/>
        <w:rPr>
          <w:rFonts w:asciiTheme="minorHAnsi" w:hAnsiTheme="minorHAnsi" w:cstheme="minorHAnsi"/>
          <w:szCs w:val="22"/>
          <w:highlight w:val="yellow"/>
        </w:rPr>
      </w:pPr>
    </w:p>
    <w:p w14:paraId="24CC5448" w14:textId="77777777" w:rsidR="00C97BC8" w:rsidRPr="00AA3D9B" w:rsidRDefault="00C97BC8" w:rsidP="00C97BC8">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14:paraId="4DCA0920" w14:textId="33DCC615" w:rsidR="00C97BC8" w:rsidRPr="00AA3D9B" w:rsidRDefault="00C97BC8" w:rsidP="00C97BC8">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sidR="00705726">
        <w:rPr>
          <w:rFonts w:asciiTheme="minorHAnsi" w:hAnsiTheme="minorHAnsi" w:cstheme="minorHAnsi"/>
          <w:b/>
          <w:sz w:val="24"/>
        </w:rPr>
        <w:t>RNDr</w:t>
      </w:r>
      <w:r>
        <w:rPr>
          <w:rFonts w:asciiTheme="minorHAnsi" w:hAnsiTheme="minorHAnsi" w:cstheme="minorHAnsi"/>
          <w:b/>
          <w:sz w:val="24"/>
        </w:rPr>
        <w:t xml:space="preserve">. </w:t>
      </w:r>
      <w:r w:rsidR="00705726">
        <w:rPr>
          <w:rFonts w:asciiTheme="minorHAnsi" w:hAnsiTheme="minorHAnsi" w:cstheme="minorHAnsi"/>
          <w:b/>
          <w:sz w:val="24"/>
        </w:rPr>
        <w:t>Lenka Holubová</w:t>
      </w:r>
    </w:p>
    <w:p w14:paraId="5ACCE897" w14:textId="0A0F1E68" w:rsidR="00C97BC8" w:rsidRPr="00EC33AB" w:rsidRDefault="00C97BC8" w:rsidP="00C97BC8">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6B1AD8">
        <w:rPr>
          <w:rFonts w:asciiTheme="minorHAnsi" w:hAnsiTheme="minorHAnsi" w:cstheme="minorHAnsi"/>
          <w:lang w:eastAsia="cs-CZ"/>
        </w:rPr>
        <w:tab/>
      </w:r>
      <w:r w:rsidR="006B1AD8">
        <w:rPr>
          <w:rFonts w:asciiTheme="minorHAnsi" w:hAnsiTheme="minorHAnsi" w:cstheme="minorHAnsi"/>
          <w:lang w:eastAsia="cs-CZ"/>
        </w:rPr>
        <w:tab/>
        <w:t xml:space="preserve">    </w:t>
      </w:r>
      <w:r>
        <w:rPr>
          <w:rFonts w:asciiTheme="minorHAnsi" w:hAnsiTheme="minorHAnsi" w:cstheme="minorHAnsi"/>
          <w:lang w:eastAsia="cs-CZ"/>
        </w:rPr>
        <w:t xml:space="preserve"> </w:t>
      </w:r>
      <w:r w:rsidR="00705726">
        <w:rPr>
          <w:rFonts w:asciiTheme="minorHAnsi" w:hAnsiTheme="minorHAnsi" w:cstheme="minorHAnsi"/>
          <w:lang w:eastAsia="cs-CZ"/>
        </w:rPr>
        <w:t xml:space="preserve">            </w:t>
      </w:r>
      <w:r>
        <w:rPr>
          <w:rFonts w:asciiTheme="minorHAnsi" w:hAnsiTheme="minorHAnsi" w:cstheme="minorHAnsi"/>
        </w:rPr>
        <w:t>řed</w:t>
      </w:r>
      <w:r w:rsidR="00705726">
        <w:rPr>
          <w:rFonts w:asciiTheme="minorHAnsi" w:hAnsiTheme="minorHAnsi" w:cstheme="minorHAnsi"/>
        </w:rPr>
        <w:t>itelka</w:t>
      </w:r>
      <w:r>
        <w:rPr>
          <w:rFonts w:asciiTheme="minorHAnsi" w:hAnsiTheme="minorHAnsi" w:cstheme="minorHAnsi"/>
        </w:rPr>
        <w:t xml:space="preserve">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14:paraId="0203CC24" w14:textId="7B9E853A" w:rsidR="00C97BC8" w:rsidRPr="008C2106" w:rsidRDefault="00C97BC8" w:rsidP="00705726">
      <w:pPr>
        <w:pStyle w:val="Bezmezer"/>
        <w:tabs>
          <w:tab w:val="left" w:pos="5812"/>
        </w:tabs>
        <w:ind w:left="1416"/>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00705726" w:rsidRPr="00705726">
        <w:rPr>
          <w:rFonts w:asciiTheme="minorHAnsi" w:eastAsiaTheme="minorEastAsia" w:hAnsiTheme="minorHAnsi" w:cstheme="minorBidi"/>
          <w:b/>
          <w:bCs/>
          <w:lang w:eastAsia="cs-CZ"/>
        </w:rPr>
        <w:t>Střední škola informatiky a finančních</w:t>
      </w:r>
      <w:r w:rsidR="00705726">
        <w:rPr>
          <w:rFonts w:asciiTheme="minorHAnsi" w:eastAsiaTheme="minorEastAsia" w:hAnsiTheme="minorHAnsi" w:cstheme="minorBidi"/>
          <w:b/>
          <w:bCs/>
          <w:lang w:eastAsia="cs-CZ"/>
        </w:rPr>
        <w:t xml:space="preserve"> </w:t>
      </w:r>
      <w:r w:rsidR="00705726" w:rsidRPr="00705726">
        <w:rPr>
          <w:rFonts w:asciiTheme="minorHAnsi" w:eastAsiaTheme="minorEastAsia" w:hAnsiTheme="minorHAnsi" w:cstheme="minorBidi"/>
          <w:b/>
          <w:bCs/>
          <w:lang w:eastAsia="cs-CZ"/>
        </w:rPr>
        <w:t>služeb, Plzeň,</w:t>
      </w:r>
      <w:r w:rsidR="00705726">
        <w:rPr>
          <w:rFonts w:asciiTheme="minorHAnsi" w:eastAsiaTheme="minorEastAsia" w:hAnsiTheme="minorHAnsi" w:cstheme="minorBidi"/>
          <w:b/>
          <w:bCs/>
          <w:lang w:eastAsia="cs-CZ"/>
        </w:rPr>
        <w:br/>
      </w:r>
      <w:r w:rsidR="00AA7E90">
        <w:rPr>
          <w:rFonts w:asciiTheme="minorHAnsi" w:eastAsiaTheme="minorEastAsia" w:hAnsiTheme="minorHAnsi" w:cstheme="minorBidi"/>
          <w:b/>
          <w:bCs/>
          <w:lang w:eastAsia="cs-CZ"/>
        </w:rPr>
        <w:t xml:space="preserve">                                                </w:t>
      </w:r>
      <w:r w:rsidR="00705726" w:rsidRPr="00705726">
        <w:rPr>
          <w:rFonts w:asciiTheme="minorHAnsi" w:eastAsiaTheme="minorEastAsia" w:hAnsiTheme="minorHAnsi" w:cstheme="minorBidi"/>
          <w:b/>
          <w:bCs/>
          <w:lang w:eastAsia="cs-CZ"/>
        </w:rPr>
        <w:t>Klatovská 200 G</w:t>
      </w:r>
      <w:r w:rsidRPr="008C2106">
        <w:rPr>
          <w:rFonts w:asciiTheme="minorHAnsi" w:eastAsiaTheme="minorEastAsia" w:hAnsiTheme="minorHAnsi" w:cstheme="minorBidi"/>
          <w:lang w:eastAsia="cs-CZ"/>
        </w:rPr>
        <w:t xml:space="preserve">  </w:t>
      </w:r>
    </w:p>
    <w:p w14:paraId="66BB280A" w14:textId="22B18C71" w:rsidR="00C97BC8" w:rsidRPr="008C2106" w:rsidRDefault="00C97BC8" w:rsidP="00C97BC8">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14:paraId="4BEFD508" w14:textId="2855E619" w:rsidR="00C97BC8" w:rsidRPr="006B1AD8" w:rsidRDefault="00C97BC8" w:rsidP="006B1AD8">
      <w:pPr>
        <w:pStyle w:val="Bezmezer"/>
        <w:jc w:val="left"/>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r>
        <w:rPr>
          <w:rFonts w:asciiTheme="minorHAnsi" w:hAnsiTheme="minorHAnsi" w:cstheme="minorHAnsi"/>
          <w:lang w:eastAsia="cs-CZ"/>
        </w:rPr>
        <w:t xml:space="preserve">    </w:t>
      </w:r>
      <w:r w:rsidR="006B1AD8" w:rsidRPr="00AA3D9B">
        <w:rPr>
          <w:rFonts w:asciiTheme="minorHAnsi" w:hAnsiTheme="minorHAnsi" w:cstheme="minorHAnsi"/>
          <w:lang w:eastAsia="cs-CZ"/>
        </w:rPr>
        <w:t>za Prodávajícího</w:t>
      </w:r>
      <w:r w:rsidR="006B1AD8">
        <w:rPr>
          <w:rFonts w:asciiTheme="minorHAnsi" w:hAnsiTheme="minorHAnsi" w:cstheme="minorHAnsi"/>
          <w:lang w:eastAsia="cs-CZ"/>
        </w:rPr>
        <w:tab/>
      </w:r>
      <w:r w:rsidR="006B1AD8">
        <w:rPr>
          <w:rFonts w:asciiTheme="minorHAnsi" w:hAnsiTheme="minorHAnsi" w:cstheme="minorHAnsi"/>
          <w:lang w:eastAsia="cs-CZ"/>
        </w:rPr>
        <w:tab/>
      </w:r>
      <w:r w:rsidR="006B1AD8">
        <w:rPr>
          <w:rFonts w:asciiTheme="minorHAnsi" w:hAnsiTheme="minorHAnsi" w:cstheme="minorHAnsi"/>
          <w:lang w:eastAsia="cs-CZ"/>
        </w:rPr>
        <w:tab/>
      </w:r>
      <w:r w:rsidR="006B1AD8">
        <w:rPr>
          <w:rFonts w:asciiTheme="minorHAnsi" w:hAnsiTheme="minorHAnsi" w:cstheme="minorHAnsi"/>
          <w:lang w:eastAsia="cs-CZ"/>
        </w:rPr>
        <w:tab/>
      </w:r>
      <w:r w:rsidR="006B1AD8">
        <w:rPr>
          <w:rFonts w:asciiTheme="minorHAnsi" w:hAnsiTheme="minorHAnsi" w:cstheme="minorHAnsi"/>
          <w:lang w:eastAsia="cs-CZ"/>
        </w:rPr>
        <w:tab/>
      </w:r>
      <w:r w:rsidR="006B1AD8">
        <w:rPr>
          <w:rFonts w:asciiTheme="minorHAnsi" w:hAnsiTheme="minorHAnsi" w:cstheme="minorHAnsi"/>
          <w:lang w:eastAsia="cs-CZ"/>
        </w:rPr>
        <w:tab/>
      </w:r>
      <w:r w:rsidR="006B1AD8">
        <w:rPr>
          <w:rFonts w:asciiTheme="minorHAnsi" w:hAnsiTheme="minorHAnsi" w:cstheme="minorHAnsi"/>
          <w:lang w:eastAsia="cs-CZ"/>
        </w:rPr>
        <w:tab/>
      </w:r>
      <w:r w:rsidRPr="00AA3D9B">
        <w:rPr>
          <w:rFonts w:asciiTheme="minorHAnsi" w:hAnsiTheme="minorHAnsi" w:cstheme="minorHAnsi"/>
          <w:lang w:eastAsia="cs-CZ"/>
        </w:rPr>
        <w:t xml:space="preserve">za Kupujícího       </w:t>
      </w:r>
    </w:p>
    <w:p w14:paraId="4ACC7430" w14:textId="77777777" w:rsidR="00AA3D9B" w:rsidRPr="00B42E2C" w:rsidRDefault="00AA3D9B" w:rsidP="00C97BC8">
      <w:pPr>
        <w:suppressAutoHyphens w:val="0"/>
        <w:spacing w:line="276" w:lineRule="auto"/>
        <w:rPr>
          <w:rFonts w:asciiTheme="minorHAnsi" w:hAnsiTheme="minorHAnsi" w:cstheme="minorHAnsi"/>
        </w:rPr>
      </w:pPr>
    </w:p>
    <w:sectPr w:rsidR="00AA3D9B" w:rsidRPr="00B42E2C" w:rsidSect="00FF24FD">
      <w:headerReference w:type="default" r:id="rId9"/>
      <w:foot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E3DB" w14:textId="77777777" w:rsidR="00C10926" w:rsidRDefault="00C10926" w:rsidP="00AA3D9B">
      <w:r>
        <w:separator/>
      </w:r>
    </w:p>
  </w:endnote>
  <w:endnote w:type="continuationSeparator" w:id="0">
    <w:p w14:paraId="626497E7" w14:textId="77777777" w:rsidR="00C10926" w:rsidRDefault="00C10926"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937E" w14:textId="532604D5" w:rsidR="00DA5FA8" w:rsidRPr="00FD068E" w:rsidRDefault="00DA5FA8"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Pr="00FD068E">
      <w:rPr>
        <w:rFonts w:asciiTheme="minorHAnsi" w:hAnsiTheme="minorHAnsi" w:cstheme="minorHAnsi"/>
        <w:b/>
        <w:sz w:val="24"/>
      </w:rPr>
      <w:fldChar w:fldCharType="separate"/>
    </w:r>
    <w:r w:rsidR="006156DC">
      <w:rPr>
        <w:rFonts w:asciiTheme="minorHAnsi" w:hAnsiTheme="minorHAnsi" w:cstheme="minorHAnsi"/>
        <w:b/>
        <w:noProof/>
      </w:rPr>
      <w:t>12</w:t>
    </w:r>
    <w:r w:rsidRPr="00FD068E">
      <w:rPr>
        <w:rFonts w:asciiTheme="minorHAnsi" w:hAnsiTheme="minorHAnsi" w:cstheme="minorHAnsi"/>
        <w:b/>
        <w:sz w:val="24"/>
      </w:rPr>
      <w:fldChar w:fldCharType="end"/>
    </w:r>
    <w:r w:rsidRPr="00FD068E">
      <w:rPr>
        <w:rFonts w:asciiTheme="minorHAnsi" w:hAnsiTheme="minorHAnsi" w:cstheme="minorHAnsi"/>
      </w:rPr>
      <w:t xml:space="preserve"> z </w:t>
    </w:r>
    <w:r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Pr="00FD068E">
      <w:rPr>
        <w:rFonts w:asciiTheme="minorHAnsi" w:hAnsiTheme="minorHAnsi" w:cstheme="minorHAnsi"/>
        <w:b/>
        <w:sz w:val="24"/>
      </w:rPr>
      <w:fldChar w:fldCharType="separate"/>
    </w:r>
    <w:r w:rsidR="006156DC">
      <w:rPr>
        <w:rFonts w:asciiTheme="minorHAnsi" w:hAnsiTheme="minorHAnsi" w:cstheme="minorHAnsi"/>
        <w:b/>
        <w:noProof/>
      </w:rPr>
      <w:t>12</w:t>
    </w:r>
    <w:r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245C" w14:textId="77777777" w:rsidR="00C10926" w:rsidRDefault="00C10926" w:rsidP="00AA3D9B">
      <w:r>
        <w:separator/>
      </w:r>
    </w:p>
  </w:footnote>
  <w:footnote w:type="continuationSeparator" w:id="0">
    <w:p w14:paraId="31F6D999" w14:textId="77777777" w:rsidR="00C10926" w:rsidRDefault="00C10926" w:rsidP="00AA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13AD" w14:textId="1D946A09" w:rsidR="006B1AD8" w:rsidRDefault="006B1AD8">
    <w:pPr>
      <w:pStyle w:val="Zhlav"/>
    </w:pPr>
    <w:r w:rsidRPr="0050015A">
      <w:rPr>
        <w:rFonts w:cs="Arial"/>
        <w:noProof/>
        <w:color w:val="010000"/>
        <w:sz w:val="20"/>
        <w:szCs w:val="20"/>
        <w:lang w:eastAsia="cs-CZ"/>
      </w:rPr>
      <w:drawing>
        <wp:inline distT="0" distB="0" distL="0" distR="0" wp14:anchorId="5344F911" wp14:editId="3EC62AB2">
          <wp:extent cx="5759450" cy="950937"/>
          <wp:effectExtent l="0" t="0" r="0" b="1905"/>
          <wp:docPr id="1" name="Obrázek 1" descr="C:\Users\bouzkova\AppData\Local\Temp\$$_F5B6\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uzkova\AppData\Local\Temp\$$_F5B6\Logo IROP a MMR v JPG\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09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7D0F4B"/>
    <w:multiLevelType w:val="multilevel"/>
    <w:tmpl w:val="191CB892"/>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4" w15:restartNumberingAfterBreak="0">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3FB25247"/>
    <w:multiLevelType w:val="hybridMultilevel"/>
    <w:tmpl w:val="5DD06F46"/>
    <w:lvl w:ilvl="0" w:tplc="C040F82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9"/>
  </w:num>
  <w:num w:numId="7">
    <w:abstractNumId w:val="3"/>
  </w:num>
  <w:num w:numId="8">
    <w:abstractNumId w:val="5"/>
  </w:num>
  <w:num w:numId="9">
    <w:abstractNumId w:val="7"/>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B"/>
    <w:rsid w:val="000074DB"/>
    <w:rsid w:val="00021CE2"/>
    <w:rsid w:val="00023533"/>
    <w:rsid w:val="0002360B"/>
    <w:rsid w:val="000261BF"/>
    <w:rsid w:val="00030B57"/>
    <w:rsid w:val="000325DF"/>
    <w:rsid w:val="00033086"/>
    <w:rsid w:val="00036D83"/>
    <w:rsid w:val="00037568"/>
    <w:rsid w:val="000513E1"/>
    <w:rsid w:val="00052842"/>
    <w:rsid w:val="00052FA8"/>
    <w:rsid w:val="000616AA"/>
    <w:rsid w:val="000643D1"/>
    <w:rsid w:val="00064761"/>
    <w:rsid w:val="00066943"/>
    <w:rsid w:val="0008746C"/>
    <w:rsid w:val="000900DF"/>
    <w:rsid w:val="0009071B"/>
    <w:rsid w:val="00094082"/>
    <w:rsid w:val="000A324A"/>
    <w:rsid w:val="000B553B"/>
    <w:rsid w:val="000C77A7"/>
    <w:rsid w:val="000D400B"/>
    <w:rsid w:val="000F11C8"/>
    <w:rsid w:val="000F3049"/>
    <w:rsid w:val="000F36DF"/>
    <w:rsid w:val="000F6185"/>
    <w:rsid w:val="000F71BC"/>
    <w:rsid w:val="000F7300"/>
    <w:rsid w:val="001106E5"/>
    <w:rsid w:val="0011575B"/>
    <w:rsid w:val="00132928"/>
    <w:rsid w:val="00132F00"/>
    <w:rsid w:val="00150BCE"/>
    <w:rsid w:val="0017132A"/>
    <w:rsid w:val="00184795"/>
    <w:rsid w:val="001A003E"/>
    <w:rsid w:val="001A1835"/>
    <w:rsid w:val="001B2637"/>
    <w:rsid w:val="001B6DCA"/>
    <w:rsid w:val="001C0E02"/>
    <w:rsid w:val="001C15A8"/>
    <w:rsid w:val="001C2D0E"/>
    <w:rsid w:val="001C3E5A"/>
    <w:rsid w:val="001C7520"/>
    <w:rsid w:val="001E17D5"/>
    <w:rsid w:val="0020255A"/>
    <w:rsid w:val="0022052B"/>
    <w:rsid w:val="002307A1"/>
    <w:rsid w:val="0024359B"/>
    <w:rsid w:val="00243727"/>
    <w:rsid w:val="00244E47"/>
    <w:rsid w:val="00254F80"/>
    <w:rsid w:val="00256782"/>
    <w:rsid w:val="00256F12"/>
    <w:rsid w:val="00293976"/>
    <w:rsid w:val="002A10F1"/>
    <w:rsid w:val="002A5872"/>
    <w:rsid w:val="002B2FE6"/>
    <w:rsid w:val="002D1EDD"/>
    <w:rsid w:val="002D2A8D"/>
    <w:rsid w:val="002D4919"/>
    <w:rsid w:val="002E437C"/>
    <w:rsid w:val="002F5737"/>
    <w:rsid w:val="003023E4"/>
    <w:rsid w:val="00304996"/>
    <w:rsid w:val="00306865"/>
    <w:rsid w:val="003079ED"/>
    <w:rsid w:val="0032192E"/>
    <w:rsid w:val="00334653"/>
    <w:rsid w:val="00340E7D"/>
    <w:rsid w:val="00363414"/>
    <w:rsid w:val="00381412"/>
    <w:rsid w:val="00386DB0"/>
    <w:rsid w:val="003A40B9"/>
    <w:rsid w:val="003A757F"/>
    <w:rsid w:val="003B28F1"/>
    <w:rsid w:val="003C7489"/>
    <w:rsid w:val="003D04E5"/>
    <w:rsid w:val="003D5632"/>
    <w:rsid w:val="003E6D93"/>
    <w:rsid w:val="003F3390"/>
    <w:rsid w:val="00406C88"/>
    <w:rsid w:val="00421669"/>
    <w:rsid w:val="00430C75"/>
    <w:rsid w:val="00446081"/>
    <w:rsid w:val="00457098"/>
    <w:rsid w:val="00457CAF"/>
    <w:rsid w:val="004A192F"/>
    <w:rsid w:val="004A59ED"/>
    <w:rsid w:val="004A6F88"/>
    <w:rsid w:val="004C43BD"/>
    <w:rsid w:val="005060E4"/>
    <w:rsid w:val="00511DB0"/>
    <w:rsid w:val="00513F65"/>
    <w:rsid w:val="00540C87"/>
    <w:rsid w:val="00547176"/>
    <w:rsid w:val="00555143"/>
    <w:rsid w:val="005568AE"/>
    <w:rsid w:val="00556F44"/>
    <w:rsid w:val="0056776C"/>
    <w:rsid w:val="005678A3"/>
    <w:rsid w:val="00583594"/>
    <w:rsid w:val="005925A6"/>
    <w:rsid w:val="005A56EF"/>
    <w:rsid w:val="005A7833"/>
    <w:rsid w:val="005B79E7"/>
    <w:rsid w:val="006156DC"/>
    <w:rsid w:val="00620512"/>
    <w:rsid w:val="006253AE"/>
    <w:rsid w:val="00631F47"/>
    <w:rsid w:val="00653AA7"/>
    <w:rsid w:val="0067267A"/>
    <w:rsid w:val="00672EF8"/>
    <w:rsid w:val="00675374"/>
    <w:rsid w:val="0067570B"/>
    <w:rsid w:val="006B15B2"/>
    <w:rsid w:val="006B1AD8"/>
    <w:rsid w:val="006B76DE"/>
    <w:rsid w:val="006D7554"/>
    <w:rsid w:val="006E1FC8"/>
    <w:rsid w:val="006F4076"/>
    <w:rsid w:val="007041D6"/>
    <w:rsid w:val="00705726"/>
    <w:rsid w:val="0071768C"/>
    <w:rsid w:val="00734E04"/>
    <w:rsid w:val="0074426C"/>
    <w:rsid w:val="00750F0B"/>
    <w:rsid w:val="00757930"/>
    <w:rsid w:val="00764C3C"/>
    <w:rsid w:val="00774D9A"/>
    <w:rsid w:val="0077591A"/>
    <w:rsid w:val="00787BD9"/>
    <w:rsid w:val="00793172"/>
    <w:rsid w:val="00797C05"/>
    <w:rsid w:val="007A7B00"/>
    <w:rsid w:val="007B535F"/>
    <w:rsid w:val="007C3F4D"/>
    <w:rsid w:val="007C413D"/>
    <w:rsid w:val="007D46CF"/>
    <w:rsid w:val="007F0F02"/>
    <w:rsid w:val="007F251D"/>
    <w:rsid w:val="007F3E6C"/>
    <w:rsid w:val="00806A6A"/>
    <w:rsid w:val="00816B5E"/>
    <w:rsid w:val="0083185B"/>
    <w:rsid w:val="00835D66"/>
    <w:rsid w:val="00853CFB"/>
    <w:rsid w:val="00854E31"/>
    <w:rsid w:val="00880203"/>
    <w:rsid w:val="008905FF"/>
    <w:rsid w:val="00892BDB"/>
    <w:rsid w:val="00896F89"/>
    <w:rsid w:val="008A2FB9"/>
    <w:rsid w:val="008C2106"/>
    <w:rsid w:val="008E16BA"/>
    <w:rsid w:val="008E29CD"/>
    <w:rsid w:val="008F26FF"/>
    <w:rsid w:val="00901960"/>
    <w:rsid w:val="00921B4B"/>
    <w:rsid w:val="00922E3E"/>
    <w:rsid w:val="009308A1"/>
    <w:rsid w:val="009325E0"/>
    <w:rsid w:val="00935B13"/>
    <w:rsid w:val="00943F1E"/>
    <w:rsid w:val="00952BE9"/>
    <w:rsid w:val="00963354"/>
    <w:rsid w:val="00964B51"/>
    <w:rsid w:val="009834C1"/>
    <w:rsid w:val="0099492D"/>
    <w:rsid w:val="009A65BA"/>
    <w:rsid w:val="009A74A3"/>
    <w:rsid w:val="009B6759"/>
    <w:rsid w:val="009E1713"/>
    <w:rsid w:val="009E7409"/>
    <w:rsid w:val="009F69EE"/>
    <w:rsid w:val="00A043AB"/>
    <w:rsid w:val="00A0552D"/>
    <w:rsid w:val="00A10674"/>
    <w:rsid w:val="00A23F33"/>
    <w:rsid w:val="00A2494D"/>
    <w:rsid w:val="00A34CC1"/>
    <w:rsid w:val="00A4550C"/>
    <w:rsid w:val="00A52A61"/>
    <w:rsid w:val="00A56456"/>
    <w:rsid w:val="00A767D2"/>
    <w:rsid w:val="00A85E9B"/>
    <w:rsid w:val="00AA3D9B"/>
    <w:rsid w:val="00AA7E90"/>
    <w:rsid w:val="00AB7556"/>
    <w:rsid w:val="00AC15E2"/>
    <w:rsid w:val="00AC1B6E"/>
    <w:rsid w:val="00AE234E"/>
    <w:rsid w:val="00AF39EA"/>
    <w:rsid w:val="00AF7AB9"/>
    <w:rsid w:val="00B0048C"/>
    <w:rsid w:val="00B06150"/>
    <w:rsid w:val="00B1037A"/>
    <w:rsid w:val="00B36961"/>
    <w:rsid w:val="00B42E2C"/>
    <w:rsid w:val="00B44E68"/>
    <w:rsid w:val="00B61660"/>
    <w:rsid w:val="00B65DD2"/>
    <w:rsid w:val="00B90CB5"/>
    <w:rsid w:val="00B939E9"/>
    <w:rsid w:val="00BA5CA4"/>
    <w:rsid w:val="00BB70BA"/>
    <w:rsid w:val="00BC2775"/>
    <w:rsid w:val="00BD0A84"/>
    <w:rsid w:val="00BD57AF"/>
    <w:rsid w:val="00BF14C3"/>
    <w:rsid w:val="00BF26B7"/>
    <w:rsid w:val="00C00525"/>
    <w:rsid w:val="00C01D04"/>
    <w:rsid w:val="00C05F09"/>
    <w:rsid w:val="00C10926"/>
    <w:rsid w:val="00C14CB3"/>
    <w:rsid w:val="00C24697"/>
    <w:rsid w:val="00C35C82"/>
    <w:rsid w:val="00C507B0"/>
    <w:rsid w:val="00C50956"/>
    <w:rsid w:val="00C537B6"/>
    <w:rsid w:val="00C64286"/>
    <w:rsid w:val="00C74F8F"/>
    <w:rsid w:val="00C91D91"/>
    <w:rsid w:val="00C92E4E"/>
    <w:rsid w:val="00C97912"/>
    <w:rsid w:val="00C97BC8"/>
    <w:rsid w:val="00CA7448"/>
    <w:rsid w:val="00CC32C2"/>
    <w:rsid w:val="00CC3A61"/>
    <w:rsid w:val="00CD4205"/>
    <w:rsid w:val="00CE1ACA"/>
    <w:rsid w:val="00CE6179"/>
    <w:rsid w:val="00CF3AE6"/>
    <w:rsid w:val="00CF3C02"/>
    <w:rsid w:val="00CF4778"/>
    <w:rsid w:val="00D01444"/>
    <w:rsid w:val="00D124B5"/>
    <w:rsid w:val="00D16660"/>
    <w:rsid w:val="00D22561"/>
    <w:rsid w:val="00D2414F"/>
    <w:rsid w:val="00D33701"/>
    <w:rsid w:val="00D350FA"/>
    <w:rsid w:val="00D41B7C"/>
    <w:rsid w:val="00D519FF"/>
    <w:rsid w:val="00D658F7"/>
    <w:rsid w:val="00D745B4"/>
    <w:rsid w:val="00D96AA6"/>
    <w:rsid w:val="00D970E7"/>
    <w:rsid w:val="00DA5FA8"/>
    <w:rsid w:val="00DC418B"/>
    <w:rsid w:val="00E121FE"/>
    <w:rsid w:val="00E174AD"/>
    <w:rsid w:val="00E40820"/>
    <w:rsid w:val="00E53307"/>
    <w:rsid w:val="00E575AC"/>
    <w:rsid w:val="00E7264E"/>
    <w:rsid w:val="00E94C79"/>
    <w:rsid w:val="00E96B22"/>
    <w:rsid w:val="00E97C36"/>
    <w:rsid w:val="00EA6233"/>
    <w:rsid w:val="00EC2A8C"/>
    <w:rsid w:val="00EC33AB"/>
    <w:rsid w:val="00ED520E"/>
    <w:rsid w:val="00ED5AB9"/>
    <w:rsid w:val="00ED5CF2"/>
    <w:rsid w:val="00EE150E"/>
    <w:rsid w:val="00EE655F"/>
    <w:rsid w:val="00EF0C13"/>
    <w:rsid w:val="00EF3D60"/>
    <w:rsid w:val="00EF61E0"/>
    <w:rsid w:val="00F01051"/>
    <w:rsid w:val="00F10D58"/>
    <w:rsid w:val="00F3101C"/>
    <w:rsid w:val="00F35328"/>
    <w:rsid w:val="00F35A24"/>
    <w:rsid w:val="00F44EF4"/>
    <w:rsid w:val="00F45ADC"/>
    <w:rsid w:val="00F61E79"/>
    <w:rsid w:val="00FD068E"/>
    <w:rsid w:val="00FD1A63"/>
    <w:rsid w:val="00FF2405"/>
    <w:rsid w:val="00FF24FD"/>
    <w:rsid w:val="00FF3282"/>
    <w:rsid w:val="00FF7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10B4"/>
  <w15:docId w15:val="{1D646ED8-CF74-4842-B793-F0D11B03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99"/>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2414F"/>
    <w:rPr>
      <w:sz w:val="16"/>
      <w:szCs w:val="16"/>
    </w:rPr>
  </w:style>
  <w:style w:type="paragraph" w:styleId="Textkomente">
    <w:name w:val="annotation text"/>
    <w:basedOn w:val="Normln"/>
    <w:link w:val="TextkomenteChar"/>
    <w:uiPriority w:val="99"/>
    <w:semiHidden/>
    <w:unhideWhenUsed/>
    <w:rsid w:val="00D2414F"/>
    <w:rPr>
      <w:sz w:val="20"/>
      <w:szCs w:val="20"/>
    </w:rPr>
  </w:style>
  <w:style w:type="character" w:customStyle="1" w:styleId="TextkomenteChar">
    <w:name w:val="Text komentáře Char"/>
    <w:basedOn w:val="Standardnpsmoodstavce"/>
    <w:link w:val="Textkomente"/>
    <w:uiPriority w:val="99"/>
    <w:semiHidden/>
    <w:rsid w:val="00D2414F"/>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2414F"/>
    <w:rPr>
      <w:b/>
      <w:bCs/>
    </w:rPr>
  </w:style>
  <w:style w:type="character" w:customStyle="1" w:styleId="PedmtkomenteChar">
    <w:name w:val="Předmět komentáře Char"/>
    <w:basedOn w:val="TextkomenteChar"/>
    <w:link w:val="Pedmtkomente"/>
    <w:uiPriority w:val="99"/>
    <w:semiHidden/>
    <w:rsid w:val="00D2414F"/>
    <w:rPr>
      <w:rFonts w:ascii="Arial" w:eastAsia="Times New Roman" w:hAnsi="Arial" w:cs="Times New Roman"/>
      <w:b/>
      <w:bCs/>
      <w:sz w:val="20"/>
      <w:szCs w:val="20"/>
      <w:lang w:eastAsia="ar-SA"/>
    </w:rPr>
  </w:style>
  <w:style w:type="character" w:customStyle="1" w:styleId="Nevyeenzmnka1">
    <w:name w:val="Nevyřešená zmínka1"/>
    <w:basedOn w:val="Standardnpsmoodstavce"/>
    <w:uiPriority w:val="99"/>
    <w:semiHidden/>
    <w:unhideWhenUsed/>
    <w:rsid w:val="00DA5FA8"/>
    <w:rPr>
      <w:color w:val="808080"/>
      <w:shd w:val="clear" w:color="auto" w:fill="E6E6E6"/>
    </w:rPr>
  </w:style>
  <w:style w:type="paragraph" w:styleId="Revize">
    <w:name w:val="Revision"/>
    <w:hidden/>
    <w:uiPriority w:val="99"/>
    <w:semiHidden/>
    <w:rsid w:val="00256F12"/>
    <w:pPr>
      <w:spacing w:after="0" w:line="240" w:lineRule="auto"/>
    </w:pPr>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 TargetMode="External"/><Relationship Id="rId3" Type="http://schemas.openxmlformats.org/officeDocument/2006/relationships/settings" Target="settings.xml"/><Relationship Id="rId7" Type="http://schemas.openxmlformats.org/officeDocument/2006/relationships/hyperlink" Target="mailto:holubova@ssinfi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4556</Words>
  <Characters>26882</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Straková Gabriela</cp:lastModifiedBy>
  <cp:revision>24</cp:revision>
  <cp:lastPrinted>2018-02-06T11:46:00Z</cp:lastPrinted>
  <dcterms:created xsi:type="dcterms:W3CDTF">2018-02-07T06:00:00Z</dcterms:created>
  <dcterms:modified xsi:type="dcterms:W3CDTF">2018-03-19T18:10:00Z</dcterms:modified>
</cp:coreProperties>
</file>