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66" w:rsidRDefault="00953566" w:rsidP="00B01BB2">
      <w:pPr>
        <w:pStyle w:val="Nzev"/>
        <w:spacing w:line="276" w:lineRule="auto"/>
        <w:rPr>
          <w:rFonts w:ascii="Arial" w:hAnsi="Arial" w:cs="Arial"/>
          <w:sz w:val="20"/>
        </w:rPr>
      </w:pPr>
    </w:p>
    <w:p w:rsidR="00953566" w:rsidRDefault="00953566" w:rsidP="00B01BB2">
      <w:pPr>
        <w:pStyle w:val="Nzev"/>
        <w:spacing w:line="276" w:lineRule="auto"/>
        <w:rPr>
          <w:rFonts w:ascii="Arial" w:hAnsi="Arial" w:cs="Arial"/>
          <w:sz w:val="20"/>
        </w:rPr>
      </w:pPr>
    </w:p>
    <w:p w:rsidR="00953566" w:rsidRDefault="00953566" w:rsidP="00B01BB2">
      <w:pPr>
        <w:pStyle w:val="Nzev"/>
        <w:spacing w:line="276" w:lineRule="auto"/>
        <w:rPr>
          <w:rFonts w:ascii="Arial" w:hAnsi="Arial" w:cs="Arial"/>
          <w:sz w:val="20"/>
        </w:rPr>
      </w:pPr>
    </w:p>
    <w:p w:rsidR="00736010" w:rsidRDefault="00725156" w:rsidP="00B01BB2">
      <w:pPr>
        <w:pStyle w:val="Nzev"/>
        <w:spacing w:line="276" w:lineRule="auto"/>
        <w:rPr>
          <w:rFonts w:ascii="Arial" w:hAnsi="Arial" w:cs="Arial"/>
          <w:sz w:val="20"/>
        </w:rPr>
      </w:pPr>
      <w:r>
        <w:rPr>
          <w:rFonts w:ascii="Arial" w:hAnsi="Arial" w:cs="Arial"/>
          <w:sz w:val="20"/>
        </w:rPr>
        <w:t>Kupní s</w:t>
      </w:r>
      <w:r w:rsidRPr="000D5920">
        <w:rPr>
          <w:rFonts w:ascii="Arial" w:hAnsi="Arial" w:cs="Arial"/>
          <w:sz w:val="20"/>
        </w:rPr>
        <w:t xml:space="preserve">mlouva </w:t>
      </w:r>
      <w:r>
        <w:rPr>
          <w:rFonts w:ascii="Arial" w:hAnsi="Arial" w:cs="Arial"/>
          <w:sz w:val="20"/>
        </w:rPr>
        <w:t>– vytěžený materiál při realizaci stavby</w:t>
      </w:r>
    </w:p>
    <w:p w:rsidR="00736010" w:rsidRPr="00227DEF" w:rsidRDefault="00725156" w:rsidP="00736010">
      <w:pPr>
        <w:pStyle w:val="Nzev"/>
        <w:spacing w:line="276" w:lineRule="auto"/>
        <w:rPr>
          <w:rFonts w:ascii="Arial" w:eastAsia="Arial" w:hAnsi="Arial" w:cs="Arial"/>
          <w:sz w:val="24"/>
          <w:szCs w:val="24"/>
        </w:rPr>
      </w:pPr>
      <w:r w:rsidRPr="00227DEF">
        <w:rPr>
          <w:rFonts w:ascii="Arial" w:eastAsia="Arial" w:hAnsi="Arial" w:cs="Arial"/>
          <w:bCs/>
          <w:sz w:val="24"/>
          <w:szCs w:val="24"/>
        </w:rPr>
        <w:t>"</w:t>
      </w:r>
      <w:r w:rsidR="00227DEF" w:rsidRPr="00227DEF">
        <w:rPr>
          <w:rFonts w:ascii="Arial" w:hAnsi="Arial" w:cs="Arial"/>
          <w:sz w:val="24"/>
          <w:szCs w:val="24"/>
        </w:rPr>
        <w:t>III/18035 Dnešice - oprava - 1. část</w:t>
      </w:r>
      <w:r w:rsidRPr="00227DEF">
        <w:rPr>
          <w:rFonts w:ascii="Arial" w:eastAsia="Arial" w:hAnsi="Arial" w:cs="Arial"/>
          <w:bCs/>
          <w:sz w:val="24"/>
          <w:szCs w:val="24"/>
        </w:rPr>
        <w:t>"</w:t>
      </w:r>
    </w:p>
    <w:p w:rsidR="00B01BB2" w:rsidRPr="00400A69" w:rsidRDefault="00725156" w:rsidP="00B01BB2">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Pr>
          <w:rFonts w:ascii="Arial" w:hAnsi="Arial" w:cs="Arial"/>
          <w:b w:val="0"/>
          <w:bCs/>
          <w:sz w:val="20"/>
        </w:rPr>
        <w:t>2079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gramStart"/>
      <w:r>
        <w:rPr>
          <w:rFonts w:ascii="Arial" w:hAnsi="Arial" w:cs="Arial"/>
          <w:b w:val="0"/>
          <w:bCs/>
          <w:sz w:val="20"/>
        </w:rPr>
        <w:t>o.z.“)</w:t>
      </w:r>
      <w:proofErr w:type="gramEnd"/>
    </w:p>
    <w:p w:rsidR="00B01BB2" w:rsidRDefault="00725156"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953566" w:rsidRPr="000D5920" w:rsidRDefault="00953566" w:rsidP="00B01BB2">
      <w:pPr>
        <w:pStyle w:val="Nzev"/>
        <w:spacing w:line="276" w:lineRule="auto"/>
        <w:rPr>
          <w:rFonts w:ascii="Arial" w:hAnsi="Arial" w:cs="Arial"/>
          <w:b w:val="0"/>
          <w:bCs/>
          <w:sz w:val="20"/>
        </w:rPr>
      </w:pPr>
    </w:p>
    <w:p w:rsidR="00166108" w:rsidRPr="00166108" w:rsidRDefault="00725156"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r w:rsidR="00953566">
        <w:rPr>
          <w:rFonts w:ascii="Arial" w:eastAsia="Arial" w:hAnsi="Arial" w:cs="Arial"/>
        </w:rPr>
        <w:t>850000XXXX</w:t>
      </w:r>
    </w:p>
    <w:p w:rsidR="00B01BB2" w:rsidRPr="00166108" w:rsidRDefault="00725156" w:rsidP="00166108">
      <w:pPr>
        <w:pStyle w:val="Bezseznamu1"/>
        <w:rPr>
          <w:rFonts w:ascii="Arial" w:hAnsi="Arial" w:cs="Arial"/>
          <w:bCs/>
        </w:rPr>
      </w:pPr>
      <w:r w:rsidRPr="00166108">
        <w:rPr>
          <w:rFonts w:ascii="Arial" w:eastAsia="Arial" w:hAnsi="Arial" w:cs="Arial"/>
        </w:rPr>
        <w:t xml:space="preserve">číslo smlouvy </w:t>
      </w:r>
      <w:r>
        <w:rPr>
          <w:rFonts w:ascii="Arial" w:eastAsia="Arial" w:hAnsi="Arial" w:cs="Arial"/>
        </w:rPr>
        <w:t>kupujícího</w:t>
      </w:r>
      <w:r w:rsidRPr="00166108">
        <w:rPr>
          <w:rFonts w:ascii="Arial" w:eastAsia="Arial" w:hAnsi="Arial" w:cs="Arial"/>
        </w:rPr>
        <w:t xml:space="preserve">: </w:t>
      </w:r>
    </w:p>
    <w:p w:rsidR="001A0687" w:rsidRPr="000D592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r w:rsidR="00953566">
        <w:rPr>
          <w:rFonts w:ascii="Arial" w:eastAsia="Arial" w:hAnsi="Arial" w:cs="Arial"/>
        </w:rPr>
        <w:t>X</w:t>
      </w:r>
    </w:p>
    <w:p w:rsidR="001A0687" w:rsidRPr="000D5920" w:rsidRDefault="00725156"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Pr="000D5920">
        <w:rPr>
          <w:rFonts w:ascii="Arial" w:eastAsia="Arial" w:hAnsi="Arial" w:cs="Arial"/>
        </w:rPr>
        <w:t>:</w:t>
      </w:r>
    </w:p>
    <w:p w:rsidR="00227DEF" w:rsidRPr="00227DEF" w:rsidRDefault="00227DEF" w:rsidP="00227DEF">
      <w:pPr>
        <w:pStyle w:val="Bezmezer"/>
        <w:rPr>
          <w:b/>
        </w:rPr>
      </w:pPr>
      <w:r w:rsidRPr="00227DEF">
        <w:rPr>
          <w:b/>
        </w:rPr>
        <w:t xml:space="preserve">Správa a údržba silnic Plzeňského kraje, </w:t>
      </w:r>
      <w:proofErr w:type="spellStart"/>
      <w:proofErr w:type="gramStart"/>
      <w:r w:rsidRPr="00227DEF">
        <w:rPr>
          <w:b/>
        </w:rPr>
        <w:t>p.o</w:t>
      </w:r>
      <w:proofErr w:type="spellEnd"/>
      <w:proofErr w:type="gramEnd"/>
    </w:p>
    <w:p w:rsidR="00227DEF" w:rsidRPr="00227DEF" w:rsidRDefault="00227DEF" w:rsidP="00227DEF">
      <w:pPr>
        <w:pStyle w:val="Bezmezer"/>
        <w:rPr>
          <w:rFonts w:ascii="Arial" w:hAnsi="Arial" w:cs="Arial"/>
          <w:sz w:val="20"/>
          <w:szCs w:val="20"/>
        </w:rPr>
      </w:pPr>
      <w:r w:rsidRPr="00227DEF">
        <w:rPr>
          <w:rFonts w:ascii="Arial" w:hAnsi="Arial" w:cs="Arial"/>
          <w:sz w:val="20"/>
          <w:szCs w:val="20"/>
        </w:rPr>
        <w:t xml:space="preserve"> </w:t>
      </w:r>
      <w:r w:rsidRPr="00227DEF">
        <w:rPr>
          <w:rFonts w:ascii="Arial" w:eastAsia="Arial" w:hAnsi="Arial" w:cs="Arial"/>
          <w:sz w:val="20"/>
          <w:szCs w:val="20"/>
        </w:rPr>
        <w:t xml:space="preserve">zapsaná v obchodním rejstříku pod </w:t>
      </w:r>
      <w:proofErr w:type="spellStart"/>
      <w:r w:rsidRPr="00227DEF">
        <w:rPr>
          <w:rFonts w:ascii="Arial" w:eastAsia="Arial" w:hAnsi="Arial" w:cs="Arial"/>
          <w:sz w:val="20"/>
          <w:szCs w:val="20"/>
        </w:rPr>
        <w:t>sp</w:t>
      </w:r>
      <w:proofErr w:type="spellEnd"/>
      <w:r w:rsidRPr="00227DEF">
        <w:rPr>
          <w:rFonts w:ascii="Arial" w:eastAsia="Arial" w:hAnsi="Arial" w:cs="Arial"/>
          <w:sz w:val="20"/>
          <w:szCs w:val="20"/>
        </w:rPr>
        <w:t xml:space="preserve">. zn.: </w:t>
      </w:r>
      <w:proofErr w:type="spellStart"/>
      <w:r w:rsidRPr="00227DEF">
        <w:rPr>
          <w:rFonts w:ascii="Arial" w:eastAsia="Arial" w:hAnsi="Arial" w:cs="Arial"/>
          <w:sz w:val="20"/>
          <w:szCs w:val="20"/>
        </w:rPr>
        <w:t>Pr</w:t>
      </w:r>
      <w:proofErr w:type="spellEnd"/>
      <w:r w:rsidRPr="00227DEF">
        <w:rPr>
          <w:rFonts w:ascii="Arial" w:eastAsia="Arial" w:hAnsi="Arial" w:cs="Arial"/>
          <w:sz w:val="20"/>
          <w:szCs w:val="20"/>
        </w:rPr>
        <w:t xml:space="preserve"> 737 vedenou u Krajského soudu v Plzni</w:t>
      </w:r>
    </w:p>
    <w:p w:rsidR="00227DEF" w:rsidRPr="00227DEF" w:rsidRDefault="00227DEF" w:rsidP="00227DEF">
      <w:pPr>
        <w:pStyle w:val="Bezmezer"/>
        <w:rPr>
          <w:rFonts w:ascii="Arial" w:eastAsia="Arial" w:hAnsi="Arial" w:cs="Arial"/>
          <w:sz w:val="20"/>
          <w:szCs w:val="20"/>
        </w:rPr>
      </w:pPr>
      <w:r w:rsidRPr="00227DEF">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227DEF">
        <w:rPr>
          <w:rFonts w:ascii="Arial" w:eastAsia="Arial" w:hAnsi="Arial" w:cs="Arial"/>
          <w:sz w:val="20"/>
          <w:szCs w:val="20"/>
        </w:rPr>
        <w:t>Koterovská 162, 326 00 Plzeň</w:t>
      </w:r>
    </w:p>
    <w:p w:rsidR="00227DEF" w:rsidRDefault="00227DEF" w:rsidP="00227DEF">
      <w:pPr>
        <w:pStyle w:val="Bezmezer"/>
        <w:rPr>
          <w:rFonts w:ascii="Arial" w:eastAsia="Arial" w:hAnsi="Arial" w:cs="Arial"/>
          <w:sz w:val="20"/>
          <w:szCs w:val="20"/>
        </w:rPr>
      </w:pPr>
      <w:r w:rsidRPr="00227DEF">
        <w:rPr>
          <w:rFonts w:ascii="Arial" w:eastAsia="Arial" w:hAnsi="Arial" w:cs="Arial"/>
          <w:sz w:val="20"/>
          <w:szCs w:val="20"/>
        </w:rPr>
        <w:t>IČO: 72053119</w:t>
      </w:r>
      <w:r w:rsidRPr="00227DEF">
        <w:rPr>
          <w:rFonts w:ascii="Arial" w:eastAsia="Arial" w:hAnsi="Arial" w:cs="Arial"/>
          <w:sz w:val="20"/>
          <w:szCs w:val="20"/>
        </w:rPr>
        <w:tab/>
      </w:r>
      <w:r>
        <w:rPr>
          <w:rFonts w:ascii="Arial" w:eastAsia="Arial" w:hAnsi="Arial" w:cs="Arial"/>
          <w:sz w:val="20"/>
          <w:szCs w:val="20"/>
        </w:rPr>
        <w:tab/>
      </w:r>
      <w:r w:rsidRPr="00227DEF">
        <w:rPr>
          <w:rFonts w:ascii="Arial" w:eastAsia="Arial" w:hAnsi="Arial" w:cs="Arial"/>
          <w:sz w:val="20"/>
          <w:szCs w:val="20"/>
        </w:rPr>
        <w:t>DIČ: CZ72053119</w:t>
      </w:r>
    </w:p>
    <w:p w:rsidR="00227DEF" w:rsidRDefault="00227DEF" w:rsidP="00227DEF">
      <w:pPr>
        <w:pStyle w:val="Bezmezer"/>
        <w:rPr>
          <w:rFonts w:ascii="Arial" w:eastAsia="Arial" w:hAnsi="Arial" w:cs="Arial"/>
          <w:sz w:val="20"/>
          <w:szCs w:val="20"/>
        </w:rPr>
      </w:pPr>
      <w:r w:rsidRPr="00227DEF">
        <w:rPr>
          <w:rFonts w:ascii="Arial" w:eastAsia="Arial" w:hAnsi="Arial" w:cs="Arial"/>
          <w:sz w:val="20"/>
          <w:szCs w:val="20"/>
        </w:rPr>
        <w:t>datová schránka: qbep485</w:t>
      </w:r>
    </w:p>
    <w:p w:rsidR="00227DEF" w:rsidRPr="00227DEF" w:rsidRDefault="00227DEF" w:rsidP="00227DEF">
      <w:pPr>
        <w:pStyle w:val="Bezmezer"/>
        <w:rPr>
          <w:rFonts w:ascii="Arial" w:eastAsia="Arial" w:hAnsi="Arial" w:cs="Arial"/>
          <w:sz w:val="20"/>
          <w:szCs w:val="20"/>
        </w:rPr>
      </w:pPr>
      <w:r>
        <w:rPr>
          <w:rFonts w:ascii="Arial" w:eastAsia="Arial" w:hAnsi="Arial" w:cs="Arial"/>
          <w:sz w:val="20"/>
          <w:szCs w:val="20"/>
        </w:rPr>
        <w:t>zastoupena</w:t>
      </w:r>
      <w:r w:rsidRPr="00227DEF">
        <w:rPr>
          <w:rFonts w:ascii="Arial" w:eastAsia="Arial" w:hAnsi="Arial" w:cs="Arial"/>
          <w:sz w:val="20"/>
          <w:szCs w:val="20"/>
        </w:rPr>
        <w:t xml:space="preserve">: Bc. Pavel Panuška, generální ředitel </w:t>
      </w:r>
    </w:p>
    <w:p w:rsidR="00227DEF" w:rsidRPr="00227DEF" w:rsidRDefault="00227DEF" w:rsidP="00227DEF">
      <w:pPr>
        <w:pStyle w:val="Bezmezer"/>
        <w:rPr>
          <w:rFonts w:ascii="Arial" w:eastAsia="Arial" w:hAnsi="Arial" w:cs="Arial"/>
          <w:sz w:val="20"/>
          <w:szCs w:val="20"/>
        </w:rPr>
      </w:pPr>
      <w:r w:rsidRPr="00227DEF">
        <w:rPr>
          <w:rFonts w:ascii="Arial" w:eastAsia="Arial" w:hAnsi="Arial" w:cs="Arial"/>
          <w:sz w:val="20"/>
          <w:szCs w:val="20"/>
        </w:rPr>
        <w:t>telefon: +420 377 172 101</w:t>
      </w:r>
    </w:p>
    <w:p w:rsidR="00227DEF" w:rsidRDefault="00227DEF" w:rsidP="00227DEF">
      <w:pPr>
        <w:pStyle w:val="Bezmezer"/>
        <w:rPr>
          <w:rFonts w:ascii="Arial" w:hAnsi="Arial" w:cs="Arial"/>
          <w:sz w:val="20"/>
          <w:szCs w:val="20"/>
        </w:rPr>
      </w:pPr>
      <w:r w:rsidRPr="00227DEF">
        <w:rPr>
          <w:rFonts w:ascii="Arial" w:eastAsia="Arial" w:hAnsi="Arial" w:cs="Arial"/>
          <w:sz w:val="20"/>
          <w:szCs w:val="20"/>
        </w:rPr>
        <w:t>kontaktní osoba:</w:t>
      </w:r>
      <w:r>
        <w:rPr>
          <w:rFonts w:ascii="Arial" w:eastAsia="Arial" w:hAnsi="Arial" w:cs="Arial"/>
          <w:sz w:val="20"/>
          <w:szCs w:val="20"/>
        </w:rPr>
        <w:t xml:space="preserve"> </w:t>
      </w:r>
      <w:r w:rsidRPr="00227DEF">
        <w:rPr>
          <w:rFonts w:ascii="Arial" w:hAnsi="Arial" w:cs="Arial"/>
          <w:bCs/>
          <w:sz w:val="20"/>
          <w:szCs w:val="20"/>
        </w:rPr>
        <w:t>Ing. Miroslav Tvrdý</w:t>
      </w:r>
      <w:r w:rsidRPr="00227DEF">
        <w:rPr>
          <w:rFonts w:ascii="Arial" w:hAnsi="Arial" w:cs="Arial"/>
          <w:sz w:val="20"/>
          <w:szCs w:val="20"/>
        </w:rPr>
        <w:t>, tel.: +420 </w:t>
      </w:r>
      <w:r w:rsidRPr="00227DEF">
        <w:rPr>
          <w:rFonts w:ascii="Arial" w:hAnsi="Arial" w:cs="Arial"/>
          <w:bCs/>
          <w:sz w:val="20"/>
          <w:szCs w:val="20"/>
        </w:rPr>
        <w:t>777 364 169</w:t>
      </w:r>
      <w:r w:rsidRPr="00227DEF">
        <w:rPr>
          <w:rFonts w:ascii="Arial" w:hAnsi="Arial" w:cs="Arial"/>
          <w:sz w:val="20"/>
          <w:szCs w:val="20"/>
        </w:rPr>
        <w:t xml:space="preserve">, e-mail: </w:t>
      </w:r>
      <w:r w:rsidRPr="00227DEF">
        <w:rPr>
          <w:rStyle w:val="Hypertextovodkaz"/>
          <w:rFonts w:ascii="Arial" w:hAnsi="Arial" w:cs="Arial"/>
          <w:sz w:val="20"/>
          <w:szCs w:val="20"/>
        </w:rPr>
        <w:t>miroslav.tvrdy</w:t>
      </w:r>
      <w:hyperlink r:id="rId8" w:history="1">
        <w:r w:rsidRPr="00227DEF">
          <w:rPr>
            <w:rStyle w:val="Hypertextovodkaz"/>
            <w:rFonts w:ascii="Arial" w:hAnsi="Arial" w:cs="Arial"/>
            <w:sz w:val="20"/>
            <w:szCs w:val="20"/>
          </w:rPr>
          <w:t>@suspk.eu</w:t>
        </w:r>
      </w:hyperlink>
      <w:r w:rsidRPr="00227DEF">
        <w:rPr>
          <w:rFonts w:ascii="Arial" w:hAnsi="Arial" w:cs="Arial"/>
          <w:sz w:val="20"/>
          <w:szCs w:val="20"/>
        </w:rPr>
        <w:t xml:space="preserve"> </w:t>
      </w:r>
    </w:p>
    <w:p w:rsidR="00227DEF" w:rsidRDefault="00227DEF" w:rsidP="00227DEF">
      <w:pPr>
        <w:pStyle w:val="Bezmezer"/>
        <w:rPr>
          <w:rFonts w:ascii="Arial" w:hAnsi="Arial" w:cs="Arial"/>
          <w:bCs/>
          <w:i/>
          <w:sz w:val="20"/>
          <w:szCs w:val="20"/>
        </w:rPr>
      </w:pPr>
    </w:p>
    <w:p w:rsidR="00B01BB2" w:rsidRPr="00227DEF" w:rsidRDefault="00227DEF" w:rsidP="00227DEF">
      <w:pPr>
        <w:pStyle w:val="Bezmezer"/>
        <w:rPr>
          <w:rFonts w:ascii="Arial" w:eastAsia="Arial" w:hAnsi="Arial" w:cs="Arial"/>
          <w:sz w:val="20"/>
          <w:szCs w:val="20"/>
        </w:rPr>
      </w:pPr>
      <w:r w:rsidRPr="00227DEF">
        <w:rPr>
          <w:rFonts w:ascii="Arial" w:hAnsi="Arial" w:cs="Arial"/>
          <w:bCs/>
          <w:i/>
          <w:sz w:val="20"/>
          <w:szCs w:val="20"/>
        </w:rPr>
        <w:t xml:space="preserve"> </w:t>
      </w:r>
      <w:r w:rsidR="00725156" w:rsidRPr="00227DEF">
        <w:rPr>
          <w:rFonts w:ascii="Arial" w:hAnsi="Arial" w:cs="Arial"/>
          <w:bCs/>
          <w:i/>
          <w:sz w:val="20"/>
          <w:szCs w:val="20"/>
        </w:rPr>
        <w:t>(dále jen „prodávající“)</w:t>
      </w:r>
    </w:p>
    <w:p w:rsidR="001A0687" w:rsidRPr="000D5920" w:rsidRDefault="00725156"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Pr="000D5920">
        <w:rPr>
          <w:rFonts w:ascii="Arial" w:eastAsia="Arial" w:hAnsi="Arial" w:cs="Arial"/>
        </w:rPr>
        <w:t>:</w:t>
      </w:r>
    </w:p>
    <w:p w:rsidR="00B01BB2" w:rsidRPr="000D5920" w:rsidRDefault="00725156" w:rsidP="00B01BB2">
      <w:pPr>
        <w:pStyle w:val="Bezseznamu1"/>
        <w:tabs>
          <w:tab w:val="left" w:pos="284"/>
          <w:tab w:val="left" w:pos="2835"/>
        </w:tabs>
        <w:spacing w:after="60"/>
        <w:rPr>
          <w:rFonts w:ascii="Arial" w:hAnsi="Arial" w:cs="Arial"/>
          <w:b/>
        </w:rPr>
      </w:pPr>
      <w:r w:rsidRPr="000D5920">
        <w:rPr>
          <w:rFonts w:ascii="Arial" w:eastAsia="Arial" w:hAnsi="Arial" w:cs="Arial"/>
          <w:b/>
          <w:bCs/>
        </w:rPr>
        <w:fldChar w:fldCharType="begin">
          <w:ffData>
            <w:name w:val="Text6"/>
            <w:enabled/>
            <w:calcOnExit w:val="0"/>
            <w:textInput>
              <w:default w:val="obchodní firma nebo jméno"/>
              <w:format w:val="None"/>
            </w:textInput>
          </w:ffData>
        </w:fldChar>
      </w:r>
      <w:bookmarkStart w:id="0" w:name="Text6"/>
      <w:r w:rsidRPr="000D5920">
        <w:rPr>
          <w:rFonts w:ascii="Arial" w:eastAsia="Arial" w:hAnsi="Arial" w:cs="Arial"/>
          <w:b/>
          <w:bCs/>
        </w:rPr>
        <w:instrText xml:space="preserve"> FORMTEXT </w:instrText>
      </w:r>
      <w:r w:rsidRPr="000D5920">
        <w:rPr>
          <w:rFonts w:ascii="Arial" w:eastAsia="Arial" w:hAnsi="Arial" w:cs="Arial"/>
          <w:b/>
          <w:bCs/>
        </w:rPr>
      </w:r>
      <w:r w:rsidRPr="000D5920">
        <w:rPr>
          <w:rFonts w:ascii="Arial" w:eastAsia="Arial" w:hAnsi="Arial" w:cs="Arial"/>
          <w:b/>
          <w:bCs/>
        </w:rPr>
        <w:fldChar w:fldCharType="separate"/>
      </w:r>
      <w:r w:rsidRPr="000D5920">
        <w:rPr>
          <w:rFonts w:ascii="Arial" w:eastAsia="Arial" w:hAnsi="Arial" w:cs="Arial"/>
          <w:b/>
          <w:bCs/>
          <w:noProof/>
        </w:rPr>
        <w:t>obchodní firma nebo jméno</w:t>
      </w:r>
      <w:r w:rsidRPr="000D5920">
        <w:rPr>
          <w:rFonts w:ascii="Arial" w:eastAsia="Arial" w:hAnsi="Arial" w:cs="Arial"/>
          <w:b/>
          <w:bCs/>
        </w:rPr>
        <w:fldChar w:fldCharType="end"/>
      </w:r>
      <w:bookmarkEnd w:id="0"/>
    </w:p>
    <w:p w:rsidR="00E379FB" w:rsidRPr="00D12530" w:rsidRDefault="00725156" w:rsidP="00227DEF">
      <w:pPr>
        <w:pStyle w:val="Bezmezer"/>
        <w:rPr>
          <w:highlight w:val="yellow"/>
        </w:rPr>
      </w:pPr>
      <w:r w:rsidRPr="00D12530">
        <w:rPr>
          <w:highlight w:val="yellow"/>
        </w:rPr>
        <w:t>zapsaná v obchodním rejstříku pod sp. zn.:</w:t>
      </w:r>
      <w:bookmarkStart w:id="1" w:name="Text13"/>
      <w:r w:rsidRPr="00D12530">
        <w:rPr>
          <w:highlight w:val="yellow"/>
        </w:rPr>
        <w:t xml:space="preserve"> </w:t>
      </w:r>
      <w:r w:rsidRPr="00D12530">
        <w:rPr>
          <w:highlight w:val="yellow"/>
        </w:rPr>
        <w:fldChar w:fldCharType="begin">
          <w:ffData>
            <w:name w:val="Text13"/>
            <w:enabled/>
            <w:calcOnExit w:val="0"/>
            <w:textInput>
              <w:format w:val="None"/>
            </w:textInput>
          </w:ffData>
        </w:fldChar>
      </w:r>
      <w:r w:rsidRPr="00D12530">
        <w:rPr>
          <w:highlight w:val="yellow"/>
        </w:rPr>
        <w:instrText>FORMTEXT</w:instrText>
      </w:r>
      <w:r w:rsidRPr="00D12530">
        <w:rPr>
          <w:highlight w:val="yellow"/>
        </w:rPr>
      </w:r>
      <w:r w:rsidRPr="00D12530">
        <w:rPr>
          <w:highlight w:val="yellow"/>
        </w:rPr>
        <w:fldChar w:fldCharType="separate"/>
      </w:r>
      <w:r w:rsidRPr="00D12530">
        <w:rPr>
          <w:highlight w:val="yellow"/>
        </w:rPr>
        <w:t>     </w:t>
      </w:r>
      <w:r w:rsidRPr="00D12530">
        <w:rPr>
          <w:highlight w:val="yellow"/>
        </w:rPr>
        <w:fldChar w:fldCharType="end"/>
      </w:r>
      <w:bookmarkEnd w:id="1"/>
      <w:r w:rsidRPr="00D12530">
        <w:rPr>
          <w:highlight w:val="yellow"/>
        </w:rPr>
        <w:t xml:space="preserve"> vedenou u </w:t>
      </w:r>
      <w:r w:rsidRPr="00D12530">
        <w:rPr>
          <w:highlight w:val="yellow"/>
        </w:rPr>
        <w:fldChar w:fldCharType="begin">
          <w:ffData>
            <w:name w:val="Text13"/>
            <w:enabled/>
            <w:calcOnExit w:val="0"/>
            <w:textInput>
              <w:format w:val="None"/>
            </w:textInput>
          </w:ffData>
        </w:fldChar>
      </w:r>
      <w:r w:rsidRPr="00D12530">
        <w:rPr>
          <w:highlight w:val="yellow"/>
        </w:rPr>
        <w:instrText>FORMTEXT</w:instrText>
      </w:r>
      <w:r w:rsidRPr="00D12530">
        <w:rPr>
          <w:highlight w:val="yellow"/>
        </w:rPr>
      </w:r>
      <w:r w:rsidRPr="00D12530">
        <w:rPr>
          <w:highlight w:val="yellow"/>
        </w:rPr>
        <w:fldChar w:fldCharType="separate"/>
      </w:r>
      <w:r w:rsidRPr="00D12530">
        <w:rPr>
          <w:highlight w:val="yellow"/>
        </w:rPr>
        <w:t>     </w:t>
      </w:r>
      <w:r w:rsidRPr="00D12530">
        <w:rPr>
          <w:highlight w:val="yellow"/>
        </w:rPr>
        <w:fldChar w:fldCharType="end"/>
      </w:r>
    </w:p>
    <w:p w:rsidR="00611100" w:rsidRPr="00D12530" w:rsidRDefault="00725156" w:rsidP="00227DEF">
      <w:pPr>
        <w:pStyle w:val="Bezmezer"/>
        <w:rPr>
          <w:highlight w:val="yellow"/>
        </w:rPr>
      </w:pPr>
      <w:r w:rsidRPr="00D12530">
        <w:rPr>
          <w:highlight w:val="yellow"/>
        </w:rPr>
        <w:t>sídlo/bydliště:</w:t>
      </w:r>
      <w:r w:rsidRPr="00D12530">
        <w:rPr>
          <w:highlight w:val="yellow"/>
        </w:rPr>
        <w:tab/>
      </w:r>
      <w:r w:rsidRPr="00D12530">
        <w:rPr>
          <w:highlight w:val="yellow"/>
        </w:rPr>
        <w:tab/>
      </w:r>
      <w:r w:rsidRPr="00D12530">
        <w:rPr>
          <w:highlight w:val="yellow"/>
        </w:rPr>
        <w:fldChar w:fldCharType="begin">
          <w:ffData>
            <w:name w:val="Text6"/>
            <w:enabled/>
            <w:calcOnExit w:val="0"/>
            <w:textInput>
              <w:format w:val="None"/>
            </w:textInput>
          </w:ffData>
        </w:fldChar>
      </w:r>
      <w:r w:rsidRPr="00D12530">
        <w:rPr>
          <w:highlight w:val="yellow"/>
        </w:rPr>
        <w:instrText>FORMTEXT</w:instrText>
      </w:r>
      <w:r w:rsidRPr="00D12530">
        <w:rPr>
          <w:highlight w:val="yellow"/>
        </w:rPr>
      </w:r>
      <w:r w:rsidRPr="00D12530">
        <w:rPr>
          <w:highlight w:val="yellow"/>
        </w:rPr>
        <w:fldChar w:fldCharType="separate"/>
      </w:r>
      <w:r w:rsidRPr="00D12530">
        <w:rPr>
          <w:highlight w:val="yellow"/>
        </w:rPr>
        <w:t>     </w:t>
      </w:r>
      <w:r w:rsidRPr="00D12530">
        <w:rPr>
          <w:highlight w:val="yellow"/>
        </w:rPr>
        <w:fldChar w:fldCharType="end"/>
      </w:r>
    </w:p>
    <w:p w:rsidR="00B01BB2" w:rsidRPr="00D12530" w:rsidRDefault="00725156" w:rsidP="00227DEF">
      <w:pPr>
        <w:pStyle w:val="Bezmezer"/>
        <w:rPr>
          <w:highlight w:val="yellow"/>
        </w:rPr>
      </w:pPr>
      <w:r w:rsidRPr="00D12530">
        <w:rPr>
          <w:highlight w:val="yellow"/>
        </w:rPr>
        <w:t xml:space="preserve">IČO: </w:t>
      </w:r>
      <w:r w:rsidRPr="00D12530">
        <w:rPr>
          <w:highlight w:val="yellow"/>
        </w:rPr>
        <w:tab/>
      </w:r>
      <w:r w:rsidRPr="00D12530">
        <w:rPr>
          <w:highlight w:val="yellow"/>
        </w:rPr>
        <w:tab/>
      </w:r>
      <w:r w:rsidRPr="00D12530">
        <w:rPr>
          <w:highlight w:val="yellow"/>
        </w:rPr>
        <w:tab/>
      </w:r>
      <w:r w:rsidRPr="00D12530">
        <w:rPr>
          <w:rFonts w:eastAsia="Arial"/>
          <w:bCs/>
          <w:highlight w:val="yellow"/>
        </w:rPr>
        <w:fldChar w:fldCharType="begin">
          <w:ffData>
            <w:name w:val="Text6"/>
            <w:enabled/>
            <w:calcOnExit w:val="0"/>
            <w:textInput>
              <w:format w:val="None"/>
            </w:textInput>
          </w:ffData>
        </w:fldChar>
      </w:r>
      <w:r w:rsidRPr="00D12530">
        <w:rPr>
          <w:rFonts w:eastAsia="Arial"/>
          <w:bCs/>
          <w:highlight w:val="yellow"/>
        </w:rPr>
        <w:instrText>FORMTEXT</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     </w:t>
      </w:r>
      <w:r w:rsidRPr="00D12530">
        <w:rPr>
          <w:rFonts w:eastAsia="Arial"/>
          <w:bCs/>
          <w:highlight w:val="yellow"/>
        </w:rPr>
        <w:fldChar w:fldCharType="end"/>
      </w:r>
      <w:r w:rsidRPr="00D12530">
        <w:rPr>
          <w:rFonts w:eastAsia="Arial"/>
          <w:bCs/>
          <w:highlight w:val="yellow"/>
        </w:rPr>
        <w:tab/>
      </w:r>
      <w:r w:rsidRPr="00D12530">
        <w:rPr>
          <w:rFonts w:eastAsia="Arial"/>
          <w:bCs/>
          <w:highlight w:val="yellow"/>
        </w:rPr>
        <w:tab/>
      </w:r>
      <w:r w:rsidRPr="00D12530">
        <w:rPr>
          <w:highlight w:val="yellow"/>
        </w:rPr>
        <w:t xml:space="preserve">DIČ: </w:t>
      </w:r>
      <w:r w:rsidRPr="00D12530">
        <w:rPr>
          <w:rFonts w:eastAsia="Arial"/>
          <w:bCs/>
          <w:highlight w:val="yellow"/>
        </w:rPr>
        <w:fldChar w:fldCharType="begin">
          <w:ffData>
            <w:name w:val="Text6"/>
            <w:enabled/>
            <w:calcOnExit w:val="0"/>
            <w:textInput>
              <w:format w:val="None"/>
            </w:textInput>
          </w:ffData>
        </w:fldChar>
      </w:r>
      <w:r w:rsidRPr="00D12530">
        <w:rPr>
          <w:rFonts w:eastAsia="Arial"/>
          <w:bCs/>
          <w:highlight w:val="yellow"/>
        </w:rPr>
        <w:instrText>FORMTEXT</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     </w:t>
      </w:r>
      <w:r w:rsidRPr="00D12530">
        <w:rPr>
          <w:rFonts w:eastAsia="Arial"/>
          <w:bCs/>
          <w:highlight w:val="yellow"/>
        </w:rPr>
        <w:fldChar w:fldCharType="end"/>
      </w:r>
    </w:p>
    <w:p w:rsidR="00B01BB2" w:rsidRPr="00D12530" w:rsidRDefault="00725156" w:rsidP="00227DEF">
      <w:pPr>
        <w:pStyle w:val="Bezmezer"/>
        <w:rPr>
          <w:highlight w:val="yellow"/>
        </w:rPr>
      </w:pPr>
      <w:r w:rsidRPr="00D12530">
        <w:rPr>
          <w:highlight w:val="yellow"/>
        </w:rPr>
        <w:t xml:space="preserve">datová schránka: </w:t>
      </w:r>
      <w:r w:rsidRPr="00D12530">
        <w:rPr>
          <w:highlight w:val="yellow"/>
        </w:rPr>
        <w:tab/>
      </w:r>
      <w:r w:rsidRPr="00D12530">
        <w:rPr>
          <w:rFonts w:eastAsia="Arial"/>
          <w:bCs/>
          <w:highlight w:val="yellow"/>
        </w:rPr>
        <w:fldChar w:fldCharType="begin">
          <w:ffData>
            <w:name w:val="Text6"/>
            <w:enabled/>
            <w:calcOnExit w:val="0"/>
            <w:textInput>
              <w:format w:val="None"/>
            </w:textInput>
          </w:ffData>
        </w:fldChar>
      </w:r>
      <w:r w:rsidRPr="00D12530">
        <w:rPr>
          <w:rFonts w:eastAsia="Arial"/>
          <w:bCs/>
          <w:highlight w:val="yellow"/>
        </w:rPr>
        <w:instrText>FORMTEXT</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     </w:t>
      </w:r>
      <w:r w:rsidRPr="00D12530">
        <w:rPr>
          <w:rFonts w:eastAsia="Arial"/>
          <w:bCs/>
          <w:highlight w:val="yellow"/>
        </w:rPr>
        <w:fldChar w:fldCharType="end"/>
      </w:r>
    </w:p>
    <w:p w:rsidR="00400A69" w:rsidRPr="00D12530" w:rsidRDefault="00725156" w:rsidP="00227DEF">
      <w:pPr>
        <w:pStyle w:val="Bezmezer"/>
        <w:rPr>
          <w:highlight w:val="yellow"/>
        </w:rPr>
      </w:pPr>
      <w:r w:rsidRPr="00D12530">
        <w:rPr>
          <w:highlight w:val="yellow"/>
        </w:rPr>
        <w:t>zastoupena:</w:t>
      </w:r>
      <w:r w:rsidRPr="00D12530">
        <w:rPr>
          <w:highlight w:val="yellow"/>
        </w:rPr>
        <w:tab/>
      </w:r>
      <w:r w:rsidRPr="00D12530">
        <w:rPr>
          <w:highlight w:val="yellow"/>
        </w:rPr>
        <w:tab/>
      </w:r>
      <w:r w:rsidRPr="00D12530">
        <w:rPr>
          <w:rFonts w:eastAsia="Arial"/>
          <w:bCs/>
          <w:highlight w:val="yellow"/>
        </w:rPr>
        <w:fldChar w:fldCharType="begin">
          <w:ffData>
            <w:name w:val=""/>
            <w:enabled/>
            <w:calcOnExit w:val="0"/>
            <w:textInput>
              <w:default w:val="jméno příjmení"/>
              <w:format w:val="None"/>
            </w:textInput>
          </w:ffData>
        </w:fldChar>
      </w:r>
      <w:r w:rsidRPr="00D12530">
        <w:rPr>
          <w:rFonts w:eastAsia="Arial"/>
          <w:bCs/>
          <w:highlight w:val="yellow"/>
        </w:rPr>
        <w:instrText xml:space="preserve"> FORMTEXT </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jméno příjmení</w:t>
      </w:r>
      <w:r w:rsidRPr="00D12530">
        <w:rPr>
          <w:rFonts w:eastAsia="Arial"/>
          <w:bCs/>
          <w:highlight w:val="yellow"/>
        </w:rPr>
        <w:fldChar w:fldCharType="end"/>
      </w:r>
      <w:r w:rsidRPr="00D12530">
        <w:rPr>
          <w:highlight w:val="yellow"/>
        </w:rPr>
        <w:t xml:space="preserve">, </w:t>
      </w:r>
      <w:r w:rsidRPr="00D12530">
        <w:rPr>
          <w:rFonts w:eastAsia="Arial"/>
          <w:bCs/>
          <w:highlight w:val="yellow"/>
        </w:rPr>
        <w:fldChar w:fldCharType="begin">
          <w:ffData>
            <w:name w:val=""/>
            <w:enabled/>
            <w:calcOnExit w:val="0"/>
            <w:textInput>
              <w:default w:val="funkce"/>
              <w:format w:val="None"/>
            </w:textInput>
          </w:ffData>
        </w:fldChar>
      </w:r>
      <w:r w:rsidRPr="00D12530">
        <w:rPr>
          <w:rFonts w:eastAsia="Arial"/>
          <w:bCs/>
          <w:highlight w:val="yellow"/>
        </w:rPr>
        <w:instrText xml:space="preserve"> FORMTEXT </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funkce</w:t>
      </w:r>
      <w:r w:rsidRPr="00D12530">
        <w:rPr>
          <w:rFonts w:eastAsia="Arial"/>
          <w:bCs/>
          <w:highlight w:val="yellow"/>
        </w:rPr>
        <w:fldChar w:fldCharType="end"/>
      </w:r>
    </w:p>
    <w:p w:rsidR="000D20E2" w:rsidRPr="00D12530" w:rsidRDefault="00725156" w:rsidP="00227DEF">
      <w:pPr>
        <w:pStyle w:val="Bezmezer"/>
        <w:rPr>
          <w:rFonts w:eastAsia="Arial"/>
          <w:bCs/>
          <w:highlight w:val="yellow"/>
        </w:rPr>
      </w:pPr>
      <w:r w:rsidRPr="00D12530">
        <w:rPr>
          <w:rFonts w:eastAsia="Arial"/>
          <w:highlight w:val="yellow"/>
        </w:rPr>
        <w:t>kontaktní osoba:</w:t>
      </w:r>
      <w:r w:rsidRPr="00D12530">
        <w:rPr>
          <w:rFonts w:eastAsia="Arial"/>
          <w:color w:val="808080"/>
          <w:highlight w:val="yellow"/>
        </w:rPr>
        <w:t xml:space="preserve"> </w:t>
      </w:r>
      <w:r w:rsidRPr="00D12530">
        <w:rPr>
          <w:rFonts w:eastAsia="Arial"/>
          <w:color w:val="808080"/>
          <w:highlight w:val="yellow"/>
        </w:rPr>
        <w:tab/>
      </w:r>
      <w:r w:rsidRPr="00D12530">
        <w:rPr>
          <w:rFonts w:eastAsia="Arial"/>
          <w:bCs/>
          <w:highlight w:val="yellow"/>
        </w:rPr>
        <w:fldChar w:fldCharType="begin">
          <w:ffData>
            <w:name w:val="Text6"/>
            <w:enabled/>
            <w:calcOnExit w:val="0"/>
            <w:textInput>
              <w:format w:val="None"/>
            </w:textInput>
          </w:ffData>
        </w:fldChar>
      </w:r>
      <w:r w:rsidRPr="00D12530">
        <w:rPr>
          <w:rFonts w:eastAsia="Arial"/>
          <w:bCs/>
          <w:highlight w:val="yellow"/>
        </w:rPr>
        <w:instrText>FORMTEXT</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     </w:t>
      </w:r>
      <w:r w:rsidRPr="00D12530">
        <w:rPr>
          <w:rFonts w:eastAsia="Arial"/>
          <w:bCs/>
          <w:highlight w:val="yellow"/>
        </w:rPr>
        <w:fldChar w:fldCharType="end"/>
      </w:r>
      <w:r w:rsidRPr="00D12530">
        <w:rPr>
          <w:rFonts w:eastAsia="Arial"/>
          <w:highlight w:val="yellow"/>
        </w:rPr>
        <w:t xml:space="preserve">, tel. +420 </w:t>
      </w:r>
      <w:r w:rsidRPr="00D12530">
        <w:rPr>
          <w:rFonts w:eastAsia="Arial"/>
          <w:bCs/>
          <w:highlight w:val="yellow"/>
        </w:rPr>
        <w:fldChar w:fldCharType="begin">
          <w:ffData>
            <w:name w:val="Text6"/>
            <w:enabled/>
            <w:calcOnExit w:val="0"/>
            <w:textInput>
              <w:format w:val="None"/>
            </w:textInput>
          </w:ffData>
        </w:fldChar>
      </w:r>
      <w:r w:rsidRPr="00D12530">
        <w:rPr>
          <w:rFonts w:eastAsia="Arial"/>
          <w:bCs/>
          <w:highlight w:val="yellow"/>
        </w:rPr>
        <w:instrText>FORMTEXT</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     </w:t>
      </w:r>
      <w:r w:rsidRPr="00D12530">
        <w:rPr>
          <w:rFonts w:eastAsia="Arial"/>
          <w:bCs/>
          <w:highlight w:val="yellow"/>
        </w:rPr>
        <w:fldChar w:fldCharType="end"/>
      </w:r>
      <w:r w:rsidRPr="00D12530">
        <w:rPr>
          <w:rFonts w:eastAsia="Arial"/>
          <w:highlight w:val="yellow"/>
        </w:rPr>
        <w:t xml:space="preserve">, e-mail: </w:t>
      </w:r>
      <w:r w:rsidRPr="00D12530">
        <w:rPr>
          <w:rFonts w:eastAsia="Arial"/>
          <w:bCs/>
          <w:highlight w:val="yellow"/>
        </w:rPr>
        <w:fldChar w:fldCharType="begin">
          <w:ffData>
            <w:name w:val="Text6"/>
            <w:enabled/>
            <w:calcOnExit w:val="0"/>
            <w:textInput>
              <w:format w:val="None"/>
            </w:textInput>
          </w:ffData>
        </w:fldChar>
      </w:r>
      <w:r w:rsidRPr="00D12530">
        <w:rPr>
          <w:rFonts w:eastAsia="Arial"/>
          <w:bCs/>
          <w:highlight w:val="yellow"/>
        </w:rPr>
        <w:instrText>FORMTEXT</w:instrText>
      </w:r>
      <w:r w:rsidRPr="00D12530">
        <w:rPr>
          <w:rFonts w:eastAsia="Arial"/>
          <w:bCs/>
          <w:highlight w:val="yellow"/>
        </w:rPr>
      </w:r>
      <w:r w:rsidRPr="00D12530">
        <w:rPr>
          <w:rFonts w:eastAsia="Arial"/>
          <w:bCs/>
          <w:highlight w:val="yellow"/>
        </w:rPr>
        <w:fldChar w:fldCharType="separate"/>
      </w:r>
      <w:r w:rsidRPr="00D12530">
        <w:rPr>
          <w:rFonts w:eastAsia="Arial"/>
          <w:bCs/>
          <w:noProof/>
          <w:highlight w:val="yellow"/>
        </w:rPr>
        <w:t>     </w:t>
      </w:r>
      <w:r w:rsidRPr="00D12530">
        <w:rPr>
          <w:rFonts w:eastAsia="Arial"/>
          <w:bCs/>
          <w:highlight w:val="yellow"/>
        </w:rPr>
        <w:fldChar w:fldCharType="end"/>
      </w:r>
    </w:p>
    <w:p w:rsidR="00B01BB2" w:rsidRPr="000D5920" w:rsidRDefault="00725156" w:rsidP="00227DEF">
      <w:pPr>
        <w:pStyle w:val="Bezmezer"/>
      </w:pPr>
      <w:r w:rsidRPr="00D12530">
        <w:rPr>
          <w:snapToGrid w:val="0"/>
          <w:highlight w:val="yellow"/>
        </w:rPr>
        <w:t xml:space="preserve">adresa pro </w:t>
      </w:r>
      <w:r w:rsidRPr="00D12530">
        <w:rPr>
          <w:rFonts w:eastAsia="Arial"/>
          <w:snapToGrid w:val="0"/>
          <w:highlight w:val="yellow"/>
        </w:rPr>
        <w:t>doručování</w:t>
      </w:r>
      <w:r w:rsidRPr="00D12530">
        <w:rPr>
          <w:snapToGrid w:val="0"/>
          <w:highlight w:val="yellow"/>
        </w:rPr>
        <w:t xml:space="preserve"> veškerých písemností, je-li odlišná od sídla:</w:t>
      </w:r>
      <w:r w:rsidRPr="000D5920">
        <w:rPr>
          <w:snapToGrid w:val="0"/>
        </w:rPr>
        <w:t xml:space="preserve"> </w:t>
      </w:r>
      <w:r w:rsidRPr="000D5920">
        <w:rPr>
          <w:rFonts w:eastAsia="Arial"/>
          <w:bCs/>
        </w:rPr>
        <w:fldChar w:fldCharType="begin">
          <w:ffData>
            <w:name w:val="Text6"/>
            <w:enabled/>
            <w:calcOnExit w:val="0"/>
            <w:textInput>
              <w:format w:val="None"/>
            </w:textInput>
          </w:ffData>
        </w:fldChar>
      </w:r>
      <w:r w:rsidRPr="000D5920">
        <w:rPr>
          <w:rFonts w:eastAsia="Arial"/>
          <w:bCs/>
        </w:rPr>
        <w:instrText>FORMTEXT</w:instrText>
      </w:r>
      <w:r w:rsidRPr="000D5920">
        <w:rPr>
          <w:rFonts w:eastAsia="Arial"/>
          <w:bCs/>
        </w:rPr>
      </w:r>
      <w:r w:rsidRPr="000D5920">
        <w:rPr>
          <w:rFonts w:eastAsia="Arial"/>
          <w:bCs/>
        </w:rPr>
        <w:fldChar w:fldCharType="separate"/>
      </w:r>
      <w:r w:rsidRPr="000D5920">
        <w:rPr>
          <w:rFonts w:eastAsia="Arial"/>
          <w:bCs/>
          <w:noProof/>
        </w:rPr>
        <w:t>     </w:t>
      </w:r>
      <w:r w:rsidRPr="000D5920">
        <w:rPr>
          <w:rFonts w:eastAsia="Arial"/>
          <w:bCs/>
        </w:rPr>
        <w:fldChar w:fldCharType="end"/>
      </w:r>
    </w:p>
    <w:p w:rsidR="00B01BB2" w:rsidRDefault="00725156"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Pr>
          <w:rFonts w:ascii="Arial" w:hAnsi="Arial" w:cs="Arial"/>
          <w:bCs/>
          <w:i/>
          <w:sz w:val="20"/>
        </w:rPr>
        <w:t>kupující</w:t>
      </w:r>
      <w:r w:rsidRPr="000D5920">
        <w:rPr>
          <w:rFonts w:ascii="Arial" w:hAnsi="Arial" w:cs="Arial"/>
          <w:bCs/>
          <w:i/>
          <w:sz w:val="20"/>
        </w:rPr>
        <w:t>“)</w:t>
      </w:r>
    </w:p>
    <w:p w:rsidR="001A0687" w:rsidRPr="000D592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12D0C" w:rsidRDefault="00725156"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Tato smlouva je uzavřena v souladu s čl. II. odst. 2.16. až 2.18. smlouvy o dílo „</w:t>
      </w:r>
      <w:r w:rsidR="00227DEF" w:rsidRPr="00227DEF">
        <w:rPr>
          <w:rFonts w:ascii="Arial" w:hAnsi="Arial" w:cs="Arial"/>
          <w:b/>
        </w:rPr>
        <w:t>III/18035 Dnešice - oprava - 1. část</w:t>
      </w:r>
      <w:r w:rsidR="008F5069" w:rsidRPr="00227DEF">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Pr="00D12530">
        <w:rPr>
          <w:rFonts w:ascii="Arial" w:hAnsi="Arial" w:cs="Arial"/>
          <w:bCs/>
          <w:highlight w:val="yellow"/>
        </w:rPr>
        <w:fldChar w:fldCharType="begin">
          <w:ffData>
            <w:name w:val="Text41"/>
            <w:enabled/>
            <w:calcOnExit w:val="0"/>
            <w:textInput>
              <w:format w:val="None"/>
            </w:textInput>
          </w:ffData>
        </w:fldChar>
      </w:r>
      <w:r w:rsidRPr="00D12530">
        <w:rPr>
          <w:rFonts w:ascii="Arial" w:hAnsi="Arial" w:cs="Arial"/>
          <w:bCs/>
          <w:highlight w:val="yellow"/>
        </w:rPr>
        <w:instrText>FORMTEXT</w:instrText>
      </w:r>
      <w:r w:rsidRPr="00D12530">
        <w:rPr>
          <w:rFonts w:ascii="Arial" w:hAnsi="Arial" w:cs="Arial"/>
          <w:bCs/>
          <w:highlight w:val="yellow"/>
        </w:rPr>
      </w:r>
      <w:r w:rsidRPr="00D12530">
        <w:rPr>
          <w:rFonts w:ascii="Arial" w:hAnsi="Arial" w:cs="Arial"/>
          <w:bCs/>
          <w:highlight w:val="yellow"/>
        </w:rPr>
        <w:fldChar w:fldCharType="separate"/>
      </w:r>
      <w:r w:rsidRPr="00D12530">
        <w:rPr>
          <w:rFonts w:ascii="Arial" w:hAnsi="Arial" w:cs="Arial"/>
          <w:bCs/>
          <w:noProof/>
          <w:highlight w:val="yellow"/>
        </w:rPr>
        <w:t>     </w:t>
      </w:r>
      <w:r w:rsidRPr="00D12530">
        <w:rPr>
          <w:rFonts w:ascii="Arial" w:hAnsi="Arial" w:cs="Arial"/>
          <w:bCs/>
          <w:highlight w:val="yellow"/>
        </w:rPr>
        <w:fldChar w:fldCharType="end"/>
      </w:r>
      <w:r>
        <w:rPr>
          <w:rFonts w:ascii="Arial" w:hAnsi="Arial" w:cs="Arial"/>
          <w:bCs/>
        </w:rPr>
        <w:t xml:space="preserve">) a kupujícím jako zhotovitelem stavby (č. smlouvy zhotovitele </w:t>
      </w:r>
      <w:r w:rsidRPr="00D12530">
        <w:rPr>
          <w:rFonts w:ascii="Arial" w:hAnsi="Arial" w:cs="Arial"/>
          <w:bCs/>
          <w:highlight w:val="yellow"/>
        </w:rPr>
        <w:fldChar w:fldCharType="begin">
          <w:ffData>
            <w:name w:val="Text41"/>
            <w:enabled/>
            <w:calcOnExit w:val="0"/>
            <w:textInput>
              <w:format w:val="None"/>
            </w:textInput>
          </w:ffData>
        </w:fldChar>
      </w:r>
      <w:r w:rsidRPr="00D12530">
        <w:rPr>
          <w:rFonts w:ascii="Arial" w:hAnsi="Arial" w:cs="Arial"/>
          <w:bCs/>
          <w:highlight w:val="yellow"/>
        </w:rPr>
        <w:instrText>FORMTEXT</w:instrText>
      </w:r>
      <w:r w:rsidRPr="00D12530">
        <w:rPr>
          <w:rFonts w:ascii="Arial" w:hAnsi="Arial" w:cs="Arial"/>
          <w:bCs/>
          <w:highlight w:val="yellow"/>
        </w:rPr>
      </w:r>
      <w:r w:rsidRPr="00D12530">
        <w:rPr>
          <w:rFonts w:ascii="Arial" w:hAnsi="Arial" w:cs="Arial"/>
          <w:bCs/>
          <w:highlight w:val="yellow"/>
        </w:rPr>
        <w:fldChar w:fldCharType="separate"/>
      </w:r>
      <w:r w:rsidRPr="00D12530">
        <w:rPr>
          <w:rFonts w:ascii="Arial" w:hAnsi="Arial" w:cs="Arial"/>
          <w:bCs/>
          <w:noProof/>
          <w:highlight w:val="yellow"/>
        </w:rPr>
        <w:t>     </w:t>
      </w:r>
      <w:r w:rsidRPr="00D12530">
        <w:rPr>
          <w:rFonts w:ascii="Arial" w:hAnsi="Arial" w:cs="Arial"/>
          <w:bCs/>
          <w:highlight w:val="yellow"/>
        </w:rPr>
        <w:fldChar w:fldCharType="end"/>
      </w:r>
      <w:r>
        <w:rPr>
          <w:rFonts w:ascii="Arial" w:hAnsi="Arial" w:cs="Arial"/>
          <w:bCs/>
        </w:rPr>
        <w:t xml:space="preserve">) dne </w:t>
      </w:r>
      <w:r>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DD.MM.RRRR</w:t>
      </w:r>
      <w:r>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učiněným v jeho  nabídce na veřejnou zakázku zadávanou v zadávacím řízení, jehož výsledkem bylo uzavření SOD.</w:t>
      </w:r>
    </w:p>
    <w:p w:rsidR="00ED1634" w:rsidRPr="00C12D0C"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Pr>
          <w:rFonts w:ascii="Arial" w:eastAsia="Arial" w:hAnsi="Arial" w:cs="Arial"/>
        </w:rPr>
        <w:t>prodávajícího</w:t>
      </w:r>
      <w:r w:rsidRPr="000D5920">
        <w:rPr>
          <w:rFonts w:ascii="Arial" w:eastAsia="Arial" w:hAnsi="Arial" w:cs="Arial"/>
        </w:rPr>
        <w:t xml:space="preserve">: </w:t>
      </w:r>
      <w:r w:rsidRPr="00C12D0C">
        <w:rPr>
          <w:rFonts w:ascii="Arial" w:eastAsia="Arial" w:hAnsi="Arial" w:cs="Arial"/>
        </w:rPr>
        <w:t xml:space="preserve">předat kupujícímu, resp. </w:t>
      </w:r>
      <w:r w:rsidRPr="00C12D0C">
        <w:rPr>
          <w:rFonts w:ascii="Arial" w:eastAsia="Arial" w:hAnsi="Arial" w:cs="Arial"/>
          <w:bCs/>
        </w:rPr>
        <w:t>umožnit kupujícímu odběr níže uvedeného materiálu</w:t>
      </w:r>
      <w:r>
        <w:rPr>
          <w:rFonts w:ascii="Arial" w:eastAsia="Arial" w:hAnsi="Arial" w:cs="Arial"/>
          <w:bCs/>
        </w:rPr>
        <w:t xml:space="preserve"> (vč. převodu vlastnického práva na kupujícího)</w:t>
      </w:r>
      <w:r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201DC7"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12D0C" w:rsidRPr="00C12D0C" w:rsidRDefault="00725156"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725156"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725156"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725156"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rsidR="00C12D0C" w:rsidRPr="00C12D0C" w:rsidRDefault="00725156" w:rsidP="00C12D0C">
            <w:pPr>
              <w:spacing w:after="0" w:line="240" w:lineRule="auto"/>
              <w:jc w:val="center"/>
              <w:rPr>
                <w:rFonts w:ascii="Arial" w:hAnsi="Arial" w:cs="Arial"/>
                <w:b/>
                <w:bCs/>
                <w:color w:val="000000"/>
              </w:rPr>
            </w:pPr>
            <w:r>
              <w:rPr>
                <w:rFonts w:ascii="Arial" w:hAnsi="Arial" w:cs="Arial"/>
                <w:b/>
                <w:bCs/>
                <w:color w:val="000000"/>
              </w:rPr>
              <w:t>cena celkem</w:t>
            </w:r>
          </w:p>
        </w:tc>
      </w:tr>
      <w:tr w:rsidR="00D12530"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D82E0A" w:rsidRDefault="00D82E0A" w:rsidP="00C12D0C">
            <w:pPr>
              <w:spacing w:after="0" w:line="240" w:lineRule="auto"/>
              <w:rPr>
                <w:rFonts w:ascii="Arial" w:hAnsi="Arial" w:cs="Arial"/>
                <w:color w:val="000000"/>
                <w:sz w:val="20"/>
                <w:szCs w:val="20"/>
              </w:rPr>
            </w:pPr>
          </w:p>
          <w:p w:rsidR="00D12530" w:rsidRPr="00D12530" w:rsidRDefault="00D82E0A" w:rsidP="00C12D0C">
            <w:pPr>
              <w:spacing w:after="0" w:line="240" w:lineRule="auto"/>
              <w:rPr>
                <w:rFonts w:ascii="Arial" w:hAnsi="Arial" w:cs="Arial"/>
                <w:color w:val="000000"/>
                <w:sz w:val="20"/>
                <w:szCs w:val="20"/>
              </w:rPr>
            </w:pPr>
            <w:r>
              <w:rPr>
                <w:rFonts w:ascii="Arial" w:hAnsi="Arial" w:cs="Arial"/>
                <w:color w:val="000000"/>
                <w:sz w:val="20"/>
                <w:szCs w:val="20"/>
              </w:rPr>
              <w:t>Frézovaná živice</w:t>
            </w:r>
          </w:p>
        </w:tc>
        <w:tc>
          <w:tcPr>
            <w:tcW w:w="2021" w:type="dxa"/>
            <w:tcBorders>
              <w:top w:val="nil"/>
              <w:left w:val="nil"/>
              <w:bottom w:val="single" w:sz="4" w:space="0" w:color="auto"/>
              <w:right w:val="single" w:sz="4" w:space="0" w:color="auto"/>
            </w:tcBorders>
            <w:shd w:val="clear" w:color="auto" w:fill="auto"/>
            <w:hideMark/>
          </w:tcPr>
          <w:p w:rsidR="00D12530" w:rsidRPr="00D12530" w:rsidRDefault="00D12530" w:rsidP="00C12D0C">
            <w:pPr>
              <w:spacing w:after="0" w:line="240" w:lineRule="auto"/>
              <w:rPr>
                <w:rFonts w:ascii="Arial" w:hAnsi="Arial" w:cs="Arial"/>
                <w:color w:val="000000"/>
                <w:sz w:val="20"/>
                <w:szCs w:val="20"/>
              </w:rPr>
            </w:pPr>
            <w:r w:rsidRPr="00D12530">
              <w:rPr>
                <w:rFonts w:ascii="Arial" w:hAnsi="Arial" w:cs="Arial"/>
                <w:color w:val="000000"/>
                <w:sz w:val="20"/>
                <w:szCs w:val="20"/>
              </w:rPr>
              <w:t> bude uvedeno skutečné množství</w:t>
            </w:r>
          </w:p>
        </w:tc>
        <w:tc>
          <w:tcPr>
            <w:tcW w:w="1985" w:type="dxa"/>
            <w:tcBorders>
              <w:top w:val="nil"/>
              <w:left w:val="nil"/>
              <w:bottom w:val="single" w:sz="4" w:space="0" w:color="auto"/>
              <w:right w:val="single" w:sz="4" w:space="0" w:color="auto"/>
            </w:tcBorders>
            <w:shd w:val="clear" w:color="auto" w:fill="auto"/>
            <w:hideMark/>
          </w:tcPr>
          <w:p w:rsidR="00D82E0A" w:rsidRDefault="00D82E0A" w:rsidP="00402F86">
            <w:pPr>
              <w:spacing w:after="0" w:line="240" w:lineRule="auto"/>
              <w:jc w:val="both"/>
              <w:rPr>
                <w:rFonts w:ascii="Arial" w:hAnsi="Arial" w:cs="Arial"/>
                <w:color w:val="000000"/>
                <w:sz w:val="20"/>
                <w:szCs w:val="20"/>
              </w:rPr>
            </w:pPr>
          </w:p>
          <w:p w:rsidR="00D12530" w:rsidRPr="00D12530" w:rsidRDefault="00D12530" w:rsidP="00D82E0A">
            <w:pPr>
              <w:spacing w:after="0" w:line="240" w:lineRule="auto"/>
              <w:jc w:val="center"/>
              <w:rPr>
                <w:rFonts w:ascii="Arial" w:hAnsi="Arial" w:cs="Arial"/>
                <w:color w:val="000000"/>
                <w:sz w:val="20"/>
                <w:szCs w:val="20"/>
              </w:rPr>
            </w:pPr>
            <w:r w:rsidRPr="00D12530">
              <w:rPr>
                <w:rFonts w:ascii="Arial" w:hAnsi="Arial" w:cs="Arial"/>
                <w:color w:val="000000"/>
                <w:sz w:val="20"/>
                <w:szCs w:val="20"/>
              </w:rPr>
              <w:t>1 t</w:t>
            </w:r>
          </w:p>
        </w:tc>
        <w:tc>
          <w:tcPr>
            <w:tcW w:w="1417" w:type="dxa"/>
            <w:tcBorders>
              <w:top w:val="nil"/>
              <w:left w:val="nil"/>
              <w:bottom w:val="single" w:sz="4" w:space="0" w:color="auto"/>
              <w:right w:val="single" w:sz="4" w:space="0" w:color="auto"/>
            </w:tcBorders>
            <w:shd w:val="clear" w:color="auto" w:fill="auto"/>
            <w:hideMark/>
          </w:tcPr>
          <w:p w:rsidR="00D82E0A" w:rsidRDefault="00D82E0A" w:rsidP="00D82E0A">
            <w:pPr>
              <w:spacing w:after="0" w:line="240" w:lineRule="auto"/>
              <w:jc w:val="center"/>
              <w:rPr>
                <w:rFonts w:ascii="Arial" w:hAnsi="Arial" w:cs="Arial"/>
                <w:color w:val="000000"/>
                <w:sz w:val="20"/>
                <w:szCs w:val="20"/>
              </w:rPr>
            </w:pPr>
          </w:p>
          <w:p w:rsidR="00D12530" w:rsidRPr="00D12530" w:rsidRDefault="00D12530" w:rsidP="00D82E0A">
            <w:pPr>
              <w:spacing w:after="0" w:line="240" w:lineRule="auto"/>
              <w:jc w:val="center"/>
              <w:rPr>
                <w:rFonts w:ascii="Arial" w:hAnsi="Arial" w:cs="Arial"/>
                <w:color w:val="000000"/>
                <w:sz w:val="20"/>
                <w:szCs w:val="20"/>
              </w:rPr>
            </w:pPr>
            <w:r w:rsidRPr="00D12530">
              <w:rPr>
                <w:rFonts w:ascii="Arial" w:hAnsi="Arial" w:cs="Arial"/>
                <w:color w:val="000000"/>
                <w:sz w:val="20"/>
                <w:szCs w:val="20"/>
              </w:rPr>
              <w:t>130,-/t</w:t>
            </w:r>
          </w:p>
        </w:tc>
        <w:tc>
          <w:tcPr>
            <w:tcW w:w="1417" w:type="dxa"/>
            <w:tcBorders>
              <w:top w:val="nil"/>
              <w:left w:val="nil"/>
              <w:bottom w:val="single" w:sz="4" w:space="0" w:color="auto"/>
              <w:right w:val="single" w:sz="4" w:space="0" w:color="auto"/>
            </w:tcBorders>
          </w:tcPr>
          <w:p w:rsidR="00D12530" w:rsidRPr="00C12D0C" w:rsidRDefault="00D12530" w:rsidP="00C12D0C">
            <w:pPr>
              <w:spacing w:after="0" w:line="240" w:lineRule="auto"/>
              <w:jc w:val="both"/>
              <w:rPr>
                <w:rFonts w:ascii="Arial" w:hAnsi="Arial" w:cs="Arial"/>
                <w:color w:val="000000"/>
              </w:rPr>
            </w:pPr>
          </w:p>
        </w:tc>
      </w:tr>
      <w:tr w:rsidR="00201DC7"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rsidR="00C12D0C" w:rsidRDefault="00895595" w:rsidP="00C12D0C">
            <w:pPr>
              <w:spacing w:after="0" w:line="240" w:lineRule="auto"/>
              <w:jc w:val="both"/>
              <w:rPr>
                <w:rFonts w:ascii="Arial" w:hAnsi="Arial" w:cs="Arial"/>
                <w:color w:val="000000"/>
              </w:rPr>
            </w:pPr>
          </w:p>
          <w:p w:rsidR="00C12D0C" w:rsidRPr="00C12D0C" w:rsidRDefault="00725156" w:rsidP="00C12D0C">
            <w:pPr>
              <w:spacing w:after="0" w:line="240" w:lineRule="auto"/>
              <w:jc w:val="both"/>
              <w:rPr>
                <w:rFonts w:ascii="Arial" w:hAnsi="Arial" w:cs="Arial"/>
                <w:color w:val="000000"/>
              </w:rPr>
            </w:pPr>
            <w:r>
              <w:rPr>
                <w:rFonts w:ascii="Arial" w:hAnsi="Arial" w:cs="Arial"/>
                <w:color w:val="000000"/>
              </w:rPr>
              <w:t>Celková smluvní cena v Kč bez DPH</w:t>
            </w:r>
          </w:p>
        </w:tc>
        <w:tc>
          <w:tcPr>
            <w:tcW w:w="1417" w:type="dxa"/>
            <w:tcBorders>
              <w:top w:val="single" w:sz="4" w:space="0" w:color="auto"/>
              <w:left w:val="nil"/>
              <w:bottom w:val="single" w:sz="4" w:space="0" w:color="auto"/>
              <w:right w:val="single" w:sz="4" w:space="0" w:color="auto"/>
            </w:tcBorders>
          </w:tcPr>
          <w:p w:rsidR="00C12D0C" w:rsidRPr="00C12D0C" w:rsidRDefault="00895595" w:rsidP="00C12D0C">
            <w:pPr>
              <w:spacing w:after="0" w:line="240" w:lineRule="auto"/>
              <w:jc w:val="center"/>
              <w:rPr>
                <w:rFonts w:ascii="Arial" w:hAnsi="Arial" w:cs="Arial"/>
                <w:color w:val="000000"/>
              </w:rPr>
            </w:pPr>
          </w:p>
        </w:tc>
      </w:tr>
    </w:tbl>
    <w:p w:rsidR="00611100" w:rsidRPr="000D5920" w:rsidRDefault="00725156" w:rsidP="00ED1634">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1A0687" w:rsidRPr="000D5920"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Pr>
          <w:rFonts w:ascii="Arial" w:eastAsia="Arial" w:hAnsi="Arial" w:cs="Arial"/>
        </w:rPr>
        <w:t>kupujícího</w:t>
      </w:r>
      <w:r w:rsidRPr="000D5920">
        <w:rPr>
          <w:rFonts w:ascii="Arial" w:eastAsia="Arial" w:hAnsi="Arial" w:cs="Arial"/>
        </w:rPr>
        <w:t>: převzít</w:t>
      </w:r>
      <w:r>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611100" w:rsidRPr="000D5920"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Termín plnění: </w:t>
      </w:r>
      <w:r>
        <w:rPr>
          <w:rFonts w:ascii="Arial" w:eastAsia="Arial" w:hAnsi="Arial" w:cs="Arial"/>
        </w:rPr>
        <w:t>po jeho vytěžení kupujícím a po uzavření této smlouvy, nebude-li mezi stranami dohodnuto jinak.</w:t>
      </w:r>
    </w:p>
    <w:p w:rsidR="00ED1634" w:rsidRPr="000D5920"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Pr>
          <w:rFonts w:ascii="Arial" w:eastAsia="Arial" w:hAnsi="Arial" w:cs="Arial"/>
          <w:bCs/>
        </w:rPr>
        <w:t>místo provádění stavebních prací dle SOD.</w:t>
      </w:r>
    </w:p>
    <w:p w:rsidR="00AB162F" w:rsidRPr="00736010" w:rsidRDefault="00725156" w:rsidP="00B607AC">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 xml:space="preserve">Kupující </w:t>
      </w:r>
      <w:proofErr w:type="gramStart"/>
      <w:r>
        <w:rPr>
          <w:rFonts w:ascii="Arial" w:eastAsia="Arial" w:hAnsi="Arial" w:cs="Arial"/>
          <w:bCs/>
        </w:rPr>
        <w:t>se</w:t>
      </w:r>
      <w:proofErr w:type="gramEnd"/>
      <w:r>
        <w:rPr>
          <w:rFonts w:ascii="Arial" w:eastAsia="Arial" w:hAnsi="Arial" w:cs="Arial"/>
          <w:bCs/>
        </w:rPr>
        <w:t xml:space="preserve"> ve smyslu ust. §1916 věty druhé </w:t>
      </w:r>
      <w:proofErr w:type="gramStart"/>
      <w:r>
        <w:rPr>
          <w:rFonts w:ascii="Arial" w:eastAsia="Arial" w:hAnsi="Arial" w:cs="Arial"/>
          <w:bCs/>
        </w:rPr>
        <w:t>o.z. vzdává</w:t>
      </w:r>
      <w:proofErr w:type="gramEnd"/>
      <w:r>
        <w:rPr>
          <w:rFonts w:ascii="Arial" w:eastAsia="Arial" w:hAnsi="Arial" w:cs="Arial"/>
          <w:bCs/>
        </w:rPr>
        <w:t xml:space="preserve"> práva z vadného plnění, tj. předmět plnění přebírá ve stavu „jak stojí a leží“.</w:t>
      </w:r>
    </w:p>
    <w:p w:rsidR="00736010" w:rsidRPr="00D12530" w:rsidRDefault="00725156" w:rsidP="00B607AC">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D12530">
        <w:rPr>
          <w:rFonts w:ascii="Arial" w:eastAsia="Arial" w:hAnsi="Arial" w:cs="Arial"/>
          <w:bCs/>
        </w:rPr>
        <w:t>nejpozději do 14 dnů od uzavření této smlouvy.</w:t>
      </w:r>
    </w:p>
    <w:p w:rsidR="00736010" w:rsidRPr="00736010" w:rsidRDefault="00725156" w:rsidP="00B607AC">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zavazuji zajistit, aby s předmětem plnění bylo nakládáno v souladu s právními předpisy (zejm. zák. č. 185/2001 Sb., </w:t>
      </w:r>
      <w:r w:rsidRPr="00736010">
        <w:rPr>
          <w:rFonts w:ascii="Arial" w:eastAsia="Arial" w:hAnsi="Arial" w:cs="Arial"/>
          <w:bCs/>
        </w:rPr>
        <w:t>o odpadech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w:t>
      </w:r>
      <w:r w:rsidRPr="00D12530">
        <w:rPr>
          <w:rFonts w:ascii="Arial" w:eastAsia="Arial" w:hAnsi="Arial" w:cs="Arial"/>
          <w:bCs/>
        </w:rPr>
        <w:t xml:space="preserve">do </w:t>
      </w:r>
      <w:r w:rsidRPr="00D12530">
        <w:rPr>
          <w:rFonts w:ascii="Arial" w:hAnsi="Arial" w:cs="Arial"/>
          <w:bCs/>
        </w:rPr>
        <w:fldChar w:fldCharType="begin">
          <w:ffData>
            <w:name w:val=""/>
            <w:enabled/>
            <w:calcOnExit w:val="0"/>
            <w:textInput>
              <w:default w:val="pěti (5)"/>
              <w:format w:val="None"/>
            </w:textInput>
          </w:ffData>
        </w:fldChar>
      </w:r>
      <w:r w:rsidRPr="00D12530">
        <w:rPr>
          <w:rFonts w:ascii="Arial" w:hAnsi="Arial" w:cs="Arial"/>
          <w:bCs/>
        </w:rPr>
        <w:instrText xml:space="preserve"> FORMTEXT </w:instrText>
      </w:r>
      <w:r w:rsidRPr="00D12530">
        <w:rPr>
          <w:rFonts w:ascii="Arial" w:hAnsi="Arial" w:cs="Arial"/>
          <w:bCs/>
        </w:rPr>
      </w:r>
      <w:r w:rsidRPr="00D12530">
        <w:rPr>
          <w:rFonts w:ascii="Arial" w:hAnsi="Arial" w:cs="Arial"/>
          <w:bCs/>
        </w:rPr>
        <w:fldChar w:fldCharType="separate"/>
      </w:r>
      <w:r w:rsidRPr="00D12530">
        <w:rPr>
          <w:rFonts w:ascii="Arial" w:hAnsi="Arial" w:cs="Arial"/>
          <w:bCs/>
          <w:noProof/>
        </w:rPr>
        <w:t>pěti (5)</w:t>
      </w:r>
      <w:r w:rsidRPr="00D12530">
        <w:rPr>
          <w:rFonts w:ascii="Arial" w:hAnsi="Arial" w:cs="Arial"/>
          <w:bCs/>
        </w:rPr>
        <w:fldChar w:fldCharType="end"/>
      </w:r>
      <w:r w:rsidRPr="00D12530">
        <w:rPr>
          <w:rFonts w:ascii="Arial" w:hAnsi="Arial" w:cs="Arial"/>
          <w:bCs/>
        </w:rPr>
        <w:t xml:space="preserve"> let od</w:t>
      </w:r>
      <w:r>
        <w:rPr>
          <w:rFonts w:ascii="Arial" w:hAnsi="Arial" w:cs="Arial"/>
          <w:bCs/>
        </w:rPr>
        <w:t xml:space="preserve"> uzavření této smlouvy.</w:t>
      </w:r>
    </w:p>
    <w:p w:rsidR="001A0687" w:rsidRPr="000D592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proofErr w:type="gramStart"/>
      <w:r>
        <w:rPr>
          <w:rFonts w:ascii="Arial" w:eastAsia="Arial" w:hAnsi="Arial" w:cs="Arial"/>
          <w:b/>
          <w:u w:val="single"/>
        </w:rPr>
        <w:t>PLNĚNÍ</w:t>
      </w:r>
      <w:r w:rsidRPr="000D5920">
        <w:rPr>
          <w:rFonts w:ascii="Arial" w:eastAsia="Arial" w:hAnsi="Arial" w:cs="Arial"/>
          <w:b/>
          <w:u w:val="single"/>
        </w:rPr>
        <w:t xml:space="preserve">  A PLATEBNÍ</w:t>
      </w:r>
      <w:proofErr w:type="gramEnd"/>
      <w:r w:rsidRPr="000D5920">
        <w:rPr>
          <w:rFonts w:ascii="Arial" w:eastAsia="Arial" w:hAnsi="Arial" w:cs="Arial"/>
          <w:b/>
          <w:u w:val="single"/>
        </w:rPr>
        <w:t xml:space="preserve"> PODMÍNKY</w:t>
      </w:r>
    </w:p>
    <w:p w:rsidR="00166108" w:rsidRDefault="00725156" w:rsidP="00720CCC">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smluvní cena za předmět plnění činí: </w:t>
      </w:r>
      <w:r w:rsidRPr="00D12530">
        <w:rPr>
          <w:rFonts w:ascii="Arial" w:hAnsi="Arial" w:cs="Arial"/>
          <w:bCs/>
          <w:highlight w:val="yellow"/>
        </w:rPr>
        <w:fldChar w:fldCharType="begin">
          <w:ffData>
            <w:name w:val="Text41"/>
            <w:enabled/>
            <w:calcOnExit w:val="0"/>
            <w:textInput>
              <w:format w:val="None"/>
            </w:textInput>
          </w:ffData>
        </w:fldChar>
      </w:r>
      <w:r w:rsidRPr="00D12530">
        <w:rPr>
          <w:rFonts w:ascii="Arial" w:hAnsi="Arial" w:cs="Arial"/>
          <w:bCs/>
          <w:highlight w:val="yellow"/>
        </w:rPr>
        <w:instrText>FORMTEXT</w:instrText>
      </w:r>
      <w:r w:rsidRPr="00D12530">
        <w:rPr>
          <w:rFonts w:ascii="Arial" w:hAnsi="Arial" w:cs="Arial"/>
          <w:bCs/>
          <w:highlight w:val="yellow"/>
        </w:rPr>
      </w:r>
      <w:r w:rsidRPr="00D12530">
        <w:rPr>
          <w:rFonts w:ascii="Arial" w:hAnsi="Arial" w:cs="Arial"/>
          <w:bCs/>
          <w:highlight w:val="yellow"/>
        </w:rPr>
        <w:fldChar w:fldCharType="separate"/>
      </w:r>
      <w:r w:rsidRPr="00D12530">
        <w:rPr>
          <w:rFonts w:ascii="Arial" w:hAnsi="Arial" w:cs="Arial"/>
          <w:bCs/>
          <w:noProof/>
          <w:highlight w:val="yellow"/>
        </w:rPr>
        <w:t>     </w:t>
      </w:r>
      <w:r w:rsidRPr="00D12530">
        <w:rPr>
          <w:rFonts w:ascii="Arial" w:hAnsi="Arial" w:cs="Arial"/>
          <w:bCs/>
          <w:highlight w:val="yellow"/>
        </w:rPr>
        <w:fldChar w:fldCharType="end"/>
      </w:r>
      <w:r>
        <w:rPr>
          <w:rFonts w:ascii="Arial" w:hAnsi="Arial" w:cs="Arial"/>
          <w:bCs/>
        </w:rPr>
        <w:t xml:space="preserve"> Kč bez DPH</w:t>
      </w:r>
      <w:r>
        <w:rPr>
          <w:rFonts w:ascii="Arial" w:eastAsia="Arial" w:hAnsi="Arial" w:cs="Arial"/>
        </w:rPr>
        <w:t>.</w:t>
      </w:r>
    </w:p>
    <w:p w:rsidR="00166108" w:rsidRPr="000D5920" w:rsidRDefault="00725156"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725156"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611100" w:rsidRPr="000D5920" w:rsidRDefault="00725156"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Pr>
          <w:rFonts w:ascii="Arial" w:eastAsia="Arial" w:hAnsi="Arial" w:cs="Arial"/>
        </w:rPr>
        <w:t xml:space="preserve">kupujícím </w:t>
      </w:r>
      <w:r w:rsidRPr="000D5920">
        <w:rPr>
          <w:rFonts w:ascii="Arial" w:eastAsia="Arial" w:hAnsi="Arial" w:cs="Arial"/>
        </w:rPr>
        <w:t>hrazena na základě daňového dokladu (dál jen „faktura“) vystavené</w:t>
      </w:r>
      <w:r>
        <w:rPr>
          <w:rFonts w:ascii="Arial" w:eastAsia="Arial" w:hAnsi="Arial" w:cs="Arial"/>
        </w:rPr>
        <w:t>ho prodávajícím</w:t>
      </w:r>
      <w:r w:rsidRPr="000D5920">
        <w:rPr>
          <w:rFonts w:ascii="Arial" w:eastAsia="Arial" w:hAnsi="Arial" w:cs="Arial"/>
        </w:rPr>
        <w:t>.</w:t>
      </w:r>
    </w:p>
    <w:p w:rsidR="00166108" w:rsidRPr="00166108" w:rsidRDefault="00725156"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rsidR="001A0687" w:rsidRDefault="00725156"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Pr>
          <w:rFonts w:ascii="Arial" w:eastAsia="Arial" w:hAnsi="Arial" w:cs="Arial"/>
        </w:rPr>
        <w:t>kupujícímu</w:t>
      </w:r>
      <w:r w:rsidRPr="000D5920">
        <w:rPr>
          <w:rFonts w:ascii="Arial" w:eastAsia="Arial" w:hAnsi="Arial" w:cs="Arial"/>
        </w:rPr>
        <w:t>.</w:t>
      </w:r>
    </w:p>
    <w:p w:rsidR="0073601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rsidR="00736010" w:rsidRDefault="00725156"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 xml:space="preserve">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rsidR="00736010" w:rsidRDefault="00725156"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 xml:space="preserve">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zaplacením ceny plnění.</w:t>
      </w:r>
    </w:p>
    <w:p w:rsidR="00736010" w:rsidRDefault="00725156"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proofErr w:type="gramStart"/>
      <w:r>
        <w:rPr>
          <w:rFonts w:ascii="Arial" w:hAnsi="Arial" w:cs="Arial"/>
          <w:sz w:val="20"/>
          <w:szCs w:val="20"/>
        </w:rPr>
        <w:t xml:space="preserve">2.8. </w:t>
      </w:r>
      <w:r w:rsidRPr="0019056B">
        <w:rPr>
          <w:rFonts w:ascii="Arial" w:hAnsi="Arial" w:cs="Arial"/>
          <w:sz w:val="20"/>
          <w:szCs w:val="20"/>
        </w:rPr>
        <w:t>této</w:t>
      </w:r>
      <w:proofErr w:type="gramEnd"/>
      <w:r w:rsidRPr="0019056B">
        <w:rPr>
          <w:rFonts w:ascii="Arial" w:hAnsi="Arial" w:cs="Arial"/>
          <w:sz w:val="20"/>
          <w:szCs w:val="20"/>
        </w:rPr>
        <w:t xml:space="preserve"> smlouvy</w:t>
      </w:r>
      <w:r>
        <w:rPr>
          <w:rFonts w:ascii="Arial" w:hAnsi="Arial" w:cs="Arial"/>
          <w:sz w:val="20"/>
          <w:szCs w:val="20"/>
        </w:rPr>
        <w:t>.</w:t>
      </w:r>
    </w:p>
    <w:p w:rsidR="00736010" w:rsidRDefault="00725156"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736010" w:rsidRPr="0019056B" w:rsidRDefault="00725156"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736010" w:rsidRDefault="00895595" w:rsidP="00736010">
      <w:pPr>
        <w:pStyle w:val="Bezseznamu1"/>
        <w:keepNext/>
        <w:spacing w:before="240" w:after="240"/>
        <w:ind w:left="567"/>
        <w:jc w:val="both"/>
        <w:outlineLvl w:val="4"/>
        <w:rPr>
          <w:rFonts w:ascii="Arial" w:eastAsia="Arial" w:hAnsi="Arial" w:cs="Arial"/>
          <w:b/>
          <w:u w:val="single"/>
        </w:rPr>
      </w:pPr>
    </w:p>
    <w:p w:rsidR="001A0687" w:rsidRPr="00400A69"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E379FB" w:rsidRPr="00934828" w:rsidRDefault="00725156"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w:t>
      </w:r>
      <w:proofErr w:type="gramStart"/>
      <w:r w:rsidRPr="006B084F">
        <w:rPr>
          <w:rFonts w:ascii="Arial" w:eastAsia="Arial" w:hAnsi="Arial" w:cs="Arial"/>
        </w:rPr>
        <w:t>o.z</w:t>
      </w:r>
      <w:r>
        <w:rPr>
          <w:rFonts w:ascii="Arial" w:eastAsia="Arial" w:hAnsi="Arial" w:cs="Arial"/>
        </w:rPr>
        <w:t>.</w:t>
      </w:r>
      <w:proofErr w:type="gramEnd"/>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E379FB" w:rsidRDefault="00725156" w:rsidP="00400A69">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w:t>
      </w:r>
      <w:proofErr w:type="gramStart"/>
      <w:r w:rsidRPr="00485213">
        <w:rPr>
          <w:rFonts w:ascii="Arial" w:eastAsia="Arial" w:hAnsi="Arial" w:cs="Arial"/>
        </w:rPr>
        <w:t>o.z. od</w:t>
      </w:r>
      <w:proofErr w:type="gramEnd"/>
      <w:r w:rsidRPr="00485213">
        <w:rPr>
          <w:rFonts w:ascii="Arial" w:eastAsia="Arial" w:hAnsi="Arial" w:cs="Arial"/>
        </w:rPr>
        <w:t xml:space="preserve"> této smlouvy písemně odstoupit z důvodu jejího porušení </w:t>
      </w:r>
      <w:r>
        <w:rPr>
          <w:rFonts w:ascii="Arial" w:eastAsia="Arial" w:hAnsi="Arial" w:cs="Arial"/>
        </w:rPr>
        <w:t>kupujícím.</w:t>
      </w:r>
    </w:p>
    <w:p w:rsidR="00B607AC" w:rsidRPr="00B607AC" w:rsidRDefault="00725156" w:rsidP="00400A69">
      <w:pPr>
        <w:pStyle w:val="Bezseznamu1"/>
        <w:numPr>
          <w:ilvl w:val="1"/>
          <w:numId w:val="4"/>
        </w:numPr>
        <w:spacing w:after="120"/>
        <w:ind w:left="567" w:hanging="567"/>
        <w:jc w:val="both"/>
        <w:rPr>
          <w:rFonts w:ascii="Arial" w:hAnsi="Arial" w:cs="Arial"/>
        </w:rPr>
      </w:pPr>
      <w:r>
        <w:rPr>
          <w:rFonts w:ascii="Arial" w:hAnsi="Arial" w:cs="Arial"/>
        </w:rPr>
        <w:t xml:space="preserve">Kupující </w:t>
      </w:r>
      <w:r w:rsidRPr="00B607AC">
        <w:rPr>
          <w:rFonts w:ascii="Arial" w:hAnsi="Arial" w:cs="Arial"/>
        </w:rPr>
        <w:t xml:space="preserve">výslovně souhlasí s tím, že </w:t>
      </w:r>
      <w:r>
        <w:rPr>
          <w:rFonts w:ascii="Arial" w:hAnsi="Arial" w:cs="Arial"/>
          <w:b/>
        </w:rPr>
        <w:t>prodávající</w:t>
      </w:r>
      <w:r w:rsidRPr="00B607AC">
        <w:rPr>
          <w:rFonts w:ascii="Arial" w:hAnsi="Arial" w:cs="Arial"/>
          <w:b/>
        </w:rPr>
        <w:t xml:space="preserve"> zveřejní úplné znění této smlouvy vč. příloh</w:t>
      </w:r>
      <w:r w:rsidRPr="00B607AC">
        <w:rPr>
          <w:rFonts w:ascii="Arial" w:hAnsi="Arial" w:cs="Arial"/>
        </w:rPr>
        <w:t xml:space="preserve">, tj. tato smlouva bude uveřejněna v podobě obsahující i případné osobní údaje nebo údaje naplňující parametry obchodního tajemství, pokud </w:t>
      </w:r>
      <w:r>
        <w:rPr>
          <w:rFonts w:ascii="Arial" w:hAnsi="Arial" w:cs="Arial"/>
        </w:rPr>
        <w:t>kupující</w:t>
      </w:r>
      <w:r w:rsidRPr="00B607AC">
        <w:rPr>
          <w:rFonts w:ascii="Arial" w:hAnsi="Arial" w:cs="Arial"/>
        </w:rPr>
        <w:t xml:space="preserve"> nejpozději do uzavření této smlouvy nesdělí </w:t>
      </w:r>
      <w:r>
        <w:rPr>
          <w:rFonts w:ascii="Arial" w:hAnsi="Arial" w:cs="Arial"/>
        </w:rPr>
        <w:lastRenderedPageBreak/>
        <w:t>prodávajícímu</w:t>
      </w:r>
      <w:r w:rsidRPr="00B607AC">
        <w:rPr>
          <w:rFonts w:ascii="Arial" w:hAnsi="Arial" w:cs="Arial"/>
        </w:rPr>
        <w:t xml:space="preserve">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Pr="00B607AC" w:rsidRDefault="00725156"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Pr>
          <w:rFonts w:ascii="Arial" w:hAnsi="Arial" w:cs="Arial"/>
        </w:rPr>
        <w:t>prodávající</w:t>
      </w:r>
      <w:r w:rsidRPr="00B607AC">
        <w:rPr>
          <w:rFonts w:ascii="Arial" w:hAnsi="Arial" w:cs="Arial"/>
        </w:rPr>
        <w:t>.</w:t>
      </w:r>
    </w:p>
    <w:p w:rsidR="00A4120C" w:rsidRDefault="00725156"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E379FB" w:rsidRPr="0019056B" w:rsidRDefault="00725156"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400A69" w:rsidRPr="00B607AC" w:rsidRDefault="00895595" w:rsidP="00400A69">
      <w:pPr>
        <w:pStyle w:val="Bezseznamu1"/>
        <w:ind w:left="1080"/>
        <w:jc w:val="both"/>
        <w:rPr>
          <w:rFonts w:ascii="Arial" w:eastAsia="Arial" w:hAnsi="Arial" w:cs="Arial"/>
          <w:i/>
          <w:sz w:val="16"/>
          <w:szCs w:val="16"/>
        </w:rPr>
      </w:pPr>
    </w:p>
    <w:p w:rsidR="002A7DD5" w:rsidRPr="000D5920" w:rsidRDefault="00725156" w:rsidP="002A7DD5">
      <w:pPr>
        <w:pStyle w:val="Bezseznamu1"/>
        <w:ind w:left="993" w:hanging="993"/>
        <w:rPr>
          <w:rFonts w:ascii="Arial" w:hAnsi="Arial" w:cs="Arial"/>
          <w:i/>
        </w:rPr>
      </w:pPr>
      <w:r>
        <w:rPr>
          <w:rFonts w:ascii="Arial" w:hAnsi="Arial" w:cs="Arial"/>
          <w:i/>
        </w:rPr>
        <w:t>prodávající</w:t>
      </w:r>
      <w:r w:rsidRPr="00400A69">
        <w:rPr>
          <w:rFonts w:ascii="Arial" w:hAnsi="Arial" w:cs="Arial"/>
          <w:i/>
        </w:rPr>
        <w:t>:</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Pr>
          <w:rFonts w:ascii="Arial" w:hAnsi="Arial" w:cs="Arial"/>
          <w:i/>
        </w:rPr>
        <w:t>kupující</w:t>
      </w:r>
      <w:r w:rsidRPr="00400A69">
        <w:rPr>
          <w:rFonts w:ascii="Arial" w:hAnsi="Arial" w:cs="Arial"/>
          <w:i/>
        </w:rPr>
        <w:t>:</w:t>
      </w:r>
    </w:p>
    <w:p w:rsidR="002A7DD5" w:rsidRPr="00B607AC" w:rsidRDefault="00895595" w:rsidP="002A7DD5">
      <w:pPr>
        <w:pStyle w:val="Bezseznamu1"/>
        <w:rPr>
          <w:rFonts w:ascii="Arial" w:hAnsi="Arial" w:cs="Arial"/>
          <w:sz w:val="16"/>
          <w:szCs w:val="16"/>
        </w:rPr>
      </w:pPr>
    </w:p>
    <w:p w:rsidR="002A7DD5" w:rsidRPr="000D5920" w:rsidRDefault="00725156" w:rsidP="002A7DD5">
      <w:pPr>
        <w:pStyle w:val="Bezseznamu1"/>
        <w:ind w:left="993" w:hanging="993"/>
        <w:rPr>
          <w:rFonts w:ascii="Arial" w:eastAsia="Arial" w:hAnsi="Arial" w:cs="Arial"/>
        </w:rPr>
      </w:pPr>
      <w:r w:rsidRPr="000D5920">
        <w:rPr>
          <w:rFonts w:ascii="Arial" w:eastAsia="Arial" w:hAnsi="Arial" w:cs="Arial"/>
        </w:rPr>
        <w:t xml:space="preserve">V Plzni </w:t>
      </w:r>
      <w:proofErr w:type="gramStart"/>
      <w:r w:rsidRPr="000D5920">
        <w:rPr>
          <w:rFonts w:ascii="Arial" w:eastAsia="Arial" w:hAnsi="Arial" w:cs="Arial"/>
        </w:rPr>
        <w:t>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w:t>
      </w:r>
      <w:proofErr w:type="gramEnd"/>
      <w:r w:rsidRPr="000D5920">
        <w:rPr>
          <w:rFonts w:ascii="Arial" w:eastAsia="Arial" w:hAnsi="Arial" w:cs="Arial"/>
        </w:rPr>
        <w:t xml:space="preserve"> </w:t>
      </w:r>
      <w:r>
        <w:rPr>
          <w:rFonts w:ascii="Arial" w:eastAsia="Arial" w:hAnsi="Arial" w:cs="Arial"/>
        </w:rPr>
        <w:t>..............</w:t>
      </w:r>
      <w:r w:rsidRPr="000D5920">
        <w:rPr>
          <w:rFonts w:ascii="Arial" w:eastAsia="Arial" w:hAnsi="Arial" w:cs="Arial"/>
        </w:rPr>
        <w:tab/>
      </w:r>
    </w:p>
    <w:p w:rsidR="002A7DD5" w:rsidRDefault="00895595" w:rsidP="002A7DD5">
      <w:pPr>
        <w:pStyle w:val="Bezseznamu1"/>
        <w:tabs>
          <w:tab w:val="center" w:pos="2268"/>
          <w:tab w:val="center" w:pos="6804"/>
        </w:tabs>
        <w:rPr>
          <w:rFonts w:ascii="Arial" w:eastAsia="Arial" w:hAnsi="Arial" w:cs="Arial"/>
        </w:rPr>
      </w:pPr>
    </w:p>
    <w:p w:rsidR="00227DEF" w:rsidRDefault="00227DEF" w:rsidP="002A7DD5">
      <w:pPr>
        <w:pStyle w:val="Bezseznamu1"/>
        <w:tabs>
          <w:tab w:val="center" w:pos="2268"/>
          <w:tab w:val="center" w:pos="6804"/>
        </w:tabs>
        <w:rPr>
          <w:rFonts w:ascii="Arial" w:eastAsia="Arial" w:hAnsi="Arial" w:cs="Arial"/>
        </w:rPr>
      </w:pPr>
    </w:p>
    <w:p w:rsidR="00227DEF" w:rsidRDefault="00227DEF" w:rsidP="002A7DD5">
      <w:pPr>
        <w:pStyle w:val="Bezseznamu1"/>
        <w:tabs>
          <w:tab w:val="center" w:pos="2268"/>
          <w:tab w:val="center" w:pos="6804"/>
        </w:tabs>
        <w:rPr>
          <w:rFonts w:ascii="Arial" w:eastAsia="Arial" w:hAnsi="Arial" w:cs="Arial"/>
        </w:rPr>
      </w:pPr>
    </w:p>
    <w:p w:rsidR="00227DEF" w:rsidRDefault="00227DEF" w:rsidP="002A7DD5">
      <w:pPr>
        <w:pStyle w:val="Bezseznamu1"/>
        <w:tabs>
          <w:tab w:val="center" w:pos="2268"/>
          <w:tab w:val="center" w:pos="6804"/>
        </w:tabs>
        <w:rPr>
          <w:rFonts w:ascii="Arial" w:eastAsia="Arial" w:hAnsi="Arial" w:cs="Arial"/>
        </w:rPr>
      </w:pPr>
    </w:p>
    <w:p w:rsidR="00895595" w:rsidRDefault="00895595" w:rsidP="002A7DD5">
      <w:pPr>
        <w:pStyle w:val="Bezseznamu1"/>
        <w:tabs>
          <w:tab w:val="center" w:pos="2268"/>
          <w:tab w:val="center" w:pos="6804"/>
        </w:tabs>
        <w:rPr>
          <w:rFonts w:ascii="Arial" w:eastAsia="Arial" w:hAnsi="Arial" w:cs="Arial"/>
        </w:rPr>
      </w:pPr>
    </w:p>
    <w:p w:rsidR="00895595" w:rsidRPr="000D5920" w:rsidRDefault="00895595" w:rsidP="002A7DD5">
      <w:pPr>
        <w:pStyle w:val="Bezseznamu1"/>
        <w:tabs>
          <w:tab w:val="center" w:pos="2268"/>
          <w:tab w:val="center" w:pos="6804"/>
        </w:tabs>
        <w:rPr>
          <w:rFonts w:ascii="Arial" w:eastAsia="Arial" w:hAnsi="Arial" w:cs="Arial"/>
        </w:rPr>
      </w:pPr>
      <w:bookmarkStart w:id="3" w:name="_GoBack"/>
      <w:bookmarkEnd w:id="3"/>
    </w:p>
    <w:p w:rsidR="002A7DD5" w:rsidRPr="000D5920" w:rsidRDefault="00725156" w:rsidP="002A7DD5">
      <w:pPr>
        <w:pStyle w:val="Bezseznamu1"/>
        <w:rPr>
          <w:rFonts w:ascii="Arial" w:hAnsi="Arial" w:cs="Arial"/>
        </w:rPr>
      </w:pPr>
      <w:r w:rsidRPr="000D5920">
        <w:rPr>
          <w:rFonts w:ascii="Arial" w:hAnsi="Arial" w:cs="Arial"/>
        </w:rPr>
        <w:t>___________________________</w:t>
      </w:r>
      <w:r w:rsidR="00227DEF">
        <w:rPr>
          <w:rFonts w:ascii="Arial" w:hAnsi="Arial" w:cs="Arial"/>
        </w:rPr>
        <w:t>__________</w:t>
      </w:r>
      <w:r w:rsidR="00227DEF">
        <w:rPr>
          <w:rFonts w:ascii="Arial" w:hAnsi="Arial" w:cs="Arial"/>
        </w:rPr>
        <w:tab/>
      </w:r>
      <w:r w:rsidR="00227DEF">
        <w:rPr>
          <w:rFonts w:ascii="Arial" w:hAnsi="Arial" w:cs="Arial"/>
        </w:rPr>
        <w:tab/>
      </w:r>
      <w:r w:rsidR="00227DEF">
        <w:rPr>
          <w:rFonts w:ascii="Arial" w:hAnsi="Arial" w:cs="Arial"/>
        </w:rPr>
        <w:tab/>
        <w:t xml:space="preserve">      </w:t>
      </w:r>
      <w:r w:rsidRPr="000D5920">
        <w:rPr>
          <w:rFonts w:ascii="Arial" w:hAnsi="Arial" w:cs="Arial"/>
        </w:rPr>
        <w:t>_____________________</w:t>
      </w:r>
    </w:p>
    <w:p w:rsidR="002A7DD5" w:rsidRPr="000D5920" w:rsidRDefault="00725156" w:rsidP="002A7DD5">
      <w:pPr>
        <w:pStyle w:val="Bezseznamu1"/>
        <w:tabs>
          <w:tab w:val="center" w:pos="2268"/>
          <w:tab w:val="center" w:pos="6804"/>
        </w:tabs>
        <w:rPr>
          <w:rFonts w:ascii="Arial" w:eastAsia="Arial" w:hAnsi="Arial" w:cs="Arial"/>
        </w:rPr>
      </w:pPr>
      <w:r w:rsidRPr="000D5920">
        <w:rPr>
          <w:rFonts w:ascii="Arial" w:eastAsia="Arial" w:hAnsi="Arial" w:cs="Arial"/>
          <w:b/>
        </w:rPr>
        <w:t xml:space="preserve">Správa a údržba silnic Plzeňského kraje, </w:t>
      </w:r>
      <w:proofErr w:type="gramStart"/>
      <w:r w:rsidRPr="000D5920">
        <w:rPr>
          <w:rFonts w:ascii="Arial" w:eastAsia="Arial" w:hAnsi="Arial" w:cs="Arial"/>
          <w:b/>
        </w:rPr>
        <w:t>p.o</w:t>
      </w:r>
      <w:r w:rsidRPr="000D5920">
        <w:rPr>
          <w:rFonts w:ascii="Arial" w:eastAsia="Arial" w:hAnsi="Arial" w:cs="Arial"/>
        </w:rPr>
        <w:t>.</w:t>
      </w:r>
      <w:proofErr w:type="gramEnd"/>
      <w:r w:rsidRPr="000D5920">
        <w:rPr>
          <w:rFonts w:ascii="Arial" w:eastAsia="Arial" w:hAnsi="Arial" w:cs="Arial"/>
        </w:rPr>
        <w:tab/>
      </w:r>
      <w:r w:rsidRPr="00D12530">
        <w:rPr>
          <w:rFonts w:ascii="Arial" w:eastAsia="Arial" w:hAnsi="Arial" w:cs="Arial"/>
          <w:b/>
          <w:highlight w:val="yellow"/>
        </w:rPr>
        <w:fldChar w:fldCharType="begin">
          <w:ffData>
            <w:name w:val="Text55"/>
            <w:enabled/>
            <w:calcOnExit w:val="0"/>
            <w:textInput>
              <w:default w:val="název kupujícího"/>
              <w:format w:val="None"/>
            </w:textInput>
          </w:ffData>
        </w:fldChar>
      </w:r>
      <w:bookmarkStart w:id="4" w:name="Text55"/>
      <w:r w:rsidRPr="00D12530">
        <w:rPr>
          <w:rFonts w:ascii="Arial" w:eastAsia="Arial" w:hAnsi="Arial" w:cs="Arial"/>
          <w:b/>
          <w:highlight w:val="yellow"/>
        </w:rPr>
        <w:instrText xml:space="preserve"> FORMTEXT </w:instrText>
      </w:r>
      <w:r w:rsidRPr="00D12530">
        <w:rPr>
          <w:rFonts w:ascii="Arial" w:eastAsia="Arial" w:hAnsi="Arial" w:cs="Arial"/>
          <w:b/>
          <w:highlight w:val="yellow"/>
        </w:rPr>
      </w:r>
      <w:r w:rsidRPr="00D12530">
        <w:rPr>
          <w:rFonts w:ascii="Arial" w:eastAsia="Arial" w:hAnsi="Arial" w:cs="Arial"/>
          <w:b/>
          <w:highlight w:val="yellow"/>
        </w:rPr>
        <w:fldChar w:fldCharType="separate"/>
      </w:r>
      <w:r w:rsidRPr="00D12530">
        <w:rPr>
          <w:rFonts w:ascii="Arial" w:eastAsia="Arial" w:hAnsi="Arial" w:cs="Arial"/>
          <w:b/>
          <w:noProof/>
          <w:highlight w:val="yellow"/>
        </w:rPr>
        <w:t>název kupujícího</w:t>
      </w:r>
      <w:r w:rsidRPr="00D12530">
        <w:rPr>
          <w:rFonts w:ascii="Arial" w:eastAsia="Arial" w:hAnsi="Arial" w:cs="Arial"/>
          <w:b/>
          <w:highlight w:val="yellow"/>
        </w:rPr>
        <w:fldChar w:fldCharType="end"/>
      </w:r>
      <w:bookmarkEnd w:id="4"/>
    </w:p>
    <w:p w:rsidR="002A7DD5" w:rsidRPr="000D5920" w:rsidRDefault="00725156" w:rsidP="002A7DD5">
      <w:pPr>
        <w:pStyle w:val="Bezseznamu1"/>
        <w:tabs>
          <w:tab w:val="center" w:pos="2268"/>
          <w:tab w:val="center" w:pos="6804"/>
        </w:tabs>
        <w:rPr>
          <w:rFonts w:ascii="Arial" w:eastAsia="Arial" w:hAnsi="Arial" w:cs="Arial"/>
        </w:rPr>
      </w:pPr>
      <w:r>
        <w:rPr>
          <w:rFonts w:ascii="Arial" w:eastAsia="Arial" w:hAnsi="Arial" w:cs="Arial"/>
        </w:rPr>
        <w:fldChar w:fldCharType="begin">
          <w:ffData>
            <w:name w:val=""/>
            <w:enabled/>
            <w:calcOnExit w:val="0"/>
            <w:textInput>
              <w:default w:val="Bc. Pavel Panuška"/>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Bc. Pavel Panuška</w:t>
      </w:r>
      <w:r>
        <w:rPr>
          <w:rFonts w:ascii="Arial" w:eastAsia="Arial" w:hAnsi="Arial" w:cs="Arial"/>
        </w:rPr>
        <w:fldChar w:fldCharType="end"/>
      </w:r>
      <w:r w:rsidRPr="000D5920">
        <w:rPr>
          <w:rFonts w:ascii="Arial" w:eastAsia="Arial" w:hAnsi="Arial" w:cs="Arial"/>
        </w:rPr>
        <w:tab/>
      </w:r>
      <w:r w:rsidRPr="000D5920">
        <w:rPr>
          <w:rFonts w:ascii="Arial" w:eastAsia="Arial" w:hAnsi="Arial" w:cs="Arial"/>
        </w:rPr>
        <w:tab/>
      </w:r>
      <w:r w:rsidRPr="00D12530">
        <w:rPr>
          <w:rFonts w:ascii="Arial" w:eastAsia="Arial" w:hAnsi="Arial" w:cs="Arial"/>
          <w:highlight w:val="yellow"/>
        </w:rPr>
        <w:fldChar w:fldCharType="begin">
          <w:ffData>
            <w:name w:val=""/>
            <w:enabled/>
            <w:calcOnExit w:val="0"/>
            <w:textInput>
              <w:default w:val="jméno příjmení"/>
              <w:format w:val="None"/>
            </w:textInput>
          </w:ffData>
        </w:fldChar>
      </w:r>
      <w:r w:rsidRPr="00D12530">
        <w:rPr>
          <w:rFonts w:ascii="Arial" w:eastAsia="Arial" w:hAnsi="Arial" w:cs="Arial"/>
          <w:highlight w:val="yellow"/>
        </w:rPr>
        <w:instrText xml:space="preserve"> FORMTEXT </w:instrText>
      </w:r>
      <w:r w:rsidRPr="00D12530">
        <w:rPr>
          <w:rFonts w:ascii="Arial" w:eastAsia="Arial" w:hAnsi="Arial" w:cs="Arial"/>
          <w:highlight w:val="yellow"/>
        </w:rPr>
      </w:r>
      <w:r w:rsidRPr="00D12530">
        <w:rPr>
          <w:rFonts w:ascii="Arial" w:eastAsia="Arial" w:hAnsi="Arial" w:cs="Arial"/>
          <w:highlight w:val="yellow"/>
        </w:rPr>
        <w:fldChar w:fldCharType="separate"/>
      </w:r>
      <w:r w:rsidRPr="00D12530">
        <w:rPr>
          <w:rFonts w:ascii="Arial" w:eastAsia="Arial" w:hAnsi="Arial" w:cs="Arial"/>
          <w:noProof/>
          <w:highlight w:val="yellow"/>
        </w:rPr>
        <w:t>jméno příjmení</w:t>
      </w:r>
      <w:r w:rsidRPr="00D12530">
        <w:rPr>
          <w:rFonts w:ascii="Arial" w:eastAsia="Arial" w:hAnsi="Arial" w:cs="Arial"/>
          <w:highlight w:val="yellow"/>
        </w:rPr>
        <w:fldChar w:fldCharType="end"/>
      </w:r>
    </w:p>
    <w:p w:rsidR="002A7DD5" w:rsidRPr="000D5920" w:rsidRDefault="00725156" w:rsidP="00400A69">
      <w:pPr>
        <w:pStyle w:val="Bezseznamu1"/>
        <w:tabs>
          <w:tab w:val="center" w:pos="2268"/>
          <w:tab w:val="center" w:pos="6804"/>
        </w:tabs>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generální ředitel</w:t>
      </w:r>
      <w:r>
        <w:rPr>
          <w:rFonts w:ascii="Arial" w:eastAsia="Arial" w:hAnsi="Arial" w:cs="Arial"/>
        </w:rPr>
        <w:fldChar w:fldCharType="end"/>
      </w:r>
      <w:r w:rsidRPr="000D5920">
        <w:rPr>
          <w:rFonts w:ascii="Arial" w:eastAsia="Arial" w:hAnsi="Arial" w:cs="Arial"/>
        </w:rPr>
        <w:tab/>
      </w:r>
      <w:r w:rsidRPr="000D5920">
        <w:rPr>
          <w:rFonts w:ascii="Arial" w:eastAsia="Arial" w:hAnsi="Arial" w:cs="Arial"/>
        </w:rPr>
        <w:tab/>
      </w:r>
      <w:bookmarkStart w:id="5" w:name="Text56"/>
      <w:r w:rsidRPr="00D12530">
        <w:rPr>
          <w:rFonts w:ascii="Arial" w:eastAsia="Arial" w:hAnsi="Arial" w:cs="Arial"/>
          <w:highlight w:val="yellow"/>
        </w:rPr>
        <w:fldChar w:fldCharType="begin">
          <w:ffData>
            <w:name w:val="Text56"/>
            <w:enabled/>
            <w:calcOnExit w:val="0"/>
            <w:textInput>
              <w:format w:val="None"/>
            </w:textInput>
          </w:ffData>
        </w:fldChar>
      </w:r>
      <w:r w:rsidRPr="00D12530">
        <w:rPr>
          <w:rFonts w:ascii="Arial" w:eastAsia="Arial" w:hAnsi="Arial" w:cs="Arial"/>
          <w:highlight w:val="yellow"/>
        </w:rPr>
        <w:instrText>FORMTEXT</w:instrText>
      </w:r>
      <w:r w:rsidRPr="00D12530">
        <w:rPr>
          <w:rFonts w:ascii="Arial" w:eastAsia="Arial" w:hAnsi="Arial" w:cs="Arial"/>
          <w:highlight w:val="yellow"/>
        </w:rPr>
      </w:r>
      <w:r w:rsidRPr="00D12530">
        <w:rPr>
          <w:rFonts w:ascii="Arial" w:eastAsia="Arial" w:hAnsi="Arial" w:cs="Arial"/>
          <w:highlight w:val="yellow"/>
        </w:rPr>
        <w:fldChar w:fldCharType="separate"/>
      </w:r>
      <w:r w:rsidRPr="00D12530">
        <w:rPr>
          <w:rFonts w:ascii="Arial" w:eastAsia="Arial" w:hAnsi="Arial" w:cs="Arial"/>
          <w:highlight w:val="yellow"/>
        </w:rPr>
        <w:t>funkce</w:t>
      </w:r>
      <w:r w:rsidRPr="00D12530">
        <w:rPr>
          <w:rFonts w:ascii="Arial" w:eastAsia="Arial" w:hAnsi="Arial" w:cs="Arial"/>
          <w:highlight w:val="yellow"/>
        </w:rPr>
        <w:fldChar w:fldCharType="end"/>
      </w:r>
      <w:bookmarkEnd w:id="5"/>
    </w:p>
    <w:sectPr w:rsidR="002A7DD5" w:rsidRPr="000D5920" w:rsidSect="000D20E2">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5B" w:rsidRDefault="00725156">
      <w:pPr>
        <w:spacing w:after="0" w:line="240" w:lineRule="auto"/>
      </w:pPr>
      <w:r>
        <w:separator/>
      </w:r>
    </w:p>
  </w:endnote>
  <w:endnote w:type="continuationSeparator" w:id="0">
    <w:p w:rsidR="002F115B" w:rsidRDefault="0072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5156"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95595">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95595">
      <w:rPr>
        <w:rFonts w:ascii="Arial" w:hAnsi="Arial" w:cs="Arial"/>
        <w:noProof/>
        <w:sz w:val="16"/>
        <w:szCs w:val="16"/>
      </w:rPr>
      <w:t>3</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5156"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9559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95595">
      <w:rPr>
        <w:rFonts w:ascii="Arial" w:hAnsi="Arial" w:cs="Arial"/>
        <w:noProof/>
        <w:sz w:val="16"/>
        <w:szCs w:val="16"/>
      </w:rPr>
      <w:t>3</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5B" w:rsidRDefault="00725156">
      <w:pPr>
        <w:spacing w:after="0" w:line="240" w:lineRule="auto"/>
      </w:pPr>
      <w:r>
        <w:separator/>
      </w:r>
    </w:p>
  </w:footnote>
  <w:footnote w:type="continuationSeparator" w:id="0">
    <w:p w:rsidR="002F115B" w:rsidRDefault="00725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953566" w:rsidP="000D5920">
    <w:pPr>
      <w:pStyle w:val="Zhlav"/>
      <w:jc w:val="left"/>
    </w:pPr>
    <w:r w:rsidRPr="007837B6">
      <w:rPr>
        <w:noProof/>
        <w:szCs w:val="24"/>
      </w:rPr>
      <w:drawing>
        <wp:anchor distT="0" distB="0" distL="114300" distR="114300" simplePos="0" relativeHeight="251659264" behindDoc="1" locked="0" layoutInCell="1" allowOverlap="1" wp14:anchorId="0324AFF1" wp14:editId="317E66F3">
          <wp:simplePos x="0" y="0"/>
          <wp:positionH relativeFrom="column">
            <wp:posOffset>-187325</wp:posOffset>
          </wp:positionH>
          <wp:positionV relativeFrom="paragraph">
            <wp:posOffset>-189230</wp:posOffset>
          </wp:positionV>
          <wp:extent cx="2781300" cy="857250"/>
          <wp:effectExtent l="0" t="0" r="0" b="0"/>
          <wp:wrapTight wrapText="bothSides">
            <wp:wrapPolygon edited="0">
              <wp:start x="0" y="0"/>
              <wp:lineTo x="0" y="21120"/>
              <wp:lineTo x="21452" y="21120"/>
              <wp:lineTo x="21452" y="0"/>
              <wp:lineTo x="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891945" name="hlavičkový papír_logo.jpg"/>
                  <pic:cNvPicPr/>
                </pic:nvPicPr>
                <pic:blipFill>
                  <a:blip r:embed="rId1" cstate="print"/>
                  <a:stretch>
                    <a:fillRect/>
                  </a:stretch>
                </pic:blipFill>
                <pic:spPr>
                  <a:xfrm>
                    <a:off x="0" y="0"/>
                    <a:ext cx="278130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C342144"/>
    <w:multiLevelType w:val="hybridMultilevel"/>
    <w:tmpl w:val="B82CE26C"/>
    <w:lvl w:ilvl="0" w:tplc="3CFE49E4">
      <w:numFmt w:val="bullet"/>
      <w:lvlText w:val="-"/>
      <w:lvlJc w:val="left"/>
      <w:pPr>
        <w:ind w:left="720" w:hanging="360"/>
      </w:pPr>
      <w:rPr>
        <w:rFonts w:ascii="Times New Roman" w:eastAsia="Times New Roman" w:hAnsi="Times New Roman" w:cs="Times New Roman" w:hint="default"/>
      </w:rPr>
    </w:lvl>
    <w:lvl w:ilvl="1" w:tplc="06C61F78" w:tentative="1">
      <w:start w:val="1"/>
      <w:numFmt w:val="bullet"/>
      <w:lvlText w:val="o"/>
      <w:lvlJc w:val="left"/>
      <w:pPr>
        <w:ind w:left="1440" w:hanging="360"/>
      </w:pPr>
      <w:rPr>
        <w:rFonts w:ascii="Courier New" w:hAnsi="Courier New" w:cs="Courier New" w:hint="default"/>
      </w:rPr>
    </w:lvl>
    <w:lvl w:ilvl="2" w:tplc="C5B8B7CC" w:tentative="1">
      <w:start w:val="1"/>
      <w:numFmt w:val="bullet"/>
      <w:lvlText w:val=""/>
      <w:lvlJc w:val="left"/>
      <w:pPr>
        <w:ind w:left="2160" w:hanging="360"/>
      </w:pPr>
      <w:rPr>
        <w:rFonts w:ascii="Wingdings" w:hAnsi="Wingdings" w:hint="default"/>
      </w:rPr>
    </w:lvl>
    <w:lvl w:ilvl="3" w:tplc="82D21298" w:tentative="1">
      <w:start w:val="1"/>
      <w:numFmt w:val="bullet"/>
      <w:lvlText w:val=""/>
      <w:lvlJc w:val="left"/>
      <w:pPr>
        <w:ind w:left="2880" w:hanging="360"/>
      </w:pPr>
      <w:rPr>
        <w:rFonts w:ascii="Symbol" w:hAnsi="Symbol" w:hint="default"/>
      </w:rPr>
    </w:lvl>
    <w:lvl w:ilvl="4" w:tplc="D2D85854" w:tentative="1">
      <w:start w:val="1"/>
      <w:numFmt w:val="bullet"/>
      <w:lvlText w:val="o"/>
      <w:lvlJc w:val="left"/>
      <w:pPr>
        <w:ind w:left="3600" w:hanging="360"/>
      </w:pPr>
      <w:rPr>
        <w:rFonts w:ascii="Courier New" w:hAnsi="Courier New" w:cs="Courier New" w:hint="default"/>
      </w:rPr>
    </w:lvl>
    <w:lvl w:ilvl="5" w:tplc="0226E278" w:tentative="1">
      <w:start w:val="1"/>
      <w:numFmt w:val="bullet"/>
      <w:lvlText w:val=""/>
      <w:lvlJc w:val="left"/>
      <w:pPr>
        <w:ind w:left="4320" w:hanging="360"/>
      </w:pPr>
      <w:rPr>
        <w:rFonts w:ascii="Wingdings" w:hAnsi="Wingdings" w:hint="default"/>
      </w:rPr>
    </w:lvl>
    <w:lvl w:ilvl="6" w:tplc="9FCCDF42" w:tentative="1">
      <w:start w:val="1"/>
      <w:numFmt w:val="bullet"/>
      <w:lvlText w:val=""/>
      <w:lvlJc w:val="left"/>
      <w:pPr>
        <w:ind w:left="5040" w:hanging="360"/>
      </w:pPr>
      <w:rPr>
        <w:rFonts w:ascii="Symbol" w:hAnsi="Symbol" w:hint="default"/>
      </w:rPr>
    </w:lvl>
    <w:lvl w:ilvl="7" w:tplc="6DD4E3CC" w:tentative="1">
      <w:start w:val="1"/>
      <w:numFmt w:val="bullet"/>
      <w:lvlText w:val="o"/>
      <w:lvlJc w:val="left"/>
      <w:pPr>
        <w:ind w:left="5760" w:hanging="360"/>
      </w:pPr>
      <w:rPr>
        <w:rFonts w:ascii="Courier New" w:hAnsi="Courier New" w:cs="Courier New" w:hint="default"/>
      </w:rPr>
    </w:lvl>
    <w:lvl w:ilvl="8" w:tplc="90663782"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5724D6"/>
    <w:multiLevelType w:val="hybridMultilevel"/>
    <w:tmpl w:val="A9686974"/>
    <w:lvl w:ilvl="0" w:tplc="F5DCC38E">
      <w:start w:val="1"/>
      <w:numFmt w:val="bullet"/>
      <w:lvlText w:val="-"/>
      <w:lvlJc w:val="left"/>
      <w:pPr>
        <w:ind w:left="1080" w:hanging="360"/>
      </w:pPr>
      <w:rPr>
        <w:rFonts w:ascii="Arial" w:eastAsia="Arial" w:hAnsi="Arial" w:cs="Arial" w:hint="default"/>
        <w:i w:val="0"/>
      </w:rPr>
    </w:lvl>
    <w:lvl w:ilvl="1" w:tplc="A14C8180" w:tentative="1">
      <w:start w:val="1"/>
      <w:numFmt w:val="bullet"/>
      <w:lvlText w:val="o"/>
      <w:lvlJc w:val="left"/>
      <w:pPr>
        <w:ind w:left="1800" w:hanging="360"/>
      </w:pPr>
      <w:rPr>
        <w:rFonts w:ascii="Courier New" w:hAnsi="Courier New" w:cs="Courier New" w:hint="default"/>
      </w:rPr>
    </w:lvl>
    <w:lvl w:ilvl="2" w:tplc="9606D0A6" w:tentative="1">
      <w:start w:val="1"/>
      <w:numFmt w:val="bullet"/>
      <w:lvlText w:val=""/>
      <w:lvlJc w:val="left"/>
      <w:pPr>
        <w:ind w:left="2520" w:hanging="360"/>
      </w:pPr>
      <w:rPr>
        <w:rFonts w:ascii="Wingdings" w:hAnsi="Wingdings" w:hint="default"/>
      </w:rPr>
    </w:lvl>
    <w:lvl w:ilvl="3" w:tplc="F5C29664" w:tentative="1">
      <w:start w:val="1"/>
      <w:numFmt w:val="bullet"/>
      <w:lvlText w:val=""/>
      <w:lvlJc w:val="left"/>
      <w:pPr>
        <w:ind w:left="3240" w:hanging="360"/>
      </w:pPr>
      <w:rPr>
        <w:rFonts w:ascii="Symbol" w:hAnsi="Symbol" w:hint="default"/>
      </w:rPr>
    </w:lvl>
    <w:lvl w:ilvl="4" w:tplc="1FB4859E" w:tentative="1">
      <w:start w:val="1"/>
      <w:numFmt w:val="bullet"/>
      <w:lvlText w:val="o"/>
      <w:lvlJc w:val="left"/>
      <w:pPr>
        <w:ind w:left="3960" w:hanging="360"/>
      </w:pPr>
      <w:rPr>
        <w:rFonts w:ascii="Courier New" w:hAnsi="Courier New" w:cs="Courier New" w:hint="default"/>
      </w:rPr>
    </w:lvl>
    <w:lvl w:ilvl="5" w:tplc="74460302" w:tentative="1">
      <w:start w:val="1"/>
      <w:numFmt w:val="bullet"/>
      <w:lvlText w:val=""/>
      <w:lvlJc w:val="left"/>
      <w:pPr>
        <w:ind w:left="4680" w:hanging="360"/>
      </w:pPr>
      <w:rPr>
        <w:rFonts w:ascii="Wingdings" w:hAnsi="Wingdings" w:hint="default"/>
      </w:rPr>
    </w:lvl>
    <w:lvl w:ilvl="6" w:tplc="A05A06BE" w:tentative="1">
      <w:start w:val="1"/>
      <w:numFmt w:val="bullet"/>
      <w:lvlText w:val=""/>
      <w:lvlJc w:val="left"/>
      <w:pPr>
        <w:ind w:left="5400" w:hanging="360"/>
      </w:pPr>
      <w:rPr>
        <w:rFonts w:ascii="Symbol" w:hAnsi="Symbol" w:hint="default"/>
      </w:rPr>
    </w:lvl>
    <w:lvl w:ilvl="7" w:tplc="15C205A4" w:tentative="1">
      <w:start w:val="1"/>
      <w:numFmt w:val="bullet"/>
      <w:lvlText w:val="o"/>
      <w:lvlJc w:val="left"/>
      <w:pPr>
        <w:ind w:left="6120" w:hanging="360"/>
      </w:pPr>
      <w:rPr>
        <w:rFonts w:ascii="Courier New" w:hAnsi="Courier New" w:cs="Courier New" w:hint="default"/>
      </w:rPr>
    </w:lvl>
    <w:lvl w:ilvl="8" w:tplc="B6CA0920" w:tentative="1">
      <w:start w:val="1"/>
      <w:numFmt w:val="bullet"/>
      <w:lvlText w:val=""/>
      <w:lvlJc w:val="left"/>
      <w:pPr>
        <w:ind w:left="6840" w:hanging="360"/>
      </w:pPr>
      <w:rPr>
        <w:rFonts w:ascii="Wingdings" w:hAnsi="Wingdings" w:hint="default"/>
      </w:rPr>
    </w:lvl>
  </w:abstractNum>
  <w:abstractNum w:abstractNumId="5">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A703A7"/>
    <w:multiLevelType w:val="hybridMultilevel"/>
    <w:tmpl w:val="82C08040"/>
    <w:lvl w:ilvl="0" w:tplc="F320A7BC">
      <w:start w:val="1"/>
      <w:numFmt w:val="decimal"/>
      <w:lvlText w:val="%1)"/>
      <w:lvlJc w:val="left"/>
      <w:pPr>
        <w:ind w:left="1080" w:hanging="360"/>
      </w:pPr>
      <w:rPr>
        <w:rFonts w:hint="default"/>
        <w:i w:val="0"/>
      </w:rPr>
    </w:lvl>
    <w:lvl w:ilvl="1" w:tplc="47BC5196" w:tentative="1">
      <w:start w:val="1"/>
      <w:numFmt w:val="lowerLetter"/>
      <w:lvlText w:val="%2."/>
      <w:lvlJc w:val="left"/>
      <w:pPr>
        <w:ind w:left="1800" w:hanging="360"/>
      </w:pPr>
    </w:lvl>
    <w:lvl w:ilvl="2" w:tplc="80B04B9C" w:tentative="1">
      <w:start w:val="1"/>
      <w:numFmt w:val="lowerRoman"/>
      <w:lvlText w:val="%3."/>
      <w:lvlJc w:val="right"/>
      <w:pPr>
        <w:ind w:left="2520" w:hanging="180"/>
      </w:pPr>
    </w:lvl>
    <w:lvl w:ilvl="3" w:tplc="2CB448D4" w:tentative="1">
      <w:start w:val="1"/>
      <w:numFmt w:val="decimal"/>
      <w:lvlText w:val="%4."/>
      <w:lvlJc w:val="left"/>
      <w:pPr>
        <w:ind w:left="3240" w:hanging="360"/>
      </w:pPr>
    </w:lvl>
    <w:lvl w:ilvl="4" w:tplc="60B8E1AE" w:tentative="1">
      <w:start w:val="1"/>
      <w:numFmt w:val="lowerLetter"/>
      <w:lvlText w:val="%5."/>
      <w:lvlJc w:val="left"/>
      <w:pPr>
        <w:ind w:left="3960" w:hanging="360"/>
      </w:pPr>
    </w:lvl>
    <w:lvl w:ilvl="5" w:tplc="82160AC4" w:tentative="1">
      <w:start w:val="1"/>
      <w:numFmt w:val="lowerRoman"/>
      <w:lvlText w:val="%6."/>
      <w:lvlJc w:val="right"/>
      <w:pPr>
        <w:ind w:left="4680" w:hanging="180"/>
      </w:pPr>
    </w:lvl>
    <w:lvl w:ilvl="6" w:tplc="55F40002" w:tentative="1">
      <w:start w:val="1"/>
      <w:numFmt w:val="decimal"/>
      <w:lvlText w:val="%7."/>
      <w:lvlJc w:val="left"/>
      <w:pPr>
        <w:ind w:left="5400" w:hanging="360"/>
      </w:pPr>
    </w:lvl>
    <w:lvl w:ilvl="7" w:tplc="901273B2" w:tentative="1">
      <w:start w:val="1"/>
      <w:numFmt w:val="lowerLetter"/>
      <w:lvlText w:val="%8."/>
      <w:lvlJc w:val="left"/>
      <w:pPr>
        <w:ind w:left="6120" w:hanging="360"/>
      </w:pPr>
    </w:lvl>
    <w:lvl w:ilvl="8" w:tplc="FDF0876E" w:tentative="1">
      <w:start w:val="1"/>
      <w:numFmt w:val="lowerRoman"/>
      <w:lvlText w:val="%9."/>
      <w:lvlJc w:val="right"/>
      <w:pPr>
        <w:ind w:left="6840" w:hanging="180"/>
      </w:pPr>
    </w:lvl>
  </w:abstractNum>
  <w:abstractNum w:abstractNumId="7">
    <w:nsid w:val="4C7039AD"/>
    <w:multiLevelType w:val="hybridMultilevel"/>
    <w:tmpl w:val="F31AE358"/>
    <w:lvl w:ilvl="0" w:tplc="C334320A">
      <w:start w:val="1"/>
      <w:numFmt w:val="decimal"/>
      <w:lvlText w:val="%1)"/>
      <w:lvlJc w:val="left"/>
      <w:pPr>
        <w:ind w:left="720" w:hanging="360"/>
      </w:pPr>
      <w:rPr>
        <w:rFonts w:hint="default"/>
        <w:i w:val="0"/>
      </w:rPr>
    </w:lvl>
    <w:lvl w:ilvl="1" w:tplc="11F2D026" w:tentative="1">
      <w:start w:val="1"/>
      <w:numFmt w:val="lowerLetter"/>
      <w:lvlText w:val="%2."/>
      <w:lvlJc w:val="left"/>
      <w:pPr>
        <w:ind w:left="1440" w:hanging="360"/>
      </w:pPr>
    </w:lvl>
    <w:lvl w:ilvl="2" w:tplc="FB827302" w:tentative="1">
      <w:start w:val="1"/>
      <w:numFmt w:val="lowerRoman"/>
      <w:lvlText w:val="%3."/>
      <w:lvlJc w:val="right"/>
      <w:pPr>
        <w:ind w:left="2160" w:hanging="180"/>
      </w:pPr>
    </w:lvl>
    <w:lvl w:ilvl="3" w:tplc="7D62AFD2" w:tentative="1">
      <w:start w:val="1"/>
      <w:numFmt w:val="decimal"/>
      <w:lvlText w:val="%4."/>
      <w:lvlJc w:val="left"/>
      <w:pPr>
        <w:ind w:left="2880" w:hanging="360"/>
      </w:pPr>
    </w:lvl>
    <w:lvl w:ilvl="4" w:tplc="94A0424C" w:tentative="1">
      <w:start w:val="1"/>
      <w:numFmt w:val="lowerLetter"/>
      <w:lvlText w:val="%5."/>
      <w:lvlJc w:val="left"/>
      <w:pPr>
        <w:ind w:left="3600" w:hanging="360"/>
      </w:pPr>
    </w:lvl>
    <w:lvl w:ilvl="5" w:tplc="AEC07F34" w:tentative="1">
      <w:start w:val="1"/>
      <w:numFmt w:val="lowerRoman"/>
      <w:lvlText w:val="%6."/>
      <w:lvlJc w:val="right"/>
      <w:pPr>
        <w:ind w:left="4320" w:hanging="180"/>
      </w:pPr>
    </w:lvl>
    <w:lvl w:ilvl="6" w:tplc="8046868E" w:tentative="1">
      <w:start w:val="1"/>
      <w:numFmt w:val="decimal"/>
      <w:lvlText w:val="%7."/>
      <w:lvlJc w:val="left"/>
      <w:pPr>
        <w:ind w:left="5040" w:hanging="360"/>
      </w:pPr>
    </w:lvl>
    <w:lvl w:ilvl="7" w:tplc="7B5AB1D8" w:tentative="1">
      <w:start w:val="1"/>
      <w:numFmt w:val="lowerLetter"/>
      <w:lvlText w:val="%8."/>
      <w:lvlJc w:val="left"/>
      <w:pPr>
        <w:ind w:left="5760" w:hanging="360"/>
      </w:pPr>
    </w:lvl>
    <w:lvl w:ilvl="8" w:tplc="48346C94" w:tentative="1">
      <w:start w:val="1"/>
      <w:numFmt w:val="lowerRoman"/>
      <w:lvlText w:val="%9."/>
      <w:lvlJc w:val="right"/>
      <w:pPr>
        <w:ind w:left="6480" w:hanging="180"/>
      </w:pPr>
    </w:lvl>
  </w:abstractNum>
  <w:abstractNum w:abstractNumId="8">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866C8D"/>
    <w:multiLevelType w:val="hybridMultilevel"/>
    <w:tmpl w:val="99799372"/>
    <w:lvl w:ilvl="0" w:tplc="8738D9A4">
      <w:start w:val="1"/>
      <w:numFmt w:val="lowerLetter"/>
      <w:lvlText w:val="%1)"/>
      <w:lvlJc w:val="left"/>
      <w:pPr>
        <w:ind w:left="1287" w:hanging="360"/>
      </w:pPr>
      <w:rPr>
        <w:rFonts w:cs="Times New Roman"/>
        <w:b w:val="0"/>
        <w:i w:val="0"/>
        <w:sz w:val="20"/>
        <w:szCs w:val="20"/>
      </w:rPr>
    </w:lvl>
    <w:lvl w:ilvl="1" w:tplc="07D01C78">
      <w:start w:val="1"/>
      <w:numFmt w:val="lowerLetter"/>
      <w:lvlText w:val="%2."/>
      <w:lvlJc w:val="left"/>
      <w:pPr>
        <w:ind w:left="2007" w:hanging="360"/>
      </w:pPr>
    </w:lvl>
    <w:lvl w:ilvl="2" w:tplc="6C883FF6">
      <w:start w:val="1"/>
      <w:numFmt w:val="lowerRoman"/>
      <w:lvlText w:val="%3."/>
      <w:lvlJc w:val="right"/>
      <w:pPr>
        <w:ind w:left="2727" w:hanging="180"/>
      </w:pPr>
    </w:lvl>
    <w:lvl w:ilvl="3" w:tplc="2708BAA0">
      <w:start w:val="1"/>
      <w:numFmt w:val="decimal"/>
      <w:lvlText w:val="%4."/>
      <w:lvlJc w:val="left"/>
      <w:pPr>
        <w:ind w:left="3447" w:hanging="360"/>
      </w:pPr>
    </w:lvl>
    <w:lvl w:ilvl="4" w:tplc="0212CF44">
      <w:start w:val="1"/>
      <w:numFmt w:val="lowerLetter"/>
      <w:lvlText w:val="%5."/>
      <w:lvlJc w:val="left"/>
      <w:pPr>
        <w:ind w:left="4167" w:hanging="360"/>
      </w:pPr>
    </w:lvl>
    <w:lvl w:ilvl="5" w:tplc="053ABCDA">
      <w:start w:val="1"/>
      <w:numFmt w:val="lowerRoman"/>
      <w:lvlText w:val="%6."/>
      <w:lvlJc w:val="right"/>
      <w:pPr>
        <w:ind w:left="4887" w:hanging="180"/>
      </w:pPr>
    </w:lvl>
    <w:lvl w:ilvl="6" w:tplc="9FBA4F00">
      <w:start w:val="1"/>
      <w:numFmt w:val="decimal"/>
      <w:lvlText w:val="%7."/>
      <w:lvlJc w:val="left"/>
      <w:pPr>
        <w:ind w:left="5607" w:hanging="360"/>
      </w:pPr>
    </w:lvl>
    <w:lvl w:ilvl="7" w:tplc="2D2EB956">
      <w:start w:val="1"/>
      <w:numFmt w:val="lowerLetter"/>
      <w:lvlText w:val="%8."/>
      <w:lvlJc w:val="left"/>
      <w:pPr>
        <w:ind w:left="6327" w:hanging="360"/>
      </w:pPr>
    </w:lvl>
    <w:lvl w:ilvl="8" w:tplc="A2C63554">
      <w:start w:val="1"/>
      <w:numFmt w:val="lowerRoman"/>
      <w:lvlText w:val="%9."/>
      <w:lvlJc w:val="right"/>
      <w:pPr>
        <w:ind w:left="7047" w:hanging="180"/>
      </w:pPr>
    </w:lvl>
  </w:abstractNum>
  <w:abstractNum w:abstractNumId="15">
    <w:nsid w:val="70716C38"/>
    <w:multiLevelType w:val="hybridMultilevel"/>
    <w:tmpl w:val="884A2A1C"/>
    <w:lvl w:ilvl="0" w:tplc="3B1C2024">
      <w:numFmt w:val="bullet"/>
      <w:lvlText w:val="-"/>
      <w:lvlJc w:val="left"/>
      <w:pPr>
        <w:ind w:left="405" w:hanging="360"/>
      </w:pPr>
      <w:rPr>
        <w:rFonts w:ascii="Times New Roman" w:eastAsia="Times New Roman" w:hAnsi="Times New Roman" w:cs="Times New Roman" w:hint="default"/>
      </w:rPr>
    </w:lvl>
    <w:lvl w:ilvl="1" w:tplc="84C4F0CC" w:tentative="1">
      <w:start w:val="1"/>
      <w:numFmt w:val="bullet"/>
      <w:lvlText w:val="o"/>
      <w:lvlJc w:val="left"/>
      <w:pPr>
        <w:ind w:left="1125" w:hanging="360"/>
      </w:pPr>
      <w:rPr>
        <w:rFonts w:ascii="Courier New" w:hAnsi="Courier New" w:cs="Courier New" w:hint="default"/>
      </w:rPr>
    </w:lvl>
    <w:lvl w:ilvl="2" w:tplc="6C0804B4" w:tentative="1">
      <w:start w:val="1"/>
      <w:numFmt w:val="bullet"/>
      <w:lvlText w:val=""/>
      <w:lvlJc w:val="left"/>
      <w:pPr>
        <w:ind w:left="1845" w:hanging="360"/>
      </w:pPr>
      <w:rPr>
        <w:rFonts w:ascii="Wingdings" w:hAnsi="Wingdings" w:hint="default"/>
      </w:rPr>
    </w:lvl>
    <w:lvl w:ilvl="3" w:tplc="D994B9B4" w:tentative="1">
      <w:start w:val="1"/>
      <w:numFmt w:val="bullet"/>
      <w:lvlText w:val=""/>
      <w:lvlJc w:val="left"/>
      <w:pPr>
        <w:ind w:left="2565" w:hanging="360"/>
      </w:pPr>
      <w:rPr>
        <w:rFonts w:ascii="Symbol" w:hAnsi="Symbol" w:hint="default"/>
      </w:rPr>
    </w:lvl>
    <w:lvl w:ilvl="4" w:tplc="C63A178E" w:tentative="1">
      <w:start w:val="1"/>
      <w:numFmt w:val="bullet"/>
      <w:lvlText w:val="o"/>
      <w:lvlJc w:val="left"/>
      <w:pPr>
        <w:ind w:left="3285" w:hanging="360"/>
      </w:pPr>
      <w:rPr>
        <w:rFonts w:ascii="Courier New" w:hAnsi="Courier New" w:cs="Courier New" w:hint="default"/>
      </w:rPr>
    </w:lvl>
    <w:lvl w:ilvl="5" w:tplc="1F1E3AD6" w:tentative="1">
      <w:start w:val="1"/>
      <w:numFmt w:val="bullet"/>
      <w:lvlText w:val=""/>
      <w:lvlJc w:val="left"/>
      <w:pPr>
        <w:ind w:left="4005" w:hanging="360"/>
      </w:pPr>
      <w:rPr>
        <w:rFonts w:ascii="Wingdings" w:hAnsi="Wingdings" w:hint="default"/>
      </w:rPr>
    </w:lvl>
    <w:lvl w:ilvl="6" w:tplc="A770118A" w:tentative="1">
      <w:start w:val="1"/>
      <w:numFmt w:val="bullet"/>
      <w:lvlText w:val=""/>
      <w:lvlJc w:val="left"/>
      <w:pPr>
        <w:ind w:left="4725" w:hanging="360"/>
      </w:pPr>
      <w:rPr>
        <w:rFonts w:ascii="Symbol" w:hAnsi="Symbol" w:hint="default"/>
      </w:rPr>
    </w:lvl>
    <w:lvl w:ilvl="7" w:tplc="2014E3A4" w:tentative="1">
      <w:start w:val="1"/>
      <w:numFmt w:val="bullet"/>
      <w:lvlText w:val="o"/>
      <w:lvlJc w:val="left"/>
      <w:pPr>
        <w:ind w:left="5445" w:hanging="360"/>
      </w:pPr>
      <w:rPr>
        <w:rFonts w:ascii="Courier New" w:hAnsi="Courier New" w:cs="Courier New" w:hint="default"/>
      </w:rPr>
    </w:lvl>
    <w:lvl w:ilvl="8" w:tplc="98F20714" w:tentative="1">
      <w:start w:val="1"/>
      <w:numFmt w:val="bullet"/>
      <w:lvlText w:val=""/>
      <w:lvlJc w:val="left"/>
      <w:pPr>
        <w:ind w:left="6165" w:hanging="360"/>
      </w:pPr>
      <w:rPr>
        <w:rFonts w:ascii="Wingdings" w:hAnsi="Wingdings" w:hint="default"/>
      </w:rPr>
    </w:lvl>
  </w:abstractNum>
  <w:abstractNum w:abstractNumId="16">
    <w:nsid w:val="760D2D54"/>
    <w:multiLevelType w:val="hybridMultilevel"/>
    <w:tmpl w:val="6CAC5D46"/>
    <w:lvl w:ilvl="0" w:tplc="9054754C">
      <w:numFmt w:val="bullet"/>
      <w:lvlText w:val="-"/>
      <w:lvlJc w:val="left"/>
      <w:pPr>
        <w:ind w:left="720" w:hanging="360"/>
      </w:pPr>
      <w:rPr>
        <w:rFonts w:ascii="Arial" w:eastAsia="Arial" w:hAnsi="Arial" w:cs="Arial" w:hint="default"/>
      </w:rPr>
    </w:lvl>
    <w:lvl w:ilvl="1" w:tplc="7F8469BA" w:tentative="1">
      <w:start w:val="1"/>
      <w:numFmt w:val="bullet"/>
      <w:lvlText w:val="o"/>
      <w:lvlJc w:val="left"/>
      <w:pPr>
        <w:ind w:left="1440" w:hanging="360"/>
      </w:pPr>
      <w:rPr>
        <w:rFonts w:ascii="Courier New" w:hAnsi="Courier New" w:cs="Courier New" w:hint="default"/>
      </w:rPr>
    </w:lvl>
    <w:lvl w:ilvl="2" w:tplc="845AE9AE" w:tentative="1">
      <w:start w:val="1"/>
      <w:numFmt w:val="bullet"/>
      <w:lvlText w:val=""/>
      <w:lvlJc w:val="left"/>
      <w:pPr>
        <w:ind w:left="2160" w:hanging="360"/>
      </w:pPr>
      <w:rPr>
        <w:rFonts w:ascii="Wingdings" w:hAnsi="Wingdings" w:hint="default"/>
      </w:rPr>
    </w:lvl>
    <w:lvl w:ilvl="3" w:tplc="611CD7DC" w:tentative="1">
      <w:start w:val="1"/>
      <w:numFmt w:val="bullet"/>
      <w:lvlText w:val=""/>
      <w:lvlJc w:val="left"/>
      <w:pPr>
        <w:ind w:left="2880" w:hanging="360"/>
      </w:pPr>
      <w:rPr>
        <w:rFonts w:ascii="Symbol" w:hAnsi="Symbol" w:hint="default"/>
      </w:rPr>
    </w:lvl>
    <w:lvl w:ilvl="4" w:tplc="CB6ED95C" w:tentative="1">
      <w:start w:val="1"/>
      <w:numFmt w:val="bullet"/>
      <w:lvlText w:val="o"/>
      <w:lvlJc w:val="left"/>
      <w:pPr>
        <w:ind w:left="3600" w:hanging="360"/>
      </w:pPr>
      <w:rPr>
        <w:rFonts w:ascii="Courier New" w:hAnsi="Courier New" w:cs="Courier New" w:hint="default"/>
      </w:rPr>
    </w:lvl>
    <w:lvl w:ilvl="5" w:tplc="27402F28" w:tentative="1">
      <w:start w:val="1"/>
      <w:numFmt w:val="bullet"/>
      <w:lvlText w:val=""/>
      <w:lvlJc w:val="left"/>
      <w:pPr>
        <w:ind w:left="4320" w:hanging="360"/>
      </w:pPr>
      <w:rPr>
        <w:rFonts w:ascii="Wingdings" w:hAnsi="Wingdings" w:hint="default"/>
      </w:rPr>
    </w:lvl>
    <w:lvl w:ilvl="6" w:tplc="697AC958" w:tentative="1">
      <w:start w:val="1"/>
      <w:numFmt w:val="bullet"/>
      <w:lvlText w:val=""/>
      <w:lvlJc w:val="left"/>
      <w:pPr>
        <w:ind w:left="5040" w:hanging="360"/>
      </w:pPr>
      <w:rPr>
        <w:rFonts w:ascii="Symbol" w:hAnsi="Symbol" w:hint="default"/>
      </w:rPr>
    </w:lvl>
    <w:lvl w:ilvl="7" w:tplc="AE0A5538" w:tentative="1">
      <w:start w:val="1"/>
      <w:numFmt w:val="bullet"/>
      <w:lvlText w:val="o"/>
      <w:lvlJc w:val="left"/>
      <w:pPr>
        <w:ind w:left="5760" w:hanging="360"/>
      </w:pPr>
      <w:rPr>
        <w:rFonts w:ascii="Courier New" w:hAnsi="Courier New" w:cs="Courier New" w:hint="default"/>
      </w:rPr>
    </w:lvl>
    <w:lvl w:ilvl="8" w:tplc="BF2E0040"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2"/>
  </w:num>
  <w:num w:numId="8">
    <w:abstractNumId w:val="15"/>
  </w:num>
  <w:num w:numId="9">
    <w:abstractNumId w:val="16"/>
  </w:num>
  <w:num w:numId="10">
    <w:abstractNumId w:val="9"/>
  </w:num>
  <w:num w:numId="11">
    <w:abstractNumId w:val="3"/>
  </w:num>
  <w:num w:numId="12">
    <w:abstractNumId w:val="6"/>
  </w:num>
  <w:num w:numId="13">
    <w:abstractNumId w:val="7"/>
  </w:num>
  <w:num w:numId="14">
    <w:abstractNumId w:val="4"/>
  </w:num>
  <w:num w:numId="15">
    <w:abstractNumId w:val="0"/>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C7"/>
    <w:rsid w:val="00201DC7"/>
    <w:rsid w:val="00227DEF"/>
    <w:rsid w:val="002D14A2"/>
    <w:rsid w:val="002F115B"/>
    <w:rsid w:val="004C14F1"/>
    <w:rsid w:val="00655177"/>
    <w:rsid w:val="00725156"/>
    <w:rsid w:val="00895595"/>
    <w:rsid w:val="008F5069"/>
    <w:rsid w:val="00953566"/>
    <w:rsid w:val="00D12530"/>
    <w:rsid w:val="00D82E0A"/>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kadlec@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8C2A8C21.dotm</Template>
  <TotalTime>44</TotalTime>
  <Pages>3</Pages>
  <Words>993</Words>
  <Characters>5863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Špilarová Eva</cp:lastModifiedBy>
  <cp:revision>6</cp:revision>
  <cp:lastPrinted>2014-06-18T06:10:00Z</cp:lastPrinted>
  <dcterms:created xsi:type="dcterms:W3CDTF">2017-06-13T09:15:00Z</dcterms:created>
  <dcterms:modified xsi:type="dcterms:W3CDTF">2018-02-21T07:42:00Z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