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bookmarkStart w:id="0" w:name="_GoBack"/>
      <w:bookmarkEnd w:id="0"/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2D5859">
        <w:rPr>
          <w:rFonts w:ascii="Calibri" w:eastAsia="Times New Roman" w:hAnsi="Calibri" w:cs="Calibri"/>
          <w:sz w:val="20"/>
          <w:szCs w:val="20"/>
          <w:lang w:eastAsia="cs-CZ"/>
        </w:rPr>
        <w:t>4</w:t>
      </w: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 Výzvy k podání nabídky</w:t>
      </w:r>
      <w:r w:rsidR="002F7541" w:rsidRPr="002F754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2D5859" w:rsidRPr="006810D2" w:rsidRDefault="002D5859" w:rsidP="002D5859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aps/>
                <w:sz w:val="32"/>
                <w:szCs w:val="32"/>
              </w:rPr>
              <w:t>„</w:t>
            </w:r>
            <w:r w:rsidRPr="00EA2EDC">
              <w:rPr>
                <w:rFonts w:ascii="Calibri" w:hAnsi="Calibri" w:cs="Calibri"/>
                <w:b/>
                <w:bCs/>
                <w:caps/>
              </w:rPr>
              <w:t>Oprava střechy na budově mateřské školy v mirošově</w:t>
            </w:r>
            <w:r>
              <w:rPr>
                <w:rFonts w:ascii="Calibri" w:hAnsi="Calibri" w:cs="Calibri"/>
                <w:b/>
                <w:bCs/>
                <w:caps/>
                <w:sz w:val="32"/>
                <w:szCs w:val="32"/>
              </w:rPr>
              <w:t>“</w:t>
            </w:r>
            <w:r w:rsidRPr="006810D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</w:p>
          <w:p w:rsidR="006810D2" w:rsidRPr="006810D2" w:rsidRDefault="002D5859" w:rsidP="002D5859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 xml:space="preserve">veřejná zakázka malého rozsahu na </w:t>
            </w:r>
            <w:r w:rsidRPr="00EA2EDC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2D5859" w:rsidRPr="00EA2EDC" w:rsidRDefault="002D5859" w:rsidP="002D5859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Zadavatel: </w:t>
            </w:r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Základní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škola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Mateřská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škola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při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Fakultní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nemocnici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v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Plzni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alej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Svobody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80</w:t>
            </w:r>
          </w:p>
          <w:p w:rsidR="002D5859" w:rsidRPr="00EA2EDC" w:rsidRDefault="002D5859" w:rsidP="002D5859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Sídlo: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alej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Svobody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80, 323 00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Plzeň</w:t>
            </w:r>
            <w:proofErr w:type="spellEnd"/>
          </w:p>
          <w:p w:rsidR="002D5859" w:rsidRPr="00EA2EDC" w:rsidRDefault="002D5859" w:rsidP="002D5859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IČO: </w:t>
            </w:r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49777629</w:t>
            </w:r>
          </w:p>
          <w:p w:rsidR="002D5859" w:rsidRPr="00EA2EDC" w:rsidRDefault="002D5859" w:rsidP="002D5859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Zastoupený: </w:t>
            </w:r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Mgr. Alice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Kozáková</w:t>
            </w:r>
            <w:proofErr w:type="spellEnd"/>
          </w:p>
          <w:p w:rsidR="006810D2" w:rsidRPr="006810D2" w:rsidRDefault="002D5859" w:rsidP="002D5859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Kontakt: </w:t>
            </w:r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377 103 138</w:t>
            </w:r>
          </w:p>
        </w:tc>
      </w:tr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IDENTIFIKAČNÍ ÚDAJE UCHAZEČE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</w:rPr>
              <w:t xml:space="preserve">    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osoba jednat jménem či za uchazeče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  <w:r w:rsidRPr="006810D2">
              <w:rPr>
                <w:rFonts w:ascii="Calibri" w:hAnsi="Calibri" w:cs="Times New Roman"/>
              </w:rPr>
              <w:t xml:space="preserve"> 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10881" w:rsidRPr="00D10881" w:rsidRDefault="00D10881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>Jako oprávněný zástupce čestně prohlašuji, že výše uvedený uchazeč bude plnit část veřejné zakázky prostřednictvím následujících poddodavatelů:</w:t>
            </w: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/>
            </w:tblPr>
            <w:tblGrid>
              <w:gridCol w:w="409"/>
              <w:gridCol w:w="2563"/>
              <w:gridCol w:w="2552"/>
              <w:gridCol w:w="3118"/>
            </w:tblGrid>
            <w:tr w:rsidR="00D10881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D10881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D10881" w:rsidRPr="00D10881" w:rsidRDefault="00D10881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2552" w:type="dxa"/>
                </w:tcPr>
                <w:p w:rsidR="00D10881" w:rsidRPr="00D10881" w:rsidRDefault="00D10881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D10881" w:rsidRPr="00D10881" w:rsidRDefault="00D10881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  <w:tr w:rsidR="00D10881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D10881" w:rsidRPr="00D10881" w:rsidRDefault="00D10881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2552" w:type="dxa"/>
                </w:tcPr>
                <w:p w:rsidR="00D10881" w:rsidRPr="00D10881" w:rsidRDefault="00D10881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D10881" w:rsidRPr="00D10881" w:rsidRDefault="00D10881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  <w:tr w:rsidR="00D10881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D10881" w:rsidRPr="00D10881" w:rsidRDefault="00D10881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2552" w:type="dxa"/>
                </w:tcPr>
                <w:p w:rsidR="00D10881" w:rsidRPr="00D10881" w:rsidRDefault="00D10881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D10881" w:rsidRPr="00D10881" w:rsidRDefault="00D10881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</w:tbl>
          <w:p w:rsidR="00D10881" w:rsidRPr="00D10881" w:rsidRDefault="00D10881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>Jako oprávněný zástupce čestně prohlašuji, že výše uvedený uchazeč provede uvedenou veřejnou zakázku vlastními silami bez využití poddodavatelů.</w:t>
            </w: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Poznámka: uchazeč podle skutečnosti vybere první nebo druhou variantu a neplatnou variantu vymaže</w:t>
            </w: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Podpis oprávněné osoby jednat jménem či za uchazeče: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A PODEPÍŠE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7C2" w:rsidRDefault="002417C2" w:rsidP="00083E38">
      <w:pPr>
        <w:spacing w:after="0" w:line="240" w:lineRule="auto"/>
      </w:pPr>
      <w:r>
        <w:separator/>
      </w:r>
    </w:p>
  </w:endnote>
  <w:endnote w:type="continuationSeparator" w:id="0">
    <w:p w:rsidR="002417C2" w:rsidRDefault="002417C2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946381"/>
      <w:docPartObj>
        <w:docPartGallery w:val="Page Numbers (Bottom of Page)"/>
        <w:docPartUnique/>
      </w:docPartObj>
    </w:sdtPr>
    <w:sdtContent>
      <w:p w:rsidR="005E4FFA" w:rsidRDefault="00FD7483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2D5859">
          <w:rPr>
            <w:noProof/>
          </w:rPr>
          <w:t>1</w:t>
        </w:r>
        <w:r>
          <w:fldChar w:fldCharType="end"/>
        </w:r>
      </w:p>
    </w:sdtContent>
  </w:sdt>
  <w:p w:rsidR="00155181" w:rsidRDefault="002417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7C2" w:rsidRDefault="002417C2" w:rsidP="00083E38">
      <w:pPr>
        <w:spacing w:after="0" w:line="240" w:lineRule="auto"/>
      </w:pPr>
      <w:r>
        <w:separator/>
      </w:r>
    </w:p>
  </w:footnote>
  <w:footnote w:type="continuationSeparator" w:id="0">
    <w:p w:rsidR="002417C2" w:rsidRDefault="002417C2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9A" w:rsidRDefault="00083E38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>Metodické vzory – I</w:t>
    </w:r>
    <w:r w:rsidR="009175E3">
      <w:rPr>
        <w:rFonts w:asciiTheme="minorHAnsi" w:hAnsiTheme="minorHAnsi"/>
        <w:i/>
      </w:rPr>
      <w:t>I</w:t>
    </w:r>
    <w:r w:rsidRPr="00083E38">
      <w:rPr>
        <w:rFonts w:asciiTheme="minorHAnsi" w:hAnsiTheme="minorHAnsi"/>
        <w:i/>
      </w:rPr>
      <w:t>I. skupina VZMR</w:t>
    </w:r>
  </w:p>
  <w:p w:rsidR="00155181" w:rsidRPr="00083E38" w:rsidRDefault="00AA3F9A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AA3F9A">
      <w:rPr>
        <w:rFonts w:asciiTheme="minorHAnsi" w:hAnsiTheme="minorHAnsi"/>
        <w:i/>
        <w:sz w:val="22"/>
      </w:rPr>
      <w:t>Smě</w:t>
    </w:r>
    <w:r w:rsidR="00DF3343">
      <w:rPr>
        <w:rFonts w:asciiTheme="minorHAnsi" w:hAnsiTheme="minorHAnsi"/>
        <w:i/>
        <w:sz w:val="22"/>
      </w:rPr>
      <w:t>rnice Rady Plzeňského kraje č. 2</w:t>
    </w:r>
    <w:r w:rsidRPr="00AA3F9A">
      <w:rPr>
        <w:rFonts w:asciiTheme="minorHAnsi" w:hAnsiTheme="minorHAnsi"/>
        <w:i/>
        <w:sz w:val="22"/>
      </w:rPr>
      <w:t>/2016, o zadávání veřejných zakázek</w:t>
    </w:r>
    <w:r w:rsidR="006A7D34"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17C2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D5859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D7483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74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externistait</cp:lastModifiedBy>
  <cp:revision>2</cp:revision>
  <dcterms:created xsi:type="dcterms:W3CDTF">2016-10-25T10:59:00Z</dcterms:created>
  <dcterms:modified xsi:type="dcterms:W3CDTF">2016-10-25T10:59:00Z</dcterms:modified>
</cp:coreProperties>
</file>