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C" w:rsidRDefault="00DE47FC">
      <w:pPr>
        <w:rPr>
          <w:b/>
        </w:rPr>
      </w:pPr>
      <w:r>
        <w:rPr>
          <w:b/>
        </w:rPr>
        <w:t>Příloha č. 5</w:t>
      </w:r>
      <w:r w:rsidR="00F0209E">
        <w:rPr>
          <w:b/>
        </w:rPr>
        <w:t xml:space="preserve"> Výzvy </w:t>
      </w:r>
      <w:r w:rsidR="0096181C" w:rsidRPr="0096181C">
        <w:rPr>
          <w:b/>
        </w:rPr>
        <w:t>– Krycí list</w:t>
      </w:r>
      <w:r w:rsidR="00B05C6A">
        <w:rPr>
          <w:b/>
        </w:rPr>
        <w:t xml:space="preserve"> nabídky</w:t>
      </w:r>
    </w:p>
    <w:p w:rsidR="0096181C" w:rsidRPr="0096181C" w:rsidRDefault="0096181C" w:rsidP="0096181C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85"/>
        <w:gridCol w:w="851"/>
        <w:gridCol w:w="5274"/>
      </w:tblGrid>
      <w:tr w:rsidR="0096181C" w:rsidTr="0096181C">
        <w:tc>
          <w:tcPr>
            <w:tcW w:w="9210" w:type="dxa"/>
            <w:gridSpan w:val="3"/>
            <w:shd w:val="clear" w:color="auto" w:fill="BFBFBF" w:themeFill="background1" w:themeFillShade="BF"/>
          </w:tcPr>
          <w:p w:rsidR="0096181C" w:rsidRPr="0096181C" w:rsidRDefault="0096181C" w:rsidP="0096181C">
            <w:pPr>
              <w:jc w:val="center"/>
              <w:rPr>
                <w:b/>
                <w:sz w:val="28"/>
                <w:szCs w:val="28"/>
              </w:rPr>
            </w:pPr>
            <w:r w:rsidRPr="0096181C">
              <w:rPr>
                <w:b/>
                <w:sz w:val="28"/>
                <w:szCs w:val="28"/>
              </w:rPr>
              <w:t>KRYCÍ LIST NABÍDKY</w:t>
            </w:r>
          </w:p>
          <w:p w:rsidR="0096181C" w:rsidRPr="0096181C" w:rsidRDefault="0096181C" w:rsidP="0096181C">
            <w:pPr>
              <w:jc w:val="center"/>
              <w:rPr>
                <w:b/>
              </w:rPr>
            </w:pPr>
            <w:r w:rsidRPr="0096181C">
              <w:rPr>
                <w:b/>
              </w:rPr>
              <w:t>Údaje určené ke čtení při otevírání obálek s nabídkami</w:t>
            </w:r>
          </w:p>
        </w:tc>
      </w:tr>
      <w:tr w:rsidR="00302A45" w:rsidTr="005B4C12">
        <w:tc>
          <w:tcPr>
            <w:tcW w:w="3085" w:type="dxa"/>
            <w:shd w:val="clear" w:color="auto" w:fill="D9D9D9" w:themeFill="background1" w:themeFillShade="D9"/>
          </w:tcPr>
          <w:p w:rsidR="00302A45" w:rsidRPr="005B4C12" w:rsidRDefault="00302A45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302A45" w:rsidRPr="00B12EFC" w:rsidRDefault="00302A45" w:rsidP="00A45464">
            <w:pPr>
              <w:rPr>
                <w:b/>
                <w:sz w:val="24"/>
                <w:szCs w:val="24"/>
              </w:rPr>
            </w:pPr>
            <w:r w:rsidRPr="00B12EFC">
              <w:rPr>
                <w:b/>
                <w:sz w:val="24"/>
                <w:szCs w:val="24"/>
              </w:rPr>
              <w:t>„</w:t>
            </w:r>
            <w:r w:rsidRPr="00AD23BA">
              <w:rPr>
                <w:b/>
                <w:i/>
                <w:sz w:val="24"/>
                <w:szCs w:val="24"/>
              </w:rPr>
              <w:t>Nábytek do domova pro seniory</w:t>
            </w:r>
            <w:r w:rsidRPr="00B12EFC">
              <w:rPr>
                <w:b/>
                <w:sz w:val="24"/>
                <w:szCs w:val="24"/>
              </w:rPr>
              <w:t>“</w:t>
            </w:r>
          </w:p>
          <w:p w:rsidR="00302A45" w:rsidRPr="00B12EFC" w:rsidRDefault="00302A45" w:rsidP="00A45464">
            <w:pPr>
              <w:pStyle w:val="Bezmezer"/>
              <w:rPr>
                <w:sz w:val="16"/>
                <w:szCs w:val="16"/>
              </w:rPr>
            </w:pPr>
          </w:p>
          <w:p w:rsidR="00302A45" w:rsidRPr="00B12EFC" w:rsidRDefault="00302A45" w:rsidP="00A45464">
            <w:pPr>
              <w:jc w:val="both"/>
              <w:rPr>
                <w:sz w:val="20"/>
                <w:szCs w:val="20"/>
              </w:rPr>
            </w:pPr>
            <w:r w:rsidRPr="00B12EFC">
              <w:rPr>
                <w:sz w:val="20"/>
                <w:szCs w:val="20"/>
              </w:rPr>
              <w:t>veřejná zakázka malého rozsahu na dodávky</w:t>
            </w:r>
          </w:p>
        </w:tc>
      </w:tr>
      <w:tr w:rsidR="00302A45" w:rsidTr="005B4C12">
        <w:tc>
          <w:tcPr>
            <w:tcW w:w="3085" w:type="dxa"/>
            <w:shd w:val="clear" w:color="auto" w:fill="D9D9D9" w:themeFill="background1" w:themeFillShade="D9"/>
          </w:tcPr>
          <w:p w:rsidR="00302A45" w:rsidRPr="005B4C12" w:rsidRDefault="00302A45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302A45" w:rsidRPr="00AB3144" w:rsidRDefault="00302A45" w:rsidP="00A45464">
            <w:pPr>
              <w:rPr>
                <w:rFonts w:cstheme="minorHAnsi"/>
                <w:b/>
                <w:u w:val="single"/>
              </w:rPr>
            </w:pPr>
            <w:r>
              <w:t xml:space="preserve">Zadavatel: </w:t>
            </w:r>
            <w:r w:rsidRPr="00AB3144">
              <w:rPr>
                <w:rFonts w:cstheme="minorHAnsi"/>
                <w:b/>
                <w:u w:val="single"/>
              </w:rPr>
              <w:t xml:space="preserve">Centrum sociálních služeb Tachov, </w:t>
            </w:r>
            <w:r w:rsidRPr="00AB3144">
              <w:rPr>
                <w:rFonts w:cstheme="minorHAnsi"/>
                <w:b/>
                <w:bCs/>
                <w:u w:val="single"/>
              </w:rPr>
              <w:t>příspěvková organizace</w:t>
            </w:r>
          </w:p>
          <w:p w:rsidR="00302A45" w:rsidRDefault="00302A45" w:rsidP="00A45464">
            <w:pPr>
              <w:pStyle w:val="Bezmezer"/>
              <w:jc w:val="both"/>
            </w:pPr>
            <w:r w:rsidRPr="00185F2E">
              <w:t xml:space="preserve">Sídlo: </w:t>
            </w:r>
            <w:r w:rsidRPr="000E1067">
              <w:rPr>
                <w:rFonts w:cstheme="minorHAnsi"/>
              </w:rPr>
              <w:t>Americká 242, 347 01 Tachov</w:t>
            </w:r>
          </w:p>
          <w:p w:rsidR="00302A45" w:rsidRPr="00185F2E" w:rsidRDefault="00302A45" w:rsidP="00A45464">
            <w:pPr>
              <w:pStyle w:val="Bezmezer"/>
              <w:jc w:val="both"/>
            </w:pPr>
            <w:r w:rsidRPr="00185F2E">
              <w:t xml:space="preserve">IČO: </w:t>
            </w:r>
            <w:r>
              <w:rPr>
                <w:rFonts w:cstheme="minorHAnsi"/>
              </w:rPr>
              <w:t>00377</w:t>
            </w:r>
            <w:r w:rsidRPr="000E1067">
              <w:rPr>
                <w:rFonts w:cstheme="minorHAnsi"/>
              </w:rPr>
              <w:t>805</w:t>
            </w:r>
          </w:p>
          <w:p w:rsidR="00302A45" w:rsidRPr="00185F2E" w:rsidRDefault="00302A45" w:rsidP="00A45464">
            <w:pPr>
              <w:pStyle w:val="Bezmezer"/>
              <w:jc w:val="both"/>
            </w:pPr>
            <w:r w:rsidRPr="00185F2E">
              <w:t xml:space="preserve">Zastoupený: </w:t>
            </w:r>
            <w:r w:rsidRPr="000E1067">
              <w:rPr>
                <w:rFonts w:cstheme="minorHAnsi"/>
              </w:rPr>
              <w:t>Bc. Lukáš Bardon, ředitel</w:t>
            </w:r>
          </w:p>
          <w:p w:rsidR="00302A45" w:rsidRDefault="00302A45" w:rsidP="00A45464">
            <w:pPr>
              <w:pStyle w:val="Bezmezer"/>
              <w:jc w:val="both"/>
            </w:pPr>
            <w:r w:rsidRPr="00185F2E">
              <w:t xml:space="preserve">Kontakt: </w:t>
            </w:r>
            <w:bookmarkStart w:id="0" w:name="_GoBack"/>
            <w:bookmarkEnd w:id="0"/>
            <w:r>
              <w:fldChar w:fldCharType="begin"/>
            </w:r>
            <w:r>
              <w:instrText>HYPERLINK "mailto:reditel@csstachov.cz"</w:instrText>
            </w:r>
            <w:r>
              <w:fldChar w:fldCharType="separate"/>
            </w:r>
            <w:r w:rsidRPr="000E1067">
              <w:rPr>
                <w:rStyle w:val="Hypertextovodkaz"/>
                <w:rFonts w:cstheme="minorHAnsi"/>
              </w:rPr>
              <w:t>reditel@csstachov.cz</w:t>
            </w:r>
            <w:r>
              <w:fldChar w:fldCharType="end"/>
            </w:r>
          </w:p>
        </w:tc>
      </w:tr>
      <w:tr w:rsidR="0096181C" w:rsidTr="005B4C12">
        <w:tc>
          <w:tcPr>
            <w:tcW w:w="9210" w:type="dxa"/>
            <w:gridSpan w:val="3"/>
            <w:shd w:val="clear" w:color="auto" w:fill="BFBFBF" w:themeFill="background1" w:themeFillShade="BF"/>
          </w:tcPr>
          <w:p w:rsidR="0096181C" w:rsidRPr="005B4C12" w:rsidRDefault="0096181C" w:rsidP="005B4C12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1F522C">
              <w:rPr>
                <w:b/>
              </w:rPr>
              <w:t>UCHAZEČE</w:t>
            </w:r>
          </w:p>
        </w:tc>
      </w:tr>
      <w:tr w:rsidR="0096181C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96181C" w:rsidRDefault="005B4C12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1F522C" w:rsidRPr="001F522C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5B4C12" w:rsidRDefault="005B4C12">
            <w:pPr>
              <w:rPr>
                <w:b/>
              </w:rPr>
            </w:pPr>
          </w:p>
        </w:tc>
      </w:tr>
      <w:tr w:rsidR="001F522C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:rsidR="001F522C" w:rsidRPr="002A4884" w:rsidRDefault="001F522C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</w:t>
            </w:r>
            <w:proofErr w:type="gramEnd"/>
            <w:r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1F522C" w:rsidRPr="005B4C12" w:rsidRDefault="001F522C" w:rsidP="00AF14B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Pr="001F522C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F522C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:rsidR="001F522C" w:rsidRPr="002A4884" w:rsidRDefault="001F522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1F522C" w:rsidRPr="005B4C12" w:rsidRDefault="001F522C" w:rsidP="00AF14B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Pr="001F522C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F522C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:rsidR="001F522C" w:rsidRPr="002A4884" w:rsidRDefault="001F522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1F522C" w:rsidRPr="005B4C12" w:rsidRDefault="001F522C" w:rsidP="00AF14B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Pr="001F522C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5B4C12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:rsidR="005B4C12" w:rsidRPr="002A4884" w:rsidRDefault="005B4C12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1F522C">
              <w:rPr>
                <w:b/>
                <w:i/>
              </w:rPr>
              <w:t>uchazeče</w:t>
            </w:r>
          </w:p>
        </w:tc>
        <w:tc>
          <w:tcPr>
            <w:tcW w:w="5274" w:type="dxa"/>
          </w:tcPr>
          <w:p w:rsidR="001F522C" w:rsidRDefault="001F522C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Pr="001F522C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</w:t>
            </w:r>
            <w:r w:rsidR="002A4884" w:rsidRPr="002A4884">
              <w:rPr>
                <w:sz w:val="20"/>
                <w:szCs w:val="20"/>
                <w:highlight w:val="yellow"/>
              </w:rPr>
              <w:t>:</w:t>
            </w:r>
          </w:p>
          <w:p w:rsidR="005B4C12" w:rsidRPr="005B4C12" w:rsidRDefault="005B4C12" w:rsidP="002A4884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Oprávnění zastupovat (odkaz na OR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, popř. </w:t>
            </w:r>
            <w:r w:rsidR="002A4884">
              <w:rPr>
                <w:sz w:val="20"/>
                <w:szCs w:val="20"/>
                <w:highlight w:val="yellow"/>
              </w:rPr>
              <w:t xml:space="preserve">na </w:t>
            </w:r>
            <w:r w:rsidR="002A4884" w:rsidRPr="002A4884">
              <w:rPr>
                <w:sz w:val="20"/>
                <w:szCs w:val="20"/>
                <w:highlight w:val="yellow"/>
              </w:rPr>
              <w:t>pln</w:t>
            </w:r>
            <w:r w:rsidR="002A4884">
              <w:rPr>
                <w:sz w:val="20"/>
                <w:szCs w:val="20"/>
                <w:highlight w:val="yellow"/>
              </w:rPr>
              <w:t>ou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2A4884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:rsidR="002A4884" w:rsidRDefault="002A4884">
            <w:r>
              <w:rPr>
                <w:b/>
                <w:i/>
              </w:rPr>
              <w:t>Kontaktní osoba</w:t>
            </w:r>
            <w:r>
              <w:t xml:space="preserve"> </w:t>
            </w:r>
          </w:p>
          <w:p w:rsidR="002A4884" w:rsidRPr="002A4884" w:rsidRDefault="002A4884">
            <w:r w:rsidRPr="002A4884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015673" w:rsidRDefault="00015673" w:rsidP="00015673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Pr="001F522C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2A4884" w:rsidRPr="005B4C12" w:rsidRDefault="002A4884" w:rsidP="002A4884">
            <w:pPr>
              <w:rPr>
                <w:b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291FEE" w:rsidTr="00C546F1">
        <w:tc>
          <w:tcPr>
            <w:tcW w:w="9210" w:type="dxa"/>
            <w:gridSpan w:val="3"/>
            <w:shd w:val="clear" w:color="auto" w:fill="BFBFBF" w:themeFill="background1" w:themeFillShade="BF"/>
          </w:tcPr>
          <w:p w:rsidR="00291FEE" w:rsidRPr="00291FEE" w:rsidRDefault="00F91979" w:rsidP="00291FEE">
            <w:pPr>
              <w:jc w:val="center"/>
              <w:rPr>
                <w:b/>
              </w:rPr>
            </w:pPr>
            <w:r>
              <w:rPr>
                <w:b/>
              </w:rPr>
              <w:t>CELKOVÁ NABÍDKOVÁ CENA UCHAZEČE</w:t>
            </w:r>
          </w:p>
          <w:p w:rsidR="00291FEE" w:rsidRPr="005B4C12" w:rsidRDefault="00291FEE" w:rsidP="00291FEE">
            <w:pPr>
              <w:jc w:val="center"/>
              <w:rPr>
                <w:b/>
                <w:highlight w:val="yellow"/>
              </w:rPr>
            </w:pPr>
            <w:r w:rsidRPr="00291FEE">
              <w:rPr>
                <w:b/>
              </w:rPr>
              <w:t>za celý kompletní př</w:t>
            </w:r>
            <w:r w:rsidR="00C05ED2">
              <w:rPr>
                <w:b/>
              </w:rPr>
              <w:t xml:space="preserve">edmět plnění výše uvedené </w:t>
            </w:r>
            <w:r w:rsidRPr="00291FEE">
              <w:rPr>
                <w:b/>
              </w:rPr>
              <w:t>VZ</w:t>
            </w:r>
          </w:p>
        </w:tc>
      </w:tr>
      <w:tr w:rsidR="00291FEE" w:rsidTr="005F1516">
        <w:tc>
          <w:tcPr>
            <w:tcW w:w="3936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91FEE" w:rsidRDefault="00101938">
            <w:pPr>
              <w:rPr>
                <w:b/>
                <w:i/>
              </w:rPr>
            </w:pPr>
            <w:r>
              <w:rPr>
                <w:b/>
                <w:i/>
              </w:rPr>
              <w:t>Celková n</w:t>
            </w:r>
            <w:r w:rsidR="00291FEE">
              <w:rPr>
                <w:b/>
                <w:i/>
              </w:rPr>
              <w:t>abídková cena v Kč bez DPH</w:t>
            </w:r>
          </w:p>
          <w:p w:rsidR="00C546F1" w:rsidRPr="00C546F1" w:rsidRDefault="00C546F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FEE" w:rsidRPr="005B4C12" w:rsidRDefault="00015673" w:rsidP="002A4884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Pr="001F522C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291FEE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:rsidR="00291FEE" w:rsidRDefault="00101938">
            <w:pPr>
              <w:rPr>
                <w:b/>
                <w:i/>
              </w:rPr>
            </w:pPr>
            <w:r>
              <w:rPr>
                <w:b/>
                <w:i/>
              </w:rPr>
              <w:t>Celková n</w:t>
            </w:r>
            <w:r w:rsidR="00C546F1">
              <w:rPr>
                <w:b/>
                <w:i/>
              </w:rPr>
              <w:t>abídková cena v Kč včetně DPH</w:t>
            </w:r>
          </w:p>
          <w:p w:rsidR="00C546F1" w:rsidRDefault="00C05ED2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5274" w:type="dxa"/>
          </w:tcPr>
          <w:p w:rsidR="00291FEE" w:rsidRPr="005B4C12" w:rsidRDefault="00015673" w:rsidP="002A4884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Pr="001F522C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C546F1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:rsidR="00C546F1" w:rsidRPr="00C546F1" w:rsidRDefault="00C546F1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C546F1" w:rsidRDefault="00C546F1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="00015673">
              <w:rPr>
                <w:b/>
                <w:sz w:val="20"/>
                <w:szCs w:val="20"/>
                <w:highlight w:val="yellow"/>
              </w:rPr>
              <w:t>=VYPLNÍ UCHAZEČ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C546F1" w:rsidRPr="00C546F1" w:rsidRDefault="00C546F1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="00015673">
              <w:rPr>
                <w:b/>
                <w:sz w:val="20"/>
                <w:szCs w:val="20"/>
                <w:highlight w:val="yellow"/>
              </w:rPr>
              <w:t>=VYPLNÍ UCHAZEČ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</w:tcPr>
          <w:p w:rsidR="00C546F1" w:rsidRPr="00C546F1" w:rsidRDefault="00C546F1" w:rsidP="00C546F1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 w:rsidR="00880D0B"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proofErr w:type="gramStart"/>
            <w:r w:rsidR="00015673">
              <w:rPr>
                <w:b/>
                <w:sz w:val="20"/>
                <w:szCs w:val="20"/>
              </w:rPr>
              <w:t>uchazeči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546F1">
              <w:rPr>
                <w:b/>
                <w:sz w:val="20"/>
                <w:szCs w:val="20"/>
              </w:rPr>
              <w:t>a nabídkové</w:t>
            </w:r>
            <w:proofErr w:type="gramEnd"/>
            <w:r w:rsidRPr="00C546F1">
              <w:rPr>
                <w:b/>
                <w:sz w:val="20"/>
                <w:szCs w:val="20"/>
              </w:rPr>
              <w:t xml:space="preserve"> ceně jsou správné a závazné.</w:t>
            </w:r>
          </w:p>
          <w:p w:rsidR="00C546F1" w:rsidRPr="00C546F1" w:rsidRDefault="00C546F1" w:rsidP="002A4884"/>
          <w:p w:rsidR="00C546F1" w:rsidRPr="00C546F1" w:rsidRDefault="00C546F1" w:rsidP="002A4884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015673">
              <w:rPr>
                <w:b/>
                <w:i/>
              </w:rPr>
              <w:t>uchazeče</w:t>
            </w:r>
            <w:r w:rsidRPr="00C546F1">
              <w:rPr>
                <w:b/>
                <w:i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015673">
              <w:rPr>
                <w:b/>
                <w:highlight w:val="yellow"/>
              </w:rPr>
              <w:t>UCHAZEČ</w:t>
            </w:r>
            <w:r w:rsidRPr="005B4C12">
              <w:rPr>
                <w:b/>
                <w:highlight w:val="yellow"/>
              </w:rPr>
              <w:t>=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C546F1" w:rsidRPr="00101938" w:rsidRDefault="00C546F1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</w:tc>
      </w:tr>
    </w:tbl>
    <w:p w:rsidR="00884E8C" w:rsidRPr="00884E8C" w:rsidRDefault="00884E8C" w:rsidP="00C546F1">
      <w:pPr>
        <w:pStyle w:val="Bezmezer"/>
      </w:pPr>
    </w:p>
    <w:sectPr w:rsidR="00884E8C" w:rsidRPr="00884E8C" w:rsidSect="003E68A5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98" w:rsidRDefault="003E7B98" w:rsidP="00F30804">
      <w:pPr>
        <w:spacing w:after="0" w:line="240" w:lineRule="auto"/>
      </w:pPr>
      <w:r>
        <w:separator/>
      </w:r>
    </w:p>
  </w:endnote>
  <w:endnote w:type="continuationSeparator" w:id="0">
    <w:p w:rsidR="003E7B98" w:rsidRDefault="003E7B98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9D" w:rsidRPr="00A25994" w:rsidRDefault="00E3009D" w:rsidP="00C546F1">
    <w:pPr>
      <w:pStyle w:val="Zpat"/>
      <w:rPr>
        <w:i/>
        <w:sz w:val="18"/>
      </w:rPr>
    </w:pPr>
  </w:p>
  <w:p w:rsidR="00E3009D" w:rsidRDefault="00E300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98" w:rsidRDefault="003E7B98" w:rsidP="00F30804">
      <w:pPr>
        <w:spacing w:after="0" w:line="240" w:lineRule="auto"/>
      </w:pPr>
      <w:r>
        <w:separator/>
      </w:r>
    </w:p>
  </w:footnote>
  <w:footnote w:type="continuationSeparator" w:id="0">
    <w:p w:rsidR="003E7B98" w:rsidRDefault="003E7B98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1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0804"/>
    <w:rsid w:val="00000A55"/>
    <w:rsid w:val="00015673"/>
    <w:rsid w:val="000270E5"/>
    <w:rsid w:val="00033D9F"/>
    <w:rsid w:val="000404E9"/>
    <w:rsid w:val="0004672B"/>
    <w:rsid w:val="0006668B"/>
    <w:rsid w:val="00071607"/>
    <w:rsid w:val="00082DFE"/>
    <w:rsid w:val="00083E52"/>
    <w:rsid w:val="000A5448"/>
    <w:rsid w:val="000C29BB"/>
    <w:rsid w:val="000C7655"/>
    <w:rsid w:val="000D6FE4"/>
    <w:rsid w:val="00101938"/>
    <w:rsid w:val="001262C2"/>
    <w:rsid w:val="001426C7"/>
    <w:rsid w:val="0014419B"/>
    <w:rsid w:val="001472A2"/>
    <w:rsid w:val="00157A48"/>
    <w:rsid w:val="00182E21"/>
    <w:rsid w:val="0018651F"/>
    <w:rsid w:val="00186B88"/>
    <w:rsid w:val="00187102"/>
    <w:rsid w:val="001A3293"/>
    <w:rsid w:val="001B71BD"/>
    <w:rsid w:val="001C51E1"/>
    <w:rsid w:val="001E0E67"/>
    <w:rsid w:val="001F522C"/>
    <w:rsid w:val="00232AB5"/>
    <w:rsid w:val="0023693B"/>
    <w:rsid w:val="002521BD"/>
    <w:rsid w:val="002540E7"/>
    <w:rsid w:val="0028264E"/>
    <w:rsid w:val="00291FEE"/>
    <w:rsid w:val="00294D0D"/>
    <w:rsid w:val="002A4884"/>
    <w:rsid w:val="002A4F1E"/>
    <w:rsid w:val="002D1803"/>
    <w:rsid w:val="002E6009"/>
    <w:rsid w:val="002F16A8"/>
    <w:rsid w:val="00302A45"/>
    <w:rsid w:val="00303E32"/>
    <w:rsid w:val="00314FA0"/>
    <w:rsid w:val="003244A2"/>
    <w:rsid w:val="00354C17"/>
    <w:rsid w:val="00357E8F"/>
    <w:rsid w:val="00367F19"/>
    <w:rsid w:val="00371A8F"/>
    <w:rsid w:val="0038446A"/>
    <w:rsid w:val="0038711E"/>
    <w:rsid w:val="003A1CBA"/>
    <w:rsid w:val="003B7C05"/>
    <w:rsid w:val="003C5503"/>
    <w:rsid w:val="003C6BB5"/>
    <w:rsid w:val="003C7E4D"/>
    <w:rsid w:val="003D04ED"/>
    <w:rsid w:val="003D5E10"/>
    <w:rsid w:val="003E68A5"/>
    <w:rsid w:val="003E7B98"/>
    <w:rsid w:val="003F3C0B"/>
    <w:rsid w:val="00412331"/>
    <w:rsid w:val="004161B4"/>
    <w:rsid w:val="004234A8"/>
    <w:rsid w:val="0044011E"/>
    <w:rsid w:val="0046034D"/>
    <w:rsid w:val="0046271E"/>
    <w:rsid w:val="00464AF8"/>
    <w:rsid w:val="00495C3D"/>
    <w:rsid w:val="00495DE7"/>
    <w:rsid w:val="004B270B"/>
    <w:rsid w:val="004B49D4"/>
    <w:rsid w:val="004C0A1C"/>
    <w:rsid w:val="004D78D6"/>
    <w:rsid w:val="00504DDE"/>
    <w:rsid w:val="00525270"/>
    <w:rsid w:val="005373A9"/>
    <w:rsid w:val="00540460"/>
    <w:rsid w:val="00570B25"/>
    <w:rsid w:val="00576B1F"/>
    <w:rsid w:val="00576F32"/>
    <w:rsid w:val="00583B9B"/>
    <w:rsid w:val="005B488A"/>
    <w:rsid w:val="005B4C12"/>
    <w:rsid w:val="005D3FB8"/>
    <w:rsid w:val="005F1516"/>
    <w:rsid w:val="005F3E31"/>
    <w:rsid w:val="0061149A"/>
    <w:rsid w:val="00630AE8"/>
    <w:rsid w:val="006774D7"/>
    <w:rsid w:val="006A7426"/>
    <w:rsid w:val="006C106A"/>
    <w:rsid w:val="0070180F"/>
    <w:rsid w:val="00712A7E"/>
    <w:rsid w:val="00721AAB"/>
    <w:rsid w:val="00726639"/>
    <w:rsid w:val="0073623F"/>
    <w:rsid w:val="00740FE5"/>
    <w:rsid w:val="00746656"/>
    <w:rsid w:val="007549F6"/>
    <w:rsid w:val="007563BA"/>
    <w:rsid w:val="00787E2D"/>
    <w:rsid w:val="00796FF3"/>
    <w:rsid w:val="007A7E3F"/>
    <w:rsid w:val="007C0EFD"/>
    <w:rsid w:val="007C413D"/>
    <w:rsid w:val="007D2F3A"/>
    <w:rsid w:val="007E0256"/>
    <w:rsid w:val="0081115F"/>
    <w:rsid w:val="00820020"/>
    <w:rsid w:val="008563CE"/>
    <w:rsid w:val="008568AD"/>
    <w:rsid w:val="008672AC"/>
    <w:rsid w:val="00880D0B"/>
    <w:rsid w:val="00884E8C"/>
    <w:rsid w:val="008A2D4D"/>
    <w:rsid w:val="008C0798"/>
    <w:rsid w:val="008E6AFD"/>
    <w:rsid w:val="008E7597"/>
    <w:rsid w:val="008F1800"/>
    <w:rsid w:val="008F6470"/>
    <w:rsid w:val="0092016A"/>
    <w:rsid w:val="0096181C"/>
    <w:rsid w:val="00963C1F"/>
    <w:rsid w:val="00971EB7"/>
    <w:rsid w:val="00982A14"/>
    <w:rsid w:val="00996B7A"/>
    <w:rsid w:val="009C05A7"/>
    <w:rsid w:val="00A30FCB"/>
    <w:rsid w:val="00A5272A"/>
    <w:rsid w:val="00A52A60"/>
    <w:rsid w:val="00A56147"/>
    <w:rsid w:val="00A6317E"/>
    <w:rsid w:val="00A65E2A"/>
    <w:rsid w:val="00A86982"/>
    <w:rsid w:val="00AA6521"/>
    <w:rsid w:val="00AB2DB8"/>
    <w:rsid w:val="00AB5D4D"/>
    <w:rsid w:val="00AD4B95"/>
    <w:rsid w:val="00AE0BEA"/>
    <w:rsid w:val="00AF5B83"/>
    <w:rsid w:val="00B05C6A"/>
    <w:rsid w:val="00B05CC9"/>
    <w:rsid w:val="00B2607C"/>
    <w:rsid w:val="00B3791F"/>
    <w:rsid w:val="00B42F4D"/>
    <w:rsid w:val="00B473DC"/>
    <w:rsid w:val="00B5670D"/>
    <w:rsid w:val="00B56B9F"/>
    <w:rsid w:val="00B65369"/>
    <w:rsid w:val="00B71DE1"/>
    <w:rsid w:val="00B7709B"/>
    <w:rsid w:val="00B81453"/>
    <w:rsid w:val="00B910CB"/>
    <w:rsid w:val="00BB7AAA"/>
    <w:rsid w:val="00BC6161"/>
    <w:rsid w:val="00BE2015"/>
    <w:rsid w:val="00BE76B1"/>
    <w:rsid w:val="00C0186F"/>
    <w:rsid w:val="00C02D5B"/>
    <w:rsid w:val="00C05ED2"/>
    <w:rsid w:val="00C26A85"/>
    <w:rsid w:val="00C546F1"/>
    <w:rsid w:val="00C61490"/>
    <w:rsid w:val="00C64B08"/>
    <w:rsid w:val="00C7459B"/>
    <w:rsid w:val="00C7532A"/>
    <w:rsid w:val="00C963BE"/>
    <w:rsid w:val="00CD06D2"/>
    <w:rsid w:val="00CF7EC4"/>
    <w:rsid w:val="00D0555B"/>
    <w:rsid w:val="00D339AC"/>
    <w:rsid w:val="00D470EC"/>
    <w:rsid w:val="00D47366"/>
    <w:rsid w:val="00D54F96"/>
    <w:rsid w:val="00D71800"/>
    <w:rsid w:val="00D903A5"/>
    <w:rsid w:val="00D953AD"/>
    <w:rsid w:val="00DA077A"/>
    <w:rsid w:val="00DB3036"/>
    <w:rsid w:val="00DC73C9"/>
    <w:rsid w:val="00DE4037"/>
    <w:rsid w:val="00DE47FC"/>
    <w:rsid w:val="00DF10F5"/>
    <w:rsid w:val="00E050FA"/>
    <w:rsid w:val="00E3009D"/>
    <w:rsid w:val="00E47D4F"/>
    <w:rsid w:val="00E71371"/>
    <w:rsid w:val="00E81ADD"/>
    <w:rsid w:val="00E85637"/>
    <w:rsid w:val="00E87055"/>
    <w:rsid w:val="00EA1390"/>
    <w:rsid w:val="00EA7019"/>
    <w:rsid w:val="00EB07DF"/>
    <w:rsid w:val="00EC0973"/>
    <w:rsid w:val="00EC71F7"/>
    <w:rsid w:val="00ED0232"/>
    <w:rsid w:val="00ED7782"/>
    <w:rsid w:val="00EE2F23"/>
    <w:rsid w:val="00EE583D"/>
    <w:rsid w:val="00EF61B4"/>
    <w:rsid w:val="00F0209E"/>
    <w:rsid w:val="00F260EC"/>
    <w:rsid w:val="00F30804"/>
    <w:rsid w:val="00F35A4D"/>
    <w:rsid w:val="00F365C7"/>
    <w:rsid w:val="00F4124A"/>
    <w:rsid w:val="00F65EBE"/>
    <w:rsid w:val="00F711C2"/>
    <w:rsid w:val="00F91979"/>
    <w:rsid w:val="00FA0B45"/>
    <w:rsid w:val="00FA79E6"/>
    <w:rsid w:val="00FD566F"/>
    <w:rsid w:val="00FE31CC"/>
    <w:rsid w:val="00FE5217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4ED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link w:val="BezmezerChar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customStyle="1" w:styleId="BezmezerChar">
    <w:name w:val="Bez mezer Char"/>
    <w:link w:val="Bezmezer"/>
    <w:uiPriority w:val="1"/>
    <w:rsid w:val="00746656"/>
  </w:style>
  <w:style w:type="character" w:styleId="Siln">
    <w:name w:val="Strong"/>
    <w:basedOn w:val="Standardnpsmoodstavce"/>
    <w:uiPriority w:val="22"/>
    <w:qFormat/>
    <w:rsid w:val="00FD566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56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6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63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link w:val="BezmezerChar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customStyle="1" w:styleId="BezmezerChar">
    <w:name w:val="Bez mezer Char"/>
    <w:link w:val="Bezmezer"/>
    <w:uiPriority w:val="1"/>
    <w:rsid w:val="00746656"/>
  </w:style>
  <w:style w:type="character" w:styleId="Siln">
    <w:name w:val="Strong"/>
    <w:basedOn w:val="Standardnpsmoodstavce"/>
    <w:uiPriority w:val="22"/>
    <w:qFormat/>
    <w:rsid w:val="00FD566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56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6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63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8035-FC66-414E-BCD2-9ADFBE61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Klára Maršíková</cp:lastModifiedBy>
  <cp:revision>5</cp:revision>
  <dcterms:created xsi:type="dcterms:W3CDTF">2016-09-08T06:18:00Z</dcterms:created>
  <dcterms:modified xsi:type="dcterms:W3CDTF">2016-09-08T06:20:00Z</dcterms:modified>
</cp:coreProperties>
</file>