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3FC" w:rsidDel="00C80385" w:rsidRDefault="004173FC" w:rsidP="004173FC">
      <w:pPr>
        <w:pStyle w:val="Bezmez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del w:id="0" w:author="externistait" w:date="2016-02-22T11:27:00Z"/>
          <w:b/>
          <w:sz w:val="28"/>
          <w:szCs w:val="28"/>
          <w:u w:val="single"/>
        </w:rPr>
      </w:pPr>
    </w:p>
    <w:p w:rsidR="00CE0A00" w:rsidRDefault="00CE0A00" w:rsidP="00337356">
      <w:pPr>
        <w:pStyle w:val="Bezmezer"/>
        <w:jc w:val="both"/>
        <w:rPr>
          <w:b/>
          <w:u w:val="single"/>
        </w:rPr>
      </w:pPr>
    </w:p>
    <w:tbl>
      <w:tblPr>
        <w:tblStyle w:val="Mkatabulky1"/>
        <w:tblW w:w="9322" w:type="dxa"/>
        <w:tblLook w:val="04A0"/>
      </w:tblPr>
      <w:tblGrid>
        <w:gridCol w:w="3085"/>
        <w:gridCol w:w="851"/>
        <w:gridCol w:w="5386"/>
      </w:tblGrid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TECHNICKÉ PARAMETRY </w:t>
            </w:r>
            <w:r w:rsidR="008F261A">
              <w:rPr>
                <w:b/>
                <w:sz w:val="28"/>
                <w:szCs w:val="28"/>
              </w:rPr>
              <w:t>DATAPROJEKTORŮ</w:t>
            </w:r>
          </w:p>
          <w:p w:rsidR="00E765FC" w:rsidRPr="00E765FC" w:rsidRDefault="00E765FC" w:rsidP="00E765FC">
            <w:pPr>
              <w:jc w:val="center"/>
              <w:rPr>
                <w:b/>
              </w:rPr>
            </w:pP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Název veřejné zakázky</w:t>
            </w:r>
          </w:p>
        </w:tc>
        <w:tc>
          <w:tcPr>
            <w:tcW w:w="6237" w:type="dxa"/>
            <w:gridSpan w:val="2"/>
          </w:tcPr>
          <w:p w:rsidR="00F20D02" w:rsidRDefault="00F20D02" w:rsidP="00F20D0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„Výměna </w:t>
            </w:r>
            <w:proofErr w:type="spellStart"/>
            <w:r>
              <w:rPr>
                <w:b/>
                <w:sz w:val="24"/>
                <w:szCs w:val="24"/>
              </w:rPr>
              <w:t>dataprojektorů</w:t>
            </w:r>
            <w:proofErr w:type="spellEnd"/>
            <w:r>
              <w:rPr>
                <w:b/>
                <w:sz w:val="24"/>
                <w:szCs w:val="24"/>
              </w:rPr>
              <w:t xml:space="preserve"> ve 3 učebnách OA Plzeň“</w:t>
            </w:r>
          </w:p>
          <w:p w:rsidR="00E765FC" w:rsidRPr="00E765FC" w:rsidRDefault="00E765FC" w:rsidP="00E765FC">
            <w:pPr>
              <w:rPr>
                <w:sz w:val="16"/>
                <w:szCs w:val="16"/>
              </w:rPr>
            </w:pPr>
          </w:p>
          <w:p w:rsidR="00E765FC" w:rsidRPr="00E765FC" w:rsidRDefault="00E765FC" w:rsidP="00E765FC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veřejná zakázka malého rozsahu na dodávky</w:t>
            </w:r>
          </w:p>
        </w:tc>
      </w:tr>
      <w:tr w:rsidR="00E765FC" w:rsidRPr="00E765FC" w:rsidTr="003D132E">
        <w:tc>
          <w:tcPr>
            <w:tcW w:w="3085" w:type="dxa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údaje zadavatele</w:t>
            </w:r>
          </w:p>
        </w:tc>
        <w:tc>
          <w:tcPr>
            <w:tcW w:w="6237" w:type="dxa"/>
            <w:gridSpan w:val="2"/>
          </w:tcPr>
          <w:p w:rsidR="00F20D02" w:rsidRPr="00D339C6" w:rsidRDefault="00F20D02" w:rsidP="00F20D02">
            <w:pPr>
              <w:rPr>
                <w:rFonts w:cstheme="minorHAnsi"/>
                <w:b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název:</w:t>
            </w:r>
            <w:r w:rsidRPr="00D339C6">
              <w:rPr>
                <w:rFonts w:cstheme="minorHAnsi"/>
                <w:b/>
                <w:sz w:val="24"/>
                <w:szCs w:val="24"/>
              </w:rPr>
              <w:t xml:space="preserve"> Obchodní akademie, Plzeň</w:t>
            </w:r>
          </w:p>
          <w:p w:rsidR="00F20D02" w:rsidRPr="00D339C6" w:rsidRDefault="00F20D02" w:rsidP="00F20D02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sídlo: náměstí </w:t>
            </w:r>
            <w:proofErr w:type="gramStart"/>
            <w:r w:rsidRPr="00D339C6">
              <w:rPr>
                <w:rFonts w:cstheme="minorHAnsi"/>
                <w:sz w:val="24"/>
                <w:szCs w:val="24"/>
              </w:rPr>
              <w:t>T.G.</w:t>
            </w:r>
            <w:proofErr w:type="gramEnd"/>
            <w:r w:rsidRPr="00D339C6">
              <w:rPr>
                <w:rFonts w:cstheme="minorHAnsi"/>
                <w:sz w:val="24"/>
                <w:szCs w:val="24"/>
              </w:rPr>
              <w:t xml:space="preserve"> Masaryka 13, Plzeň</w:t>
            </w:r>
          </w:p>
          <w:p w:rsidR="00F20D02" w:rsidRPr="00D339C6" w:rsidRDefault="00F20D02" w:rsidP="00F20D02">
            <w:pPr>
              <w:rPr>
                <w:rFonts w:cstheme="minorHAnsi"/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>IČO: 49778161</w:t>
            </w:r>
          </w:p>
          <w:p w:rsidR="00F20D02" w:rsidRPr="00D339C6" w:rsidRDefault="00F20D02" w:rsidP="00F20D02">
            <w:pPr>
              <w:rPr>
                <w:sz w:val="24"/>
                <w:szCs w:val="24"/>
              </w:rPr>
            </w:pPr>
            <w:r w:rsidRPr="00D339C6">
              <w:rPr>
                <w:rFonts w:cstheme="minorHAnsi"/>
                <w:sz w:val="24"/>
                <w:szCs w:val="24"/>
              </w:rPr>
              <w:t xml:space="preserve">zastoupený: Mgr. Miloslavem Skuhravým, ředitelem </w:t>
            </w:r>
          </w:p>
          <w:p w:rsidR="00E765FC" w:rsidRPr="00E765FC" w:rsidRDefault="00E765FC" w:rsidP="00E765FC"/>
        </w:tc>
      </w:tr>
      <w:tr w:rsidR="00E765FC" w:rsidRPr="00E765FC" w:rsidTr="003D132E">
        <w:tc>
          <w:tcPr>
            <w:tcW w:w="9322" w:type="dxa"/>
            <w:gridSpan w:val="3"/>
            <w:shd w:val="clear" w:color="auto" w:fill="BFBFBF" w:themeFill="background1" w:themeFillShade="BF"/>
          </w:tcPr>
          <w:p w:rsidR="00E765FC" w:rsidRPr="00E765FC" w:rsidRDefault="00E765FC" w:rsidP="00E765FC">
            <w:pPr>
              <w:jc w:val="center"/>
              <w:rPr>
                <w:b/>
              </w:rPr>
            </w:pPr>
            <w:r w:rsidRPr="00E765FC">
              <w:rPr>
                <w:b/>
              </w:rPr>
              <w:t>IDENTIFIKAČNÍ ÚDAJE UCHAZEČE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Obchodní firma/název/jméno, příjmení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 xml:space="preserve">Právní </w:t>
            </w:r>
            <w:proofErr w:type="gramStart"/>
            <w:r w:rsidRPr="00E765FC">
              <w:rPr>
                <w:b/>
                <w:i/>
              </w:rPr>
              <w:t>forma</w:t>
            </w:r>
            <w:r w:rsidRPr="00E765FC">
              <w:t xml:space="preserve">     </w:t>
            </w:r>
            <w:r w:rsidRPr="00E765FC">
              <w:rPr>
                <w:sz w:val="18"/>
                <w:szCs w:val="18"/>
              </w:rPr>
              <w:t>(popř.</w:t>
            </w:r>
            <w:proofErr w:type="gramEnd"/>
            <w:r w:rsidRPr="00E765FC">
              <w:rPr>
                <w:sz w:val="18"/>
                <w:szCs w:val="18"/>
              </w:rPr>
              <w:t xml:space="preserve"> údaj o zápisu v OR)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Identifikační číslo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Sídlo/místo podnikání/místo trvalého pobytu</w:t>
            </w:r>
          </w:p>
        </w:tc>
        <w:tc>
          <w:tcPr>
            <w:tcW w:w="5386" w:type="dxa"/>
          </w:tcPr>
          <w:p w:rsidR="00E765FC" w:rsidRPr="00E765FC" w:rsidRDefault="00E765FC" w:rsidP="00E765FC">
            <w:r w:rsidRPr="00E765FC">
              <w:rPr>
                <w:b/>
                <w:highlight w:val="yellow"/>
              </w:rPr>
              <w:t>=VYPLNÍ  UCHAZEČ=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pPr>
              <w:rPr>
                <w:b/>
                <w:i/>
              </w:rPr>
            </w:pPr>
            <w:r w:rsidRPr="00E765FC">
              <w:rPr>
                <w:b/>
                <w:i/>
              </w:rPr>
              <w:t>Oprávněná osoba jednat jménem či za uchazeče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Funkce: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Oprávnění zastupovat (odkaz na OR, popř. na plnou moc):</w:t>
            </w:r>
          </w:p>
        </w:tc>
      </w:tr>
      <w:tr w:rsidR="00E765FC" w:rsidRPr="00E765FC" w:rsidTr="003D132E">
        <w:tc>
          <w:tcPr>
            <w:tcW w:w="3936" w:type="dxa"/>
            <w:gridSpan w:val="2"/>
            <w:shd w:val="clear" w:color="auto" w:fill="D9D9D9" w:themeFill="background1" w:themeFillShade="D9"/>
          </w:tcPr>
          <w:p w:rsidR="00E765FC" w:rsidRPr="00E765FC" w:rsidRDefault="00E765FC" w:rsidP="00E765FC">
            <w:r w:rsidRPr="00E765FC">
              <w:rPr>
                <w:b/>
                <w:i/>
              </w:rPr>
              <w:t>Kontaktní osoba</w:t>
            </w:r>
            <w:r w:rsidRPr="00E765FC">
              <w:t xml:space="preserve"> </w:t>
            </w:r>
          </w:p>
          <w:p w:rsidR="00E765FC" w:rsidRPr="00E765FC" w:rsidRDefault="00E765FC" w:rsidP="00E765FC">
            <w:r w:rsidRPr="00E765FC">
              <w:rPr>
                <w:sz w:val="18"/>
                <w:szCs w:val="18"/>
              </w:rPr>
              <w:t>(je-li odlišná od oprávněné osoby)</w:t>
            </w:r>
          </w:p>
        </w:tc>
        <w:tc>
          <w:tcPr>
            <w:tcW w:w="5386" w:type="dxa"/>
          </w:tcPr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b/>
                <w:highlight w:val="yellow"/>
              </w:rPr>
              <w:t>=VYPLNÍ  UCHAZEČ=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E765FC" w:rsidRDefault="00E765FC" w:rsidP="00E765FC">
            <w:pPr>
              <w:rPr>
                <w:sz w:val="20"/>
                <w:szCs w:val="20"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Kontakt (e-mail, tel.):</w:t>
            </w:r>
          </w:p>
          <w:p w:rsidR="00E765FC" w:rsidRPr="00E765FC" w:rsidRDefault="00E765FC" w:rsidP="00E765FC">
            <w:pPr>
              <w:rPr>
                <w:b/>
                <w:highlight w:val="yellow"/>
              </w:rPr>
            </w:pPr>
            <w:r w:rsidRPr="00E765FC">
              <w:rPr>
                <w:sz w:val="20"/>
                <w:szCs w:val="20"/>
                <w:highlight w:val="yellow"/>
              </w:rPr>
              <w:t>Adresa pro doručování (je-li odlišná od sídla/místa podnikání):</w:t>
            </w:r>
          </w:p>
        </w:tc>
      </w:tr>
    </w:tbl>
    <w:tbl>
      <w:tblPr>
        <w:tblStyle w:val="Mkatabulky"/>
        <w:tblW w:w="9408" w:type="dxa"/>
        <w:tblCellMar>
          <w:top w:w="28" w:type="dxa"/>
          <w:bottom w:w="28" w:type="dxa"/>
        </w:tblCellMar>
        <w:tblLook w:val="04A0"/>
      </w:tblPr>
      <w:tblGrid>
        <w:gridCol w:w="4600"/>
        <w:gridCol w:w="1130"/>
        <w:gridCol w:w="3678"/>
      </w:tblGrid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Pr="00C80385" w:rsidRDefault="00E765FC" w:rsidP="00C80385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Parametry požadované zadavatelem:</w:t>
            </w:r>
            <w:r w:rsidRPr="00881073">
              <w:rPr>
                <w:b/>
              </w:rPr>
              <w:t xml:space="preserve">                                                         </w:t>
            </w:r>
          </w:p>
        </w:tc>
        <w:tc>
          <w:tcPr>
            <w:tcW w:w="1130" w:type="dxa"/>
            <w:vAlign w:val="center"/>
          </w:tcPr>
          <w:p w:rsidR="00E765FC" w:rsidRPr="00E765FC" w:rsidRDefault="00CB01B5" w:rsidP="00C80385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Dataprojektor</w:t>
            </w:r>
            <w:proofErr w:type="spellEnd"/>
            <w:r w:rsidR="00E765FC" w:rsidRPr="00E765FC">
              <w:rPr>
                <w:sz w:val="16"/>
                <w:szCs w:val="16"/>
              </w:rPr>
              <w:t xml:space="preserve"> parametr splňuje ANO / NE</w:t>
            </w:r>
          </w:p>
        </w:tc>
        <w:tc>
          <w:tcPr>
            <w:tcW w:w="3678" w:type="dxa"/>
            <w:vAlign w:val="center"/>
          </w:tcPr>
          <w:p w:rsidR="00E765FC" w:rsidRPr="00881073" w:rsidRDefault="00E765FC" w:rsidP="00C80385">
            <w:pPr>
              <w:rPr>
                <w:b/>
              </w:rPr>
            </w:pPr>
            <w:r w:rsidRPr="00881073">
              <w:rPr>
                <w:b/>
                <w:i/>
                <w:u w:val="single"/>
              </w:rPr>
              <w:t>Uchazečem nabízené parametry:</w:t>
            </w:r>
          </w:p>
        </w:tc>
      </w:tr>
      <w:tr w:rsidR="00BF4C24" w:rsidTr="00C80385">
        <w:trPr>
          <w:trHeight w:val="423"/>
        </w:trPr>
        <w:tc>
          <w:tcPr>
            <w:tcW w:w="4600" w:type="dxa"/>
            <w:vAlign w:val="center"/>
          </w:tcPr>
          <w:p w:rsidR="00BF4C24" w:rsidRPr="00BF4C24" w:rsidRDefault="00BF4C24" w:rsidP="00C80385">
            <w:pPr>
              <w:rPr>
                <w:b/>
                <w:i/>
                <w:u w:val="single"/>
              </w:rPr>
            </w:pPr>
            <w:r w:rsidRPr="00BF4C24">
              <w:rPr>
                <w:b/>
                <w:i/>
                <w:u w:val="single"/>
              </w:rPr>
              <w:t xml:space="preserve">2x </w:t>
            </w:r>
            <w:proofErr w:type="spellStart"/>
            <w:r w:rsidRPr="00BF4C24">
              <w:rPr>
                <w:b/>
                <w:i/>
                <w:u w:val="single"/>
              </w:rPr>
              <w:t>dataprojektor</w:t>
            </w:r>
            <w:proofErr w:type="spellEnd"/>
          </w:p>
        </w:tc>
        <w:tc>
          <w:tcPr>
            <w:tcW w:w="1130" w:type="dxa"/>
            <w:vAlign w:val="center"/>
          </w:tcPr>
          <w:p w:rsidR="00BF4C24" w:rsidRDefault="00BF4C24" w:rsidP="00C80385">
            <w:pPr>
              <w:rPr>
                <w:sz w:val="16"/>
                <w:szCs w:val="16"/>
              </w:rPr>
            </w:pPr>
          </w:p>
        </w:tc>
        <w:tc>
          <w:tcPr>
            <w:tcW w:w="3678" w:type="dxa"/>
            <w:vAlign w:val="center"/>
          </w:tcPr>
          <w:p w:rsidR="00BF4C24" w:rsidRPr="00881073" w:rsidRDefault="006A6D90" w:rsidP="00C80385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6A6D90" w:rsidRDefault="006A6D90" w:rsidP="00C80385">
            <w:pPr>
              <w:rPr>
                <w:i/>
                <w:u w:val="single"/>
              </w:rPr>
            </w:pPr>
          </w:p>
          <w:p w:rsidR="003C20CB" w:rsidRDefault="006A6D90" w:rsidP="00C80385">
            <w:pPr>
              <w:rPr>
                <w:i/>
                <w:u w:val="single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Pr="005C16C6" w:rsidRDefault="00B10847" w:rsidP="00C80385">
            <w:r>
              <w:t xml:space="preserve"> </w:t>
            </w:r>
            <w:r>
              <w:rPr>
                <w:sz w:val="23"/>
                <w:szCs w:val="23"/>
              </w:rPr>
              <w:t xml:space="preserve">minimální svítivost 5 000 ANSI </w:t>
            </w:r>
            <w:proofErr w:type="spellStart"/>
            <w:r>
              <w:rPr>
                <w:sz w:val="23"/>
                <w:szCs w:val="23"/>
              </w:rPr>
              <w:t>lm</w:t>
            </w:r>
            <w:proofErr w:type="spellEnd"/>
          </w:p>
        </w:tc>
        <w:tc>
          <w:tcPr>
            <w:tcW w:w="1130" w:type="dxa"/>
            <w:vAlign w:val="center"/>
          </w:tcPr>
          <w:p w:rsidR="00E765FC" w:rsidRPr="00E765FC" w:rsidRDefault="00E765FC" w:rsidP="00C80385">
            <w:pPr>
              <w:rPr>
                <w:sz w:val="20"/>
                <w:szCs w:val="20"/>
              </w:rPr>
            </w:pPr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B10847" w:rsidP="00C80385">
            <w:r>
              <w:t xml:space="preserve"> </w:t>
            </w:r>
            <w:r>
              <w:rPr>
                <w:sz w:val="23"/>
                <w:szCs w:val="23"/>
              </w:rPr>
              <w:t>vestavěné reproduktory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B10847" w:rsidP="00C80385">
            <w:r>
              <w:t xml:space="preserve"> </w:t>
            </w:r>
            <w:r>
              <w:rPr>
                <w:sz w:val="23"/>
                <w:szCs w:val="23"/>
              </w:rPr>
              <w:t>nativní rozlišení 1920 x 1080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B10847" w:rsidP="00C80385">
            <w:r>
              <w:t xml:space="preserve"> </w:t>
            </w:r>
            <w:r>
              <w:rPr>
                <w:sz w:val="23"/>
                <w:szCs w:val="23"/>
              </w:rPr>
              <w:t>rozhraní: minimálně HDMI, LAN, USB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B10847" w:rsidP="00C80385">
            <w:r w:rsidRPr="003C20CB">
              <w:t xml:space="preserve"> </w:t>
            </w:r>
            <w:r w:rsidRPr="003C20CB">
              <w:rPr>
                <w:sz w:val="23"/>
                <w:szCs w:val="23"/>
              </w:rPr>
              <w:t>lampa: uživatelsky vyměnitelná, životnost v</w:t>
            </w:r>
            <w:r>
              <w:rPr>
                <w:sz w:val="23"/>
                <w:szCs w:val="23"/>
              </w:rPr>
              <w:t xml:space="preserve"> normálním režimu minimálně 1 500 hodin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399"/>
        </w:trPr>
        <w:tc>
          <w:tcPr>
            <w:tcW w:w="4600" w:type="dxa"/>
            <w:vAlign w:val="center"/>
          </w:tcPr>
          <w:p w:rsidR="00E765FC" w:rsidRDefault="00B10847" w:rsidP="00C80385">
            <w:r>
              <w:lastRenderedPageBreak/>
              <w:t xml:space="preserve"> </w:t>
            </w:r>
            <w:r>
              <w:rPr>
                <w:sz w:val="23"/>
                <w:szCs w:val="23"/>
              </w:rPr>
              <w:t xml:space="preserve">požadované funkce: korekce lichoběžníkového zkreslení (minimálně vertikálně), </w:t>
            </w:r>
            <w:proofErr w:type="spellStart"/>
            <w:r>
              <w:rPr>
                <w:sz w:val="23"/>
                <w:szCs w:val="23"/>
              </w:rPr>
              <w:t>freeze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blank</w:t>
            </w:r>
            <w:proofErr w:type="spellEnd"/>
            <w:r>
              <w:rPr>
                <w:sz w:val="23"/>
                <w:szCs w:val="23"/>
              </w:rPr>
              <w:t>, český OSD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B10847" w:rsidP="00C80385">
            <w:r>
              <w:rPr>
                <w:sz w:val="23"/>
                <w:szCs w:val="23"/>
              </w:rPr>
              <w:t xml:space="preserve"> možnost montáže na strop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B10847" w:rsidP="00C80385">
            <w:r>
              <w:rPr>
                <w:sz w:val="23"/>
                <w:szCs w:val="23"/>
              </w:rPr>
              <w:t>příslušenství: bezdrátové dálkové ovládání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B10847" w:rsidTr="00C80385">
        <w:trPr>
          <w:trHeight w:val="423"/>
        </w:trPr>
        <w:tc>
          <w:tcPr>
            <w:tcW w:w="4600" w:type="dxa"/>
            <w:vAlign w:val="center"/>
          </w:tcPr>
          <w:p w:rsidR="00B10847" w:rsidRDefault="00B10847" w:rsidP="00C80385">
            <w:pPr>
              <w:pStyle w:val="Default"/>
            </w:pPr>
            <w:r>
              <w:rPr>
                <w:b/>
                <w:i/>
                <w:u w:val="single"/>
              </w:rPr>
              <w:t>1</w:t>
            </w:r>
            <w:r w:rsidRPr="00BF4C24">
              <w:rPr>
                <w:b/>
                <w:i/>
                <w:u w:val="single"/>
              </w:rPr>
              <w:t xml:space="preserve">x </w:t>
            </w:r>
            <w:proofErr w:type="spellStart"/>
            <w:r w:rsidRPr="00BF4C24">
              <w:rPr>
                <w:b/>
                <w:i/>
                <w:u w:val="single"/>
              </w:rPr>
              <w:t>dataprojektor</w:t>
            </w:r>
            <w:proofErr w:type="spellEnd"/>
          </w:p>
        </w:tc>
        <w:tc>
          <w:tcPr>
            <w:tcW w:w="1130" w:type="dxa"/>
            <w:vAlign w:val="center"/>
          </w:tcPr>
          <w:p w:rsidR="00B10847" w:rsidRPr="00E765FC" w:rsidRDefault="00B10847" w:rsidP="00C80385">
            <w:pPr>
              <w:rPr>
                <w:sz w:val="20"/>
                <w:szCs w:val="20"/>
              </w:rPr>
            </w:pPr>
          </w:p>
        </w:tc>
        <w:tc>
          <w:tcPr>
            <w:tcW w:w="3678" w:type="dxa"/>
            <w:vAlign w:val="center"/>
          </w:tcPr>
          <w:p w:rsidR="006A6D90" w:rsidRPr="00881073" w:rsidRDefault="006A6D90" w:rsidP="00C80385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6A6D90" w:rsidRDefault="006A6D90" w:rsidP="00C80385">
            <w:pPr>
              <w:rPr>
                <w:i/>
                <w:u w:val="single"/>
              </w:rPr>
            </w:pPr>
          </w:p>
          <w:p w:rsidR="006A6D90" w:rsidRPr="00C80385" w:rsidRDefault="006A6D90" w:rsidP="00C80385">
            <w:pPr>
              <w:rPr>
                <w:i/>
                <w:u w:val="single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399"/>
        </w:trPr>
        <w:tc>
          <w:tcPr>
            <w:tcW w:w="4600" w:type="dxa"/>
            <w:vAlign w:val="center"/>
          </w:tcPr>
          <w:p w:rsidR="00E765FC" w:rsidRDefault="008451F7" w:rsidP="00C80385">
            <w:r>
              <w:t xml:space="preserve"> </w:t>
            </w:r>
            <w:r>
              <w:rPr>
                <w:sz w:val="23"/>
                <w:szCs w:val="23"/>
              </w:rPr>
              <w:t xml:space="preserve">minimální svítivost 4 500 ANSI </w:t>
            </w:r>
            <w:proofErr w:type="spellStart"/>
            <w:r>
              <w:rPr>
                <w:sz w:val="23"/>
                <w:szCs w:val="23"/>
              </w:rPr>
              <w:t>lm</w:t>
            </w:r>
            <w:proofErr w:type="spellEnd"/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8451F7" w:rsidP="00C80385">
            <w:r>
              <w:rPr>
                <w:sz w:val="23"/>
                <w:szCs w:val="23"/>
              </w:rPr>
              <w:t>podporované rozlišení 1280 x 1024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8451F7" w:rsidP="00C80385">
            <w:r>
              <w:rPr>
                <w:sz w:val="23"/>
                <w:szCs w:val="23"/>
              </w:rPr>
              <w:t>rozhraní: minimálně HDMI, LAN, USB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399"/>
        </w:trPr>
        <w:tc>
          <w:tcPr>
            <w:tcW w:w="4600" w:type="dxa"/>
            <w:vAlign w:val="center"/>
          </w:tcPr>
          <w:p w:rsidR="00E765FC" w:rsidRDefault="008451F7" w:rsidP="00C80385">
            <w:r>
              <w:rPr>
                <w:sz w:val="23"/>
                <w:szCs w:val="23"/>
              </w:rPr>
              <w:t>lampa: uživatelsky vyměnitelná, životnost v normálním režimu minimálně 1 500 hodin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8451F7" w:rsidP="00C80385">
            <w:r>
              <w:rPr>
                <w:sz w:val="23"/>
                <w:szCs w:val="23"/>
              </w:rPr>
              <w:t xml:space="preserve">požadované funkce: korekce lichoběžníkového zkreslení (minimálně vertikálně), </w:t>
            </w:r>
            <w:proofErr w:type="spellStart"/>
            <w:r>
              <w:rPr>
                <w:sz w:val="23"/>
                <w:szCs w:val="23"/>
              </w:rPr>
              <w:t>freeze</w:t>
            </w:r>
            <w:proofErr w:type="spellEnd"/>
            <w:r>
              <w:rPr>
                <w:sz w:val="23"/>
                <w:szCs w:val="23"/>
              </w:rPr>
              <w:t xml:space="preserve">, </w:t>
            </w:r>
            <w:proofErr w:type="spellStart"/>
            <w:r>
              <w:rPr>
                <w:sz w:val="23"/>
                <w:szCs w:val="23"/>
              </w:rPr>
              <w:t>blank</w:t>
            </w:r>
            <w:proofErr w:type="spellEnd"/>
            <w:r>
              <w:rPr>
                <w:sz w:val="23"/>
                <w:szCs w:val="23"/>
              </w:rPr>
              <w:t>, český OSD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423"/>
        </w:trPr>
        <w:tc>
          <w:tcPr>
            <w:tcW w:w="4600" w:type="dxa"/>
            <w:vAlign w:val="center"/>
          </w:tcPr>
          <w:p w:rsidR="00E765FC" w:rsidRDefault="008451F7" w:rsidP="00C80385">
            <w:r>
              <w:rPr>
                <w:sz w:val="23"/>
                <w:szCs w:val="23"/>
              </w:rPr>
              <w:t>možnost montáže na strop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399"/>
        </w:trPr>
        <w:tc>
          <w:tcPr>
            <w:tcW w:w="4600" w:type="dxa"/>
            <w:vAlign w:val="center"/>
          </w:tcPr>
          <w:p w:rsidR="00E765FC" w:rsidRDefault="008451F7" w:rsidP="00C80385">
            <w:r>
              <w:rPr>
                <w:sz w:val="23"/>
                <w:szCs w:val="23"/>
              </w:rPr>
              <w:t>příslušenství: bezdrátové dálkové ovládání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E765FC" w:rsidRDefault="00E765FC" w:rsidP="00C80385"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021DD3" w:rsidTr="00C80385">
        <w:trPr>
          <w:trHeight w:val="399"/>
        </w:trPr>
        <w:tc>
          <w:tcPr>
            <w:tcW w:w="4600" w:type="dxa"/>
            <w:vAlign w:val="center"/>
          </w:tcPr>
          <w:p w:rsidR="00021DD3" w:rsidRDefault="00021DD3" w:rsidP="00C80385">
            <w:pPr>
              <w:pStyle w:val="Default"/>
            </w:pPr>
            <w:r>
              <w:rPr>
                <w:b/>
                <w:i/>
                <w:u w:val="single"/>
              </w:rPr>
              <w:t>2</w:t>
            </w:r>
            <w:r w:rsidRPr="00BF4C24">
              <w:rPr>
                <w:b/>
                <w:i/>
                <w:u w:val="single"/>
              </w:rPr>
              <w:t xml:space="preserve">x </w:t>
            </w:r>
            <w:r>
              <w:rPr>
                <w:b/>
                <w:i/>
                <w:u w:val="single"/>
              </w:rPr>
              <w:t>projekční plátno</w:t>
            </w:r>
          </w:p>
        </w:tc>
        <w:tc>
          <w:tcPr>
            <w:tcW w:w="1130" w:type="dxa"/>
            <w:vAlign w:val="center"/>
          </w:tcPr>
          <w:p w:rsidR="00021DD3" w:rsidRPr="001B2D74" w:rsidRDefault="001B2D74" w:rsidP="00C80385">
            <w:pPr>
              <w:rPr>
                <w:sz w:val="20"/>
                <w:szCs w:val="20"/>
              </w:rPr>
            </w:pPr>
            <w:r w:rsidRPr="001B2D74">
              <w:rPr>
                <w:sz w:val="16"/>
                <w:szCs w:val="16"/>
              </w:rPr>
              <w:t>Projekční plátno parametr splňuje ANO / NE</w:t>
            </w:r>
          </w:p>
        </w:tc>
        <w:tc>
          <w:tcPr>
            <w:tcW w:w="3678" w:type="dxa"/>
            <w:vAlign w:val="center"/>
          </w:tcPr>
          <w:p w:rsidR="006A6D90" w:rsidRPr="00881073" w:rsidRDefault="006A6D90" w:rsidP="00C80385">
            <w:pPr>
              <w:rPr>
                <w:b/>
                <w:i/>
                <w:u w:val="single"/>
              </w:rPr>
            </w:pPr>
            <w:r w:rsidRPr="00881073">
              <w:rPr>
                <w:b/>
                <w:i/>
                <w:u w:val="single"/>
              </w:rPr>
              <w:t>Výrobce a typ zboží</w:t>
            </w:r>
          </w:p>
          <w:p w:rsidR="006A6D90" w:rsidRDefault="006A6D90" w:rsidP="00C80385">
            <w:pPr>
              <w:rPr>
                <w:i/>
                <w:u w:val="single"/>
              </w:rPr>
            </w:pPr>
          </w:p>
          <w:p w:rsidR="006A6D90" w:rsidRPr="00C80385" w:rsidRDefault="006A6D90" w:rsidP="00C80385">
            <w:pPr>
              <w:rPr>
                <w:i/>
                <w:u w:val="single"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  <w:tr w:rsidR="00E765FC" w:rsidTr="00C80385">
        <w:trPr>
          <w:trHeight w:val="534"/>
        </w:trPr>
        <w:tc>
          <w:tcPr>
            <w:tcW w:w="4600" w:type="dxa"/>
            <w:vAlign w:val="center"/>
          </w:tcPr>
          <w:p w:rsidR="00E765FC" w:rsidRDefault="00021DD3" w:rsidP="00C80385">
            <w:r>
              <w:t xml:space="preserve"> </w:t>
            </w:r>
            <w:r>
              <w:rPr>
                <w:sz w:val="23"/>
                <w:szCs w:val="23"/>
              </w:rPr>
              <w:t xml:space="preserve">roletové, ručně stahovatelné, </w:t>
            </w:r>
            <w:proofErr w:type="spellStart"/>
            <w:r>
              <w:rPr>
                <w:sz w:val="23"/>
                <w:szCs w:val="23"/>
              </w:rPr>
              <w:t>montovatelné</w:t>
            </w:r>
            <w:proofErr w:type="spellEnd"/>
            <w:r>
              <w:rPr>
                <w:sz w:val="23"/>
                <w:szCs w:val="23"/>
              </w:rPr>
              <w:t xml:space="preserve"> na zeď, matně bílé s černým orámováním, minimální šíře 250 cm, formát 16:9</w:t>
            </w:r>
          </w:p>
        </w:tc>
        <w:tc>
          <w:tcPr>
            <w:tcW w:w="1130" w:type="dxa"/>
            <w:vAlign w:val="center"/>
          </w:tcPr>
          <w:p w:rsidR="00E765FC" w:rsidRDefault="00E765FC" w:rsidP="00C80385">
            <w:r w:rsidRPr="00E765FC">
              <w:rPr>
                <w:sz w:val="20"/>
                <w:szCs w:val="20"/>
              </w:rPr>
              <w:t>ANO/NE</w:t>
            </w:r>
          </w:p>
        </w:tc>
        <w:tc>
          <w:tcPr>
            <w:tcW w:w="3678" w:type="dxa"/>
            <w:vAlign w:val="center"/>
          </w:tcPr>
          <w:p w:rsidR="003548E8" w:rsidRPr="00C80385" w:rsidRDefault="00E765FC" w:rsidP="00C80385">
            <w:pPr>
              <w:rPr>
                <w:b/>
              </w:rPr>
            </w:pPr>
            <w:r>
              <w:rPr>
                <w:b/>
                <w:highlight w:val="yellow"/>
              </w:rPr>
              <w:t>=VYPLNÍ  UCHAZEČ</w:t>
            </w:r>
            <w:r w:rsidRPr="005B4C12">
              <w:rPr>
                <w:b/>
                <w:highlight w:val="yellow"/>
              </w:rPr>
              <w:t>=</w:t>
            </w:r>
          </w:p>
        </w:tc>
      </w:tr>
    </w:tbl>
    <w:tbl>
      <w:tblPr>
        <w:tblStyle w:val="Mkatabulky2"/>
        <w:tblW w:w="9376" w:type="dxa"/>
        <w:tblLook w:val="04A0"/>
      </w:tblPr>
      <w:tblGrid>
        <w:gridCol w:w="4007"/>
        <w:gridCol w:w="5369"/>
      </w:tblGrid>
      <w:tr w:rsidR="00E765FC" w:rsidRPr="005B4C12" w:rsidTr="00A60A46">
        <w:trPr>
          <w:trHeight w:val="2922"/>
        </w:trPr>
        <w:tc>
          <w:tcPr>
            <w:tcW w:w="4007" w:type="dxa"/>
            <w:shd w:val="clear" w:color="auto" w:fill="D9D9D9" w:themeFill="background1" w:themeFillShade="D9"/>
          </w:tcPr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>Datum:</w:t>
            </w:r>
          </w:p>
          <w:p w:rsidR="00E765FC" w:rsidRDefault="00E765FC" w:rsidP="00021DD3">
            <w:pPr>
              <w:rPr>
                <w:b/>
                <w:sz w:val="20"/>
                <w:szCs w:val="20"/>
              </w:rPr>
            </w:pPr>
            <w:r w:rsidRPr="00C546F1">
              <w:rPr>
                <w:b/>
                <w:i/>
                <w:sz w:val="20"/>
                <w:szCs w:val="20"/>
              </w:rPr>
              <w:t xml:space="preserve">V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  <w:r w:rsidRPr="00C546F1">
              <w:rPr>
                <w:b/>
                <w:sz w:val="20"/>
                <w:szCs w:val="20"/>
              </w:rPr>
              <w:t xml:space="preserve"> </w:t>
            </w:r>
          </w:p>
          <w:p w:rsidR="00E765FC" w:rsidRPr="00C546F1" w:rsidRDefault="00E765FC" w:rsidP="00021DD3">
            <w:pPr>
              <w:rPr>
                <w:b/>
                <w:i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 xml:space="preserve">dne </w:t>
            </w:r>
            <w:r>
              <w:rPr>
                <w:b/>
                <w:sz w:val="20"/>
                <w:szCs w:val="20"/>
                <w:highlight w:val="yellow"/>
              </w:rPr>
              <w:t>=VYPLNÍ UCHAZEČ</w:t>
            </w:r>
            <w:r w:rsidRPr="00C546F1">
              <w:rPr>
                <w:b/>
                <w:sz w:val="20"/>
                <w:szCs w:val="20"/>
                <w:highlight w:val="yellow"/>
              </w:rPr>
              <w:t>=</w:t>
            </w:r>
          </w:p>
        </w:tc>
        <w:tc>
          <w:tcPr>
            <w:tcW w:w="5369" w:type="dxa"/>
          </w:tcPr>
          <w:p w:rsidR="00E765FC" w:rsidRPr="00C546F1" w:rsidRDefault="00E765FC" w:rsidP="00021DD3">
            <w:pPr>
              <w:jc w:val="both"/>
              <w:rPr>
                <w:b/>
                <w:sz w:val="20"/>
                <w:szCs w:val="20"/>
              </w:rPr>
            </w:pPr>
            <w:r w:rsidRPr="00C546F1">
              <w:rPr>
                <w:b/>
                <w:sz w:val="20"/>
                <w:szCs w:val="20"/>
              </w:rPr>
              <w:t>Svým podpisem stvrzuji, že výš</w:t>
            </w:r>
            <w:r>
              <w:rPr>
                <w:b/>
                <w:sz w:val="20"/>
                <w:szCs w:val="20"/>
              </w:rPr>
              <w:t>e</w:t>
            </w:r>
            <w:r w:rsidRPr="00C546F1">
              <w:rPr>
                <w:b/>
                <w:sz w:val="20"/>
                <w:szCs w:val="20"/>
              </w:rPr>
              <w:t xml:space="preserve"> uvedené údaje o </w:t>
            </w:r>
            <w:r>
              <w:rPr>
                <w:b/>
                <w:sz w:val="20"/>
                <w:szCs w:val="20"/>
              </w:rPr>
              <w:t>uchazeči a předmětu dodávky</w:t>
            </w:r>
            <w:r w:rsidRPr="00C546F1">
              <w:rPr>
                <w:b/>
                <w:sz w:val="20"/>
                <w:szCs w:val="20"/>
              </w:rPr>
              <w:t xml:space="preserve"> jsou správné </w:t>
            </w:r>
            <w:bookmarkStart w:id="1" w:name="_GoBack"/>
            <w:bookmarkEnd w:id="1"/>
            <w:r w:rsidRPr="00C546F1">
              <w:rPr>
                <w:b/>
                <w:sz w:val="20"/>
                <w:szCs w:val="20"/>
              </w:rPr>
              <w:t>a závazné.</w:t>
            </w:r>
          </w:p>
          <w:p w:rsidR="00E765FC" w:rsidRPr="00C546F1" w:rsidRDefault="00E765FC" w:rsidP="00021DD3"/>
          <w:p w:rsidR="00E765FC" w:rsidRPr="00C546F1" w:rsidRDefault="00E765FC" w:rsidP="00021DD3">
            <w:pPr>
              <w:rPr>
                <w:b/>
                <w:i/>
              </w:rPr>
            </w:pPr>
            <w:r w:rsidRPr="00C546F1">
              <w:rPr>
                <w:b/>
                <w:i/>
              </w:rPr>
              <w:t xml:space="preserve">Podpis oprávněné osoby jednat jménem či za </w:t>
            </w:r>
            <w:r>
              <w:rPr>
                <w:b/>
                <w:i/>
              </w:rPr>
              <w:t>uchazeče</w:t>
            </w:r>
            <w:r w:rsidRPr="00C546F1">
              <w:rPr>
                <w:b/>
                <w:i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</w:p>
          <w:p w:rsidR="00E765FC" w:rsidRDefault="00E765FC" w:rsidP="00021DD3">
            <w:pPr>
              <w:rPr>
                <w:b/>
              </w:rPr>
            </w:pPr>
            <w:r w:rsidRPr="005B4C12">
              <w:rPr>
                <w:b/>
                <w:highlight w:val="yellow"/>
              </w:rPr>
              <w:t xml:space="preserve">=VYPLNÍ </w:t>
            </w:r>
            <w:r>
              <w:rPr>
                <w:b/>
                <w:highlight w:val="yellow"/>
              </w:rPr>
              <w:t>A PODEPÍŠE UCHAZEČ</w:t>
            </w:r>
            <w:r w:rsidRPr="005B4C12">
              <w:rPr>
                <w:b/>
                <w:highlight w:val="yellow"/>
              </w:rPr>
              <w:t>=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Jméno a příjmení:</w:t>
            </w:r>
          </w:p>
          <w:p w:rsidR="00E765FC" w:rsidRPr="002A4884" w:rsidRDefault="00E765FC" w:rsidP="00021DD3">
            <w:pPr>
              <w:rPr>
                <w:sz w:val="20"/>
                <w:szCs w:val="20"/>
                <w:highlight w:val="yellow"/>
              </w:rPr>
            </w:pPr>
            <w:r w:rsidRPr="002A4884">
              <w:rPr>
                <w:sz w:val="20"/>
                <w:szCs w:val="20"/>
                <w:highlight w:val="yellow"/>
              </w:rPr>
              <w:t>Funkce</w:t>
            </w:r>
            <w:r>
              <w:rPr>
                <w:sz w:val="20"/>
                <w:szCs w:val="20"/>
                <w:highlight w:val="yellow"/>
              </w:rPr>
              <w:t>, oprávnění</w:t>
            </w:r>
            <w:r w:rsidRPr="002A4884">
              <w:rPr>
                <w:sz w:val="20"/>
                <w:szCs w:val="20"/>
                <w:highlight w:val="yellow"/>
              </w:rPr>
              <w:t>:</w:t>
            </w:r>
          </w:p>
          <w:p w:rsidR="00E765FC" w:rsidRDefault="00E765FC" w:rsidP="00021DD3">
            <w:pPr>
              <w:rPr>
                <w:b/>
              </w:rPr>
            </w:pPr>
          </w:p>
          <w:p w:rsidR="00E765FC" w:rsidRPr="005B4C12" w:rsidRDefault="00E765FC" w:rsidP="00021DD3">
            <w:pPr>
              <w:rPr>
                <w:b/>
                <w:highlight w:val="yellow"/>
              </w:rPr>
            </w:pPr>
          </w:p>
        </w:tc>
      </w:tr>
    </w:tbl>
    <w:p w:rsidR="00337356" w:rsidRDefault="00337356" w:rsidP="00337356"/>
    <w:p w:rsidR="00047433" w:rsidRPr="00C80385" w:rsidRDefault="00E765FC" w:rsidP="00E765FC">
      <w:pPr>
        <w:jc w:val="both"/>
        <w:rPr>
          <w:b/>
          <w:i/>
          <w:u w:val="single"/>
        </w:rPr>
      </w:pPr>
      <w:r w:rsidRPr="00C80385">
        <w:rPr>
          <w:b/>
          <w:i/>
          <w:u w:val="single"/>
        </w:rPr>
        <w:t>Poznámka:</w:t>
      </w:r>
      <w:r w:rsidRPr="00C80385">
        <w:rPr>
          <w:b/>
          <w:i/>
        </w:rPr>
        <w:t xml:space="preserve"> Uchazeč v prostředním sloupci vybere, zda j</w:t>
      </w:r>
      <w:r w:rsidR="00397C6D" w:rsidRPr="00C80385">
        <w:rPr>
          <w:b/>
          <w:i/>
        </w:rPr>
        <w:t>sou</w:t>
      </w:r>
      <w:r w:rsidRPr="00C80385">
        <w:rPr>
          <w:b/>
          <w:i/>
        </w:rPr>
        <w:t xml:space="preserve"> parametr</w:t>
      </w:r>
      <w:r w:rsidR="00397C6D" w:rsidRPr="00C80385">
        <w:rPr>
          <w:b/>
          <w:i/>
        </w:rPr>
        <w:t>y</w:t>
      </w:r>
      <w:r w:rsidRPr="00C80385">
        <w:rPr>
          <w:b/>
          <w:i/>
        </w:rPr>
        <w:t xml:space="preserve"> u nabízen</w:t>
      </w:r>
      <w:r w:rsidR="00397C6D" w:rsidRPr="00C80385">
        <w:rPr>
          <w:b/>
          <w:i/>
        </w:rPr>
        <w:t>ých</w:t>
      </w:r>
      <w:r w:rsidRPr="00C80385">
        <w:rPr>
          <w:b/>
          <w:i/>
        </w:rPr>
        <w:t xml:space="preserve"> </w:t>
      </w:r>
      <w:proofErr w:type="spellStart"/>
      <w:r w:rsidR="00397C6D" w:rsidRPr="00C80385">
        <w:rPr>
          <w:b/>
          <w:i/>
        </w:rPr>
        <w:t>dataprojektorů</w:t>
      </w:r>
      <w:proofErr w:type="spellEnd"/>
      <w:r w:rsidR="00397C6D" w:rsidRPr="00C80385">
        <w:rPr>
          <w:b/>
          <w:i/>
        </w:rPr>
        <w:t xml:space="preserve"> a projekčních pláten </w:t>
      </w:r>
      <w:r w:rsidRPr="00C80385">
        <w:rPr>
          <w:b/>
          <w:i/>
        </w:rPr>
        <w:t>splněn</w:t>
      </w:r>
      <w:r w:rsidR="00397C6D" w:rsidRPr="00C80385">
        <w:rPr>
          <w:b/>
          <w:i/>
        </w:rPr>
        <w:t>y</w:t>
      </w:r>
      <w:r w:rsidRPr="00C80385">
        <w:rPr>
          <w:b/>
          <w:i/>
        </w:rPr>
        <w:t xml:space="preserve"> (ANO) nebo není splněn (NE). V pravém sloupci uchazeč konkrétně číselně a slovně popíše nabízené parametry. </w:t>
      </w:r>
      <w:r w:rsidRPr="00C80385">
        <w:rPr>
          <w:b/>
          <w:i/>
          <w:u w:val="single"/>
        </w:rPr>
        <w:t>K vyplněné tabulce uchazeč přiloží fotografi</w:t>
      </w:r>
      <w:r w:rsidR="000F0BEB" w:rsidRPr="00C80385">
        <w:rPr>
          <w:b/>
          <w:i/>
          <w:u w:val="single"/>
        </w:rPr>
        <w:t>e</w:t>
      </w:r>
      <w:r w:rsidRPr="00C80385">
        <w:rPr>
          <w:b/>
          <w:i/>
          <w:u w:val="single"/>
        </w:rPr>
        <w:t xml:space="preserve"> nebo sním</w:t>
      </w:r>
      <w:r w:rsidR="000F0BEB" w:rsidRPr="00C80385">
        <w:rPr>
          <w:b/>
          <w:i/>
          <w:u w:val="single"/>
        </w:rPr>
        <w:t>ky</w:t>
      </w:r>
      <w:r w:rsidRPr="00C80385">
        <w:rPr>
          <w:b/>
          <w:i/>
          <w:u w:val="single"/>
        </w:rPr>
        <w:t xml:space="preserve"> nabízen</w:t>
      </w:r>
      <w:r w:rsidR="000F0BEB" w:rsidRPr="00C80385">
        <w:rPr>
          <w:b/>
          <w:i/>
          <w:u w:val="single"/>
        </w:rPr>
        <w:t>ých</w:t>
      </w:r>
      <w:r w:rsidRPr="00C80385">
        <w:rPr>
          <w:b/>
          <w:i/>
          <w:u w:val="single"/>
        </w:rPr>
        <w:t xml:space="preserve"> </w:t>
      </w:r>
      <w:proofErr w:type="spellStart"/>
      <w:r w:rsidR="000F0BEB" w:rsidRPr="00C80385">
        <w:rPr>
          <w:b/>
          <w:i/>
          <w:u w:val="single"/>
        </w:rPr>
        <w:t>dataprojektorů</w:t>
      </w:r>
      <w:proofErr w:type="spellEnd"/>
      <w:r w:rsidR="000F0BEB" w:rsidRPr="00C80385">
        <w:rPr>
          <w:b/>
          <w:i/>
          <w:u w:val="single"/>
        </w:rPr>
        <w:t xml:space="preserve"> a projekčních pláten</w:t>
      </w:r>
      <w:r w:rsidRPr="00C80385">
        <w:rPr>
          <w:b/>
          <w:i/>
          <w:u w:val="single"/>
        </w:rPr>
        <w:t>.</w:t>
      </w:r>
    </w:p>
    <w:p w:rsidR="001F67FA" w:rsidRPr="004E5B5C" w:rsidRDefault="001F67FA" w:rsidP="00E765FC">
      <w:pPr>
        <w:jc w:val="both"/>
        <w:rPr>
          <w:b/>
          <w:i/>
        </w:rPr>
      </w:pPr>
    </w:p>
    <w:sectPr w:rsidR="001F67FA" w:rsidRPr="004E5B5C" w:rsidSect="000474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D74" w:rsidRDefault="001B2D74" w:rsidP="00337356">
      <w:pPr>
        <w:spacing w:after="0" w:line="240" w:lineRule="auto"/>
      </w:pPr>
      <w:r>
        <w:separator/>
      </w:r>
    </w:p>
  </w:endnote>
  <w:endnote w:type="continuationSeparator" w:id="0">
    <w:p w:rsidR="001B2D74" w:rsidRDefault="001B2D74" w:rsidP="00337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74" w:rsidRDefault="001B2D74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74" w:rsidRDefault="001B2D74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74" w:rsidRDefault="001B2D7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D74" w:rsidRDefault="001B2D74" w:rsidP="00337356">
      <w:pPr>
        <w:spacing w:after="0" w:line="240" w:lineRule="auto"/>
      </w:pPr>
      <w:r>
        <w:separator/>
      </w:r>
    </w:p>
  </w:footnote>
  <w:footnote w:type="continuationSeparator" w:id="0">
    <w:p w:rsidR="001B2D74" w:rsidRDefault="001B2D74" w:rsidP="00337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74" w:rsidRDefault="001B2D74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74" w:rsidRPr="00E765FC" w:rsidRDefault="001B2D74" w:rsidP="00E765FC">
    <w:pPr>
      <w:rPr>
        <w:b/>
      </w:rPr>
    </w:pPr>
    <w:r>
      <w:rPr>
        <w:b/>
      </w:rPr>
      <w:t>Příloha č. 6</w:t>
    </w:r>
    <w:r w:rsidRPr="00E765FC">
      <w:rPr>
        <w:b/>
      </w:rPr>
      <w:t xml:space="preserve"> Výzvy – </w:t>
    </w:r>
    <w:r>
      <w:rPr>
        <w:b/>
      </w:rPr>
      <w:t>Technické parametry dataprojektorů</w:t>
    </w:r>
  </w:p>
  <w:p w:rsidR="001B2D74" w:rsidRDefault="001B2D74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D74" w:rsidRDefault="001B2D74">
    <w:pPr>
      <w:pStyle w:val="Zhlav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37356"/>
    <w:rsid w:val="00013FE6"/>
    <w:rsid w:val="00021DD3"/>
    <w:rsid w:val="00027249"/>
    <w:rsid w:val="00047433"/>
    <w:rsid w:val="000F0BEB"/>
    <w:rsid w:val="001771BF"/>
    <w:rsid w:val="001B2D74"/>
    <w:rsid w:val="001D5797"/>
    <w:rsid w:val="001D653D"/>
    <w:rsid w:val="001F67FA"/>
    <w:rsid w:val="002C43AF"/>
    <w:rsid w:val="002D40DF"/>
    <w:rsid w:val="002E2872"/>
    <w:rsid w:val="00337356"/>
    <w:rsid w:val="003548E8"/>
    <w:rsid w:val="00361847"/>
    <w:rsid w:val="00397C6D"/>
    <w:rsid w:val="003C20CB"/>
    <w:rsid w:val="003D132E"/>
    <w:rsid w:val="004173FC"/>
    <w:rsid w:val="00435159"/>
    <w:rsid w:val="004E5B5C"/>
    <w:rsid w:val="00503528"/>
    <w:rsid w:val="005938A6"/>
    <w:rsid w:val="005E6E5C"/>
    <w:rsid w:val="006A6D90"/>
    <w:rsid w:val="006B2874"/>
    <w:rsid w:val="00727901"/>
    <w:rsid w:val="00734542"/>
    <w:rsid w:val="00756D1B"/>
    <w:rsid w:val="008451F7"/>
    <w:rsid w:val="00881073"/>
    <w:rsid w:val="008A2113"/>
    <w:rsid w:val="008C4BF0"/>
    <w:rsid w:val="008D11B1"/>
    <w:rsid w:val="008F261A"/>
    <w:rsid w:val="00997FA8"/>
    <w:rsid w:val="00A31CB5"/>
    <w:rsid w:val="00A60A46"/>
    <w:rsid w:val="00AA3C2C"/>
    <w:rsid w:val="00AA43A3"/>
    <w:rsid w:val="00B10847"/>
    <w:rsid w:val="00B32351"/>
    <w:rsid w:val="00B35836"/>
    <w:rsid w:val="00B47082"/>
    <w:rsid w:val="00BF16AD"/>
    <w:rsid w:val="00BF2FC3"/>
    <w:rsid w:val="00BF32AC"/>
    <w:rsid w:val="00BF4C24"/>
    <w:rsid w:val="00C1607E"/>
    <w:rsid w:val="00C80385"/>
    <w:rsid w:val="00C80724"/>
    <w:rsid w:val="00CB01B5"/>
    <w:rsid w:val="00CB2234"/>
    <w:rsid w:val="00CE0A00"/>
    <w:rsid w:val="00D17061"/>
    <w:rsid w:val="00E3731C"/>
    <w:rsid w:val="00E765FC"/>
    <w:rsid w:val="00E76D0C"/>
    <w:rsid w:val="00E77287"/>
    <w:rsid w:val="00EF3AC6"/>
    <w:rsid w:val="00F20D02"/>
    <w:rsid w:val="00F57464"/>
    <w:rsid w:val="00F62B7E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0EA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1F67FA"/>
    <w:pPr>
      <w:ind w:left="720"/>
      <w:contextualSpacing/>
    </w:pPr>
  </w:style>
  <w:style w:type="paragraph" w:customStyle="1" w:styleId="Default">
    <w:name w:val="Default"/>
    <w:rsid w:val="00B108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A6D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A6D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A6D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6D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6D9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373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link w:val="BezmezerChar"/>
    <w:uiPriority w:val="1"/>
    <w:qFormat/>
    <w:rsid w:val="00337356"/>
    <w:pPr>
      <w:spacing w:after="0" w:line="240" w:lineRule="auto"/>
    </w:pPr>
  </w:style>
  <w:style w:type="character" w:customStyle="1" w:styleId="BezmezerChar">
    <w:name w:val="Bez mezer Char"/>
    <w:link w:val="Bezmezer"/>
    <w:uiPriority w:val="1"/>
    <w:rsid w:val="00337356"/>
    <w:rPr>
      <w:rFonts w:eastAsiaTheme="minorEastAsia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7356"/>
  </w:style>
  <w:style w:type="paragraph" w:styleId="Zpat">
    <w:name w:val="footer"/>
    <w:basedOn w:val="Normln"/>
    <w:link w:val="ZpatChar"/>
    <w:uiPriority w:val="99"/>
    <w:semiHidden/>
    <w:unhideWhenUsed/>
    <w:rsid w:val="00337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337356"/>
  </w:style>
  <w:style w:type="paragraph" w:styleId="Textbubliny">
    <w:name w:val="Balloon Text"/>
    <w:basedOn w:val="Normln"/>
    <w:link w:val="TextbublinyChar"/>
    <w:uiPriority w:val="99"/>
    <w:semiHidden/>
    <w:unhideWhenUsed/>
    <w:rsid w:val="00337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7356"/>
    <w:rPr>
      <w:rFonts w:ascii="Tahoma" w:hAnsi="Tahoma" w:cs="Tahoma"/>
      <w:sz w:val="16"/>
      <w:szCs w:val="16"/>
    </w:rPr>
  </w:style>
  <w:style w:type="table" w:customStyle="1" w:styleId="Mkatabulky1">
    <w:name w:val="Mřížka tabulky1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E76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microsoft.com/office/2007/relationships/stylesWithEffects" Target="stylesWithEffect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461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externistait</cp:lastModifiedBy>
  <cp:revision>43</cp:revision>
  <dcterms:created xsi:type="dcterms:W3CDTF">2016-01-15T09:59:00Z</dcterms:created>
  <dcterms:modified xsi:type="dcterms:W3CDTF">2016-02-22T10:33:00Z</dcterms:modified>
</cp:coreProperties>
</file>