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0A7B0F19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CC1F62" w:rsidRPr="005C21F8">
        <w:rPr>
          <w:rFonts w:ascii="Arial" w:hAnsi="Arial" w:cs="Arial"/>
          <w:b/>
          <w:sz w:val="32"/>
          <w:szCs w:val="32"/>
        </w:rPr>
        <w:t>Kamenivo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904307" w:rsidRPr="005C21F8">
          <w:rPr>
            <w:rFonts w:ascii="Arial" w:hAnsi="Arial" w:cs="Arial"/>
            <w:b/>
            <w:sz w:val="32"/>
            <w:szCs w:val="32"/>
          </w:rPr>
          <w:t>202</w:t>
        </w:r>
        <w:r w:rsidR="00B619BD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</w:t>
      </w:r>
      <w:r w:rsidR="00F71A32">
        <w:rPr>
          <w:rFonts w:ascii="Arial" w:hAnsi="Arial" w:cs="Arial"/>
          <w:b/>
          <w:sz w:val="32"/>
          <w:szCs w:val="32"/>
        </w:rPr>
        <w:t>5</w:t>
      </w:r>
      <w:r w:rsidR="00CC1F62" w:rsidRPr="005C21F8">
        <w:rPr>
          <w:rFonts w:ascii="Arial" w:hAnsi="Arial" w:cs="Arial"/>
          <w:b/>
          <w:sz w:val="32"/>
          <w:szCs w:val="32"/>
        </w:rPr>
        <w:t xml:space="preserve">. </w:t>
      </w:r>
      <w:r w:rsidR="00F71A32">
        <w:rPr>
          <w:rFonts w:ascii="Arial" w:hAnsi="Arial" w:cs="Arial"/>
          <w:b/>
          <w:sz w:val="32"/>
          <w:szCs w:val="32"/>
        </w:rPr>
        <w:t>Jihovýchod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12244196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B619BD" w:rsidRPr="00B619BD">
        <w:rPr>
          <w:rFonts w:ascii="Arial" w:hAnsi="Arial" w:cs="Arial"/>
          <w:sz w:val="20"/>
          <w:szCs w:val="20"/>
        </w:rPr>
        <w:t>P25V00000504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56E8EA" w14:textId="77777777" w:rsidR="00E73597" w:rsidRPr="00DA6951" w:rsidRDefault="00E73597" w:rsidP="00E7359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gram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„SÚSPK“)</w:t>
      </w:r>
    </w:p>
    <w:p w14:paraId="453240EF" w14:textId="77777777" w:rsidR="00E73597" w:rsidRPr="00DA6951" w:rsidRDefault="00E73597" w:rsidP="00E73597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33F1E844" w14:textId="77777777" w:rsidR="00E73597" w:rsidRPr="00844B71" w:rsidRDefault="00E73597" w:rsidP="00E7359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>
        <w:rPr>
          <w:sz w:val="20"/>
          <w:szCs w:val="20"/>
        </w:rPr>
        <w:t xml:space="preserve">Koterovská 462/162, </w:t>
      </w:r>
      <w:proofErr w:type="spellStart"/>
      <w:r>
        <w:rPr>
          <w:sz w:val="20"/>
          <w:szCs w:val="20"/>
        </w:rPr>
        <w:t>Koterov</w:t>
      </w:r>
      <w:proofErr w:type="spellEnd"/>
      <w:r>
        <w:rPr>
          <w:sz w:val="20"/>
          <w:szCs w:val="20"/>
        </w:rPr>
        <w:t>, 326 00 Plzeň</w:t>
      </w:r>
    </w:p>
    <w:p w14:paraId="62685191" w14:textId="4F9C9116" w:rsidR="00E73597" w:rsidRDefault="00E73597" w:rsidP="00E7359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statutární orgán</w:t>
      </w:r>
      <w:r>
        <w:rPr>
          <w:sz w:val="20"/>
          <w:szCs w:val="20"/>
        </w:rPr>
        <w:t>:</w:t>
      </w:r>
      <w:r w:rsidRPr="00844B71"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 xml:space="preserve">Ing. </w:t>
      </w:r>
      <w:r w:rsidR="00B619BD">
        <w:rPr>
          <w:sz w:val="20"/>
          <w:szCs w:val="20"/>
        </w:rPr>
        <w:t>Jiří Velíšek</w:t>
      </w:r>
      <w:r w:rsidRPr="00844B71">
        <w:rPr>
          <w:sz w:val="20"/>
          <w:szCs w:val="20"/>
        </w:rPr>
        <w:t>, generální ředitel</w:t>
      </w:r>
    </w:p>
    <w:p w14:paraId="570E11D9" w14:textId="77777777" w:rsidR="00E73597" w:rsidRPr="006A387F" w:rsidRDefault="00E73597" w:rsidP="00E735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ab/>
      </w:r>
      <w:r w:rsidRPr="006A387F">
        <w:rPr>
          <w:rFonts w:ascii="Arial" w:hAnsi="Arial" w:cs="Arial"/>
          <w:sz w:val="22"/>
          <w:szCs w:val="22"/>
        </w:rPr>
        <w:t>qbep485</w:t>
      </w:r>
    </w:p>
    <w:p w14:paraId="51CF9A6E" w14:textId="77777777" w:rsidR="00E73597" w:rsidRPr="00844B71" w:rsidRDefault="00E73597" w:rsidP="00E7359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IČO: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72053119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  <w:t>DIČ:</w:t>
      </w:r>
      <w:r>
        <w:rPr>
          <w:sz w:val="20"/>
          <w:szCs w:val="20"/>
        </w:rPr>
        <w:t xml:space="preserve"> </w:t>
      </w:r>
      <w:r w:rsidRPr="00844B71">
        <w:rPr>
          <w:sz w:val="20"/>
          <w:szCs w:val="20"/>
        </w:rPr>
        <w:t>CZ72053119</w:t>
      </w:r>
    </w:p>
    <w:p w14:paraId="24645DAE" w14:textId="77777777" w:rsidR="00E73597" w:rsidRPr="00844B71" w:rsidRDefault="00E73597" w:rsidP="00E7359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377 172 101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Style w:val="Hypertextovodkaz"/>
          <w:rFonts w:ascii="Arial" w:hAnsi="Arial" w:cs="Arial"/>
          <w:sz w:val="20"/>
          <w:szCs w:val="20"/>
        </w:rPr>
        <w:t>posta@suspk.eu</w:t>
      </w:r>
    </w:p>
    <w:p w14:paraId="396AAF62" w14:textId="77777777" w:rsidR="00E73597" w:rsidRPr="00844B71" w:rsidRDefault="00E73597" w:rsidP="00E73597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Pr="00844B71">
        <w:rPr>
          <w:sz w:val="20"/>
          <w:szCs w:val="20"/>
        </w:rPr>
        <w:t xml:space="preserve">ontaktní osoba: </w:t>
      </w:r>
      <w:r>
        <w:rPr>
          <w:sz w:val="20"/>
          <w:szCs w:val="20"/>
        </w:rPr>
        <w:t>Miroslav Ulašín ml.</w:t>
      </w:r>
      <w:r w:rsidRPr="00844B71">
        <w:rPr>
          <w:sz w:val="20"/>
          <w:szCs w:val="20"/>
        </w:rPr>
        <w:t>, tel.:</w:t>
      </w:r>
      <w:r>
        <w:rPr>
          <w:sz w:val="20"/>
          <w:szCs w:val="20"/>
        </w:rPr>
        <w:t xml:space="preserve"> +420 773 791 171</w:t>
      </w:r>
      <w:r w:rsidRPr="00844B71">
        <w:rPr>
          <w:sz w:val="20"/>
          <w:szCs w:val="20"/>
        </w:rPr>
        <w:t>, e</w:t>
      </w:r>
      <w:r>
        <w:rPr>
          <w:sz w:val="20"/>
          <w:szCs w:val="20"/>
        </w:rPr>
        <w:t>-</w:t>
      </w:r>
      <w:r w:rsidRPr="00844B71">
        <w:rPr>
          <w:sz w:val="20"/>
          <w:szCs w:val="20"/>
        </w:rPr>
        <w:t xml:space="preserve">mail: </w:t>
      </w:r>
      <w:hyperlink r:id="rId10" w:history="1">
        <w:r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2D0DDB9A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27664B">
        <w:rPr>
          <w:rFonts w:ascii="Arial" w:hAnsi="Arial" w:cs="Arial"/>
          <w:sz w:val="20"/>
          <w:szCs w:val="20"/>
        </w:rPr>
        <w:t>ícího na základě pokynů</w:t>
      </w:r>
      <w:r w:rsidR="00E73597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2445EB">
        <w:rPr>
          <w:rFonts w:ascii="Arial" w:hAnsi="Arial" w:cs="Arial"/>
          <w:sz w:val="20"/>
          <w:szCs w:val="20"/>
        </w:rPr>
        <w:t xml:space="preserve">kameniva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lastRenderedPageBreak/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0C0F1024" w14:textId="674513B9" w:rsidR="00FC2D96" w:rsidRPr="00FC2D96" w:rsidRDefault="00FC2D96" w:rsidP="00F81A73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0"/>
          <w:szCs w:val="20"/>
        </w:rPr>
      </w:pP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95A470F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smlouvy. 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77777777" w:rsidR="007D2ACD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ind w:left="709" w:hanging="709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2445EB" w:rsidRPr="002445EB">
        <w:rPr>
          <w:rFonts w:ascii="Arial" w:hAnsi="Arial" w:cs="Arial"/>
          <w:b/>
          <w:sz w:val="20"/>
        </w:rPr>
        <w:t>kamenivo</w:t>
      </w:r>
    </w:p>
    <w:p w14:paraId="12D6E9F5" w14:textId="77777777" w:rsidR="00E04BA1" w:rsidRPr="00E04BA1" w:rsidRDefault="00E04BA1" w:rsidP="00E04BA1">
      <w:pPr>
        <w:numPr>
          <w:ilvl w:val="0"/>
          <w:numId w:val="30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04BA1">
        <w:rPr>
          <w:rFonts w:ascii="Arial" w:hAnsi="Arial" w:cs="Arial"/>
          <w:sz w:val="20"/>
          <w:szCs w:val="20"/>
        </w:rPr>
        <w:t>frakce 2/4 nebo 2/5;</w:t>
      </w:r>
    </w:p>
    <w:p w14:paraId="59DA0D15" w14:textId="77777777" w:rsidR="00E04BA1" w:rsidRPr="00E04BA1" w:rsidRDefault="00E04BA1" w:rsidP="00E04BA1">
      <w:pPr>
        <w:numPr>
          <w:ilvl w:val="0"/>
          <w:numId w:val="30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04BA1">
        <w:rPr>
          <w:rFonts w:ascii="Arial" w:hAnsi="Arial" w:cs="Arial"/>
          <w:sz w:val="20"/>
          <w:szCs w:val="20"/>
        </w:rPr>
        <w:t>frakce 4/8;</w:t>
      </w:r>
    </w:p>
    <w:p w14:paraId="1D34B77F" w14:textId="77777777" w:rsidR="00E04BA1" w:rsidRPr="00E04BA1" w:rsidRDefault="00E04BA1" w:rsidP="00E04BA1">
      <w:pPr>
        <w:numPr>
          <w:ilvl w:val="0"/>
          <w:numId w:val="30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  <w:highlight w:val="green"/>
        </w:rPr>
      </w:pPr>
      <w:r w:rsidRPr="00E04BA1">
        <w:rPr>
          <w:rFonts w:ascii="Arial" w:hAnsi="Arial" w:cs="Arial"/>
          <w:sz w:val="20"/>
          <w:szCs w:val="20"/>
          <w:highlight w:val="green"/>
        </w:rPr>
        <w:t>frakce 16/32;</w:t>
      </w:r>
    </w:p>
    <w:p w14:paraId="0A7046F3" w14:textId="77777777" w:rsidR="00E04BA1" w:rsidRPr="00E04BA1" w:rsidRDefault="00E04BA1" w:rsidP="00E04BA1">
      <w:pPr>
        <w:numPr>
          <w:ilvl w:val="0"/>
          <w:numId w:val="30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  <w:highlight w:val="green"/>
        </w:rPr>
      </w:pPr>
      <w:r w:rsidRPr="00E04BA1">
        <w:rPr>
          <w:rFonts w:ascii="Arial" w:hAnsi="Arial" w:cs="Arial"/>
          <w:sz w:val="20"/>
          <w:szCs w:val="20"/>
          <w:highlight w:val="green"/>
        </w:rPr>
        <w:t>frakce 32/63;</w:t>
      </w:r>
    </w:p>
    <w:p w14:paraId="105E9A84" w14:textId="77777777" w:rsidR="00E04BA1" w:rsidRPr="00E04BA1" w:rsidRDefault="00E04BA1" w:rsidP="00E04BA1">
      <w:pPr>
        <w:numPr>
          <w:ilvl w:val="0"/>
          <w:numId w:val="30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  <w:highlight w:val="green"/>
        </w:rPr>
      </w:pPr>
      <w:r w:rsidRPr="00E04BA1">
        <w:rPr>
          <w:rFonts w:ascii="Arial" w:hAnsi="Arial" w:cs="Arial"/>
          <w:sz w:val="20"/>
          <w:szCs w:val="20"/>
          <w:highlight w:val="green"/>
        </w:rPr>
        <w:t>frakce 63/125.</w:t>
      </w:r>
    </w:p>
    <w:p w14:paraId="415CE8F1" w14:textId="77777777" w:rsidR="00A310A8" w:rsidRPr="002445EB" w:rsidRDefault="007D2ACD" w:rsidP="007A23A9">
      <w:pPr>
        <w:pStyle w:val="Odstavec"/>
        <w:numPr>
          <w:ilvl w:val="2"/>
          <w:numId w:val="10"/>
        </w:numPr>
        <w:spacing w:after="120" w:line="240" w:lineRule="auto"/>
        <w:rPr>
          <w:rFonts w:ascii="Arial" w:hAnsi="Arial" w:cs="Arial"/>
          <w:sz w:val="20"/>
        </w:rPr>
      </w:pPr>
      <w:r w:rsidRPr="002445EB">
        <w:rPr>
          <w:rFonts w:ascii="Arial" w:hAnsi="Arial" w:cs="Arial"/>
          <w:sz w:val="20"/>
        </w:rPr>
        <w:t>Předmět koupě</w:t>
      </w:r>
      <w:r w:rsidR="002445EB">
        <w:rPr>
          <w:rFonts w:ascii="Arial" w:hAnsi="Arial" w:cs="Arial"/>
          <w:sz w:val="20"/>
        </w:rPr>
        <w:t xml:space="preserve"> dle čl. 2.2.1. písm. a) a b) této </w:t>
      </w:r>
      <w:r w:rsidR="009C2BF9">
        <w:rPr>
          <w:rFonts w:ascii="Arial" w:hAnsi="Arial" w:cs="Arial"/>
          <w:kern w:val="32"/>
          <w:sz w:val="20"/>
        </w:rPr>
        <w:t>kupní smlouvy</w:t>
      </w:r>
      <w:r w:rsidR="009C2BF9" w:rsidDel="009C2BF9">
        <w:rPr>
          <w:rFonts w:ascii="Arial" w:hAnsi="Arial" w:cs="Arial"/>
          <w:sz w:val="20"/>
        </w:rPr>
        <w:t xml:space="preserve"> </w:t>
      </w:r>
      <w:r w:rsidR="002445EB">
        <w:rPr>
          <w:rFonts w:ascii="Arial" w:hAnsi="Arial" w:cs="Arial"/>
          <w:sz w:val="20"/>
        </w:rPr>
        <w:t xml:space="preserve">(frakce 2/4 nebo 2/5 a frakce 4/8) </w:t>
      </w:r>
      <w:r w:rsidR="00220C0C" w:rsidRPr="002445EB">
        <w:rPr>
          <w:rFonts w:ascii="Arial" w:hAnsi="Arial" w:cs="Arial"/>
          <w:sz w:val="20"/>
        </w:rPr>
        <w:t>bude splňovat následující podmínky</w:t>
      </w:r>
      <w:r w:rsidR="00A310A8" w:rsidRPr="002445EB">
        <w:rPr>
          <w:rFonts w:ascii="Arial" w:hAnsi="Arial" w:cs="Arial"/>
          <w:sz w:val="20"/>
        </w:rPr>
        <w:t>:</w:t>
      </w:r>
    </w:p>
    <w:p w14:paraId="24613E58" w14:textId="21AB89B9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použití s</w:t>
      </w:r>
      <w:r w:rsidR="00F71205">
        <w:rPr>
          <w:rFonts w:ascii="Arial" w:hAnsi="Arial" w:cs="Arial"/>
        </w:rPr>
        <w:t> </w:t>
      </w:r>
      <w:proofErr w:type="spellStart"/>
      <w:r w:rsidRPr="00AD50EC">
        <w:rPr>
          <w:rFonts w:ascii="Arial" w:hAnsi="Arial" w:cs="Arial"/>
        </w:rPr>
        <w:t>rychleštěpnou</w:t>
      </w:r>
      <w:proofErr w:type="spellEnd"/>
      <w:r w:rsidR="00F71205">
        <w:rPr>
          <w:rFonts w:ascii="Arial" w:hAnsi="Arial" w:cs="Arial"/>
        </w:rPr>
        <w:t xml:space="preserve"> </w:t>
      </w:r>
      <w:proofErr w:type="spellStart"/>
      <w:r w:rsidRPr="00AD50EC">
        <w:rPr>
          <w:rFonts w:ascii="Arial" w:hAnsi="Arial" w:cs="Arial"/>
        </w:rPr>
        <w:t>kationaktivní</w:t>
      </w:r>
      <w:proofErr w:type="spellEnd"/>
      <w:r w:rsidRPr="00AD50EC">
        <w:rPr>
          <w:rFonts w:ascii="Arial" w:hAnsi="Arial" w:cs="Arial"/>
        </w:rPr>
        <w:t xml:space="preserve"> asfalto</w:t>
      </w:r>
      <w:r w:rsidR="001864C3">
        <w:rPr>
          <w:rFonts w:ascii="Arial" w:hAnsi="Arial" w:cs="Arial"/>
        </w:rPr>
        <w:t>vou emulzí o obsahu 65% asfaltu;</w:t>
      </w:r>
    </w:p>
    <w:p w14:paraId="41A172D0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asfaltové směsi povrchové vrstvy pozemn</w:t>
      </w:r>
      <w:r w:rsidR="001864C3">
        <w:rPr>
          <w:rFonts w:ascii="Arial" w:hAnsi="Arial" w:cs="Arial"/>
        </w:rPr>
        <w:t>ích komunikací dle ČSN EN 13043;</w:t>
      </w:r>
    </w:p>
    <w:p w14:paraId="69BE5BEB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vhodné pro nátěry v souladu s podmínk</w:t>
      </w:r>
      <w:r w:rsidR="001864C3">
        <w:rPr>
          <w:rFonts w:ascii="Arial" w:hAnsi="Arial" w:cs="Arial"/>
        </w:rPr>
        <w:t>ami stanovenými v ČSN EN 12271;</w:t>
      </w:r>
    </w:p>
    <w:p w14:paraId="46D935B7" w14:textId="77777777" w:rsidR="002445EB" w:rsidRPr="00AD50EC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AD50EC">
        <w:rPr>
          <w:rFonts w:ascii="Arial" w:hAnsi="Arial" w:cs="Arial"/>
        </w:rPr>
        <w:t>musí být vho</w:t>
      </w:r>
      <w:r w:rsidR="001864C3">
        <w:rPr>
          <w:rFonts w:ascii="Arial" w:hAnsi="Arial" w:cs="Arial"/>
        </w:rPr>
        <w:t>dné pro postřiky dl</w:t>
      </w:r>
      <w:bookmarkStart w:id="0" w:name="_GoBack"/>
      <w:bookmarkEnd w:id="0"/>
      <w:r w:rsidR="001864C3">
        <w:rPr>
          <w:rFonts w:ascii="Arial" w:hAnsi="Arial" w:cs="Arial"/>
        </w:rPr>
        <w:t>e ČSN 736129;</w:t>
      </w:r>
    </w:p>
    <w:p w14:paraId="15EE842D" w14:textId="77777777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F34D7C">
        <w:rPr>
          <w:rFonts w:ascii="Arial" w:hAnsi="Arial" w:cs="Arial"/>
        </w:rPr>
        <w:t>musí být vhodné k použití jako zdrsň</w:t>
      </w:r>
      <w:r>
        <w:rPr>
          <w:rFonts w:ascii="Arial" w:hAnsi="Arial" w:cs="Arial"/>
        </w:rPr>
        <w:t>ujíc</w:t>
      </w:r>
      <w:r w:rsidRPr="00F34D7C">
        <w:rPr>
          <w:rFonts w:ascii="Arial" w:hAnsi="Arial" w:cs="Arial"/>
        </w:rPr>
        <w:t xml:space="preserve">í posypový materiál a zejm. odpovídat požadavkům vyhlášky č. 104/1997 Sb. </w:t>
      </w:r>
      <w:r w:rsidRPr="000222F7">
        <w:rPr>
          <w:rFonts w:ascii="Arial" w:hAnsi="Arial" w:cs="Arial"/>
        </w:rPr>
        <w:t>a požadavkům Technických podmínek TP 116, schválených Ministerstvem dopravy</w:t>
      </w:r>
      <w:r w:rsidR="001864C3">
        <w:rPr>
          <w:rFonts w:ascii="Arial" w:hAnsi="Arial" w:cs="Arial"/>
        </w:rPr>
        <w:t>;</w:t>
      </w:r>
    </w:p>
    <w:p w14:paraId="7A516BE4" w14:textId="455313E4" w:rsidR="002445EB" w:rsidRDefault="002445EB" w:rsidP="007A23A9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musí </w:t>
      </w:r>
      <w:r w:rsidRPr="000222F7">
        <w:rPr>
          <w:rFonts w:ascii="Arial" w:hAnsi="Arial" w:cs="Arial"/>
        </w:rPr>
        <w:t>splň</w:t>
      </w:r>
      <w:r>
        <w:rPr>
          <w:rFonts w:ascii="Arial" w:hAnsi="Arial" w:cs="Arial"/>
        </w:rPr>
        <w:t>ovat</w:t>
      </w:r>
      <w:r w:rsidRPr="000222F7">
        <w:rPr>
          <w:rFonts w:ascii="Arial" w:hAnsi="Arial" w:cs="Arial"/>
        </w:rPr>
        <w:t xml:space="preserve"> požadavky TP </w:t>
      </w:r>
      <w:r w:rsidRPr="00996EB0">
        <w:rPr>
          <w:rFonts w:ascii="Arial" w:hAnsi="Arial" w:cs="Arial"/>
        </w:rPr>
        <w:t>116 Příloha 2 – Standard pro zdrsňující posypové materiály – D: Limit škodlivin ve zdrsňujících materiálech</w:t>
      </w:r>
      <w:r w:rsidR="00E35B2B" w:rsidRPr="00996EB0">
        <w:rPr>
          <w:rFonts w:ascii="Arial" w:hAnsi="Arial" w:cs="Arial"/>
        </w:rPr>
        <w:t>.</w:t>
      </w:r>
    </w:p>
    <w:p w14:paraId="5B99524E" w14:textId="77777777" w:rsidR="00E04BA1" w:rsidRPr="00E04BA1" w:rsidRDefault="00E04BA1" w:rsidP="00E04BA1">
      <w:pPr>
        <w:pStyle w:val="Zkladntextodsazen"/>
        <w:spacing w:after="120"/>
        <w:ind w:left="720" w:hanging="720"/>
        <w:jc w:val="both"/>
        <w:rPr>
          <w:rFonts w:ascii="Arial" w:hAnsi="Arial" w:cs="Arial"/>
          <w:highlight w:val="green"/>
        </w:rPr>
      </w:pPr>
      <w:r w:rsidRPr="00E04BA1">
        <w:rPr>
          <w:rFonts w:ascii="Arial" w:hAnsi="Arial" w:cs="Arial"/>
          <w:highlight w:val="green"/>
        </w:rPr>
        <w:t>2.2.3.</w:t>
      </w:r>
      <w:r w:rsidRPr="00E04BA1">
        <w:rPr>
          <w:rFonts w:ascii="Arial" w:hAnsi="Arial" w:cs="Arial"/>
          <w:highlight w:val="green"/>
        </w:rPr>
        <w:tab/>
        <w:t>Předmět koupě dle čl. 2.2.1. písm. c), d) a e) této kupní smlouvy (frakce 16/32, frakce 32/63 a frakce 63/125) bude splňovat následující podmínky:</w:t>
      </w:r>
    </w:p>
    <w:p w14:paraId="1F2EF2CA" w14:textId="23F75BAB" w:rsidR="00E04BA1" w:rsidRPr="000222F7" w:rsidRDefault="00E04BA1" w:rsidP="00E04BA1">
      <w:pPr>
        <w:pStyle w:val="Zkladntextodsazen"/>
        <w:spacing w:after="120"/>
        <w:ind w:left="720" w:hanging="294"/>
        <w:jc w:val="both"/>
        <w:rPr>
          <w:rFonts w:ascii="Arial" w:hAnsi="Arial" w:cs="Arial"/>
        </w:rPr>
      </w:pPr>
      <w:r w:rsidRPr="00E04BA1">
        <w:rPr>
          <w:rFonts w:ascii="Arial" w:hAnsi="Arial" w:cs="Arial"/>
          <w:highlight w:val="green"/>
        </w:rPr>
        <w:t>a)</w:t>
      </w:r>
      <w:r w:rsidRPr="00E04BA1">
        <w:rPr>
          <w:rFonts w:ascii="Arial" w:hAnsi="Arial" w:cs="Arial"/>
          <w:highlight w:val="green"/>
        </w:rPr>
        <w:tab/>
        <w:t>musí být vhodné pro použití jako stavební materiál.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2B59A7F0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 w:rsidR="00C93AAC"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 kterého se bude předmět koupě 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3AF0B596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 xml:space="preserve">(obojí lze učinit výhradně na uvedené kontakty prodávajícího v čl. </w:t>
      </w:r>
      <w:proofErr w:type="gramStart"/>
      <w:r w:rsidR="006934F3">
        <w:rPr>
          <w:rFonts w:ascii="Arial" w:hAnsi="Arial" w:cs="Arial"/>
          <w:sz w:val="20"/>
          <w:szCs w:val="20"/>
        </w:rPr>
        <w:t>4.</w:t>
      </w:r>
      <w:r w:rsidR="00344520">
        <w:rPr>
          <w:rFonts w:ascii="Arial" w:hAnsi="Arial" w:cs="Arial"/>
          <w:sz w:val="20"/>
          <w:szCs w:val="20"/>
        </w:rPr>
        <w:t>6</w:t>
      </w:r>
      <w:r w:rsidR="006934F3">
        <w:rPr>
          <w:rFonts w:ascii="Arial" w:hAnsi="Arial" w:cs="Arial"/>
          <w:sz w:val="20"/>
          <w:szCs w:val="20"/>
        </w:rPr>
        <w:t>. této</w:t>
      </w:r>
      <w:proofErr w:type="gramEnd"/>
      <w:r w:rsidR="006934F3">
        <w:rPr>
          <w:rFonts w:ascii="Arial" w:hAnsi="Arial" w:cs="Arial"/>
          <w:sz w:val="20"/>
          <w:szCs w:val="20"/>
        </w:rPr>
        <w:t xml:space="preserve">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08ECCFDF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344520">
        <w:rPr>
          <w:rFonts w:ascii="Arial" w:hAnsi="Arial" w:cs="Arial"/>
          <w:sz w:val="20"/>
          <w:szCs w:val="20"/>
        </w:rPr>
        <w:t>-mailu s pokynem kupujícího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344520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 xml:space="preserve">mail uvedený v čl. </w:t>
      </w:r>
      <w:proofErr w:type="gramStart"/>
      <w:r w:rsidR="000C3253">
        <w:rPr>
          <w:rFonts w:ascii="Arial" w:hAnsi="Arial" w:cs="Arial"/>
          <w:sz w:val="20"/>
          <w:szCs w:val="20"/>
        </w:rPr>
        <w:t>4.</w:t>
      </w:r>
      <w:r w:rsidR="00344520">
        <w:rPr>
          <w:rFonts w:ascii="Arial" w:hAnsi="Arial" w:cs="Arial"/>
          <w:sz w:val="20"/>
          <w:szCs w:val="20"/>
        </w:rPr>
        <w:t>6.</w:t>
      </w:r>
      <w:r w:rsidR="000C3253">
        <w:rPr>
          <w:rFonts w:ascii="Arial" w:hAnsi="Arial" w:cs="Arial"/>
          <w:sz w:val="20"/>
          <w:szCs w:val="20"/>
        </w:rPr>
        <w:t xml:space="preserve">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0C3253"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1C3C24DF" w14:textId="04DF52E7" w:rsidR="001756B9" w:rsidRPr="007B2D4C" w:rsidRDefault="001756B9" w:rsidP="007B2D4C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0C3253">
        <w:rPr>
          <w:rFonts w:ascii="Arial" w:hAnsi="Arial" w:cs="Arial"/>
          <w:sz w:val="20"/>
          <w:szCs w:val="20"/>
        </w:rPr>
        <w:t xml:space="preserve"> (následující pracovní den od přijetí pokynu prodávajícím dle čl. </w:t>
      </w:r>
      <w:proofErr w:type="gramStart"/>
      <w:r w:rsidR="000C3253">
        <w:rPr>
          <w:rFonts w:ascii="Arial" w:hAnsi="Arial" w:cs="Arial"/>
          <w:sz w:val="20"/>
          <w:szCs w:val="20"/>
        </w:rPr>
        <w:t>3.2.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smlouvy; nebude-li dohodnuto jinak</w:t>
      </w:r>
      <w:r w:rsidR="007B2D4C">
        <w:rPr>
          <w:rFonts w:ascii="Arial" w:hAnsi="Arial" w:cs="Arial"/>
          <w:sz w:val="20"/>
          <w:szCs w:val="20"/>
        </w:rPr>
        <w:t xml:space="preserve">, </w:t>
      </w:r>
      <w:r w:rsidR="007B2D4C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7B2D4C">
        <w:rPr>
          <w:rFonts w:ascii="Arial" w:hAnsi="Arial" w:cs="Arial"/>
          <w:sz w:val="20"/>
          <w:szCs w:val="20"/>
        </w:rPr>
        <w:t>);</w:t>
      </w:r>
    </w:p>
    <w:p w14:paraId="4A5F31E3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druh a množství předmětu koupě;</w:t>
      </w:r>
    </w:p>
    <w:p w14:paraId="4109B81E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367616CC" w14:textId="77777777" w:rsidR="001756B9" w:rsidRDefault="001756B9" w:rsidP="007A23A9">
      <w:pPr>
        <w:pStyle w:val="rove2"/>
        <w:numPr>
          <w:ilvl w:val="0"/>
          <w:numId w:val="13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případně konkrétní místo odběru (je-li v čl. </w:t>
      </w:r>
      <w:proofErr w:type="gramStart"/>
      <w:r>
        <w:rPr>
          <w:rFonts w:ascii="Arial" w:hAnsi="Arial" w:cs="Arial"/>
          <w:sz w:val="20"/>
          <w:szCs w:val="20"/>
        </w:rPr>
        <w:t>4.</w:t>
      </w:r>
      <w:r w:rsidR="00FE5E7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69E5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466F8538" w14:textId="13E06A52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F4784">
        <w:rPr>
          <w:rFonts w:ascii="Arial" w:hAnsi="Arial" w:cs="Arial"/>
          <w:sz w:val="20"/>
          <w:szCs w:val="20"/>
        </w:rPr>
        <w:t>4.5</w:t>
      </w:r>
      <w:proofErr w:type="gramEnd"/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 xml:space="preserve">a 4.6.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>Zdrojem předmětu koupě je lom na adrese:</w:t>
      </w:r>
    </w:p>
    <w:p w14:paraId="321B39CD" w14:textId="2FE7E48E" w:rsidR="004E1DF7" w:rsidRPr="0088651D" w:rsidRDefault="007E45B4" w:rsidP="00643368">
      <w:pPr>
        <w:pStyle w:val="Odstavecseseznamem"/>
        <w:spacing w:after="120"/>
        <w:ind w:left="357" w:firstLine="210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="004E1DF7" w:rsidRPr="0088651D">
        <w:rPr>
          <w:rFonts w:ascii="Arial" w:hAnsi="Arial" w:cs="Arial"/>
          <w:i/>
          <w:sz w:val="20"/>
          <w:szCs w:val="20"/>
          <w:highlight w:val="yellow"/>
        </w:rPr>
        <w:t xml:space="preserve"> doplní kon</w:t>
      </w:r>
      <w:r w:rsidR="00182CE7">
        <w:rPr>
          <w:rFonts w:ascii="Arial" w:hAnsi="Arial" w:cs="Arial"/>
          <w:i/>
          <w:sz w:val="20"/>
          <w:szCs w:val="20"/>
          <w:highlight w:val="yellow"/>
        </w:rPr>
        <w:t xml:space="preserve">krétní adresu lomu, popř. GPS </w:t>
      </w:r>
    </w:p>
    <w:p w14:paraId="59852F55" w14:textId="4A498539" w:rsidR="004E1DF7" w:rsidRPr="00BE1886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provozovny (lomu, skládky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  <w:r w:rsidR="00643368">
        <w:rPr>
          <w:rFonts w:ascii="Arial" w:hAnsi="Arial" w:cs="Arial"/>
          <w:i/>
          <w:sz w:val="20"/>
          <w:szCs w:val="20"/>
          <w:highlight w:val="yellow"/>
        </w:rPr>
        <w:t>p</w:t>
      </w:r>
      <w:r w:rsidR="007E45B4">
        <w:rPr>
          <w:rFonts w:ascii="Arial" w:hAnsi="Arial" w:cs="Arial"/>
          <w:i/>
          <w:sz w:val="20"/>
          <w:szCs w:val="20"/>
          <w:highlight w:val="yellow"/>
        </w:rPr>
        <w:t>rodávající</w:t>
      </w:r>
      <w:r w:rsidRPr="0088651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BE1886">
        <w:rPr>
          <w:rFonts w:ascii="Arial" w:hAnsi="Arial" w:cs="Arial"/>
          <w:i/>
          <w:sz w:val="20"/>
          <w:szCs w:val="20"/>
          <w:highlight w:val="yellow"/>
        </w:rPr>
        <w:t xml:space="preserve">doplní konkrétní adresu odběrného místa, vč. GPS souřadnic </w:t>
      </w:r>
    </w:p>
    <w:p w14:paraId="6575C31E" w14:textId="77777777" w:rsidR="004E1DF7" w:rsidRPr="0088651D" w:rsidRDefault="004E1DF7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zdroje předmětu koupě dle čl. </w:t>
      </w:r>
      <w:proofErr w:type="gramStart"/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35B2B">
        <w:rPr>
          <w:rFonts w:ascii="Arial" w:hAnsi="Arial" w:cs="Arial"/>
          <w:sz w:val="20"/>
          <w:szCs w:val="20"/>
        </w:rPr>
        <w:t xml:space="preserve">. </w:t>
      </w:r>
      <w:r w:rsidRPr="0088651D">
        <w:rPr>
          <w:rFonts w:ascii="Arial" w:hAnsi="Arial" w:cs="Arial"/>
          <w:sz w:val="20"/>
          <w:szCs w:val="20"/>
        </w:rPr>
        <w:t>a změna</w:t>
      </w:r>
      <w:proofErr w:type="gramEnd"/>
      <w:r w:rsidRPr="0088651D">
        <w:rPr>
          <w:rFonts w:ascii="Arial" w:hAnsi="Arial" w:cs="Arial"/>
          <w:sz w:val="20"/>
          <w:szCs w:val="20"/>
        </w:rPr>
        <w:t xml:space="preserve"> odběrného místa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8651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této </w:t>
      </w:r>
      <w:r w:rsidR="00B039BC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 xml:space="preserve"> </w:t>
      </w:r>
      <w:r w:rsidRPr="0088651D">
        <w:rPr>
          <w:rFonts w:ascii="Arial" w:hAnsi="Arial" w:cs="Arial"/>
          <w:sz w:val="20"/>
          <w:szCs w:val="20"/>
        </w:rPr>
        <w:t xml:space="preserve">je možná pouze s písemným souhlasem </w:t>
      </w:r>
      <w:r w:rsidR="007E45B4"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71CB3DAC" w14:textId="77777777" w:rsidR="00B93647" w:rsidRPr="001756B9" w:rsidRDefault="00A1151E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C2701">
        <w:rPr>
          <w:rFonts w:ascii="Arial" w:hAnsi="Arial" w:cs="Arial"/>
          <w:sz w:val="20"/>
          <w:szCs w:val="20"/>
        </w:rPr>
        <w:t>požaduje</w:t>
      </w:r>
      <w:r w:rsidR="004E1DF7">
        <w:rPr>
          <w:rFonts w:ascii="Arial" w:hAnsi="Arial" w:cs="Arial"/>
          <w:sz w:val="20"/>
          <w:szCs w:val="20"/>
        </w:rPr>
        <w:t xml:space="preserve"> dodání předmětu koupě bez dopravy, tj. v místě odběru kameniva dle čl. </w:t>
      </w:r>
      <w:proofErr w:type="gramStart"/>
      <w:r w:rsidR="004E1DF7">
        <w:rPr>
          <w:rFonts w:ascii="Arial" w:hAnsi="Arial" w:cs="Arial"/>
          <w:sz w:val="20"/>
          <w:szCs w:val="20"/>
        </w:rPr>
        <w:t>4.2. této</w:t>
      </w:r>
      <w:proofErr w:type="gramEnd"/>
      <w:r w:rsidR="004E1DF7">
        <w:rPr>
          <w:rFonts w:ascii="Arial" w:hAnsi="Arial" w:cs="Arial"/>
          <w:sz w:val="20"/>
          <w:szCs w:val="20"/>
        </w:rPr>
        <w:t xml:space="preserve">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4E1DF7">
        <w:rPr>
          <w:rFonts w:ascii="Arial" w:hAnsi="Arial" w:cs="Arial"/>
          <w:sz w:val="20"/>
          <w:szCs w:val="20"/>
        </w:rPr>
        <w:t>.</w:t>
      </w:r>
    </w:p>
    <w:p w14:paraId="1D09DF48" w14:textId="6C4AD86A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219A329A" w14:textId="44CE9AE1" w:rsidR="004517CD" w:rsidRDefault="00884B59" w:rsidP="004517CD">
      <w:pPr>
        <w:pStyle w:val="rove2"/>
        <w:numPr>
          <w:ilvl w:val="0"/>
          <w:numId w:val="14"/>
        </w:numPr>
        <w:tabs>
          <w:tab w:val="left" w:pos="708"/>
        </w:tabs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Daniel Žižka, tel. +420 </w:t>
      </w:r>
      <w:r w:rsidR="004517CD">
        <w:rPr>
          <w:rFonts w:ascii="Arial" w:eastAsia="Arial" w:hAnsi="Arial" w:cs="Arial"/>
          <w:bCs/>
          <w:sz w:val="20"/>
          <w:szCs w:val="20"/>
        </w:rPr>
        <w:t xml:space="preserve">771 230 997, e-mail:  </w:t>
      </w:r>
      <w:hyperlink r:id="rId12" w:history="1">
        <w:r w:rsidR="004517CD">
          <w:rPr>
            <w:rStyle w:val="Hypertextovodkaz"/>
            <w:rFonts w:ascii="Arial" w:eastAsia="Arial" w:hAnsi="Arial" w:cs="Arial"/>
            <w:bCs/>
            <w:sz w:val="20"/>
            <w:szCs w:val="20"/>
          </w:rPr>
          <w:t>daniel.zizka@suspk.eu</w:t>
        </w:r>
      </w:hyperlink>
      <w:r w:rsidR="004517CD">
        <w:rPr>
          <w:rFonts w:ascii="Arial" w:hAnsi="Arial" w:cs="Arial"/>
          <w:sz w:val="20"/>
          <w:szCs w:val="20"/>
        </w:rPr>
        <w:t xml:space="preserve"> </w:t>
      </w:r>
      <w:r w:rsidR="004517CD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66AA1801" w14:textId="35D7A808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 xml:space="preserve">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7777777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4E1DF7">
        <w:rPr>
          <w:rFonts w:ascii="Arial" w:hAnsi="Arial" w:cs="Arial"/>
          <w:sz w:val="20"/>
          <w:szCs w:val="20"/>
        </w:rPr>
        <w:t>odběr</w:t>
      </w:r>
      <w:r w:rsidR="00E045DA">
        <w:rPr>
          <w:rFonts w:ascii="Arial" w:hAnsi="Arial" w:cs="Arial"/>
          <w:sz w:val="20"/>
          <w:szCs w:val="20"/>
        </w:rPr>
        <w:t>u</w:t>
      </w:r>
      <w:r w:rsidR="004E1DF7">
        <w:rPr>
          <w:rFonts w:ascii="Arial" w:hAnsi="Arial" w:cs="Arial"/>
          <w:sz w:val="20"/>
          <w:szCs w:val="20"/>
        </w:rPr>
        <w:t xml:space="preserve"> 1t předmětu koupě v místě odběru (bez dopravy) 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7777777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koupě v místě odběru dle čl. </w:t>
      </w:r>
      <w:proofErr w:type="gramStart"/>
      <w:r>
        <w:rPr>
          <w:rFonts w:ascii="Arial" w:hAnsi="Arial" w:cs="Arial"/>
          <w:sz w:val="20"/>
          <w:szCs w:val="20"/>
        </w:rPr>
        <w:t>4.2.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>jsou obsaženy veškeré náklady prodávajícího související s dodáním předmětu koupě v místě odběru (náložné, 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0F9CD21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přiloženy všechny dodací (vážní)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(vážních)</w:t>
      </w:r>
      <w:r w:rsidR="006B38C2">
        <w:rPr>
          <w:rFonts w:ascii="Arial" w:hAnsi="Arial" w:cs="Arial"/>
          <w:sz w:val="20"/>
          <w:szCs w:val="20"/>
        </w:rPr>
        <w:t xml:space="preserve"> listů spolu s fakturou budou zaslány ve formátu PDF na adresu: </w:t>
      </w:r>
      <w:hyperlink r:id="rId13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43E02C23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77777777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 xml:space="preserve">za uhrazenou. Skutečnost, že se prodávající </w:t>
      </w:r>
      <w:proofErr w:type="gramStart"/>
      <w:r w:rsidRPr="007A37C4">
        <w:rPr>
          <w:rFonts w:ascii="Arial" w:hAnsi="Arial" w:cs="Arial"/>
          <w:sz w:val="20"/>
          <w:szCs w:val="20"/>
        </w:rPr>
        <w:t>stal</w:t>
      </w:r>
      <w:proofErr w:type="gramEnd"/>
      <w:r w:rsidRPr="007A37C4">
        <w:rPr>
          <w:rFonts w:ascii="Arial" w:hAnsi="Arial" w:cs="Arial"/>
          <w:sz w:val="20"/>
          <w:szCs w:val="20"/>
        </w:rPr>
        <w:t xml:space="preserve"> tzv. nespolehlivým plátcem DPH </w:t>
      </w:r>
      <w:proofErr w:type="gramStart"/>
      <w:r w:rsidRPr="007A37C4">
        <w:rPr>
          <w:rFonts w:ascii="Arial" w:hAnsi="Arial" w:cs="Arial"/>
          <w:sz w:val="20"/>
          <w:szCs w:val="20"/>
        </w:rPr>
        <w:t>bude</w:t>
      </w:r>
      <w:proofErr w:type="gramEnd"/>
      <w:r w:rsidRPr="007A37C4">
        <w:rPr>
          <w:rFonts w:ascii="Arial" w:hAnsi="Arial" w:cs="Arial"/>
          <w:sz w:val="20"/>
          <w:szCs w:val="20"/>
        </w:rPr>
        <w:t xml:space="preserve">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3029F0CA" w:rsidR="003E7A9F" w:rsidRDefault="003E7A9F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 w:rsidR="000C3253">
        <w:rPr>
          <w:rFonts w:ascii="Arial" w:hAnsi="Arial" w:cs="Arial"/>
          <w:sz w:val="20"/>
          <w:szCs w:val="20"/>
        </w:rPr>
        <w:t xml:space="preserve">následující pracovní den od přijetí pokynu prodávajícím dle čl. </w:t>
      </w:r>
      <w:proofErr w:type="gramStart"/>
      <w:r w:rsidR="000C3253">
        <w:rPr>
          <w:rFonts w:ascii="Arial" w:hAnsi="Arial" w:cs="Arial"/>
          <w:sz w:val="20"/>
          <w:szCs w:val="20"/>
        </w:rPr>
        <w:t>3.2. této</w:t>
      </w:r>
      <w:proofErr w:type="gramEnd"/>
      <w:r w:rsidR="000C3253">
        <w:rPr>
          <w:rFonts w:ascii="Arial" w:hAnsi="Arial" w:cs="Arial"/>
          <w:sz w:val="20"/>
          <w:szCs w:val="20"/>
        </w:rPr>
        <w:t xml:space="preserve"> kupní smlouvy; nebude-li dohodnuto jinak. </w:t>
      </w:r>
    </w:p>
    <w:p w14:paraId="00A8BCD7" w14:textId="44C0DE56" w:rsidR="003E7A9F" w:rsidRPr="00CC46A3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3665A9">
        <w:rPr>
          <w:rFonts w:ascii="Arial" w:hAnsi="Arial" w:cs="Arial"/>
          <w:sz w:val="20"/>
          <w:szCs w:val="20"/>
        </w:rPr>
        <w:t xml:space="preserve"> dohodnutém </w:t>
      </w:r>
      <w:r w:rsidR="003E7A9F" w:rsidRPr="00CC46A3">
        <w:rPr>
          <w:rFonts w:ascii="Arial" w:hAnsi="Arial" w:cs="Arial"/>
          <w:sz w:val="20"/>
          <w:szCs w:val="20"/>
        </w:rPr>
        <w:t xml:space="preserve">místě (tj. </w:t>
      </w:r>
      <w:r w:rsidR="003665A9">
        <w:rPr>
          <w:rFonts w:ascii="Arial" w:hAnsi="Arial" w:cs="Arial"/>
          <w:sz w:val="20"/>
          <w:szCs w:val="20"/>
        </w:rPr>
        <w:t xml:space="preserve">v místě odběru </w:t>
      </w:r>
      <w:r w:rsidR="003E7A9F" w:rsidRPr="00CC46A3">
        <w:rPr>
          <w:rFonts w:ascii="Arial" w:hAnsi="Arial" w:cs="Arial"/>
          <w:sz w:val="20"/>
          <w:szCs w:val="20"/>
        </w:rPr>
        <w:t xml:space="preserve">dle čl. </w:t>
      </w:r>
      <w:proofErr w:type="gramStart"/>
      <w:r w:rsidR="003E7A9F" w:rsidRPr="00CC46A3">
        <w:rPr>
          <w:rFonts w:ascii="Arial" w:hAnsi="Arial" w:cs="Arial"/>
          <w:sz w:val="20"/>
          <w:szCs w:val="20"/>
        </w:rPr>
        <w:t>4.</w:t>
      </w:r>
      <w:r w:rsidR="003E7A9F">
        <w:rPr>
          <w:rFonts w:ascii="Arial" w:hAnsi="Arial" w:cs="Arial"/>
          <w:sz w:val="20"/>
          <w:szCs w:val="20"/>
        </w:rPr>
        <w:t>2</w:t>
      </w:r>
      <w:r w:rsidR="003E7A9F" w:rsidRPr="00CC46A3">
        <w:rPr>
          <w:rFonts w:ascii="Arial" w:hAnsi="Arial" w:cs="Arial"/>
          <w:sz w:val="20"/>
          <w:szCs w:val="20"/>
        </w:rPr>
        <w:t>. této</w:t>
      </w:r>
      <w:proofErr w:type="gramEnd"/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DC69E5">
        <w:rPr>
          <w:rFonts w:ascii="Arial" w:hAnsi="Arial" w:cs="Arial"/>
          <w:sz w:val="20"/>
          <w:szCs w:val="20"/>
        </w:rPr>
        <w:t>kupní smlouvy</w:t>
      </w:r>
      <w:r w:rsidR="00A204C3">
        <w:rPr>
          <w:rFonts w:ascii="Arial" w:hAnsi="Arial" w:cs="Arial"/>
          <w:sz w:val="20"/>
          <w:szCs w:val="20"/>
        </w:rPr>
        <w:t>)</w:t>
      </w:r>
      <w:r w:rsidR="00DC69E5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 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3738E">
        <w:rPr>
          <w:rFonts w:ascii="Arial" w:hAnsi="Arial" w:cs="Arial"/>
          <w:sz w:val="20"/>
          <w:szCs w:val="20"/>
        </w:rPr>
        <w:t>5</w:t>
      </w:r>
      <w:r w:rsidR="003E7A9F">
        <w:rPr>
          <w:rFonts w:ascii="Arial" w:hAnsi="Arial" w:cs="Arial"/>
          <w:sz w:val="20"/>
          <w:szCs w:val="20"/>
        </w:rPr>
        <w:t>. a 4.</w:t>
      </w:r>
      <w:r w:rsidR="0073738E">
        <w:rPr>
          <w:rFonts w:ascii="Arial" w:hAnsi="Arial" w:cs="Arial"/>
          <w:sz w:val="20"/>
          <w:szCs w:val="20"/>
        </w:rPr>
        <w:t>6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77777777" w:rsidR="003665A9" w:rsidRPr="003665A9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654CAC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125CB1B4" w14:textId="77777777" w:rsidR="00392ED6" w:rsidRDefault="00392ED6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doklad</w:t>
      </w:r>
      <w:r w:rsidR="003C0107">
        <w:rPr>
          <w:rFonts w:ascii="Arial" w:hAnsi="Arial" w:cs="Arial"/>
          <w:sz w:val="20"/>
          <w:szCs w:val="20"/>
        </w:rPr>
        <w:t xml:space="preserve"> o původu kameniva</w:t>
      </w:r>
      <w:r w:rsidR="003665A9">
        <w:rPr>
          <w:rFonts w:ascii="Arial" w:hAnsi="Arial" w:cs="Arial"/>
          <w:sz w:val="20"/>
          <w:szCs w:val="20"/>
        </w:rPr>
        <w:t>;</w:t>
      </w:r>
    </w:p>
    <w:p w14:paraId="0919FD9E" w14:textId="76AA8EAC" w:rsidR="003665A9" w:rsidRDefault="003665A9" w:rsidP="007A23A9">
      <w:pPr>
        <w:pStyle w:val="rove2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(vážní) list – bude obsahovat</w:t>
      </w:r>
      <w:r w:rsidR="00A204C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235339" w14:textId="59D8133A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</w:t>
      </w:r>
      <w:r w:rsidR="00A204C3">
        <w:rPr>
          <w:rFonts w:ascii="Arial" w:hAnsi="Arial" w:cs="Arial"/>
          <w:sz w:val="20"/>
          <w:szCs w:val="20"/>
        </w:rPr>
        <w:t>;</w:t>
      </w:r>
    </w:p>
    <w:p w14:paraId="773C7FE9" w14:textId="2D56B8E2" w:rsidR="003665A9" w:rsidRDefault="003665A9" w:rsidP="007A23A9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</w:t>
      </w:r>
      <w:r w:rsidR="000A4F57">
        <w:rPr>
          <w:rFonts w:ascii="Arial" w:hAnsi="Arial" w:cs="Arial"/>
          <w:sz w:val="20"/>
          <w:szCs w:val="20"/>
        </w:rPr>
        <w:t xml:space="preserve"> nebo název střediska pro které je materiál odebírán</w:t>
      </w:r>
      <w:r>
        <w:rPr>
          <w:rFonts w:ascii="Arial" w:hAnsi="Arial" w:cs="Arial"/>
          <w:sz w:val="20"/>
          <w:szCs w:val="20"/>
        </w:rPr>
        <w:t xml:space="preserve">, </w:t>
      </w:r>
      <w:r w:rsidR="000A4F57">
        <w:rPr>
          <w:rFonts w:ascii="Arial" w:hAnsi="Arial" w:cs="Arial"/>
          <w:sz w:val="20"/>
          <w:szCs w:val="20"/>
        </w:rPr>
        <w:t xml:space="preserve">hůlkovým písmem vyplněné </w:t>
      </w:r>
      <w:r>
        <w:rPr>
          <w:rFonts w:ascii="Arial" w:hAnsi="Arial" w:cs="Arial"/>
          <w:sz w:val="20"/>
          <w:szCs w:val="20"/>
        </w:rPr>
        <w:t>jméno a příjmení osoby</w:t>
      </w:r>
      <w:r w:rsidR="00596160">
        <w:rPr>
          <w:rFonts w:ascii="Arial" w:hAnsi="Arial" w:cs="Arial"/>
          <w:sz w:val="20"/>
          <w:szCs w:val="20"/>
        </w:rPr>
        <w:t>, která fakticky převezme</w:t>
      </w:r>
      <w:r>
        <w:rPr>
          <w:rFonts w:ascii="Arial" w:hAnsi="Arial" w:cs="Arial"/>
          <w:sz w:val="20"/>
          <w:szCs w:val="20"/>
        </w:rPr>
        <w:t xml:space="preserve"> </w:t>
      </w:r>
      <w:r w:rsidR="00596160">
        <w:rPr>
          <w:rFonts w:ascii="Arial" w:hAnsi="Arial" w:cs="Arial"/>
          <w:sz w:val="20"/>
          <w:szCs w:val="20"/>
        </w:rPr>
        <w:t>předmět</w:t>
      </w:r>
      <w:r>
        <w:rPr>
          <w:rFonts w:ascii="Arial" w:hAnsi="Arial" w:cs="Arial"/>
          <w:sz w:val="20"/>
          <w:szCs w:val="20"/>
        </w:rPr>
        <w:t xml:space="preserve">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zna</w:t>
      </w:r>
      <w:r w:rsidR="003C2701">
        <w:rPr>
          <w:rFonts w:ascii="Arial" w:hAnsi="Arial" w:cs="Arial"/>
          <w:sz w:val="20"/>
          <w:szCs w:val="20"/>
        </w:rPr>
        <w:t>čku</w:t>
      </w:r>
      <w:proofErr w:type="gramEnd"/>
      <w:r w:rsidR="003C2701">
        <w:rPr>
          <w:rFonts w:ascii="Arial" w:hAnsi="Arial" w:cs="Arial"/>
          <w:sz w:val="20"/>
          <w:szCs w:val="20"/>
        </w:rPr>
        <w:t xml:space="preserve"> vozidla použitého k odběru.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6AA240B9" w:rsidR="00913660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644A02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77777777" w:rsidR="00392ED6" w:rsidRPr="00392ED6" w:rsidRDefault="00392ED6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35B0183B" w14:textId="4C483880" w:rsidR="00CC6F58" w:rsidRPr="00A018B9" w:rsidRDefault="002E31D1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 xml:space="preserve">. Za vadu se považují i vady v dokladech dle čl. </w:t>
      </w:r>
      <w:proofErr w:type="gramStart"/>
      <w:r w:rsidRPr="00913660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>4</w:t>
      </w:r>
      <w:proofErr w:type="gramEnd"/>
      <w:r>
        <w:rPr>
          <w:rFonts w:ascii="Arial" w:hAnsi="Arial" w:cs="Arial"/>
          <w:sz w:val="20"/>
          <w:szCs w:val="20"/>
        </w:rPr>
        <w:t>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14:paraId="64F63696" w14:textId="273690DE" w:rsidR="00B0114E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v místě odběru dle čl. </w:t>
      </w:r>
      <w:proofErr w:type="gramStart"/>
      <w:r>
        <w:rPr>
          <w:rFonts w:ascii="Arial" w:hAnsi="Arial" w:cs="Arial"/>
          <w:sz w:val="20"/>
          <w:szCs w:val="20"/>
        </w:rPr>
        <w:t>4.2. této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v místě zdroje kameniva dle čl. 4.1.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>
        <w:rPr>
          <w:rFonts w:ascii="Arial" w:hAnsi="Arial" w:cs="Arial"/>
          <w:sz w:val="20"/>
          <w:szCs w:val="20"/>
        </w:rPr>
        <w:t xml:space="preserve">nebo přímo z nákladního prostoru dopravního prostředku (před jeho složením na sjednaném místě)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koupě a smluvní pokutu ve výši 10</w:t>
      </w:r>
      <w:r w:rsidR="00644A02">
        <w:rPr>
          <w:rFonts w:ascii="Arial" w:hAnsi="Arial" w:cs="Arial"/>
          <w:sz w:val="20"/>
          <w:szCs w:val="20"/>
        </w:rPr>
        <w:t xml:space="preserve"> </w:t>
      </w:r>
      <w:r w:rsidRPr="00717042">
        <w:rPr>
          <w:rFonts w:ascii="Arial" w:hAnsi="Arial" w:cs="Arial"/>
          <w:sz w:val="20"/>
          <w:szCs w:val="20"/>
        </w:rPr>
        <w:t>000,</w:t>
      </w:r>
      <w:r w:rsidR="00644A02">
        <w:rPr>
          <w:rFonts w:ascii="Arial" w:hAnsi="Arial" w:cs="Arial"/>
          <w:sz w:val="20"/>
          <w:szCs w:val="20"/>
        </w:rPr>
        <w:t>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B9C1E17" w14:textId="1A8E2843" w:rsidR="007B2D4C" w:rsidRPr="00717042" w:rsidRDefault="007B2D4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7A23A9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k vzájemnému předání </w:t>
      </w:r>
      <w:r w:rsidRPr="00FB200C">
        <w:rPr>
          <w:rFonts w:ascii="Arial" w:hAnsi="Arial" w:cs="Arial"/>
          <w:sz w:val="20"/>
          <w:szCs w:val="20"/>
        </w:rPr>
        <w:lastRenderedPageBreak/>
        <w:t>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300ABDF5" w:rsidR="00A30CBC" w:rsidRDefault="00DD02F8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</w:t>
      </w:r>
      <w:r w:rsidR="00644A02">
        <w:rPr>
          <w:rFonts w:ascii="Arial" w:hAnsi="Arial" w:cs="Arial"/>
          <w:sz w:val="20"/>
          <w:szCs w:val="20"/>
        </w:rPr>
        <w:t xml:space="preserve">y (EU) 2016/679 ze dne </w:t>
      </w:r>
      <w:proofErr w:type="gramStart"/>
      <w:r w:rsidR="00644A02">
        <w:rPr>
          <w:rFonts w:ascii="Arial" w:hAnsi="Arial" w:cs="Arial"/>
          <w:sz w:val="20"/>
          <w:szCs w:val="20"/>
        </w:rPr>
        <w:t>27.04.</w:t>
      </w:r>
      <w:r w:rsidRPr="00FB200C">
        <w:rPr>
          <w:rFonts w:ascii="Arial" w:hAnsi="Arial" w:cs="Arial"/>
          <w:sz w:val="20"/>
          <w:szCs w:val="20"/>
        </w:rPr>
        <w:t>2016</w:t>
      </w:r>
      <w:proofErr w:type="gramEnd"/>
      <w:r w:rsidRPr="00FB200C">
        <w:rPr>
          <w:rFonts w:ascii="Arial" w:hAnsi="Arial" w:cs="Arial"/>
          <w:sz w:val="20"/>
          <w:szCs w:val="20"/>
        </w:rPr>
        <w:t>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>ochraně fyzických osob v souvislosti se zpracováním osobních údajů a volném pohybu těchto údajů a o zrušení směrnice 95/46/ES (obecné nařízení o ochraně osobních údajů), které nabylo účinnosti dne 25.</w:t>
      </w:r>
      <w:r w:rsidR="00644A02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2D05303A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644A02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7A23A9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7A23A9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44C4A220" w14:textId="3432645A" w:rsidR="003F4B3D" w:rsidRDefault="003F4B3D" w:rsidP="003F4B3D">
      <w:pPr>
        <w:pStyle w:val="rove2"/>
        <w:numPr>
          <w:ilvl w:val="1"/>
          <w:numId w:val="33"/>
        </w:numPr>
        <w:tabs>
          <w:tab w:val="left" w:pos="708"/>
        </w:tabs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 této kupní smlouvy se sjednává na dobu určitou, a to od </w:t>
      </w:r>
      <w:r w:rsidR="009E1FDF">
        <w:rPr>
          <w:rFonts w:ascii="Arial" w:hAnsi="Arial" w:cs="Arial"/>
          <w:sz w:val="20"/>
          <w:szCs w:val="20"/>
        </w:rPr>
        <w:t>a to od 1. 4. 202</w:t>
      </w:r>
      <w:r w:rsidR="00B619B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do okamžiku kdy souhrnná kupní cena ze všech jednotlivých plnění na základě pokynů dle čl. 3</w:t>
      </w:r>
      <w:r w:rsidR="00644A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této kupní smlouvy dosáhne částky </w:t>
      </w:r>
      <w:r>
        <w:rPr>
          <w:rFonts w:ascii="Arial" w:hAnsi="Arial" w:cs="Arial"/>
          <w:sz w:val="20"/>
          <w:szCs w:val="20"/>
          <w:highlight w:val="yellow"/>
        </w:rPr>
        <w:t>................... (nabídková cena bez dopravy) Kč bez DPH</w:t>
      </w:r>
      <w:r w:rsidR="00B619BD">
        <w:rPr>
          <w:rFonts w:ascii="Arial" w:hAnsi="Arial" w:cs="Arial"/>
          <w:sz w:val="20"/>
          <w:szCs w:val="20"/>
        </w:rPr>
        <w:t xml:space="preserve">, nejpozději však do </w:t>
      </w:r>
      <w:proofErr w:type="gramStart"/>
      <w:r w:rsidR="00B619BD">
        <w:rPr>
          <w:rFonts w:ascii="Arial" w:hAnsi="Arial" w:cs="Arial"/>
          <w:sz w:val="20"/>
          <w:szCs w:val="20"/>
        </w:rPr>
        <w:t>31.03.2027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68C8934" w14:textId="3BFB4FA1" w:rsidR="003F4B3D" w:rsidRDefault="003F4B3D" w:rsidP="003F4B3D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nesmí plnit z pokynu v případě, že by souhrn kupních cen z jednotlivých plnění na základě předchozích pokynů dle čl. 3</w:t>
      </w:r>
      <w:r w:rsidR="00644A02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této kupní smlouvy přesáhl částku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>.</w:t>
      </w:r>
    </w:p>
    <w:p w14:paraId="18787918" w14:textId="77777777" w:rsidR="003F4B3D" w:rsidRDefault="003F4B3D" w:rsidP="003F4B3D">
      <w:pPr>
        <w:pStyle w:val="rove2"/>
        <w:numPr>
          <w:ilvl w:val="1"/>
          <w:numId w:val="33"/>
        </w:numPr>
        <w:tabs>
          <w:tab w:val="left" w:pos="708"/>
        </w:tabs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naplnění limitu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>
        <w:rPr>
          <w:rFonts w:ascii="Arial" w:eastAsia="Arial" w:hAnsi="Arial" w:cs="Arial"/>
          <w:sz w:val="20"/>
          <w:szCs w:val="20"/>
        </w:rPr>
        <w:t xml:space="preserve"> prodávající kupujícího vyrozumí.</w:t>
      </w:r>
    </w:p>
    <w:p w14:paraId="0E11505E" w14:textId="1981A72B" w:rsidR="005316AF" w:rsidRDefault="005316AF" w:rsidP="007A23A9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934AFF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A23A9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>Závěrečná ustanovení</w:t>
      </w:r>
    </w:p>
    <w:p w14:paraId="7927DBFC" w14:textId="77777777" w:rsidR="00DB6858" w:rsidRPr="005B1C72" w:rsidRDefault="00DB6858" w:rsidP="00DB6858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</w:t>
      </w:r>
      <w:proofErr w:type="gramStart"/>
      <w:r w:rsidRPr="00C267BE">
        <w:rPr>
          <w:rFonts w:ascii="Arial" w:eastAsia="Times New Roman" w:hAnsi="Arial" w:cs="Arial"/>
          <w:sz w:val="20"/>
          <w:szCs w:val="20"/>
          <w:lang w:eastAsia="cs-CZ"/>
        </w:rPr>
        <w:t>p.o.</w:t>
      </w:r>
      <w:proofErr w:type="gramEnd"/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, verze 1.2 platné od 20. 05. 2024, které jsou publikované a veřejně přístupné na webových stránkách kupujícího v sekci „dokumenty ke stažení“: </w:t>
      </w:r>
      <w:hyperlink r:id="rId14" w:history="1">
        <w:r w:rsidRPr="00C267B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C267BE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proofErr w:type="gram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  <w:proofErr w:type="gramEnd"/>
    </w:p>
    <w:p w14:paraId="2BD55061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73E9620E" w:rsidR="00A30CBC" w:rsidRPr="005B1C72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5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</w:t>
      </w:r>
      <w:r w:rsidR="00644A02">
        <w:rPr>
          <w:rFonts w:ascii="Arial" w:hAnsi="Arial" w:cs="Arial"/>
          <w:sz w:val="20"/>
          <w:szCs w:val="20"/>
        </w:rPr>
        <w:t>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7A23A9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</w:t>
      </w:r>
      <w:proofErr w:type="gramStart"/>
      <w:r w:rsidR="00F439D2">
        <w:rPr>
          <w:rFonts w:ascii="Arial" w:hAnsi="Arial" w:cs="Arial"/>
          <w:sz w:val="20"/>
          <w:szCs w:val="20"/>
        </w:rPr>
        <w:t>11.1. této</w:t>
      </w:r>
      <w:proofErr w:type="gramEnd"/>
      <w:r w:rsidR="00F439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56BCDE96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  <w:r w:rsidR="00182CE7">
        <w:rPr>
          <w:rFonts w:ascii="Arial" w:hAnsi="Arial" w:cs="Arial"/>
          <w:i/>
          <w:sz w:val="20"/>
          <w:szCs w:val="20"/>
        </w:rPr>
        <w:t>, tj. místa odběru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 xml:space="preserve">Správa a údržba silnic Plzeňského kraje, </w:t>
      </w:r>
      <w:proofErr w:type="gramStart"/>
      <w:r w:rsidRPr="005C21F8">
        <w:rPr>
          <w:rFonts w:ascii="Arial" w:eastAsia="Arial" w:hAnsi="Arial" w:cs="Arial"/>
          <w:b/>
          <w:sz w:val="20"/>
          <w:szCs w:val="20"/>
        </w:rPr>
        <w:t>p.o</w:t>
      </w:r>
      <w:r w:rsidRPr="005C21F8">
        <w:rPr>
          <w:rFonts w:ascii="Arial" w:eastAsia="Arial" w:hAnsi="Arial" w:cs="Arial"/>
          <w:sz w:val="20"/>
          <w:szCs w:val="20"/>
        </w:rPr>
        <w:t>.</w:t>
      </w:r>
      <w:proofErr w:type="gramEnd"/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1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175F922F" w14:textId="6DA13900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B619BD">
        <w:rPr>
          <w:rFonts w:ascii="Arial" w:eastAsia="Arial" w:hAnsi="Arial" w:cs="Arial"/>
          <w:sz w:val="20"/>
          <w:szCs w:val="20"/>
        </w:rPr>
        <w:t>Jiří Velíšek</w:t>
      </w:r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2BBB3751" w14:textId="77777777" w:rsidR="0024373C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5114189D" w14:textId="77777777" w:rsidR="0024373C" w:rsidRDefault="0024373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D63D858" w14:textId="77777777" w:rsidR="0024373C" w:rsidRDefault="0024373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1BAEEF27" w14:textId="77777777" w:rsidR="0024373C" w:rsidRDefault="0024373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6B9C2B6" w14:textId="77777777" w:rsidR="0024373C" w:rsidRDefault="0024373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73C3894" w14:textId="77777777" w:rsidR="0024373C" w:rsidRDefault="0024373C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7EDCD56B" w14:textId="77777777" w:rsidR="0024373C" w:rsidRDefault="0024373C" w:rsidP="0024373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235C4E80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F71A32" w:rsidRDefault="00F71A32">
      <w:r>
        <w:separator/>
      </w:r>
    </w:p>
  </w:endnote>
  <w:endnote w:type="continuationSeparator" w:id="0">
    <w:p w14:paraId="176CEBCF" w14:textId="77777777" w:rsidR="00F71A32" w:rsidRDefault="00F7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F71A32" w:rsidRDefault="00F71A32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F71A32" w:rsidRDefault="00F71A32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681725B6" w:rsidR="00F71A32" w:rsidRDefault="00F71A32" w:rsidP="00F04FCB">
    <w:pPr>
      <w:pStyle w:val="Zpat"/>
      <w:spacing w:before="240"/>
      <w:jc w:val="center"/>
    </w:pPr>
    <w:proofErr w:type="gramStart"/>
    <w:r w:rsidRPr="004E71A4">
      <w:rPr>
        <w:rFonts w:ascii="Arial" w:eastAsia="Arial" w:hAnsi="Arial" w:cs="Arial"/>
        <w:sz w:val="16"/>
        <w:szCs w:val="16"/>
      </w:rPr>
      <w:t xml:space="preserve">Stránka </w:t>
    </w:r>
    <w:proofErr w:type="gramEnd"/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04BA1">
      <w:rPr>
        <w:rFonts w:ascii="Arial" w:eastAsia="Arial" w:hAnsi="Arial" w:cs="Arial"/>
        <w:noProof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fldChar w:fldCharType="end"/>
    </w:r>
    <w:proofErr w:type="gramStart"/>
    <w:r w:rsidRPr="004E71A4">
      <w:rPr>
        <w:rFonts w:ascii="Arial" w:eastAsia="Arial" w:hAnsi="Arial" w:cs="Arial"/>
        <w:sz w:val="16"/>
        <w:szCs w:val="16"/>
      </w:rPr>
      <w:t xml:space="preserve"> z </w:t>
    </w:r>
    <w:proofErr w:type="gramEnd"/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E04BA1"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F71A32" w:rsidRDefault="00F71A32" w:rsidP="00F04FCB">
    <w:pPr>
      <w:pStyle w:val="Zpat"/>
      <w:spacing w:before="240"/>
      <w:jc w:val="center"/>
    </w:pPr>
    <w:proofErr w:type="gramStart"/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proofErr w:type="gramEnd"/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F71A32" w:rsidRDefault="00F71A32">
      <w:r>
        <w:separator/>
      </w:r>
    </w:p>
  </w:footnote>
  <w:footnote w:type="continuationSeparator" w:id="0">
    <w:p w14:paraId="1D8F2B85" w14:textId="77777777" w:rsidR="00F71A32" w:rsidRDefault="00F7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2AE7E007" w:rsidR="00F71A32" w:rsidRPr="009F6F1E" w:rsidRDefault="00F71A32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</w:t>
    </w:r>
    <w:r>
      <w:rPr>
        <w:rFonts w:ascii="Arial" w:hAnsi="Arial" w:cs="Arial"/>
        <w:i/>
        <w:sz w:val="16"/>
        <w:szCs w:val="16"/>
      </w:rPr>
      <w:t>5</w:t>
    </w:r>
    <w:r w:rsidRPr="009F6F1E">
      <w:rPr>
        <w:rFonts w:ascii="Arial" w:hAnsi="Arial" w:cs="Arial"/>
        <w:i/>
        <w:sz w:val="16"/>
        <w:szCs w:val="16"/>
      </w:rPr>
      <w:t xml:space="preserve"> Zadávací dokumentace –</w:t>
    </w:r>
    <w:r>
      <w:rPr>
        <w:rFonts w:ascii="Arial" w:hAnsi="Arial" w:cs="Arial"/>
        <w:i/>
        <w:sz w:val="16"/>
        <w:szCs w:val="16"/>
      </w:rPr>
      <w:t xml:space="preserve"> Kupní smlouva „Kamenivo pro SÚSPK (202</w:t>
    </w:r>
    <w:r w:rsidR="00B619BD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) – 5. Jihovýchod“</w:t>
    </w:r>
  </w:p>
  <w:p w14:paraId="415F2FCF" w14:textId="77777777" w:rsidR="00F71A32" w:rsidRDefault="00F71A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F71A32" w:rsidRDefault="00F71A32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663B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8"/>
  </w:num>
  <w:num w:numId="5">
    <w:abstractNumId w:val="5"/>
  </w:num>
  <w:num w:numId="6">
    <w:abstractNumId w:val="6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3"/>
  </w:num>
  <w:num w:numId="30">
    <w:abstractNumId w:val="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1108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4ACD"/>
    <w:rsid w:val="00164FC8"/>
    <w:rsid w:val="00167AB5"/>
    <w:rsid w:val="00172B6E"/>
    <w:rsid w:val="001756B9"/>
    <w:rsid w:val="00182CE7"/>
    <w:rsid w:val="001864C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373C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4520"/>
    <w:rsid w:val="00345776"/>
    <w:rsid w:val="00346E3E"/>
    <w:rsid w:val="00354946"/>
    <w:rsid w:val="00360424"/>
    <w:rsid w:val="00363B85"/>
    <w:rsid w:val="003665A9"/>
    <w:rsid w:val="00370E44"/>
    <w:rsid w:val="00372F6A"/>
    <w:rsid w:val="00375A53"/>
    <w:rsid w:val="003777AE"/>
    <w:rsid w:val="003777C2"/>
    <w:rsid w:val="00387D3C"/>
    <w:rsid w:val="00391698"/>
    <w:rsid w:val="00392ED6"/>
    <w:rsid w:val="00394075"/>
    <w:rsid w:val="003956A7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5FD"/>
    <w:rsid w:val="003F4B3D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17CD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16B0"/>
    <w:rsid w:val="00625083"/>
    <w:rsid w:val="00625A1C"/>
    <w:rsid w:val="00626D55"/>
    <w:rsid w:val="006316CB"/>
    <w:rsid w:val="00635CCD"/>
    <w:rsid w:val="0064098C"/>
    <w:rsid w:val="00643368"/>
    <w:rsid w:val="00644A02"/>
    <w:rsid w:val="00650DB2"/>
    <w:rsid w:val="00651D46"/>
    <w:rsid w:val="00652818"/>
    <w:rsid w:val="00654CAC"/>
    <w:rsid w:val="00654D60"/>
    <w:rsid w:val="0066489D"/>
    <w:rsid w:val="00664C0F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37C7D"/>
    <w:rsid w:val="0084383C"/>
    <w:rsid w:val="00844564"/>
    <w:rsid w:val="00844B71"/>
    <w:rsid w:val="00844C65"/>
    <w:rsid w:val="008549D5"/>
    <w:rsid w:val="00857DC3"/>
    <w:rsid w:val="008631C0"/>
    <w:rsid w:val="00863D08"/>
    <w:rsid w:val="00864BBC"/>
    <w:rsid w:val="008708E0"/>
    <w:rsid w:val="00873CC1"/>
    <w:rsid w:val="00882E48"/>
    <w:rsid w:val="00884B59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45FE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4D6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C5876"/>
    <w:rsid w:val="009D0536"/>
    <w:rsid w:val="009D15C7"/>
    <w:rsid w:val="009D5906"/>
    <w:rsid w:val="009D5BE2"/>
    <w:rsid w:val="009E1FDF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90546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19BD"/>
    <w:rsid w:val="00B620CC"/>
    <w:rsid w:val="00B6550C"/>
    <w:rsid w:val="00B70639"/>
    <w:rsid w:val="00B70BAC"/>
    <w:rsid w:val="00B757B4"/>
    <w:rsid w:val="00B7637B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6B74"/>
    <w:rsid w:val="00D72C9E"/>
    <w:rsid w:val="00D77FEB"/>
    <w:rsid w:val="00D8076B"/>
    <w:rsid w:val="00D854E9"/>
    <w:rsid w:val="00D9612F"/>
    <w:rsid w:val="00D96411"/>
    <w:rsid w:val="00DA2CAA"/>
    <w:rsid w:val="00DA3489"/>
    <w:rsid w:val="00DA79F7"/>
    <w:rsid w:val="00DB1B4D"/>
    <w:rsid w:val="00DB6858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4BA1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37E2A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3597"/>
    <w:rsid w:val="00E74E41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1A32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suspk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niel.zizka@suspk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0" Type="http://schemas.openxmlformats.org/officeDocument/2006/relationships/hyperlink" Target="mailto:miroslav.ulasinm@suspk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://www.suspk.eu/o-nas-a/formulare-ke-stazeni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CE3B-4FAE-4998-8B2E-9C414982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3095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21251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20</cp:revision>
  <cp:lastPrinted>2020-01-29T12:41:00Z</cp:lastPrinted>
  <dcterms:created xsi:type="dcterms:W3CDTF">2021-11-30T11:54:00Z</dcterms:created>
  <dcterms:modified xsi:type="dcterms:W3CDTF">2025-11-05T13:27:00Z</dcterms:modified>
</cp:coreProperties>
</file>