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09DB1" w14:textId="140176DC" w:rsidR="00D512ED" w:rsidRPr="0074589D" w:rsidRDefault="004861CD" w:rsidP="0074589D">
      <w:pPr>
        <w:spacing w:after="0" w:line="276" w:lineRule="auto"/>
        <w:jc w:val="center"/>
        <w:rPr>
          <w:rFonts w:eastAsia="Times New Roman" w:cstheme="minorHAnsi"/>
          <w:b/>
          <w:sz w:val="44"/>
          <w:szCs w:val="24"/>
          <w:lang w:eastAsia="cs-CZ"/>
        </w:rPr>
      </w:pPr>
      <w:bookmarkStart w:id="0" w:name="_GoBack"/>
      <w:bookmarkEnd w:id="0"/>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11D0FD31" w:rsidR="00D512ED" w:rsidRPr="0064248B" w:rsidRDefault="00DC1B12" w:rsidP="00C45163">
      <w:pPr>
        <w:pStyle w:val="Bezmezer"/>
        <w:tabs>
          <w:tab w:val="left" w:pos="3828"/>
        </w:tabs>
        <w:spacing w:before="120"/>
        <w:rPr>
          <w:rFonts w:cstheme="minorHAnsi"/>
          <w:b/>
          <w:sz w:val="24"/>
          <w:lang w:eastAsia="cs-CZ"/>
        </w:rPr>
      </w:pPr>
      <w:r w:rsidRPr="00DC1B12">
        <w:rPr>
          <w:rFonts w:cstheme="minorHAnsi"/>
          <w:b/>
          <w:sz w:val="24"/>
          <w:lang w:eastAsia="cs-CZ"/>
        </w:rPr>
        <w:tab/>
      </w:r>
      <w:r w:rsidR="004861CD">
        <w:rPr>
          <w:rFonts w:cstheme="minorHAnsi"/>
          <w:b/>
          <w:sz w:val="24"/>
          <w:highlight w:val="yellow"/>
          <w:lang w:eastAsia="cs-CZ"/>
        </w:rPr>
        <w:t>DOPLNÍ DODAVATEL</w:t>
      </w:r>
    </w:p>
    <w:p w14:paraId="1F7862CE" w14:textId="1A02FEDD"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4861CD">
        <w:rPr>
          <w:rFonts w:cstheme="minorHAnsi"/>
          <w:highlight w:val="yellow"/>
          <w:lang w:eastAsia="cs-CZ"/>
        </w:rPr>
        <w:t>DOPLNÍ DODAVATEL</w:t>
      </w:r>
    </w:p>
    <w:p w14:paraId="68734064" w14:textId="0B94ED34"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4861CD">
        <w:rPr>
          <w:rFonts w:cstheme="minorHAnsi"/>
          <w:highlight w:val="yellow"/>
          <w:lang w:eastAsia="cs-CZ"/>
        </w:rPr>
        <w:t>DOPLNÍ DODAVATEL</w:t>
      </w:r>
    </w:p>
    <w:p w14:paraId="287A2814" w14:textId="15A6334C"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4861CD">
        <w:rPr>
          <w:rFonts w:cstheme="minorHAnsi"/>
          <w:highlight w:val="yellow"/>
          <w:lang w:eastAsia="cs-CZ"/>
        </w:rPr>
        <w:t>DOPLNÍ DODAVATEL</w:t>
      </w:r>
    </w:p>
    <w:p w14:paraId="71604262" w14:textId="10E55421"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Pr>
          <w:rFonts w:cstheme="minorHAnsi"/>
          <w:highlight w:val="yellow"/>
          <w:lang w:eastAsia="cs-CZ"/>
        </w:rPr>
        <w:t>DOPLNÍ DODAVATEL</w:t>
      </w:r>
    </w:p>
    <w:p w14:paraId="7231C619" w14:textId="240AB22B"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7A89B4A0" w14:textId="560DBA4F"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F411BBD" w14:textId="77777777" w:rsidR="006C7B48" w:rsidRPr="00C45163" w:rsidRDefault="006C7B48" w:rsidP="006C7B48">
      <w:pPr>
        <w:pStyle w:val="Bezmezer"/>
        <w:tabs>
          <w:tab w:val="left" w:pos="3828"/>
        </w:tabs>
        <w:spacing w:before="120"/>
        <w:rPr>
          <w:rFonts w:cstheme="minorHAnsi"/>
          <w:b/>
          <w:lang w:eastAsia="cs-CZ"/>
        </w:rPr>
      </w:pPr>
      <w:r w:rsidRPr="00DC1B12">
        <w:rPr>
          <w:rFonts w:cstheme="minorHAnsi"/>
          <w:b/>
          <w:sz w:val="24"/>
          <w:lang w:eastAsia="cs-CZ"/>
        </w:rPr>
        <w:tab/>
        <w:t>Domažlická nemocnice, a.s.</w:t>
      </w:r>
    </w:p>
    <w:p w14:paraId="3FD20551" w14:textId="77777777" w:rsidR="006C7B48" w:rsidRPr="0064248B" w:rsidRDefault="006C7B48" w:rsidP="006C7B48">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t>Kozinova 292, 344 01 Domažlice</w:t>
      </w:r>
    </w:p>
    <w:p w14:paraId="7722BE3A" w14:textId="77777777" w:rsidR="006C7B48" w:rsidRPr="0064248B" w:rsidRDefault="006C7B48" w:rsidP="006C7B48">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t>26361078 / CZ699005333</w:t>
      </w:r>
    </w:p>
    <w:p w14:paraId="0AE8B40E" w14:textId="77777777" w:rsidR="006C7B48" w:rsidRDefault="006C7B48" w:rsidP="006C7B48">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t>Ing. Zdeněk Švanda – předseda představenstva</w:t>
      </w:r>
    </w:p>
    <w:p w14:paraId="1C502FAA" w14:textId="77777777" w:rsidR="006C7B48" w:rsidRDefault="006C7B48" w:rsidP="006C7B48">
      <w:pPr>
        <w:pStyle w:val="Bezmezer"/>
        <w:tabs>
          <w:tab w:val="left" w:pos="3828"/>
        </w:tabs>
        <w:rPr>
          <w:rFonts w:cstheme="minorHAnsi"/>
          <w:lang w:eastAsia="cs-CZ"/>
        </w:rPr>
      </w:pPr>
      <w:r>
        <w:rPr>
          <w:rFonts w:cstheme="minorHAnsi"/>
          <w:lang w:eastAsia="cs-CZ"/>
        </w:rPr>
        <w:tab/>
        <w:t>MUDr. Petr Hubáček, MBA, LL.M. – místopředseda představenstva</w:t>
      </w:r>
    </w:p>
    <w:p w14:paraId="4B415789" w14:textId="77777777" w:rsidR="006C7B48" w:rsidRPr="0064248B" w:rsidRDefault="006C7B48" w:rsidP="006C7B48">
      <w:pPr>
        <w:pStyle w:val="Bezmezer"/>
        <w:tabs>
          <w:tab w:val="left" w:pos="3828"/>
        </w:tabs>
        <w:rPr>
          <w:rFonts w:cstheme="minorHAnsi"/>
          <w:lang w:eastAsia="cs-CZ"/>
        </w:rPr>
      </w:pPr>
      <w:r>
        <w:rPr>
          <w:rFonts w:cstheme="minorHAnsi"/>
          <w:lang w:eastAsia="cs-CZ"/>
        </w:rPr>
        <w:tab/>
        <w:t>Ing. Ondřej Provalil, MBA - člen představenstva</w:t>
      </w:r>
    </w:p>
    <w:p w14:paraId="24C80740" w14:textId="77777777" w:rsidR="006C7B48" w:rsidRDefault="006C7B48" w:rsidP="006C7B48">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hyperlink r:id="rId11" w:history="1">
        <w:r w:rsidRPr="00D8746C">
          <w:rPr>
            <w:rStyle w:val="Hypertextovodkaz"/>
            <w:rFonts w:cstheme="minorHAnsi"/>
            <w:lang w:eastAsia="cs-CZ"/>
          </w:rPr>
          <w:t>petr.hubacek@domazlice.nemocnicepk.cz</w:t>
        </w:r>
      </w:hyperlink>
    </w:p>
    <w:p w14:paraId="28CAEBFB" w14:textId="77777777" w:rsidR="006C7B48" w:rsidRPr="0064248B" w:rsidRDefault="006C7B48" w:rsidP="006C7B48">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t>+420 379 710 200</w:t>
      </w:r>
    </w:p>
    <w:p w14:paraId="2027AEF1" w14:textId="0BCBCBD6" w:rsidR="004861CD" w:rsidRPr="0064248B" w:rsidRDefault="006C7B48" w:rsidP="006C7B48">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t>78-2803820247/0100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F9225C4" w14:textId="3A2E5AC7" w:rsidR="00D512ED" w:rsidRPr="001A2795" w:rsidRDefault="009C023A" w:rsidP="001A2795">
      <w:pPr>
        <w:pStyle w:val="Odstavecseseznamem"/>
        <w:ind w:left="567" w:hanging="567"/>
        <w:rPr>
          <w:b/>
        </w:rPr>
      </w:pPr>
      <w:r>
        <w:t xml:space="preserve">Tato Smlouva se uzavírá </w:t>
      </w:r>
      <w:r w:rsidRPr="0017438F">
        <w:t xml:space="preserve">na základě výsledku </w:t>
      </w:r>
      <w:r w:rsidR="0017438F" w:rsidRPr="0017438F">
        <w:t>zadávacího</w:t>
      </w:r>
      <w:r w:rsidRPr="0017438F">
        <w:t xml:space="preserve"> řízení veřejné zakázky „</w:t>
      </w:r>
      <w:r w:rsidR="00DC1B12" w:rsidRPr="00DC1B12">
        <w:rPr>
          <w:b/>
        </w:rPr>
        <w:t>ZDRAVOTNICKÉ PŘÍSTROJE DOMAŽLICKÉ NEMOCNICE</w:t>
      </w:r>
      <w:r w:rsidR="006C7B48">
        <w:rPr>
          <w:b/>
        </w:rPr>
        <w:t xml:space="preserve"> – </w:t>
      </w:r>
      <w:r w:rsidR="004143CA">
        <w:rPr>
          <w:b/>
        </w:rPr>
        <w:t>VIDEOKOLONOSKOP A ELEKTROCHIRURGICKÁ JEDNOTKA</w:t>
      </w:r>
      <w:r>
        <w:t xml:space="preserve">“, </w:t>
      </w:r>
      <w:r w:rsidR="004143CA" w:rsidRPr="004143CA">
        <w:rPr>
          <w:b/>
          <w:color w:val="FF0000"/>
        </w:rPr>
        <w:t xml:space="preserve">Část 1 – </w:t>
      </w:r>
      <w:proofErr w:type="spellStart"/>
      <w:r w:rsidR="004143CA" w:rsidRPr="004143CA">
        <w:rPr>
          <w:b/>
          <w:color w:val="FF0000"/>
        </w:rPr>
        <w:t>Videokolonoskop</w:t>
      </w:r>
      <w:proofErr w:type="spellEnd"/>
      <w:r w:rsidR="004143CA" w:rsidRPr="004143CA">
        <w:rPr>
          <w:b/>
          <w:color w:val="FF0000"/>
        </w:rPr>
        <w:t xml:space="preserve"> / Část 2 – Elektrochirurgická jednotka vč. příslušenství </w:t>
      </w:r>
      <w:r w:rsidR="004143CA" w:rsidRPr="004143CA">
        <w:rPr>
          <w:i/>
          <w:color w:val="FF0000"/>
        </w:rPr>
        <w:t>(dodavatel ponechá pouze část, na kterou podává nabídku, ostatní varianty smaže)</w:t>
      </w:r>
      <w:r w:rsidR="001A2795">
        <w:rPr>
          <w:i/>
          <w:color w:val="FF0000"/>
        </w:rPr>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lastRenderedPageBreak/>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4A173F12" w:rsidR="00EF58B1" w:rsidRDefault="00EF58B1" w:rsidP="00D4424B">
      <w:pPr>
        <w:pStyle w:val="Odstavecseseznamem"/>
        <w:ind w:left="567" w:hanging="567"/>
      </w:pPr>
      <w:r>
        <w:t>Účelem Smlo</w:t>
      </w:r>
      <w:r w:rsidRPr="0017438F">
        <w:t xml:space="preserve">uvy je dodání přístroje, </w:t>
      </w:r>
      <w:r w:rsidRPr="00DC1B12">
        <w:t>který bude sloužit léčbě pacientů ve zdravotnickém zařízení.</w:t>
      </w:r>
    </w:p>
    <w:p w14:paraId="11FF4765" w14:textId="2E8852EE" w:rsidR="00201F76" w:rsidRPr="002405C2" w:rsidRDefault="00201F76" w:rsidP="00201F76">
      <w:pPr>
        <w:pStyle w:val="Odstavecseseznamem"/>
        <w:ind w:left="567" w:hanging="567"/>
      </w:pPr>
      <w:r w:rsidRPr="002405C2">
        <w:t>Veřejná zakázka je financována z</w:t>
      </w:r>
      <w:r>
        <w:t> </w:t>
      </w:r>
      <w:r w:rsidRPr="002405C2">
        <w:t>projektu</w:t>
      </w:r>
      <w:r>
        <w:t xml:space="preserve"> „Domažlická</w:t>
      </w:r>
      <w:r w:rsidRPr="00590695">
        <w:t xml:space="preserve"> nemocnice - rozvoj screeningového programu</w:t>
      </w:r>
      <w:r>
        <w:t>“</w:t>
      </w:r>
      <w:r w:rsidRPr="00590695">
        <w:t xml:space="preserve">, </w:t>
      </w:r>
      <w:r>
        <w:t>r</w:t>
      </w:r>
      <w:r w:rsidRPr="00590695">
        <w:t xml:space="preserve">egistrační číslo projektu: </w:t>
      </w:r>
      <w:r w:rsidRPr="00201F76">
        <w:t>CZ.31.8.0/0.0/0.0/24_118/0010083</w:t>
      </w:r>
      <w:r w:rsidRPr="002405C2">
        <w:t>, který je financován Evropskou unií z Nástroje pro oživení a odolnost prostřednictvím Národního plánu obnovy ČR.</w:t>
      </w:r>
    </w:p>
    <w:p w14:paraId="3B307D95" w14:textId="77777777" w:rsidR="00201F76" w:rsidRDefault="00201F76" w:rsidP="00763E7F">
      <w:pPr>
        <w:pStyle w:val="Odstavecseseznamem"/>
        <w:numPr>
          <w:ilvl w:val="0"/>
          <w:numId w:val="0"/>
        </w:numPr>
        <w:ind w:left="567"/>
      </w:pP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139754A3" w14:textId="7891A937" w:rsidR="00641FCD" w:rsidRDefault="009C023A" w:rsidP="00D4424B">
      <w:pPr>
        <w:pStyle w:val="Odstavecseseznamem"/>
        <w:ind w:left="567" w:hanging="567"/>
      </w:pPr>
      <w:r>
        <w:t xml:space="preserve">Prodávající se zavazuje dodat Kupujícímu </w:t>
      </w:r>
      <w:r w:rsidR="00DC1B12">
        <w:t>zdravotnický přístroj</w:t>
      </w:r>
      <w:r w:rsidR="0017438F">
        <w:t xml:space="preserve">, </w:t>
      </w:r>
      <w:r w:rsidR="00641FCD">
        <w:t>kter</w:t>
      </w:r>
      <w:r w:rsidR="00E025C4">
        <w:t>ý</w:t>
      </w:r>
      <w:r w:rsidR="00641FCD">
        <w:t xml:space="preserve"> je specifikován v Příloze č. 1 Smlouvy</w:t>
      </w:r>
      <w:r w:rsidR="00A526E4">
        <w:t xml:space="preserve"> v množství uvedeném v této příloze</w:t>
      </w:r>
      <w:r w:rsidR="00641FCD">
        <w:t xml:space="preserve"> (dále „přístroj“).</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127F0272" w:rsidR="00641FCD" w:rsidRDefault="00641FCD" w:rsidP="00641FCD">
      <w:pPr>
        <w:pStyle w:val="Odstavecseseznamem"/>
        <w:numPr>
          <w:ilvl w:val="0"/>
          <w:numId w:val="16"/>
        </w:numPr>
      </w:pPr>
      <w:r>
        <w:t xml:space="preserve">doprava a dodání přístroje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6E986E49" w:rsidR="00641FCD" w:rsidRPr="00E025C4" w:rsidRDefault="00641FCD" w:rsidP="00641FCD">
      <w:pPr>
        <w:pStyle w:val="Odstavecseseznamem"/>
        <w:numPr>
          <w:ilvl w:val="0"/>
          <w:numId w:val="16"/>
        </w:numPr>
      </w:pPr>
      <w:r>
        <w:t xml:space="preserve">provedení kompletního odborného zapojení, </w:t>
      </w:r>
      <w:r w:rsidRPr="00E025C4">
        <w:t>instalace</w:t>
      </w:r>
      <w:r w:rsidR="00C7636D" w:rsidRPr="00E025C4">
        <w:t>, montáže</w:t>
      </w:r>
      <w:r w:rsidRPr="00E025C4">
        <w:t xml:space="preserve"> a zprovoznění přístroje,</w:t>
      </w:r>
    </w:p>
    <w:p w14:paraId="3D36911A" w14:textId="1D56A629" w:rsidR="00641FCD" w:rsidRPr="00E025C4" w:rsidRDefault="00641FCD" w:rsidP="00641FCD">
      <w:pPr>
        <w:pStyle w:val="Odstavecseseznamem"/>
        <w:numPr>
          <w:ilvl w:val="0"/>
          <w:numId w:val="16"/>
        </w:numPr>
      </w:pPr>
      <w:r w:rsidRPr="00E025C4">
        <w:t>dodání návodu k</w:t>
      </w:r>
      <w:r w:rsidR="000C6C8E" w:rsidRPr="00E025C4">
        <w:t> </w:t>
      </w:r>
      <w:r w:rsidRPr="00E025C4">
        <w:t>obsluze</w:t>
      </w:r>
      <w:r w:rsidR="000C6C8E" w:rsidRPr="00E025C4">
        <w:t>,</w:t>
      </w:r>
      <w:r w:rsidRPr="00E025C4">
        <w:t xml:space="preserve"> technických listů</w:t>
      </w:r>
      <w:r w:rsidR="000C6C8E" w:rsidRPr="00E025C4">
        <w:t xml:space="preserve"> a prohlášení o </w:t>
      </w:r>
      <w:r w:rsidR="000C6C8E" w:rsidRPr="00766825">
        <w:t>shodě</w:t>
      </w:r>
      <w:r w:rsidRPr="00766825">
        <w:t>,</w:t>
      </w:r>
    </w:p>
    <w:p w14:paraId="06DC6E35" w14:textId="3D94D997" w:rsidR="00641FCD" w:rsidRDefault="00641FCD" w:rsidP="00641FCD">
      <w:pPr>
        <w:pStyle w:val="Odstavecseseznamem"/>
        <w:numPr>
          <w:ilvl w:val="0"/>
          <w:numId w:val="16"/>
        </w:numPr>
      </w:pPr>
      <w:r>
        <w:t xml:space="preserve">základní </w:t>
      </w:r>
      <w:r w:rsidR="00880CC8">
        <w:t xml:space="preserve">a následné </w:t>
      </w:r>
      <w:r>
        <w:t>zaškolení k používání a údržbě přístroje</w:t>
      </w:r>
      <w:r w:rsidR="00C7636D">
        <w:t xml:space="preserve"> </w:t>
      </w:r>
      <w:r w:rsidR="00C7636D" w:rsidRPr="00880CC8">
        <w:t>podle čl</w:t>
      </w:r>
      <w:r w:rsidR="00880CC8" w:rsidRPr="00880CC8">
        <w:t xml:space="preserve">. 8.2. </w:t>
      </w:r>
      <w:r w:rsidR="00C7636D" w:rsidRPr="00880CC8">
        <w:t>Smlouvy</w:t>
      </w:r>
      <w:r w:rsidR="00C7636D">
        <w:t>,</w:t>
      </w:r>
    </w:p>
    <w:p w14:paraId="3237E167" w14:textId="77777777" w:rsidR="00641FCD" w:rsidRDefault="00641FCD" w:rsidP="00641FCD">
      <w:pPr>
        <w:pStyle w:val="Odstavecseseznamem"/>
        <w:numPr>
          <w:ilvl w:val="0"/>
          <w:numId w:val="16"/>
        </w:numPr>
      </w:pPr>
      <w:r>
        <w:t>likvidace případně vzniklého odpadu,</w:t>
      </w:r>
    </w:p>
    <w:p w14:paraId="42B7EC7C" w14:textId="523AA86A"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t>,</w:t>
      </w:r>
    </w:p>
    <w:p w14:paraId="597147E7" w14:textId="48825196" w:rsidR="00641FCD" w:rsidRDefault="000C056A" w:rsidP="00641FCD">
      <w:pPr>
        <w:pStyle w:val="Odstavecseseznamem"/>
        <w:numPr>
          <w:ilvl w:val="0"/>
          <w:numId w:val="16"/>
        </w:numPr>
      </w:pPr>
      <w:r>
        <w:rPr>
          <w:color w:val="000000" w:themeColor="text1"/>
        </w:rPr>
        <w:t xml:space="preserve">bezplatné </w:t>
      </w:r>
      <w:r w:rsidR="00641FCD" w:rsidRPr="00880CC8">
        <w:rPr>
          <w:color w:val="000000" w:themeColor="text1"/>
        </w:rPr>
        <w:t xml:space="preserve">provádění BTK po </w:t>
      </w:r>
      <w:r w:rsidR="00641FCD">
        <w:t>ce</w:t>
      </w:r>
      <w:r w:rsidR="009F0FF1">
        <w:t>lou záruční</w:t>
      </w:r>
      <w:r>
        <w:t xml:space="preserve"> dobu</w:t>
      </w:r>
      <w:r w:rsidR="00133187">
        <w:t xml:space="preserve"> </w:t>
      </w:r>
      <w:r w:rsidR="00641FCD">
        <w:t>v intervalech určených právními předpisy a výrobcem přístroje,</w:t>
      </w:r>
    </w:p>
    <w:p w14:paraId="58275A66" w14:textId="5C024E9A" w:rsidR="00641FCD" w:rsidRDefault="00641FCD" w:rsidP="00641FCD">
      <w:pPr>
        <w:pStyle w:val="Odstavecseseznamem"/>
        <w:numPr>
          <w:ilvl w:val="0"/>
          <w:numId w:val="16"/>
        </w:numPr>
      </w:pPr>
      <w:r>
        <w:t>provedení dalších činností sjednaných v této Smlouvě nebo nezbytných k řádnému fungování přístroje</w:t>
      </w:r>
      <w:r w:rsidR="00D71BAF">
        <w:t>,</w:t>
      </w:r>
    </w:p>
    <w:p w14:paraId="6B7D52F4" w14:textId="77777777" w:rsidR="00D71BAF" w:rsidRDefault="00133187" w:rsidP="00D71BAF">
      <w:pPr>
        <w:pStyle w:val="Odstavecseseznamem"/>
        <w:numPr>
          <w:ilvl w:val="0"/>
          <w:numId w:val="16"/>
        </w:numPr>
      </w:pPr>
      <w:r w:rsidRPr="00DC1B12">
        <w:t xml:space="preserve">garance provádění </w:t>
      </w:r>
      <w:r w:rsidR="009F0FF1" w:rsidRPr="00DC1B12">
        <w:t xml:space="preserve">PBTK a dalších opakovaných servisních činností v rámci </w:t>
      </w:r>
      <w:r w:rsidRPr="00DC1B12">
        <w:t>pozáručního servisu po dobu 5 let</w:t>
      </w:r>
      <w:r w:rsidRPr="000C6C8E">
        <w:t xml:space="preserve"> po skončení záruční doby</w:t>
      </w:r>
      <w:r w:rsidR="00833B7E" w:rsidRPr="000C6C8E">
        <w:t xml:space="preserve"> za podmínek uvedených v čl. 4.4</w:t>
      </w:r>
      <w:r w:rsidR="00D71BAF">
        <w:t xml:space="preserve">. a v čl. 4.5. </w:t>
      </w:r>
      <w:r w:rsidR="00833B7E" w:rsidRPr="000C6C8E">
        <w:t>Smlouvy</w:t>
      </w:r>
      <w:r w:rsidRPr="000C6C8E">
        <w:t>.</w:t>
      </w:r>
      <w:r w:rsidR="00D71BAF">
        <w:t xml:space="preserve"> </w:t>
      </w:r>
    </w:p>
    <w:p w14:paraId="3E1FC58E" w14:textId="1921716E" w:rsidR="00D71BAF" w:rsidRDefault="00D71BAF" w:rsidP="00D4424B">
      <w:pPr>
        <w:pStyle w:val="Odstavecseseznamem"/>
        <w:ind w:left="567" w:hanging="567"/>
      </w:pPr>
      <w:r>
        <w:t>Prodávající odevzdáním přístroje umožní Kupujícímu nabýt vlastnické právo k věci.</w:t>
      </w:r>
    </w:p>
    <w:p w14:paraId="68CBE55F" w14:textId="41EA7A83" w:rsidR="00C7636D" w:rsidRDefault="00C7636D" w:rsidP="00D4424B">
      <w:pPr>
        <w:pStyle w:val="Odstavecseseznamem"/>
        <w:ind w:left="567" w:hanging="567"/>
      </w:pPr>
      <w:r>
        <w:t>Přístroj musí být nový, kompletní a plně funkční. Dodaný přístroj musí být v souladu s požadavky Kupujícího a nabídkou Prodávajícího ve veřejné zakázce podle čl. 2.1. Smlouvy. Přístroj bude vhodný a plně použitelný pro sjednaný účel jeho použití v rámci této Smlouvy a v rozsahu, v jakém není tento účel konkrétně popsán, také vhodný a použitelný pro účel, k němuž se obvykle používá.</w:t>
      </w:r>
    </w:p>
    <w:p w14:paraId="23BC08A9" w14:textId="6FE8454F"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t>přístroje</w:t>
      </w:r>
      <w:r w:rsidRPr="00876D1E">
        <w:t xml:space="preserve">, že na </w:t>
      </w:r>
      <w:r>
        <w:t xml:space="preserve">přístroji </w:t>
      </w:r>
      <w:r w:rsidRPr="00876D1E">
        <w:t xml:space="preserve">neváznou žádná práva třetích osob a že není dána žádná překážka, která by mu bránila s </w:t>
      </w:r>
      <w:r>
        <w:t>přístrojem</w:t>
      </w:r>
      <w:r w:rsidRPr="00876D1E">
        <w:t xml:space="preserve"> podle této Smlouvy disponovat. Prodávající dále prohlašuje, že </w:t>
      </w:r>
      <w:r>
        <w:t>dodávaný přístroj</w:t>
      </w:r>
      <w:r w:rsidRPr="00876D1E">
        <w:t xml:space="preserve"> nemá žádné vady.</w:t>
      </w:r>
    </w:p>
    <w:p w14:paraId="2759B6F8" w14:textId="6C646DDD" w:rsidR="00C7636D" w:rsidRDefault="00C7636D" w:rsidP="00D4424B">
      <w:pPr>
        <w:pStyle w:val="Odstavecseseznamem"/>
        <w:ind w:left="567" w:hanging="567"/>
      </w:pPr>
      <w:r>
        <w:t xml:space="preserve">Kupující se zavazuje přístroj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lastRenderedPageBreak/>
        <w:t>KUPNÍ CENA</w:t>
      </w:r>
    </w:p>
    <w:p w14:paraId="47234081" w14:textId="4F62A486" w:rsidR="00343172" w:rsidRPr="009B0AA3"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 xml:space="preserve">Prodávajícímu za kompletní dodávku přístroje uvedeného ve čl. 3.1. Smlouvy a provedení dalších činností dle této Smlouvy </w:t>
      </w:r>
      <w:r w:rsidRPr="009B0AA3">
        <w:rPr>
          <w:b/>
        </w:rPr>
        <w:t>kupní cenu</w:t>
      </w:r>
      <w:r w:rsidR="00577CC0" w:rsidRPr="00343172">
        <w:t xml:space="preserve"> </w:t>
      </w:r>
      <w:r>
        <w:t xml:space="preserve">ve výši </w:t>
      </w:r>
      <w:r w:rsidRPr="009B0AA3">
        <w:rPr>
          <w:b/>
          <w:highlight w:val="yellow"/>
        </w:rPr>
        <w:t>-DOPLNÍ DODAVATEL-</w:t>
      </w:r>
      <w:r>
        <w:t xml:space="preserve"> Kč bez DPH (slovy: </w:t>
      </w:r>
      <w:r w:rsidRPr="009B0AA3">
        <w:rPr>
          <w:b/>
          <w:highlight w:val="yellow"/>
        </w:rPr>
        <w:t>-DOPLNÍ DODAVATEL-</w:t>
      </w:r>
      <w:r>
        <w:t xml:space="preserve"> korun českých bez DPH). Výše Kupní ceny včetně DPH</w:t>
      </w:r>
      <w:r w:rsidR="00815780">
        <w:t xml:space="preserve"> podle zákona č. 235/2004 Sb. </w:t>
      </w:r>
      <w:r>
        <w:t>činí</w:t>
      </w:r>
      <w:r w:rsidR="00D71BAF">
        <w:t xml:space="preserve"> </w:t>
      </w:r>
      <w:r w:rsidRPr="009B0AA3">
        <w:rPr>
          <w:b/>
          <w:highlight w:val="yellow"/>
        </w:rPr>
        <w:t>-DOPLNÍ DODAVATEL-</w:t>
      </w:r>
      <w:r w:rsidR="00E025C4">
        <w:t xml:space="preserve"> Kč.</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7D0F4EB2" w:rsidR="00B06147" w:rsidRDefault="00B06147" w:rsidP="00D4424B">
      <w:pPr>
        <w:pStyle w:val="Odstavecseseznamem"/>
        <w:ind w:left="567" w:hanging="567"/>
      </w:pPr>
      <w:r>
        <w:t>Kupní cena zahrnuje náklady na provedení všech činností podle této Smlouvy, zejména na dodávku, montáž, instalaci, zaškolení, průběžné školení, BTK, záruční servis</w:t>
      </w:r>
      <w:r w:rsidR="00815780">
        <w:t>, dopravné, skladné, provedení předepsaných zkoušek, zajištění certifikátů, atestů, převod práv, pojištění, daně, poplatky a další náklady spojené s plněním Smlouvy. Prodávající není oprávněn účtovat další částky nad rámec kupní ceny.</w:t>
      </w:r>
    </w:p>
    <w:p w14:paraId="6001EADA" w14:textId="322DF09C" w:rsidR="00882986" w:rsidRPr="00DC1B12" w:rsidRDefault="009F0FF1" w:rsidP="00882986">
      <w:pPr>
        <w:pStyle w:val="Odstavecseseznamem"/>
        <w:ind w:left="567" w:hanging="567"/>
      </w:pPr>
      <w:r w:rsidRPr="00DC1B12">
        <w:t>Prodávající</w:t>
      </w:r>
      <w:r w:rsidR="00882986" w:rsidRPr="00DC1B12">
        <w:t xml:space="preserve"> garantuje, že po skončení záruční doby dle čl. 7.3. Smlouvy bude poskytovat kompletní pozáruční servis dodaného přístroje po dobu 5 let. Prodávající je povinen pozáruční servis provádět tehdy, vyzve-li jej k tomu Kupující.</w:t>
      </w:r>
    </w:p>
    <w:p w14:paraId="0F97F1A6" w14:textId="77777777" w:rsidR="00773E07" w:rsidRPr="003C0B0F" w:rsidRDefault="00773E07" w:rsidP="00773E07">
      <w:pPr>
        <w:pStyle w:val="Odstavecseseznamem"/>
        <w:numPr>
          <w:ilvl w:val="0"/>
          <w:numId w:val="0"/>
        </w:numPr>
        <w:ind w:left="567"/>
      </w:pPr>
      <w:r>
        <w:t xml:space="preserve">Pozáruční servis zahrnuje: </w:t>
      </w:r>
    </w:p>
    <w:p w14:paraId="531E1E3B" w14:textId="60122C70" w:rsidR="00773E07" w:rsidRPr="003C0B0F" w:rsidRDefault="00D71BAF" w:rsidP="00773E07">
      <w:pPr>
        <w:pStyle w:val="Odstavecseseznamem"/>
        <w:numPr>
          <w:ilvl w:val="1"/>
          <w:numId w:val="26"/>
        </w:numPr>
        <w:ind w:left="993"/>
      </w:pPr>
      <w:r>
        <w:t>p</w:t>
      </w:r>
      <w:r w:rsidR="00773E07">
        <w:t xml:space="preserve">rovádění </w:t>
      </w:r>
      <w:r w:rsidR="00773E07" w:rsidRPr="003C0B0F">
        <w:t>PBTK, jiné opakované servisní činnosti, elektrické revize, další zkoušky</w:t>
      </w:r>
      <w:r>
        <w:t>,</w:t>
      </w:r>
    </w:p>
    <w:p w14:paraId="457AAEBA" w14:textId="43A8C0F4" w:rsidR="00773E07" w:rsidRPr="003C0B0F" w:rsidRDefault="00D71BAF" w:rsidP="00773E07">
      <w:pPr>
        <w:pStyle w:val="Odstavecseseznamem"/>
        <w:numPr>
          <w:ilvl w:val="1"/>
          <w:numId w:val="26"/>
        </w:numPr>
        <w:ind w:left="993"/>
      </w:pPr>
      <w:r>
        <w:t>v</w:t>
      </w:r>
      <w:r w:rsidR="00773E07" w:rsidRPr="003C0B0F">
        <w:t>ystavení protokolu, dodávk</w:t>
      </w:r>
      <w:r>
        <w:t>u</w:t>
      </w:r>
      <w:r w:rsidR="00773E07" w:rsidRPr="003C0B0F">
        <w:t xml:space="preserve"> </w:t>
      </w:r>
      <w:r w:rsidR="00773E07">
        <w:t>náhradních dílů</w:t>
      </w:r>
      <w:r w:rsidR="00773E07" w:rsidRPr="003C0B0F">
        <w:t xml:space="preserve"> vč. </w:t>
      </w:r>
      <w:proofErr w:type="spellStart"/>
      <w:r w:rsidR="00773E07" w:rsidRPr="003C0B0F">
        <w:t>kitů</w:t>
      </w:r>
      <w:proofErr w:type="spellEnd"/>
      <w:r w:rsidR="00773E07" w:rsidRPr="003C0B0F">
        <w:t xml:space="preserve"> (</w:t>
      </w:r>
      <w:r>
        <w:t xml:space="preserve">jejich </w:t>
      </w:r>
      <w:r w:rsidR="00773E07" w:rsidRPr="003C0B0F">
        <w:t>periodická výměna)</w:t>
      </w:r>
      <w:r>
        <w:t>,</w:t>
      </w:r>
    </w:p>
    <w:p w14:paraId="0E8DE1A0" w14:textId="463E8BAB" w:rsidR="00773E07" w:rsidRDefault="00D71BAF" w:rsidP="00773E07">
      <w:pPr>
        <w:pStyle w:val="Odstavecseseznamem"/>
        <w:numPr>
          <w:ilvl w:val="1"/>
          <w:numId w:val="26"/>
        </w:numPr>
        <w:ind w:left="993"/>
      </w:pPr>
      <w:r>
        <w:t>dodávku s</w:t>
      </w:r>
      <w:r w:rsidR="00773E07" w:rsidRPr="003C0B0F">
        <w:t>potřební</w:t>
      </w:r>
      <w:r>
        <w:t>ho</w:t>
      </w:r>
      <w:r w:rsidR="00773E07" w:rsidRPr="003C0B0F">
        <w:t xml:space="preserve"> materiál</w:t>
      </w:r>
      <w:r>
        <w:t>u,</w:t>
      </w:r>
    </w:p>
    <w:p w14:paraId="7CD8433A" w14:textId="099BEB0C" w:rsidR="00773E07" w:rsidRPr="00D71BAF" w:rsidRDefault="00D71BAF" w:rsidP="00D71BAF">
      <w:pPr>
        <w:pStyle w:val="Odstavecseseznamem"/>
        <w:numPr>
          <w:ilvl w:val="1"/>
          <w:numId w:val="26"/>
        </w:numPr>
        <w:ind w:left="993"/>
      </w:pPr>
      <w:r>
        <w:t>n</w:t>
      </w:r>
      <w:r w:rsidR="00773E07">
        <w:t>áklady na dopravu včetně času stráveného na cestě</w:t>
      </w:r>
      <w:r>
        <w:t>.</w:t>
      </w:r>
    </w:p>
    <w:p w14:paraId="43B9AC3B" w14:textId="3115ABDF" w:rsidR="00882986" w:rsidRPr="00882986" w:rsidRDefault="00882986" w:rsidP="00882986">
      <w:pPr>
        <w:pStyle w:val="Odstavecseseznamem"/>
        <w:ind w:left="567" w:hanging="567"/>
      </w:pPr>
      <w:r w:rsidRPr="008C6ECC">
        <w:t xml:space="preserve">Cena za </w:t>
      </w:r>
      <w:r w:rsidR="00097D8E" w:rsidRPr="008C6ECC">
        <w:t xml:space="preserve">provedení 1 PBTK </w:t>
      </w:r>
      <w:r w:rsidR="00DC1B12" w:rsidRPr="008C6ECC">
        <w:t>za 1ks po dobu pozáručního servisu v pozáruční době</w:t>
      </w:r>
      <w:r w:rsidR="00097D8E" w:rsidRPr="008C6ECC">
        <w:t>, která zahrnuje náklady na činnosti pozáručního servisu uvedené v čl. 4.4. Smlouvy</w:t>
      </w:r>
      <w:r w:rsidRPr="008C6ECC">
        <w:t>, činí</w:t>
      </w:r>
      <w:r>
        <w:t xml:space="preserve"> </w:t>
      </w:r>
      <w:r w:rsidRPr="00343172">
        <w:rPr>
          <w:b/>
          <w:highlight w:val="yellow"/>
        </w:rPr>
        <w:t>-DOPLNÍ DODAVATEL-</w:t>
      </w:r>
      <w:r>
        <w:rPr>
          <w:b/>
        </w:rPr>
        <w:t xml:space="preserve"> </w:t>
      </w:r>
      <w:r w:rsidRPr="008C6ECC">
        <w:t>Kč bez DPH.</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5A87E89D" w:rsidR="00815780" w:rsidRDefault="00815780" w:rsidP="00D4424B">
      <w:pPr>
        <w:pStyle w:val="Odstavecseseznamem"/>
        <w:ind w:left="567" w:hanging="567"/>
      </w:pPr>
      <w:r>
        <w:t>Kupující uhradí kupní cenu podle čl. 4.1. Smlouvy na základě daňového dokladu (faktury), který Prodávající doručí do 10 dnů od předání a převzetí přístroje na základě předávacího protokolu.</w:t>
      </w:r>
      <w:r w:rsidR="00FB520F">
        <w:t xml:space="preserve"> Faktura bude zaslána </w:t>
      </w:r>
      <w:r w:rsidR="00FB520F" w:rsidRPr="008C6ECC">
        <w:t>v elektronické podobě</w:t>
      </w:r>
      <w:r w:rsidR="00FB520F">
        <w:t xml:space="preserve"> na kontaktní e-mail Kupujícího ve čl. 1 Smlouvy.</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1D51D3AC" w:rsidR="00FB520F" w:rsidRDefault="00FB520F" w:rsidP="00C7735F">
      <w:pPr>
        <w:pStyle w:val="Odstavecseseznamem"/>
        <w:ind w:left="567" w:hanging="567"/>
      </w:pPr>
      <w:r>
        <w:t>Fakturu, která neodpovídá požadavků</w:t>
      </w:r>
      <w:r w:rsidR="0049778F">
        <w:t>m</w:t>
      </w:r>
      <w:r>
        <w:t>,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platebních symbolů, účtovaná částka bez DPH a včetně DPH, označení dodaného přístroje, odkaz na Smlouvu, označení projektu</w:t>
      </w:r>
      <w:r w:rsidR="00C7735F">
        <w:t xml:space="preserve"> (</w:t>
      </w:r>
      <w:r w:rsidR="008C6ECC" w:rsidRPr="008C6ECC">
        <w:rPr>
          <w:i/>
        </w:rPr>
        <w:t>Název projektu:</w:t>
      </w:r>
      <w:r w:rsidR="008C6ECC">
        <w:t xml:space="preserve"> </w:t>
      </w:r>
      <w:r w:rsidR="008C6ECC" w:rsidRPr="00DC00AD">
        <w:rPr>
          <w:i/>
        </w:rPr>
        <w:t xml:space="preserve">Domažlická nemocnice </w:t>
      </w:r>
      <w:r w:rsidR="004143CA">
        <w:rPr>
          <w:i/>
        </w:rPr>
        <w:t>–</w:t>
      </w:r>
      <w:r w:rsidR="008C6ECC" w:rsidRPr="00DC00AD">
        <w:rPr>
          <w:i/>
        </w:rPr>
        <w:t xml:space="preserve"> </w:t>
      </w:r>
      <w:r w:rsidR="004143CA">
        <w:rPr>
          <w:i/>
        </w:rPr>
        <w:t>rozvoj screeningového programu</w:t>
      </w:r>
      <w:r w:rsidR="008C6ECC" w:rsidRPr="00DC00AD">
        <w:rPr>
          <w:i/>
        </w:rPr>
        <w:t xml:space="preserve">, Registrační číslo projektu: </w:t>
      </w:r>
      <w:r w:rsidR="008C6ECC" w:rsidRPr="00DC00AD">
        <w:rPr>
          <w:rFonts w:ascii="Calibri" w:eastAsia="Times New Roman" w:hAnsi="Calibri" w:cs="Calibri"/>
          <w:lang w:eastAsia="cs-CZ"/>
        </w:rPr>
        <w:t>CZ.</w:t>
      </w:r>
      <w:r w:rsidR="004143CA">
        <w:rPr>
          <w:rFonts w:ascii="Calibri" w:eastAsia="Times New Roman" w:hAnsi="Calibri" w:cs="Calibri"/>
          <w:lang w:eastAsia="cs-CZ"/>
        </w:rPr>
        <w:t>31</w:t>
      </w:r>
      <w:r w:rsidR="008C6ECC" w:rsidRPr="00DC00AD">
        <w:rPr>
          <w:rFonts w:ascii="Calibri" w:eastAsia="Times New Roman" w:hAnsi="Calibri" w:cs="Calibri"/>
          <w:lang w:eastAsia="cs-CZ"/>
        </w:rPr>
        <w:t>.</w:t>
      </w:r>
      <w:r w:rsidR="004143CA">
        <w:rPr>
          <w:rFonts w:ascii="Calibri" w:eastAsia="Times New Roman" w:hAnsi="Calibri" w:cs="Calibri"/>
          <w:lang w:eastAsia="cs-CZ"/>
        </w:rPr>
        <w:t>8</w:t>
      </w:r>
      <w:r w:rsidR="008C6ECC" w:rsidRPr="00DC00AD">
        <w:rPr>
          <w:rFonts w:ascii="Calibri" w:eastAsia="Times New Roman" w:hAnsi="Calibri" w:cs="Calibri"/>
          <w:lang w:eastAsia="cs-CZ"/>
        </w:rPr>
        <w:t>.</w:t>
      </w:r>
      <w:r w:rsidR="004143CA">
        <w:rPr>
          <w:rFonts w:ascii="Calibri" w:eastAsia="Times New Roman" w:hAnsi="Calibri" w:cs="Calibri"/>
          <w:lang w:eastAsia="cs-CZ"/>
        </w:rPr>
        <w:t>0</w:t>
      </w:r>
      <w:r w:rsidR="008C6ECC" w:rsidRPr="00DC00AD">
        <w:rPr>
          <w:rFonts w:ascii="Calibri" w:eastAsia="Times New Roman" w:hAnsi="Calibri" w:cs="Calibri"/>
          <w:lang w:eastAsia="cs-CZ"/>
        </w:rPr>
        <w:t>/0.0/0.0/2</w:t>
      </w:r>
      <w:r w:rsidR="004143CA">
        <w:rPr>
          <w:rFonts w:ascii="Calibri" w:eastAsia="Times New Roman" w:hAnsi="Calibri" w:cs="Calibri"/>
          <w:lang w:eastAsia="cs-CZ"/>
        </w:rPr>
        <w:t>4</w:t>
      </w:r>
      <w:r w:rsidR="008C6ECC" w:rsidRPr="00DC00AD">
        <w:rPr>
          <w:rFonts w:ascii="Calibri" w:eastAsia="Times New Roman" w:hAnsi="Calibri" w:cs="Calibri"/>
          <w:lang w:eastAsia="cs-CZ"/>
        </w:rPr>
        <w:t>_1</w:t>
      </w:r>
      <w:r w:rsidR="004143CA">
        <w:rPr>
          <w:rFonts w:ascii="Calibri" w:eastAsia="Times New Roman" w:hAnsi="Calibri" w:cs="Calibri"/>
          <w:lang w:eastAsia="cs-CZ"/>
        </w:rPr>
        <w:t>18</w:t>
      </w:r>
      <w:r w:rsidR="008C6ECC" w:rsidRPr="00DC00AD">
        <w:rPr>
          <w:rFonts w:ascii="Calibri" w:eastAsia="Times New Roman" w:hAnsi="Calibri" w:cs="Calibri"/>
          <w:lang w:eastAsia="cs-CZ"/>
        </w:rPr>
        <w:t>/</w:t>
      </w:r>
      <w:r w:rsidR="004143CA">
        <w:rPr>
          <w:rFonts w:ascii="Calibri" w:eastAsia="Times New Roman" w:hAnsi="Calibri" w:cs="Calibri"/>
          <w:lang w:eastAsia="cs-CZ"/>
        </w:rPr>
        <w:t>0010083</w:t>
      </w:r>
      <w:r w:rsidR="00C7735F">
        <w:t>)</w:t>
      </w:r>
      <w:r w:rsidRPr="00C7735F">
        <w:rPr>
          <w:b/>
        </w:rPr>
        <w:t xml:space="preserve">, </w:t>
      </w:r>
      <w:r>
        <w:t>kopie předávacího protokolu, podpis zástupce Prodávajícího.</w:t>
      </w:r>
    </w:p>
    <w:p w14:paraId="16868595" w14:textId="559CB587" w:rsidR="007B1975" w:rsidRDefault="007B1975" w:rsidP="007B1975">
      <w:pPr>
        <w:pStyle w:val="Odstavecseseznamem"/>
        <w:ind w:left="567" w:hanging="567"/>
      </w:pPr>
      <w:r>
        <w:lastRenderedPageBreak/>
        <w:t>Faktura musí obsahovat pouze</w:t>
      </w:r>
      <w:r w:rsidRPr="0048252D">
        <w:t xml:space="preserve"> výdaje z</w:t>
      </w:r>
      <w:r>
        <w:t xml:space="preserve"> projektu </w:t>
      </w:r>
      <w:r w:rsidR="00C0586A">
        <w:t>Domažlická</w:t>
      </w:r>
      <w:r w:rsidRPr="003D4416">
        <w:t xml:space="preserve"> nemocnice - rozvoj screeningového programu, Registrační číslo projektu: </w:t>
      </w:r>
      <w:r w:rsidR="00C0586A" w:rsidRPr="00C0586A">
        <w:t>CZ.31.8.0/0.0/0.0/24_118/0010083</w:t>
      </w:r>
      <w:r>
        <w:t>.</w:t>
      </w:r>
    </w:p>
    <w:p w14:paraId="04C2918E" w14:textId="77777777" w:rsidR="007B1975" w:rsidRDefault="007B1975" w:rsidP="00763E7F">
      <w:pPr>
        <w:pStyle w:val="Odstavecseseznamem"/>
        <w:numPr>
          <w:ilvl w:val="0"/>
          <w:numId w:val="0"/>
        </w:numPr>
        <w:ind w:left="567"/>
      </w:pP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5B7365B7" w:rsidR="0095004A" w:rsidRDefault="00FB520F" w:rsidP="00D4424B">
      <w:pPr>
        <w:pStyle w:val="Odstavecseseznamem"/>
        <w:ind w:left="567" w:hanging="567"/>
      </w:pPr>
      <w:r>
        <w:t xml:space="preserve">Prodávající dodá přístroj do </w:t>
      </w:r>
      <w:r w:rsidR="007C1F6E">
        <w:rPr>
          <w:b/>
        </w:rPr>
        <w:t>8</w:t>
      </w:r>
      <w:r w:rsidR="00C7735F" w:rsidRPr="008C6ECC">
        <w:rPr>
          <w:b/>
        </w:rPr>
        <w:t xml:space="preserve"> </w:t>
      </w:r>
      <w:r w:rsidRPr="008C6ECC">
        <w:rPr>
          <w:b/>
        </w:rPr>
        <w:t>týdnů</w:t>
      </w:r>
      <w:r w:rsidRPr="006C7B48">
        <w:rPr>
          <w:color w:val="FF0000"/>
        </w:rPr>
        <w:t xml:space="preserve"> </w:t>
      </w:r>
      <w:r w:rsidRPr="008C6ECC">
        <w:t>od účinnosti</w:t>
      </w:r>
      <w:r>
        <w:t xml:space="preserve"> této Smlouvy. Dodáním se rozumí</w:t>
      </w:r>
      <w:r w:rsidR="0095004A">
        <w:t xml:space="preserve"> doprava přístroje do sídla Kupujícího, vykládka, odborné zapojení, montáž, instalace</w:t>
      </w:r>
      <w:r w:rsidR="00A55528">
        <w:t>, předání souvisejících dokladů</w:t>
      </w:r>
      <w:r w:rsidR="0095004A">
        <w:t xml:space="preserve"> a úvodní zaškolení.</w:t>
      </w:r>
    </w:p>
    <w:p w14:paraId="16A18813" w14:textId="28903F80" w:rsidR="00A55528" w:rsidRDefault="0095004A" w:rsidP="00D4424B">
      <w:pPr>
        <w:pStyle w:val="Odstavecseseznamem"/>
        <w:ind w:left="567" w:hanging="567"/>
      </w:pPr>
      <w:r>
        <w:t>Přístroj bude dodán do sí</w:t>
      </w:r>
      <w:r w:rsidR="006275C3">
        <w:t>d</w:t>
      </w:r>
      <w:r>
        <w:t xml:space="preserve">la Kupujícího: </w:t>
      </w:r>
      <w:r w:rsidR="008C6ECC">
        <w:t>Domažlická nemocnice, a.s., Kozinova 292, 344 01 Domažlice.</w:t>
      </w:r>
      <w:r w:rsidR="00A55528">
        <w:t xml:space="preserve">   </w:t>
      </w:r>
    </w:p>
    <w:p w14:paraId="65DE45FF" w14:textId="043CDD40" w:rsidR="00D71BAF" w:rsidRDefault="008C6ECC" w:rsidP="00D71BAF">
      <w:pPr>
        <w:pStyle w:val="Odstavecseseznamem"/>
        <w:numPr>
          <w:ilvl w:val="0"/>
          <w:numId w:val="0"/>
        </w:numPr>
        <w:ind w:left="567"/>
      </w:pPr>
      <w:r>
        <w:t>Prodávající</w:t>
      </w:r>
      <w:r w:rsidR="00D71BAF" w:rsidRPr="00D71BAF">
        <w:t xml:space="preserve"> oznámí přesný termín dodání přístroje Kupujícímu alespoň 5 pracovních dnů předem.</w:t>
      </w:r>
    </w:p>
    <w:p w14:paraId="790852AA" w14:textId="77777777" w:rsidR="00146152" w:rsidRPr="00146152" w:rsidRDefault="0095004A" w:rsidP="00146152">
      <w:pPr>
        <w:pStyle w:val="Odstavecseseznamem"/>
      </w:pPr>
      <w:r>
        <w:t xml:space="preserve">Po předání přístroje, instalaci a úvodním zaškolení podepíše </w:t>
      </w:r>
      <w:r w:rsidRPr="00E025C4">
        <w:t xml:space="preserve">Kupující předběžný protokol, ve kterém potvrdí umístění přístroje ve svém sídle. </w:t>
      </w:r>
      <w:r w:rsidR="00D71BAF" w:rsidRPr="00E025C4">
        <w:t xml:space="preserve">Je-li zařízení předáváno po částech, o každém dílčím předání se pořídí dílčí zápis. </w:t>
      </w:r>
      <w:r w:rsidRPr="00E025C4">
        <w:t>Následně Kupující provede technické testování po dobu 7 dnů, kdy si vyzkouší</w:t>
      </w:r>
      <w:r>
        <w:t xml:space="preserve"> fungování přístroje v provozu a ověří, zda přístroj splňuje požadavky podle této Smlouvy.</w:t>
      </w:r>
      <w:r w:rsidR="00A55528">
        <w:t xml:space="preserve"> O výsledku technického testování Kupující předem uvědomí Prodávajícího. Odpovídá-li přístroj Smlouvě, podepíšou smluvní strany předávací protokol. Okamžikem podpisu předávacího protokolu přechází na Kupujícího vlastnictví přístroje a nebezpečí škody na něm. V případě nesplnění požadavků a parametrů Kupující přístroj nepřevezme a provede reklamaci v souladu </w:t>
      </w:r>
      <w:r w:rsidR="00A55528" w:rsidRPr="00880CC8">
        <w:t>se čl</w:t>
      </w:r>
      <w:r w:rsidR="00880CC8" w:rsidRPr="00880CC8">
        <w:t xml:space="preserve">. 7 </w:t>
      </w:r>
      <w:r w:rsidR="00A55528" w:rsidRPr="00880CC8">
        <w:t>Smlouvy</w:t>
      </w:r>
      <w:r w:rsidR="007C27D1">
        <w:t>.</w:t>
      </w:r>
      <w:r w:rsidR="00146152">
        <w:t xml:space="preserve"> </w:t>
      </w:r>
      <w:r w:rsidR="00146152" w:rsidRPr="00146152">
        <w:t>Prodávající odpovídá za případné škody, ztráty, rizika a nebezpečí, které vzniknou do okamžiku převzetí přístroje. Prodávající nese náklady spojené s odevzdáním přístroje v sídle Kupujícího.</w:t>
      </w:r>
    </w:p>
    <w:p w14:paraId="0EC42CC5" w14:textId="4F584C80" w:rsidR="00A55528" w:rsidRDefault="00A55528" w:rsidP="00763E7F">
      <w:pPr>
        <w:pStyle w:val="Odstavecseseznamem"/>
        <w:numPr>
          <w:ilvl w:val="0"/>
          <w:numId w:val="0"/>
        </w:numPr>
        <w:ind w:left="567"/>
      </w:pPr>
    </w:p>
    <w:p w14:paraId="1887E22F" w14:textId="77777777" w:rsidR="00FE6C7F" w:rsidRDefault="00A55528" w:rsidP="00D4424B">
      <w:pPr>
        <w:pStyle w:val="Odstavecseseznamem"/>
        <w:ind w:left="567" w:hanging="567"/>
      </w:pPr>
      <w:r>
        <w:t xml:space="preserve">Kupující zajistí </w:t>
      </w:r>
      <w:r w:rsidR="00FE6C7F">
        <w:t xml:space="preserve">Prodávajícímu </w:t>
      </w:r>
      <w:r>
        <w:t xml:space="preserve">přístup do prostor, kde bude přístroj umístěn. </w:t>
      </w:r>
      <w:r w:rsidR="00FE6C7F">
        <w:t>Prostory budou uzamykatelné a přístup k přístroji bude umožněn pouze oprávněným zástupcům smluvních stran.</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300C8EDC" w:rsidR="00876D1E" w:rsidRDefault="00876D1E" w:rsidP="00876D1E">
      <w:pPr>
        <w:pStyle w:val="Odstavecseseznamem"/>
        <w:ind w:left="567" w:hanging="567"/>
      </w:pPr>
      <w:r w:rsidRPr="00876D1E">
        <w:t>Prodávající odevzdá Kupujícímu předmět koupě</w:t>
      </w:r>
      <w:r w:rsidR="00F50DD8">
        <w:t xml:space="preserve"> (přístroj)</w:t>
      </w:r>
      <w:r w:rsidRPr="00876D1E">
        <w:t xml:space="preserve"> v ujednaném množství, jakosti a provedení, bez právních či faktických vad, současně provede veškeré související činnosti dle čl. 3.1. Smlouvy. Prodávající odpovídá za vady </w:t>
      </w:r>
      <w:r w:rsidR="00F50DD8">
        <w:t>přístroje</w:t>
      </w:r>
      <w:r w:rsidR="001F4469">
        <w:t xml:space="preserve"> </w:t>
      </w:r>
      <w:r w:rsidRPr="00876D1E">
        <w:t>v plném rozsahu dle příslušných ustanovení § 2099 a násl. OZ.</w:t>
      </w:r>
    </w:p>
    <w:p w14:paraId="62569FC7" w14:textId="330DD9E0" w:rsidR="00876D1E" w:rsidRDefault="00876D1E" w:rsidP="00876D1E">
      <w:pPr>
        <w:pStyle w:val="Odstavecseseznamem"/>
        <w:ind w:left="567" w:hanging="567"/>
      </w:pPr>
      <w:r w:rsidRPr="00876D1E">
        <w:t>Kupující není povinen převzít dodaný přístroj, pokud bude vykazovat jakoukoli vadu nebo nedodělek.</w:t>
      </w:r>
    </w:p>
    <w:p w14:paraId="1D08FC25" w14:textId="17893580" w:rsidR="00F440F9" w:rsidRPr="00DD6E62" w:rsidRDefault="00FE6C7F" w:rsidP="00DD6E62">
      <w:pPr>
        <w:pStyle w:val="Odstavecseseznamem"/>
        <w:ind w:left="567" w:hanging="567"/>
      </w:pPr>
      <w:r>
        <w:t xml:space="preserve">Prodávající poskytuje Kupujícímu záruku za jakost </w:t>
      </w:r>
      <w:r w:rsidR="00F440F9">
        <w:t xml:space="preserve">dodaného přístroje dle čl. 3.1. Smlouvy </w:t>
      </w:r>
      <w:r>
        <w:t xml:space="preserve">ve výši </w:t>
      </w:r>
      <w:r w:rsidR="008C6ECC" w:rsidRPr="00FA7AAC">
        <w:rPr>
          <w:b/>
          <w:highlight w:val="yellow"/>
        </w:rPr>
        <w:t>………</w:t>
      </w:r>
      <w:r w:rsidR="008C6ECC" w:rsidRPr="00FA7AAC">
        <w:t xml:space="preserve"> </w:t>
      </w:r>
      <w:r w:rsidR="008C6ECC" w:rsidRPr="00FA7AAC">
        <w:rPr>
          <w:i/>
          <w:color w:val="FF0000"/>
        </w:rPr>
        <w:t xml:space="preserve">(doplní dodavatel v souladu s nabídkou – min. 24 měsíců) </w:t>
      </w:r>
      <w:r w:rsidR="008C6ECC" w:rsidRPr="00FA7AAC">
        <w:rPr>
          <w:b/>
        </w:rPr>
        <w:t>měsíců</w:t>
      </w:r>
      <w:r w:rsidR="008C6ECC" w:rsidRPr="00FA7AAC">
        <w:t>.</w:t>
      </w:r>
    </w:p>
    <w:p w14:paraId="4340B580" w14:textId="546241D2" w:rsidR="00FE6C7F" w:rsidRDefault="00FE6C7F" w:rsidP="00F440F9">
      <w:pPr>
        <w:pStyle w:val="Odstavecseseznamem"/>
        <w:ind w:left="567" w:hanging="567"/>
      </w:pPr>
      <w:r>
        <w:t xml:space="preserve">Prodávající se poskytnutím záruky zavazuje, že dodaný </w:t>
      </w:r>
      <w:r w:rsidR="00F440F9">
        <w:t>přístroj</w:t>
      </w:r>
      <w:r>
        <w:t xml:space="preserve"> bude po celou záruční dobu způsobilý pro použití ke smluvenému, jinak k obvyklému účelu, nebo že si zachová smluvené, jinak obvyklé vlastnosti.</w:t>
      </w:r>
    </w:p>
    <w:p w14:paraId="6A3D0CE9" w14:textId="421F3892" w:rsidR="00FE6C7F" w:rsidRDefault="00FE6C7F" w:rsidP="00F440F9">
      <w:pPr>
        <w:pStyle w:val="Odstavecseseznamem"/>
        <w:ind w:left="567" w:hanging="567"/>
      </w:pPr>
      <w:r w:rsidRPr="004C04D7">
        <w:t xml:space="preserve">Záruční doba začíná běžet ode dne řádného předání a převzetí </w:t>
      </w:r>
      <w:r w:rsidR="00F440F9">
        <w:t>přístroje</w:t>
      </w:r>
      <w:r w:rsidRPr="004C04D7">
        <w:t xml:space="preserve"> od Prodávajícího na základě řádně podepsaného předávacího protokolu</w:t>
      </w:r>
      <w:r w:rsidR="00DD6E62">
        <w:t xml:space="preserve"> dle čl. 6.3. Smlouvy</w:t>
      </w:r>
      <w:r w:rsidRPr="004C04D7">
        <w:t>.</w:t>
      </w:r>
    </w:p>
    <w:p w14:paraId="43254041" w14:textId="779846D7" w:rsidR="00FE6C7F" w:rsidRDefault="00FE6C7F" w:rsidP="00FE6C7F">
      <w:pPr>
        <w:pStyle w:val="Odstavecseseznamem"/>
        <w:ind w:left="567" w:hanging="567"/>
      </w:pPr>
      <w:r w:rsidRPr="004C04D7">
        <w:t>Po celou záruční dobu bude Prodávající Kupujícímu poskytovat úplný a bezplatný záruční servis včetně dodávky potřebných náhradních dílů. Jsou vyloučeny jakékoli platby ze strany Kupujícího spojené s komplexním záručním servisem. Součástí záruky za jakost je též provádění bezpečnostní technické kontroly (BTK) podle zákona č. 268</w:t>
      </w:r>
      <w:r w:rsidRPr="008C6ECC">
        <w:t xml:space="preserve">/2014 Sb. </w:t>
      </w:r>
      <w:r w:rsidR="00DD6E62" w:rsidRPr="008C6ECC">
        <w:t xml:space="preserve">a zákona č. 89/2021 Sb., </w:t>
      </w:r>
      <w:r w:rsidRPr="008C6ECC">
        <w:t>v platném</w:t>
      </w:r>
      <w:r w:rsidRPr="004C04D7">
        <w:t xml:space="preserve"> znění, a to v intervalech určených výrobcem přístroje.</w:t>
      </w:r>
    </w:p>
    <w:p w14:paraId="071ECFE3" w14:textId="5991CEF6" w:rsidR="00FE6C7F" w:rsidRDefault="00FE6C7F" w:rsidP="00FE6C7F">
      <w:pPr>
        <w:pStyle w:val="Odstavecseseznamem"/>
        <w:ind w:left="567" w:hanging="567"/>
      </w:pPr>
      <w:r w:rsidRPr="004C04D7">
        <w:lastRenderedPageBreak/>
        <w:t xml:space="preserve">Poskytovaná záruka za jakost se nevztahuje na vady, které vzniknou neoprávněným zásahem do </w:t>
      </w:r>
      <w:r w:rsidR="00DD6E62">
        <w:t>přístroje</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5BA46A7A"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4EA37EC1" w:rsidR="00FE6C7F" w:rsidRDefault="00FE6C7F" w:rsidP="00FE6C7F">
      <w:pPr>
        <w:pStyle w:val="Odstavecseseznamem"/>
        <w:ind w:left="567" w:hanging="567"/>
      </w:pPr>
      <w:r w:rsidRPr="004C04D7">
        <w:t xml:space="preserve">Prodávající se zavazuje v záruční </w:t>
      </w:r>
      <w:r w:rsidR="00DD6E62">
        <w:t xml:space="preserve">době </w:t>
      </w:r>
      <w:r w:rsidRPr="004C04D7">
        <w:t xml:space="preserve">nastoupit k odstranění vad bezodkladně, nejpozději </w:t>
      </w:r>
      <w:r w:rsidRPr="008C6ECC">
        <w:t>do 24 hodin ode</w:t>
      </w:r>
      <w:r w:rsidRPr="004C04D7">
        <w:t xml:space="preserv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t xml:space="preserve">Prodávající </w:t>
      </w:r>
      <w:r w:rsidRPr="004C04D7">
        <w:t>odstraní ve své provozovně.</w:t>
      </w:r>
    </w:p>
    <w:p w14:paraId="499A6C63" w14:textId="2005CC91" w:rsidR="00FE6C7F" w:rsidRPr="008C6ECC" w:rsidRDefault="00FE6C7F" w:rsidP="00FE6C7F">
      <w:pPr>
        <w:pStyle w:val="Odstavecseseznamem"/>
        <w:ind w:left="567" w:hanging="567"/>
      </w:pPr>
      <w:r w:rsidRPr="004C04D7">
        <w:t xml:space="preserve">Záruční opravy provede Prodávající bezplatně a bezodkladně s ohledem na druh vady </w:t>
      </w:r>
      <w:r w:rsidR="00DD6E62">
        <w:t>přístroje</w:t>
      </w:r>
      <w:r w:rsidRPr="004C04D7">
        <w:t xml:space="preserve">. Prodávající je </w:t>
      </w:r>
      <w:r w:rsidRPr="008C6ECC">
        <w:t>povinen odstranit závadu a uvést zboží do provozu nejpozději do 48 hodin od příjezdu servisního technika na místo plnění</w:t>
      </w:r>
      <w:r w:rsidR="00DD6E62" w:rsidRPr="008C6ECC">
        <w:t>, nebude-li dohodnuto jinak</w:t>
      </w:r>
      <w:r w:rsidRPr="008C6ECC">
        <w:t>. Lhůta je dodržena též v případě, pokud Prodávající zapůjčí Kupujícímu po dobu opravy náhradní zboží, jehož funkčnost bude plně srovnatelná se zbožím opravovaným. Pokud nebude závada do 48 hodin odstraněna, bude dodáno náhradní odpovídající zařízení až do odstranění závady</w:t>
      </w:r>
      <w:r w:rsidR="00DD6E62" w:rsidRPr="008C6ECC">
        <w:t>, jinak je v prodlení</w:t>
      </w:r>
      <w:r w:rsidRPr="008C6ECC">
        <w:t>.</w:t>
      </w:r>
    </w:p>
    <w:p w14:paraId="443CE822" w14:textId="77777777" w:rsidR="00FE6C7F" w:rsidRPr="008C6ECC" w:rsidRDefault="00FE6C7F" w:rsidP="00FE6C7F">
      <w:pPr>
        <w:pStyle w:val="Odstavecseseznamem"/>
        <w:ind w:left="567" w:hanging="567"/>
      </w:pPr>
      <w:r w:rsidRPr="008C6ECC">
        <w:t>V této souvislosti bere Prodávající na vědomí, že k odstranění vad může nastoupit v pracovní den v době od 8:00 hod do 16:00 hodin,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4A809477" w:rsidR="00876D1E" w:rsidRDefault="00876D1E" w:rsidP="00876D1E">
      <w:pPr>
        <w:pStyle w:val="Odstavecseseznamem"/>
        <w:ind w:left="567" w:hanging="567"/>
      </w:pPr>
      <w:r w:rsidRPr="00876D1E">
        <w:t>Vadou se rozumí odchylka v množství, jakosti a provedení předmětu koupě</w:t>
      </w:r>
      <w:r>
        <w:t xml:space="preserve"> (přístroje)</w:t>
      </w:r>
      <w:r w:rsidRPr="00876D1E">
        <w:t xml:space="preserve">, jež určuje tato Smlouva nebo obecně závazné právní předpisy. Prodávající odpovídá za vady zjevné, skryté i právní, které má </w:t>
      </w:r>
      <w:r>
        <w:t>přístroj</w:t>
      </w:r>
      <w:r w:rsidRPr="00876D1E">
        <w:t xml:space="preserve"> v době jeho předání Kupujícímu a dále za ty, které se na </w:t>
      </w:r>
      <w:r>
        <w:t>přístroji</w:t>
      </w:r>
      <w:r w:rsidRPr="00876D1E">
        <w:t xml:space="preserve"> vyskytnou v záruční době. Právo Kupujícího z vadného plnění zakládá vada, kterou má </w:t>
      </w:r>
      <w:r>
        <w:t xml:space="preserve">přístroj </w:t>
      </w:r>
      <w:r w:rsidRPr="00876D1E">
        <w:t>při přechodu nebezpečí škody na Kupujícího, byť se projeví až později. Právo Kupujícího založí i později vzniklá vada, kterou Prodávající způsobil porušením své povinnosti.</w:t>
      </w:r>
    </w:p>
    <w:p w14:paraId="4140DDE7" w14:textId="15F4C4F3" w:rsidR="00876D1E" w:rsidRDefault="00876D1E" w:rsidP="00876D1E">
      <w:pPr>
        <w:pStyle w:val="Odstavecseseznamem"/>
        <w:ind w:left="567" w:hanging="567"/>
      </w:pPr>
      <w:r w:rsidRPr="00876D1E">
        <w:t xml:space="preserve">Kupující je povinen </w:t>
      </w:r>
      <w:r w:rsidR="00F50DD8">
        <w:t>přístroj</w:t>
      </w:r>
      <w:r w:rsidRPr="00876D1E">
        <w:t xml:space="preserve"> zkontrolovat bezprostředně po jeho převzetí tak, aby zjistil vady, které je možné zjistit při vynaložení odborné péče. Zjevné kvalitativní a kvantitativní vady musí být oznámeny při převzetí </w:t>
      </w:r>
      <w:r w:rsidR="00F50DD8">
        <w:t>přístroje</w:t>
      </w:r>
      <w:r w:rsidR="0043693C">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F50DD8">
        <w:t>přístroje</w:t>
      </w:r>
      <w:r w:rsidRPr="00876D1E">
        <w:t>, jakož i v dalších dokladech stanovených ve Smlouvě.</w:t>
      </w:r>
    </w:p>
    <w:p w14:paraId="34C2D76A" w14:textId="62C86B02" w:rsidR="00876D1E" w:rsidRPr="00876D1E" w:rsidRDefault="00876D1E" w:rsidP="00876D1E">
      <w:pPr>
        <w:pStyle w:val="Odstavecseseznamem"/>
        <w:ind w:left="567" w:hanging="567"/>
      </w:pPr>
      <w:r w:rsidRPr="00876D1E">
        <w:lastRenderedPageBreak/>
        <w:t xml:space="preserve">Práva z vadného plnění a záruky za jakost musí být uplatněna v písemné formě na místě při převzetí </w:t>
      </w:r>
      <w:r w:rsidR="00F50DD8">
        <w:t>přístroje</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78194A73" w14:textId="77777777" w:rsidR="007D45C2" w:rsidRDefault="007D45C2" w:rsidP="007D45C2">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w:t>
      </w:r>
      <w:r w:rsidRPr="00F3618C">
        <w:t>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Evropským úřadem pro boj proti podvodům (OLAF), Úřadem evropského veřejného žalobce (EPPO), Ministerstvem financí ČR (MFČR), Evropskou komisí (EK), Evropským účetním dvorem (EÚD), Ministerstvem zdravotnictví ČR (MZČR), Nejvyšším kontrolním úřadem (NKÚ) a dalšími příslušnými vnitrostátními orgány. Prodávající poskytne potřebnou součinnost v případě kontroly VZ a projektu ze strany kontrolních orgánů. Prodávající je v této souvislosti povinen uchovávat veškerou dokumentaci související s realizací projektu včetně účetních dokladů minimálně do 31. 12. 2036. Prodávající je povinen v této lhůtě poskytovat požadované informace a dokumentaci</w:t>
      </w:r>
      <w:r w:rsidRPr="00E025C4">
        <w:t xml:space="preserve"> související s realizací projektu (předmětu Smlouvy) zaměstnancům nebo zmocněncům pověřených orgánů (</w:t>
      </w:r>
      <w:r w:rsidRPr="00A931E5">
        <w:t xml:space="preserve">OLAF, </w:t>
      </w:r>
      <w:r>
        <w:t>EPPO</w:t>
      </w:r>
      <w:r w:rsidRPr="00A931E5">
        <w:t xml:space="preserve">, </w:t>
      </w:r>
      <w:r>
        <w:t>MF</w:t>
      </w:r>
      <w:r w:rsidRPr="00A931E5">
        <w:t xml:space="preserve">, </w:t>
      </w:r>
      <w:r>
        <w:t>EK</w:t>
      </w:r>
      <w:r w:rsidRPr="00A931E5">
        <w:t xml:space="preserve">, </w:t>
      </w:r>
      <w:r>
        <w:t>EÚD</w:t>
      </w:r>
      <w:r w:rsidRPr="00A931E5">
        <w:t xml:space="preserve">, </w:t>
      </w:r>
      <w:r>
        <w:t>MZ</w:t>
      </w:r>
      <w:r w:rsidRPr="00A931E5">
        <w:t xml:space="preserve">, </w:t>
      </w:r>
      <w:r>
        <w:t>NKÚ, pří</w:t>
      </w:r>
      <w:r w:rsidRPr="00E025C4">
        <w:t>slušný orgán finanční správy, oprávněné orgány státní správy) a je povinen vytvořit výše uvedeným osobám podmínky k provedení kontroly vztahující se k realizaci projektu a poskytnout jim při provádění kontroly součinnost.</w:t>
      </w:r>
    </w:p>
    <w:p w14:paraId="4824F39A" w14:textId="6C0388AD" w:rsidR="009B59E7" w:rsidRPr="00E025C4" w:rsidRDefault="009B59E7" w:rsidP="00E025C4">
      <w:pPr>
        <w:pStyle w:val="Odstavecseseznamem"/>
        <w:ind w:left="567" w:hanging="567"/>
      </w:pPr>
      <w:r w:rsidRPr="00E025C4">
        <w:t xml:space="preserve">Po předání přístroje provede Prodávající úvodní </w:t>
      </w:r>
      <w:r w:rsidR="00880CC8" w:rsidRPr="00E025C4">
        <w:t xml:space="preserve">základní </w:t>
      </w:r>
      <w:r w:rsidRPr="00E025C4">
        <w:t xml:space="preserve">zaškolení </w:t>
      </w:r>
      <w:r w:rsidR="00880CC8" w:rsidRPr="00E025C4">
        <w:t xml:space="preserve">Kupujícího </w:t>
      </w:r>
      <w:r w:rsidRPr="00E025C4">
        <w:t>k obsluze přístroje v potřebném rozsahu, a to nejpozději do skončení technického testování</w:t>
      </w:r>
      <w:r w:rsidR="00BA745E">
        <w:t xml:space="preserve"> ve čl. 6.3. Smlouvy. Následně </w:t>
      </w:r>
      <w:r w:rsidR="00BA745E" w:rsidRPr="008C6ECC">
        <w:t>P</w:t>
      </w:r>
      <w:r w:rsidRPr="008C6ECC">
        <w:t>rodávající zajistí po předchozí žádosti Kupujícího další školení pro pověřené zaměstnance Kupujícího v</w:t>
      </w:r>
      <w:r w:rsidR="006275C3" w:rsidRPr="008C6ECC">
        <w:t xml:space="preserve"> potřebném </w:t>
      </w:r>
      <w:r w:rsidRPr="008C6ECC">
        <w:t>rozsahu.</w:t>
      </w:r>
      <w:r w:rsidR="001F4469" w:rsidRPr="00E025C4">
        <w:t xml:space="preserve"> Po provedení zaškolení (instruktáže) Prodávající o tomto vyhotoví dokumentaci, kterou předá Kupujícímu k archivaci. </w:t>
      </w:r>
      <w:r w:rsidRPr="00E025C4">
        <w:t>Kupující může o provedení následného školení požádat nejpozději do konce záruční doby přístroje.</w:t>
      </w:r>
    </w:p>
    <w:p w14:paraId="4741B3B8" w14:textId="0BA34DCF" w:rsidR="00FE6C7F" w:rsidRPr="00E025C4"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2.1. Smlouvy. Změna poddodavatele je možná jen s předchozím písemným souhlasem Kupujícího. Pokud se jedná o změnu poddodavatele prokazujícího kvalifikaci, musí Prodávající doložit s oznámením veškeré kvalifikační doklady nového poddodavatele. Prodávající s předstihem písemně oznámí Kupujícímu plánovanou změnu technika uvedeného ve čl.</w:t>
      </w:r>
      <w:r>
        <w:t xml:space="preserve"> </w:t>
      </w:r>
      <w:r w:rsidR="00880CC8">
        <w:t>11</w:t>
      </w:r>
      <w:r w:rsidRPr="00262D41">
        <w:t xml:space="preserve">.4. Smlouvy. Před zahájením činnosti nového technika poskytne Prodávající Kupujícímu originál nebo ověřenou kopii certifikátu na provádění obsluhy přístrojů od nového technika, příp. </w:t>
      </w:r>
      <w:r w:rsidRPr="00E025C4">
        <w:t>další doklady. Nový technik bude oprávněn vykonávat činnost pouze s písemným souhlasem oprávněného zástupce Kupujícího.</w:t>
      </w:r>
    </w:p>
    <w:p w14:paraId="655022A4" w14:textId="57DBF63F" w:rsidR="00002707" w:rsidRPr="00E025C4" w:rsidRDefault="003A5C62" w:rsidP="003A5C62">
      <w:pPr>
        <w:pStyle w:val="Odstavecseseznamem"/>
        <w:ind w:left="567" w:hanging="567"/>
      </w:pPr>
      <w:r w:rsidRPr="00E025C4">
        <w:t xml:space="preserve">V případě, že se Prodávající při plnění této Smlouvy dostane do kontaktu s osobními či citlivými údaji, zejména s počítačovými daty v dodaném přístroji a IT systému Kupujícího, je povinen o nich zachovávat naprostou 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lastRenderedPageBreak/>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E025C4" w:rsidRDefault="00002707" w:rsidP="00002707">
      <w:pPr>
        <w:pStyle w:val="Odstavecseseznamem"/>
        <w:ind w:left="567" w:hanging="567"/>
      </w:pPr>
      <w:r w:rsidRPr="00E025C4">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54671374" w:rsidR="00766C71" w:rsidRPr="008C6ECC" w:rsidRDefault="00766C71" w:rsidP="00766C71">
      <w:pPr>
        <w:pStyle w:val="Odstavecseseznamem"/>
        <w:ind w:left="567" w:hanging="567"/>
      </w:pPr>
      <w:r w:rsidRPr="00592286">
        <w:t xml:space="preserve">V případě prodlení Prodávajícího se splněním jeho závazku z této Smlouvy, </w:t>
      </w:r>
      <w:r>
        <w:t xml:space="preserve">nepředá-li přístroj ve lhůtě dle čl. 6.1. </w:t>
      </w:r>
      <w:r w:rsidRPr="008C6ECC">
        <w:t xml:space="preserve">Smlouvy, zaplatí Prodávající Kupujícímu smluvní pokutu ve výši 0,05 % kupní ceny </w:t>
      </w:r>
      <w:r w:rsidR="002F7AFA">
        <w:t xml:space="preserve">bez DPH </w:t>
      </w:r>
      <w:r w:rsidRPr="008C6ECC">
        <w:t>dle čl. 4.1. Smlouvy za každý započatý den prodlení.</w:t>
      </w:r>
    </w:p>
    <w:p w14:paraId="5E27ADDF" w14:textId="20D8E331" w:rsidR="00766C71" w:rsidRPr="008C6ECC" w:rsidRDefault="00766C71" w:rsidP="00766C71">
      <w:pPr>
        <w:pStyle w:val="Odstavecseseznamem"/>
        <w:ind w:left="567" w:hanging="567"/>
      </w:pPr>
      <w:r w:rsidRPr="008C6ECC">
        <w:t>Nenastoupí-li Prodávající k opravě ve lhůtě dle čl.</w:t>
      </w:r>
      <w:r w:rsidR="00880CC8" w:rsidRPr="008C6ECC">
        <w:t xml:space="preserve"> 7.9. </w:t>
      </w:r>
      <w:r w:rsidRPr="008C6ECC">
        <w:t>Smlouvy nebo v jiné dohodnuté lhůtě, zaplatí Kupujícímu smluvní pokutu ve výši 0,01 % kupní ceny</w:t>
      </w:r>
      <w:r w:rsidR="002F7AFA">
        <w:t xml:space="preserve"> bez DPH</w:t>
      </w:r>
      <w:r w:rsidRPr="008C6ECC">
        <w:t xml:space="preserve"> za každý započatý den prodlení. To neplatí, pokud je včas zapůjčen náhradní přístroj podle čl</w:t>
      </w:r>
      <w:r w:rsidR="00880CC8" w:rsidRPr="008C6ECC">
        <w:t xml:space="preserve">. 7.10. </w:t>
      </w:r>
      <w:r w:rsidRPr="008C6ECC">
        <w:t>Smlouvy.</w:t>
      </w:r>
    </w:p>
    <w:p w14:paraId="7D2BAFF6" w14:textId="02F6E328" w:rsidR="00766C71" w:rsidRPr="008C6ECC" w:rsidRDefault="00766C71" w:rsidP="00766C71">
      <w:pPr>
        <w:pStyle w:val="Odstavecseseznamem"/>
        <w:ind w:left="567" w:hanging="567"/>
      </w:pPr>
      <w:r w:rsidRPr="008C6ECC">
        <w:t>Pokud Prodávající neprovede řádně opravu ve lhůtě podle čl</w:t>
      </w:r>
      <w:r w:rsidR="00880CC8" w:rsidRPr="008C6ECC">
        <w:t xml:space="preserve">. 7.10. </w:t>
      </w:r>
      <w:r w:rsidRPr="008C6ECC">
        <w:t>Smlouvy, zaplatí Kupujícímu smluvní pokutu ve výši 0,03 % kupní ceny</w:t>
      </w:r>
      <w:r w:rsidR="002F7AFA">
        <w:t xml:space="preserve"> bez DPH</w:t>
      </w:r>
      <w:r w:rsidRPr="008C6ECC">
        <w:t xml:space="preserve"> za každý započatý den prodlení.</w:t>
      </w:r>
    </w:p>
    <w:p w14:paraId="2A4E5008" w14:textId="2BB9320A" w:rsidR="00F440F9" w:rsidRPr="008C6ECC" w:rsidRDefault="00F440F9" w:rsidP="00766C71">
      <w:pPr>
        <w:pStyle w:val="Odstavecseseznamem"/>
        <w:ind w:left="567" w:hanging="567"/>
      </w:pPr>
      <w:r w:rsidRPr="008C6ECC">
        <w:t>Neprovede-li Prodávající školení v souladu se čl.</w:t>
      </w:r>
      <w:r w:rsidR="00880CC8" w:rsidRPr="008C6ECC">
        <w:t xml:space="preserve"> 8.2. </w:t>
      </w:r>
      <w:r w:rsidRPr="008C6ECC">
        <w:t>Smlouvy, zaplatí Kupujícímu smluvní pokutu ve výši 0,01</w:t>
      </w:r>
      <w:r w:rsidR="008C6ECC" w:rsidRPr="008C6ECC">
        <w:t> </w:t>
      </w:r>
      <w:r w:rsidRPr="008C6ECC">
        <w:t>% kupní ceny</w:t>
      </w:r>
      <w:r w:rsidR="002F7AFA">
        <w:t xml:space="preserve"> bez DPH</w:t>
      </w:r>
      <w:r w:rsidRPr="008C6ECC">
        <w:t xml:space="preserve"> za každé nesplnění povinnosti.</w:t>
      </w:r>
    </w:p>
    <w:p w14:paraId="0065CE75" w14:textId="53D1A8BD" w:rsidR="00F87B64" w:rsidRPr="008C6ECC" w:rsidRDefault="00F87B64" w:rsidP="00766C71">
      <w:pPr>
        <w:pStyle w:val="Odstavecseseznamem"/>
        <w:ind w:left="567" w:hanging="567"/>
      </w:pPr>
      <w:r w:rsidRPr="008C6ECC">
        <w:t>Jestliže v případě změny kvalifikačního poddodavatele Prodávající nepředloží požadované doklady ve lhůtě stanovené ve čl</w:t>
      </w:r>
      <w:r w:rsidR="00880CC8" w:rsidRPr="008C6ECC">
        <w:t xml:space="preserve">. 8.3. </w:t>
      </w:r>
      <w:r w:rsidRPr="008C6ECC">
        <w:t>Smlouvy, zaplatí Kupujícímu smluvní pokutu ve výši 0,01 % kupní ceny</w:t>
      </w:r>
      <w:r w:rsidR="002F7AFA">
        <w:t xml:space="preserve"> bez DPH</w:t>
      </w:r>
      <w:r w:rsidRPr="008C6ECC">
        <w:t xml:space="preserve"> za každý započatý den prodlení s dodáním dokladů.</w:t>
      </w:r>
    </w:p>
    <w:p w14:paraId="18F42AE0" w14:textId="13BBE958" w:rsidR="00F87B64" w:rsidRPr="008C6ECC" w:rsidRDefault="00F87B64" w:rsidP="00766C71">
      <w:pPr>
        <w:pStyle w:val="Odstavecseseznamem"/>
        <w:ind w:left="567" w:hanging="567"/>
      </w:pPr>
      <w:r w:rsidRPr="008C6ECC">
        <w:t>Změní-li Prodávající</w:t>
      </w:r>
      <w:r w:rsidR="00880CC8" w:rsidRPr="008C6ECC">
        <w:t xml:space="preserve"> odbornou osobu dle čl. 11</w:t>
      </w:r>
      <w:r w:rsidRPr="008C6ECC">
        <w:t>.4. Smlouvy bez písemného souhlasu Kupujícího, zaplatí Kupujícímu smluvní pokutu ve výši 0,01 % kupní ceny</w:t>
      </w:r>
      <w:r w:rsidR="002F7AFA">
        <w:t xml:space="preserve"> bez DPH</w:t>
      </w:r>
      <w:r w:rsidRPr="008C6ECC">
        <w:t xml:space="preserve"> za každé zjištěné porušení.</w:t>
      </w:r>
    </w:p>
    <w:p w14:paraId="5B48133B" w14:textId="074FDB1F" w:rsidR="00F50DD8" w:rsidRPr="008C6ECC" w:rsidRDefault="00F50DD8" w:rsidP="00766C71">
      <w:pPr>
        <w:pStyle w:val="Odstavecseseznamem"/>
        <w:ind w:left="567" w:hanging="567"/>
      </w:pPr>
      <w:r w:rsidRPr="008C6ECC">
        <w:t xml:space="preserve">Nezajistí-li Prodávající dodržování pracovněprávních předpisů podle čl. 2.6 Zadávací dokumentace veřejné zakázky uvedené ve čl. 2.1. Smlouvy, zaplatí </w:t>
      </w:r>
      <w:r w:rsidR="001F4469" w:rsidRPr="008C6ECC">
        <w:t xml:space="preserve">Kupujícímu </w:t>
      </w:r>
      <w:r w:rsidRPr="008C6ECC">
        <w:t>smluvní pokutu ve výši 0,01 % kupní ceny</w:t>
      </w:r>
      <w:r w:rsidR="002F7AFA">
        <w:t xml:space="preserve"> bez DPH</w:t>
      </w:r>
      <w:r w:rsidRPr="008C6ECC">
        <w:t xml:space="preserve"> za každé zjištěné porušení.</w:t>
      </w:r>
    </w:p>
    <w:p w14:paraId="03EBD600" w14:textId="57EA75D7" w:rsidR="00F50DD8" w:rsidRPr="008C6ECC" w:rsidRDefault="001F4469" w:rsidP="00766C71">
      <w:pPr>
        <w:pStyle w:val="Odstavecseseznamem"/>
        <w:ind w:left="567" w:hanging="567"/>
      </w:pPr>
      <w:r w:rsidRPr="008C6ECC">
        <w:t>Pokud bu</w:t>
      </w:r>
      <w:r w:rsidR="00EA7E5C" w:rsidRPr="008C6ECC">
        <w:t>de zjištěno, že dodaný přístroj</w:t>
      </w:r>
      <w:r w:rsidRPr="008C6ECC">
        <w:t xml:space="preserve"> obsahuje škodlivé látky, jak je specifikováno ve čl. 2.6 Zadávací dokumentace veřejné zakázky uvedené ve čl. 2.1. Smlouvy, zaplatí prodávající Kupujícímu smluvní pokutu ve výši 0,05 % kupní ceny</w:t>
      </w:r>
      <w:r w:rsidR="002F7AFA">
        <w:t xml:space="preserve"> bez DPH</w:t>
      </w:r>
      <w:r w:rsidRPr="008C6ECC">
        <w:t xml:space="preserve"> za každý zjištěný případ.</w:t>
      </w:r>
    </w:p>
    <w:p w14:paraId="7C4C50D6" w14:textId="7DBC544B" w:rsidR="009D3E3C" w:rsidRPr="008C6ECC" w:rsidRDefault="009D3E3C" w:rsidP="00766C71">
      <w:pPr>
        <w:pStyle w:val="Odstavecseseznamem"/>
        <w:ind w:left="567" w:hanging="567"/>
      </w:pPr>
      <w:r w:rsidRPr="008C6ECC">
        <w:t>Nezajistí-li Prodávající pozáruční servis podle čl. 3.2. a 4.4. Smlouvy, zaplatí Kupujícímu smluvní pokutu ve výši 0,01 %</w:t>
      </w:r>
      <w:r w:rsidR="00433476">
        <w:t xml:space="preserve"> kupní ceny bez DPH</w:t>
      </w:r>
      <w:r w:rsidRPr="008C6ECC">
        <w:t xml:space="preserve"> za každý neprovedený servisní úkon</w:t>
      </w:r>
      <w:r w:rsidR="004B5161" w:rsidRPr="008C6ECC">
        <w:t xml:space="preserve"> (PBTK</w:t>
      </w:r>
      <w:r w:rsidR="00833B7E" w:rsidRPr="008C6ECC">
        <w:t xml:space="preserve"> a další opakované servisní činnosti</w:t>
      </w:r>
      <w:r w:rsidR="004B5161" w:rsidRPr="008C6ECC">
        <w:t>)</w:t>
      </w:r>
      <w:r w:rsidRPr="008C6ECC">
        <w:t xml:space="preserve"> v rámci pozáručního servisu.</w:t>
      </w:r>
    </w:p>
    <w:p w14:paraId="679C0CE7" w14:textId="647A2F1B" w:rsidR="00766C71" w:rsidRPr="008C6ECC" w:rsidRDefault="00766C71" w:rsidP="00766C71">
      <w:pPr>
        <w:pStyle w:val="Odstavecseseznamem"/>
        <w:ind w:left="567" w:hanging="567"/>
      </w:pPr>
      <w:r w:rsidRPr="008C6ECC">
        <w:t>Je-li Kupující v prodlení s úhradou faktury, zaplatí Prodávajícímu smluvní pokutu ve výši 0,01 % kupní ceny</w:t>
      </w:r>
      <w:r w:rsidR="00433476">
        <w:t xml:space="preserve"> bez DPH</w:t>
      </w:r>
      <w:r w:rsidRPr="008C6ECC">
        <w:t xml:space="preserve"> za každý započatý den prodlení s úhradou faktury.</w:t>
      </w:r>
    </w:p>
    <w:p w14:paraId="4F36C10B" w14:textId="292747F0" w:rsidR="00766C71" w:rsidRPr="008C6ECC" w:rsidRDefault="00766C71" w:rsidP="00766C71">
      <w:pPr>
        <w:pStyle w:val="Odstavecseseznamem"/>
        <w:ind w:left="567" w:hanging="567"/>
      </w:pPr>
      <w:r w:rsidRPr="008C6ECC">
        <w:t>Souhrn všech smluvních pokut nárokovaných na Prodávajícím nepřekročí 80 % kupní ceny</w:t>
      </w:r>
      <w:r w:rsidR="00433476">
        <w:t xml:space="preserve"> bez DPH</w:t>
      </w:r>
      <w:r w:rsidRPr="008C6ECC">
        <w:t>.</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lastRenderedPageBreak/>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47359423"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17438F">
        <w:t xml:space="preserve">přístroj </w:t>
      </w:r>
      <w:r w:rsidRPr="00592286">
        <w:t>nebude řádně dodán v dohodnutém termínu tak, aby Prodávajícímu vzniklo právo na úhra</w:t>
      </w:r>
      <w:r w:rsidR="00A716D0">
        <w:t xml:space="preserve">du kupní ceny </w:t>
      </w:r>
      <w:r w:rsidRPr="00592286">
        <w:t>vystavením příslušné faktury,</w:t>
      </w:r>
    </w:p>
    <w:p w14:paraId="009631B0" w14:textId="4BF39F47" w:rsidR="00575F59" w:rsidRPr="00592286" w:rsidRDefault="00575F59" w:rsidP="00575F59">
      <w:pPr>
        <w:numPr>
          <w:ilvl w:val="0"/>
          <w:numId w:val="18"/>
        </w:numPr>
        <w:spacing w:before="120" w:after="60" w:line="276" w:lineRule="auto"/>
        <w:jc w:val="both"/>
      </w:pPr>
      <w:r w:rsidRPr="00592286">
        <w:t xml:space="preserve">na straně Prodávajícího, jestliže </w:t>
      </w:r>
      <w:r w:rsidR="0017438F">
        <w:t>přístroj</w:t>
      </w:r>
      <w:r w:rsidRPr="00592286">
        <w:t xml:space="preserve"> </w:t>
      </w:r>
      <w:r w:rsidRPr="0017438F">
        <w:t>neobstojí v te</w:t>
      </w:r>
      <w:r w:rsidR="00A716D0" w:rsidRPr="0017438F">
        <w:t>chnickém testování podle č</w:t>
      </w:r>
      <w:r w:rsidR="00880CC8" w:rsidRPr="0017438F">
        <w:t xml:space="preserve">l. 6.3. </w:t>
      </w:r>
      <w:r w:rsidRPr="0017438F">
        <w:t>Smlouvy,</w:t>
      </w:r>
    </w:p>
    <w:p w14:paraId="1CFCEBBB" w14:textId="71662A0F" w:rsidR="00575F59" w:rsidRDefault="00575F59" w:rsidP="00575F59">
      <w:pPr>
        <w:numPr>
          <w:ilvl w:val="0"/>
          <w:numId w:val="18"/>
        </w:numPr>
        <w:spacing w:before="120" w:after="60" w:line="276" w:lineRule="auto"/>
        <w:jc w:val="both"/>
      </w:pPr>
      <w:r w:rsidRPr="00592286">
        <w:t xml:space="preserve">na straně Prodávajícího, jestliže </w:t>
      </w:r>
      <w:r w:rsidR="0017438F">
        <w:t>přístroj</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68149ADC" w14:textId="77777777" w:rsidR="008C6ECC" w:rsidRDefault="008C6ECC" w:rsidP="008C6ECC">
      <w:pPr>
        <w:pStyle w:val="Odstavecseseznamem"/>
        <w:ind w:left="567" w:hanging="567"/>
      </w:pPr>
      <w:r>
        <w:t>Kupující si vyhradil v zadávacích podmínkách veřejné zakázky, konkrétně v čl. 2.5 Zadávací dokumentace, změnu závazku podle § 100 odst. 1 ZZVZ, kdy je oprávněn prodloužit dodací lhůtu v případě závažných okolností o dobu trvání překážky, nejdéle však o 30 kalendářních dnů, navýšit kupní cenu v případě změny sazby DPH v daňových předpisech a prodloužit předpokládaný termín dodání, z důvodů průtahů v zadávacím řízení.</w:t>
      </w:r>
    </w:p>
    <w:p w14:paraId="1E713025" w14:textId="1E08FC26" w:rsidR="008C6ECC" w:rsidRPr="00F87B64" w:rsidRDefault="008C6ECC" w:rsidP="008C6ECC">
      <w:pPr>
        <w:pStyle w:val="Odstavecseseznamem"/>
        <w:ind w:left="567" w:hanging="567"/>
      </w:pPr>
      <w:r w:rsidRPr="0017438F">
        <w:lastRenderedPageBreak/>
        <w:t>Kupující si vyhradil v zadávacích podmínkách veřejné zakázky</w:t>
      </w:r>
      <w:r>
        <w:t xml:space="preserve">, konkrétně v čl. 2.5 Zadávací dokumentace, </w:t>
      </w:r>
      <w:r w:rsidRPr="0017438F">
        <w:t>změnu závazku podle § 100 odst. 2 ZZVZ, kdy je oprávněn v případě předčasného ukončení této Smlouvy uzavřít novou smlouvu s dodavatelem, který se umístil další v</w:t>
      </w:r>
      <w:r>
        <w:t> </w:t>
      </w:r>
      <w:r w:rsidRPr="0017438F">
        <w:t>pořadí</w:t>
      </w:r>
      <w:r>
        <w:t>.</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3BFC2609" w:rsidR="00002707" w:rsidRDefault="00002707" w:rsidP="008C6ECC">
      <w:pPr>
        <w:pStyle w:val="Odstavecseseznamem"/>
        <w:numPr>
          <w:ilvl w:val="0"/>
          <w:numId w:val="0"/>
        </w:numPr>
        <w:tabs>
          <w:tab w:val="left" w:pos="2835"/>
        </w:tabs>
        <w:ind w:left="720"/>
      </w:pPr>
      <w:r>
        <w:t>Jméno:</w:t>
      </w:r>
      <w:r>
        <w:tab/>
      </w:r>
      <w:r>
        <w:rPr>
          <w:rFonts w:cstheme="minorHAnsi"/>
          <w:b/>
          <w:highlight w:val="yellow"/>
          <w:lang w:eastAsia="cs-CZ"/>
        </w:rPr>
        <w:t>-DOPLNÍ DODAVATEL-</w:t>
      </w:r>
    </w:p>
    <w:p w14:paraId="3A566561" w14:textId="0280C8CB" w:rsidR="00002707" w:rsidRPr="008C6ECC" w:rsidRDefault="00002707" w:rsidP="008C6ECC">
      <w:pPr>
        <w:pStyle w:val="Odstavecseseznamem"/>
        <w:numPr>
          <w:ilvl w:val="0"/>
          <w:numId w:val="0"/>
        </w:numPr>
        <w:tabs>
          <w:tab w:val="left" w:pos="2835"/>
        </w:tabs>
        <w:ind w:left="720"/>
      </w:pPr>
      <w:r>
        <w:t>E-mail:</w:t>
      </w:r>
      <w:r>
        <w:tab/>
      </w:r>
      <w:r w:rsidRPr="008C6ECC">
        <w:rPr>
          <w:rFonts w:cstheme="minorHAnsi"/>
          <w:highlight w:val="yellow"/>
          <w:lang w:eastAsia="cs-CZ"/>
        </w:rPr>
        <w:t>-DOPLNÍ DODAVATEL-</w:t>
      </w:r>
    </w:p>
    <w:p w14:paraId="1F7C0CF6" w14:textId="74B5CE3E" w:rsidR="00002707" w:rsidRPr="008C6ECC" w:rsidRDefault="00002707" w:rsidP="008C6ECC">
      <w:pPr>
        <w:pStyle w:val="Odstavecseseznamem"/>
        <w:numPr>
          <w:ilvl w:val="0"/>
          <w:numId w:val="0"/>
        </w:numPr>
        <w:tabs>
          <w:tab w:val="left" w:pos="2835"/>
        </w:tabs>
        <w:ind w:left="720"/>
      </w:pPr>
      <w:r w:rsidRPr="008C6ECC">
        <w:t xml:space="preserve">Tel.: </w:t>
      </w:r>
      <w:r w:rsidR="008C6ECC" w:rsidRPr="008C6ECC">
        <w:tab/>
      </w:r>
      <w:r w:rsidRPr="008C6ECC">
        <w:rPr>
          <w:rFonts w:cstheme="minorHAnsi"/>
          <w:highlight w:val="yellow"/>
          <w:lang w:eastAsia="cs-CZ"/>
        </w:rPr>
        <w:t>-DOPLNÍ DODAVATEL-</w:t>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1BDDC8F7" w14:textId="79961B36" w:rsidR="00002707" w:rsidRDefault="00002707" w:rsidP="008C6ECC">
      <w:pPr>
        <w:pStyle w:val="Odstavecseseznamem"/>
        <w:numPr>
          <w:ilvl w:val="0"/>
          <w:numId w:val="0"/>
        </w:numPr>
        <w:tabs>
          <w:tab w:val="left" w:pos="2835"/>
        </w:tabs>
        <w:ind w:left="720"/>
      </w:pPr>
      <w:r>
        <w:t>Jméno:</w:t>
      </w:r>
      <w:r>
        <w:tab/>
      </w:r>
      <w:r>
        <w:rPr>
          <w:rFonts w:cstheme="minorHAnsi"/>
          <w:b/>
          <w:highlight w:val="yellow"/>
          <w:lang w:eastAsia="cs-CZ"/>
        </w:rPr>
        <w:t>-DOPLNÍ DODAVATEL-</w:t>
      </w:r>
    </w:p>
    <w:p w14:paraId="26737CE1" w14:textId="3E9BC9B6" w:rsidR="00002707" w:rsidRPr="008C6ECC" w:rsidRDefault="00002707" w:rsidP="008C6ECC">
      <w:pPr>
        <w:pStyle w:val="Odstavecseseznamem"/>
        <w:numPr>
          <w:ilvl w:val="0"/>
          <w:numId w:val="0"/>
        </w:numPr>
        <w:tabs>
          <w:tab w:val="left" w:pos="2835"/>
        </w:tabs>
        <w:ind w:left="720"/>
      </w:pPr>
      <w:r>
        <w:t>E-mail:</w:t>
      </w:r>
      <w:r>
        <w:tab/>
      </w:r>
      <w:r w:rsidRPr="008C6ECC">
        <w:rPr>
          <w:rFonts w:cstheme="minorHAnsi"/>
          <w:highlight w:val="yellow"/>
          <w:lang w:eastAsia="cs-CZ"/>
        </w:rPr>
        <w:t>-DOPLNÍ DODAVATEL-</w:t>
      </w:r>
    </w:p>
    <w:p w14:paraId="378A92B7" w14:textId="2A6D4FD1" w:rsidR="00002707" w:rsidRPr="008C6ECC" w:rsidRDefault="00002707" w:rsidP="008C6ECC">
      <w:pPr>
        <w:pStyle w:val="Odstavecseseznamem"/>
        <w:numPr>
          <w:ilvl w:val="0"/>
          <w:numId w:val="0"/>
        </w:numPr>
        <w:tabs>
          <w:tab w:val="left" w:pos="2835"/>
        </w:tabs>
        <w:ind w:left="720"/>
        <w:rPr>
          <w:rFonts w:cstheme="minorHAnsi"/>
          <w:lang w:eastAsia="cs-CZ"/>
        </w:rPr>
      </w:pPr>
      <w:r w:rsidRPr="008C6ECC">
        <w:t>Tel.:</w:t>
      </w:r>
      <w:r w:rsidRPr="008C6ECC">
        <w:tab/>
      </w:r>
      <w:r w:rsidRPr="008C6ECC">
        <w:rPr>
          <w:rFonts w:cstheme="minorHAnsi"/>
          <w:highlight w:val="yellow"/>
          <w:lang w:eastAsia="cs-CZ"/>
        </w:rPr>
        <w:t>-DOPLNÍ DODAVATEL-</w:t>
      </w:r>
    </w:p>
    <w:p w14:paraId="478A8FEE" w14:textId="511B23B1" w:rsidR="00002707" w:rsidRDefault="00002707" w:rsidP="00002707">
      <w:pPr>
        <w:pStyle w:val="Odstavecseseznamem"/>
      </w:pPr>
      <w:r>
        <w:t xml:space="preserve">Kupující pověřuje komunikací </w:t>
      </w:r>
      <w:r w:rsidRPr="00262D41">
        <w:t>ve věcech plnění t</w:t>
      </w:r>
      <w:r>
        <w:t xml:space="preserve">éto Smlouvy </w:t>
      </w:r>
      <w:r w:rsidRPr="00262D41">
        <w:t>následující osoby:</w:t>
      </w:r>
    </w:p>
    <w:p w14:paraId="29C08217" w14:textId="77777777" w:rsidR="00002707" w:rsidRPr="00165C35" w:rsidRDefault="00002707" w:rsidP="00002707">
      <w:pPr>
        <w:jc w:val="both"/>
        <w:rPr>
          <w:b/>
        </w:rPr>
      </w:pPr>
      <w:r w:rsidRPr="00165C35">
        <w:rPr>
          <w:b/>
        </w:rPr>
        <w:t>Smluvní a zásadní záležitosti</w:t>
      </w:r>
    </w:p>
    <w:p w14:paraId="594B8405" w14:textId="4544EA51" w:rsidR="00002707" w:rsidRDefault="00002707" w:rsidP="008C6ECC">
      <w:pPr>
        <w:pStyle w:val="Odstavecseseznamem"/>
        <w:numPr>
          <w:ilvl w:val="0"/>
          <w:numId w:val="0"/>
        </w:numPr>
        <w:tabs>
          <w:tab w:val="left" w:pos="2835"/>
        </w:tabs>
        <w:ind w:left="720"/>
      </w:pPr>
      <w:r>
        <w:t>Jméno:</w:t>
      </w:r>
      <w:r>
        <w:tab/>
      </w:r>
      <w:r w:rsidR="008C6ECC">
        <w:rPr>
          <w:rFonts w:cstheme="minorHAnsi"/>
          <w:b/>
          <w:lang w:eastAsia="cs-CZ"/>
        </w:rPr>
        <w:t>MUDr. Petr Hubáček, MBA, LL.M.</w:t>
      </w:r>
    </w:p>
    <w:p w14:paraId="4114A196" w14:textId="45FF5790" w:rsidR="00002707" w:rsidRPr="008C6ECC" w:rsidRDefault="00002707" w:rsidP="008C6ECC">
      <w:pPr>
        <w:pStyle w:val="Odstavecseseznamem"/>
        <w:numPr>
          <w:ilvl w:val="0"/>
          <w:numId w:val="0"/>
        </w:numPr>
        <w:tabs>
          <w:tab w:val="left" w:pos="2835"/>
        </w:tabs>
        <w:ind w:left="720"/>
      </w:pPr>
      <w:r>
        <w:t>E-mail:</w:t>
      </w:r>
      <w:r>
        <w:tab/>
      </w:r>
      <w:hyperlink r:id="rId12" w:history="1">
        <w:r w:rsidR="008C6ECC" w:rsidRPr="00D8746C">
          <w:rPr>
            <w:rStyle w:val="Hypertextovodkaz"/>
            <w:rFonts w:cstheme="minorHAnsi"/>
            <w:lang w:eastAsia="cs-CZ"/>
          </w:rPr>
          <w:t>petr.hubacek@domazlice.nemocnicepk.cz</w:t>
        </w:r>
      </w:hyperlink>
    </w:p>
    <w:p w14:paraId="4F87D54D" w14:textId="260A5694" w:rsidR="00002707" w:rsidRPr="008C6ECC" w:rsidRDefault="00002707" w:rsidP="008C6ECC">
      <w:pPr>
        <w:pStyle w:val="Odstavecseseznamem"/>
        <w:numPr>
          <w:ilvl w:val="0"/>
          <w:numId w:val="0"/>
        </w:numPr>
        <w:tabs>
          <w:tab w:val="left" w:pos="2835"/>
        </w:tabs>
        <w:ind w:left="720"/>
      </w:pPr>
      <w:r w:rsidRPr="008C6ECC">
        <w:t>Tel.:</w:t>
      </w:r>
      <w:r w:rsidRPr="008C6ECC">
        <w:tab/>
      </w:r>
      <w:r w:rsidR="008C6ECC">
        <w:rPr>
          <w:rFonts w:cstheme="minorHAnsi"/>
          <w:lang w:eastAsia="cs-CZ"/>
        </w:rPr>
        <w:t>+420 734 657 911</w:t>
      </w:r>
    </w:p>
    <w:p w14:paraId="290ED4B3" w14:textId="77777777" w:rsidR="00002707" w:rsidRPr="00165C35" w:rsidRDefault="00002707" w:rsidP="00002707">
      <w:pPr>
        <w:jc w:val="both"/>
        <w:rPr>
          <w:b/>
        </w:rPr>
      </w:pPr>
      <w:r>
        <w:rPr>
          <w:b/>
        </w:rPr>
        <w:t>Provozní a administrativní záležitosti</w:t>
      </w:r>
    </w:p>
    <w:p w14:paraId="390295D1" w14:textId="7BD5DEB7" w:rsidR="00002707" w:rsidRDefault="00002707" w:rsidP="008C6ECC">
      <w:pPr>
        <w:pStyle w:val="Odstavecseseznamem"/>
        <w:numPr>
          <w:ilvl w:val="0"/>
          <w:numId w:val="0"/>
        </w:numPr>
        <w:tabs>
          <w:tab w:val="left" w:pos="2835"/>
        </w:tabs>
        <w:ind w:left="720"/>
      </w:pPr>
      <w:r>
        <w:t>Jméno:</w:t>
      </w:r>
      <w:r>
        <w:tab/>
      </w:r>
      <w:r w:rsidR="008C6ECC">
        <w:rPr>
          <w:rFonts w:cstheme="minorHAnsi"/>
          <w:b/>
          <w:lang w:eastAsia="cs-CZ"/>
        </w:rPr>
        <w:t xml:space="preserve">Martin Karásek – </w:t>
      </w:r>
      <w:r w:rsidR="008C6ECC" w:rsidRPr="008C6ECC">
        <w:rPr>
          <w:rFonts w:cstheme="minorHAnsi"/>
          <w:lang w:eastAsia="cs-CZ"/>
        </w:rPr>
        <w:t>vedoucí technického oddělení</w:t>
      </w:r>
    </w:p>
    <w:p w14:paraId="333A5502" w14:textId="0EB40C95" w:rsidR="00002707" w:rsidRPr="008C6ECC" w:rsidRDefault="008C6ECC" w:rsidP="008C6ECC">
      <w:pPr>
        <w:pStyle w:val="Odstavecseseznamem"/>
        <w:numPr>
          <w:ilvl w:val="0"/>
          <w:numId w:val="0"/>
        </w:numPr>
        <w:tabs>
          <w:tab w:val="left" w:pos="2835"/>
        </w:tabs>
        <w:ind w:left="720"/>
      </w:pPr>
      <w:r>
        <w:t>E-mail:</w:t>
      </w:r>
      <w:r w:rsidR="00002707">
        <w:tab/>
      </w:r>
      <w:hyperlink r:id="rId13" w:history="1">
        <w:r w:rsidRPr="00D8746C">
          <w:rPr>
            <w:rStyle w:val="Hypertextovodkaz"/>
            <w:rFonts w:cstheme="minorHAnsi"/>
            <w:lang w:eastAsia="cs-CZ"/>
          </w:rPr>
          <w:t>martin.karasek@domazlice.nemocnicepk.cz</w:t>
        </w:r>
      </w:hyperlink>
    </w:p>
    <w:p w14:paraId="5FDBFEA6" w14:textId="7D57D945" w:rsidR="00002707" w:rsidRPr="008C6ECC" w:rsidRDefault="008C6ECC" w:rsidP="008C6ECC">
      <w:pPr>
        <w:pStyle w:val="Odstavecseseznamem"/>
        <w:numPr>
          <w:ilvl w:val="0"/>
          <w:numId w:val="0"/>
        </w:numPr>
        <w:tabs>
          <w:tab w:val="left" w:pos="2835"/>
        </w:tabs>
        <w:ind w:left="720"/>
      </w:pPr>
      <w:r w:rsidRPr="008C6ECC">
        <w:t>Tel.:</w:t>
      </w:r>
      <w:r w:rsidR="00002707" w:rsidRPr="008C6ECC">
        <w:tab/>
      </w:r>
      <w:r>
        <w:rPr>
          <w:rFonts w:cstheme="minorHAnsi"/>
          <w:lang w:eastAsia="cs-CZ"/>
        </w:rPr>
        <w:t>+420 607 846 966</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lastRenderedPageBreak/>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t xml:space="preserve">Příloha č. 1 – Technická specifikace  </w:t>
      </w:r>
    </w:p>
    <w:p w14:paraId="1BFFF4D3" w14:textId="599CA34E" w:rsidR="00B06147" w:rsidRPr="00B06147" w:rsidRDefault="00B06147" w:rsidP="00B06147">
      <w:pPr>
        <w:pStyle w:val="Odstavecseseznamem"/>
        <w:numPr>
          <w:ilvl w:val="0"/>
          <w:numId w:val="0"/>
        </w:numPr>
        <w:ind w:left="567"/>
        <w:rPr>
          <w:i/>
          <w:color w:val="FF0000"/>
        </w:rPr>
      </w:pPr>
      <w:r w:rsidRPr="00B06147">
        <w:rPr>
          <w:i/>
          <w:color w:val="FF0000"/>
        </w:rPr>
        <w:t>(Poznámka zadavatele: bude přiložena vyplněná Příloha č. 2 ZD z nabídky dodavatele)</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592387BF" w14:textId="6AE078BA" w:rsidR="008C6ECC" w:rsidRPr="0064248B" w:rsidRDefault="008C6ECC" w:rsidP="008C6ECC">
      <w:pPr>
        <w:tabs>
          <w:tab w:val="left" w:pos="6379"/>
        </w:tabs>
        <w:spacing w:before="480" w:after="0"/>
        <w:rPr>
          <w:rFonts w:eastAsia="Times New Roman" w:cstheme="minorHAnsi"/>
          <w:szCs w:val="24"/>
          <w:lang w:eastAsia="cs-CZ"/>
        </w:rPr>
      </w:pPr>
      <w:r w:rsidRPr="00F72E34">
        <w:rPr>
          <w:rFonts w:eastAsia="Times New Roman" w:cstheme="minorHAnsi"/>
          <w:szCs w:val="24"/>
          <w:lang w:eastAsia="cs-CZ"/>
        </w:rPr>
        <w:t>V </w:t>
      </w:r>
      <w:r w:rsidRPr="00145E07">
        <w:rPr>
          <w:rFonts w:cstheme="minorHAnsi"/>
          <w:b/>
          <w:highlight w:val="yellow"/>
          <w:lang w:eastAsia="cs-CZ"/>
        </w:rPr>
        <w:t>BUDE DOPLNĚNO</w:t>
      </w:r>
      <w:r>
        <w:rPr>
          <w:rFonts w:cstheme="minorHAnsi"/>
          <w:b/>
          <w:lang w:eastAsia="cs-CZ"/>
        </w:rPr>
        <w:tab/>
      </w:r>
      <w:r w:rsidRPr="00F72E34">
        <w:rPr>
          <w:rFonts w:cstheme="minorHAnsi"/>
          <w:lang w:eastAsia="cs-CZ"/>
        </w:rPr>
        <w:t>V Domažlicích</w:t>
      </w:r>
    </w:p>
    <w:p w14:paraId="431B8101" w14:textId="24578771" w:rsidR="008C6ECC" w:rsidRPr="007C5B3B" w:rsidRDefault="00BC2265" w:rsidP="008C6ECC">
      <w:pPr>
        <w:tabs>
          <w:tab w:val="left" w:pos="6379"/>
        </w:tabs>
        <w:spacing w:before="1320" w:after="0" w:line="276" w:lineRule="auto"/>
        <w:rPr>
          <w:rFonts w:ascii="Calibri" w:eastAsia="Times New Roman" w:hAnsi="Calibri" w:cs="Calibri"/>
          <w:lang w:eastAsia="cs-CZ"/>
        </w:rPr>
      </w:pPr>
      <w:r w:rsidRPr="00BC2265">
        <w:rPr>
          <w:rFonts w:ascii="Calibri" w:eastAsia="Times New Roman" w:hAnsi="Calibri" w:cs="Calibri"/>
          <w:b/>
          <w:highlight w:val="yellow"/>
          <w:lang w:eastAsia="cs-CZ"/>
        </w:rPr>
        <w:t>-DOPLNÍ DODAVATEL-</w:t>
      </w:r>
      <w:r w:rsidR="008C6ECC" w:rsidRPr="007C5B3B">
        <w:rPr>
          <w:rFonts w:ascii="Calibri" w:eastAsia="Times New Roman" w:hAnsi="Calibri" w:cs="Calibri"/>
          <w:lang w:eastAsia="cs-CZ"/>
        </w:rPr>
        <w:tab/>
      </w:r>
    </w:p>
    <w:p w14:paraId="1130DC4E" w14:textId="4CF3C474" w:rsidR="008C6ECC" w:rsidRPr="00F72E34" w:rsidRDefault="00BC2265" w:rsidP="008C6ECC">
      <w:pPr>
        <w:tabs>
          <w:tab w:val="left" w:pos="6379"/>
          <w:tab w:val="center" w:pos="6663"/>
        </w:tabs>
        <w:suppressAutoHyphens/>
        <w:spacing w:after="0" w:line="276" w:lineRule="auto"/>
        <w:jc w:val="both"/>
        <w:rPr>
          <w:rFonts w:cstheme="minorHAnsi"/>
          <w:lang w:eastAsia="cs-CZ"/>
        </w:rPr>
      </w:pPr>
      <w:r w:rsidRPr="00BC2265">
        <w:rPr>
          <w:rFonts w:cstheme="minorHAnsi"/>
          <w:highlight w:val="yellow"/>
          <w:lang w:eastAsia="cs-CZ"/>
        </w:rPr>
        <w:t>-DOPLNÍ DODAVATEL-</w:t>
      </w:r>
      <w:r w:rsidR="008C6ECC" w:rsidRPr="00F72E34">
        <w:rPr>
          <w:rFonts w:cstheme="minorHAnsi"/>
          <w:lang w:eastAsia="cs-CZ"/>
        </w:rPr>
        <w:tab/>
      </w:r>
    </w:p>
    <w:p w14:paraId="1A80671E" w14:textId="2BC3977B" w:rsidR="008C6ECC" w:rsidRPr="007E4EC3" w:rsidRDefault="00BC2265" w:rsidP="008C6ECC">
      <w:pPr>
        <w:tabs>
          <w:tab w:val="left" w:pos="6379"/>
          <w:tab w:val="center" w:pos="6663"/>
        </w:tabs>
        <w:suppressAutoHyphens/>
        <w:spacing w:after="0" w:line="276" w:lineRule="auto"/>
        <w:jc w:val="both"/>
        <w:rPr>
          <w:rFonts w:ascii="Calibri" w:eastAsia="Times New Roman" w:hAnsi="Calibri" w:cs="Calibri"/>
          <w:lang w:eastAsia="cs-CZ"/>
        </w:rPr>
      </w:pPr>
      <w:r w:rsidRPr="00BC2265">
        <w:rPr>
          <w:rFonts w:cstheme="minorHAnsi"/>
          <w:highlight w:val="yellow"/>
          <w:lang w:eastAsia="cs-CZ"/>
        </w:rPr>
        <w:t>-DOPLNÍ DODAVATEL-</w:t>
      </w:r>
      <w:r w:rsidR="008C6ECC">
        <w:rPr>
          <w:rFonts w:cstheme="minorHAnsi"/>
          <w:lang w:eastAsia="cs-CZ"/>
        </w:rPr>
        <w:tab/>
        <w:t>Domažlická nemocnice, a.s.</w:t>
      </w:r>
    </w:p>
    <w:p w14:paraId="4B00A803" w14:textId="77777777" w:rsidR="008C6ECC" w:rsidRDefault="008C6ECC" w:rsidP="008C6ECC">
      <w:pPr>
        <w:tabs>
          <w:tab w:val="left" w:pos="6379"/>
        </w:tabs>
        <w:spacing w:after="0" w:line="276" w:lineRule="auto"/>
        <w:rPr>
          <w:rFonts w:ascii="Calibri" w:eastAsia="Times New Roman" w:hAnsi="Calibri" w:cs="Calibri"/>
          <w:lang w:eastAsia="cs-CZ"/>
        </w:rPr>
      </w:pPr>
      <w:r w:rsidRPr="007C5B3B">
        <w:rPr>
          <w:rFonts w:ascii="Calibri" w:eastAsia="Times New Roman" w:hAnsi="Calibri" w:cs="Calibri"/>
          <w:lang w:eastAsia="cs-CZ"/>
        </w:rPr>
        <w:t>za Prodávajícího</w:t>
      </w:r>
    </w:p>
    <w:p w14:paraId="733A6B2E" w14:textId="3EC47E24" w:rsidR="008C6ECC" w:rsidRPr="007E4EC3" w:rsidRDefault="008C6ECC" w:rsidP="008C6ECC">
      <w:pPr>
        <w:tabs>
          <w:tab w:val="left" w:pos="6379"/>
        </w:tabs>
        <w:spacing w:before="1320" w:after="0" w:line="276" w:lineRule="auto"/>
        <w:rPr>
          <w:rFonts w:ascii="Calibri" w:eastAsia="Times New Roman" w:hAnsi="Calibri" w:cs="Calibri"/>
          <w:b/>
          <w:lang w:eastAsia="cs-CZ"/>
        </w:rPr>
      </w:pPr>
      <w:r>
        <w:rPr>
          <w:rFonts w:ascii="Calibri" w:eastAsia="Times New Roman" w:hAnsi="Calibri" w:cs="Calibri"/>
          <w:lang w:eastAsia="cs-CZ"/>
        </w:rPr>
        <w:tab/>
      </w:r>
    </w:p>
    <w:p w14:paraId="232EB9BA" w14:textId="1328096A" w:rsidR="008C6ECC" w:rsidRDefault="008C6ECC" w:rsidP="008C6ECC">
      <w:pPr>
        <w:tabs>
          <w:tab w:val="left" w:pos="6379"/>
        </w:tabs>
        <w:spacing w:after="0" w:line="276" w:lineRule="auto"/>
        <w:rPr>
          <w:rFonts w:ascii="Calibri" w:eastAsia="Times New Roman" w:hAnsi="Calibri" w:cs="Calibri"/>
          <w:lang w:eastAsia="cs-CZ"/>
        </w:rPr>
      </w:pPr>
      <w:r>
        <w:rPr>
          <w:rFonts w:ascii="Calibri" w:eastAsia="Times New Roman" w:hAnsi="Calibri" w:cs="Calibri"/>
          <w:lang w:eastAsia="cs-CZ"/>
        </w:rPr>
        <w:tab/>
      </w:r>
    </w:p>
    <w:p w14:paraId="5297CB58" w14:textId="77777777" w:rsidR="008C6ECC" w:rsidRPr="007C5B3B" w:rsidRDefault="008C6ECC" w:rsidP="008C6ECC">
      <w:pPr>
        <w:tabs>
          <w:tab w:val="left" w:pos="6379"/>
        </w:tabs>
        <w:spacing w:after="0" w:line="276" w:lineRule="auto"/>
        <w:rPr>
          <w:rFonts w:ascii="Calibri" w:eastAsia="Times New Roman" w:hAnsi="Calibri" w:cs="Calibri"/>
          <w:lang w:eastAsia="cs-CZ"/>
        </w:rPr>
      </w:pPr>
      <w:r>
        <w:rPr>
          <w:rFonts w:ascii="Calibri" w:eastAsia="Times New Roman" w:hAnsi="Calibri" w:cs="Calibri"/>
          <w:lang w:eastAsia="cs-CZ"/>
        </w:rPr>
        <w:tab/>
        <w:t>Domažlická nemocnice, a.s.</w:t>
      </w:r>
    </w:p>
    <w:p w14:paraId="2460C058" w14:textId="77777777" w:rsidR="008C6ECC" w:rsidRPr="001527E8" w:rsidRDefault="008C6ECC" w:rsidP="008C6ECC">
      <w:pPr>
        <w:tabs>
          <w:tab w:val="left" w:pos="6379"/>
        </w:tabs>
        <w:spacing w:after="0" w:line="276" w:lineRule="auto"/>
        <w:rPr>
          <w:rFonts w:ascii="Calibri" w:eastAsia="Times New Roman" w:hAnsi="Calibri" w:cs="Calibri"/>
          <w:szCs w:val="24"/>
          <w:lang w:eastAsia="ar-SA"/>
        </w:rPr>
      </w:pPr>
      <w:r>
        <w:rPr>
          <w:rFonts w:ascii="Calibri" w:eastAsia="Times New Roman" w:hAnsi="Calibri" w:cs="Calibri"/>
          <w:szCs w:val="24"/>
          <w:lang w:eastAsia="cs-CZ"/>
        </w:rPr>
        <w:tab/>
        <w:t>za Kupujícího</w:t>
      </w:r>
    </w:p>
    <w:p w14:paraId="38D7437E" w14:textId="3A2B8371" w:rsidR="003E6ADB" w:rsidRPr="0064248B" w:rsidRDefault="003E6ADB" w:rsidP="00950455">
      <w:pPr>
        <w:spacing w:before="240" w:after="0"/>
        <w:rPr>
          <w:rFonts w:cstheme="minorHAnsi"/>
        </w:rPr>
      </w:pPr>
    </w:p>
    <w:sectPr w:rsidR="003E6ADB" w:rsidRPr="0064248B" w:rsidSect="004143CA">
      <w:footerReference w:type="default" r:id="rId14"/>
      <w:headerReference w:type="first" r:id="rId15"/>
      <w:footerReference w:type="first" r:id="rId16"/>
      <w:pgSz w:w="11906" w:h="16838" w:code="9"/>
      <w:pgMar w:top="1701" w:right="851" w:bottom="1134"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D135C" w14:textId="77777777" w:rsidR="004D5028" w:rsidRDefault="004D5028" w:rsidP="005F0732">
      <w:pPr>
        <w:spacing w:after="0" w:line="240" w:lineRule="auto"/>
      </w:pPr>
      <w:r>
        <w:separator/>
      </w:r>
    </w:p>
  </w:endnote>
  <w:endnote w:type="continuationSeparator" w:id="0">
    <w:p w14:paraId="4925FAE8" w14:textId="77777777" w:rsidR="004D5028" w:rsidRDefault="004D5028" w:rsidP="005F0732">
      <w:pPr>
        <w:spacing w:after="0" w:line="240" w:lineRule="auto"/>
      </w:pPr>
      <w:r>
        <w:continuationSeparator/>
      </w:r>
    </w:p>
  </w:endnote>
  <w:endnote w:type="continuationNotice" w:id="1">
    <w:p w14:paraId="0D90CBC7" w14:textId="77777777" w:rsidR="004D5028" w:rsidRDefault="004D5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C310D4" w:rsidRDefault="00C310D4">
        <w:pPr>
          <w:pStyle w:val="Zpat"/>
          <w:jc w:val="center"/>
        </w:pPr>
        <w:r>
          <w:fldChar w:fldCharType="begin"/>
        </w:r>
        <w:r>
          <w:instrText>PAGE   \* MERGEFORMAT</w:instrText>
        </w:r>
        <w:r>
          <w:fldChar w:fldCharType="separate"/>
        </w:r>
        <w:r w:rsidR="00763E7F">
          <w:rPr>
            <w:noProof/>
          </w:rPr>
          <w:t>6</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C310D4" w:rsidRDefault="00C310D4">
        <w:pPr>
          <w:pStyle w:val="Zpat"/>
          <w:jc w:val="center"/>
        </w:pPr>
        <w:r>
          <w:fldChar w:fldCharType="begin"/>
        </w:r>
        <w:r>
          <w:instrText>PAGE   \* MERGEFORMAT</w:instrText>
        </w:r>
        <w:r>
          <w:fldChar w:fldCharType="separate"/>
        </w:r>
        <w:r w:rsidR="00763E7F">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33E30" w14:textId="77777777" w:rsidR="004D5028" w:rsidRDefault="004D5028" w:rsidP="005F0732">
      <w:pPr>
        <w:spacing w:after="0" w:line="240" w:lineRule="auto"/>
      </w:pPr>
      <w:r>
        <w:separator/>
      </w:r>
    </w:p>
  </w:footnote>
  <w:footnote w:type="continuationSeparator" w:id="0">
    <w:p w14:paraId="401BF7FD" w14:textId="77777777" w:rsidR="004D5028" w:rsidRDefault="004D5028" w:rsidP="005F0732">
      <w:pPr>
        <w:spacing w:after="0" w:line="240" w:lineRule="auto"/>
      </w:pPr>
      <w:r>
        <w:continuationSeparator/>
      </w:r>
    </w:p>
  </w:footnote>
  <w:footnote w:type="continuationNotice" w:id="1">
    <w:p w14:paraId="4B85CA48" w14:textId="77777777" w:rsidR="004D5028" w:rsidRDefault="004D50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4143CA" w14:paraId="684C3FE9" w14:textId="77777777" w:rsidTr="004143CA">
      <w:tc>
        <w:tcPr>
          <w:tcW w:w="3398" w:type="dxa"/>
        </w:tcPr>
        <w:p w14:paraId="4A81A7A5" w14:textId="77777777" w:rsidR="004143CA" w:rsidRDefault="004143CA" w:rsidP="004143CA">
          <w:pPr>
            <w:pStyle w:val="Zhlav"/>
            <w:jc w:val="center"/>
          </w:pPr>
          <w:r w:rsidRPr="00595D11">
            <w:rPr>
              <w:noProof/>
              <w:lang w:eastAsia="cs-CZ"/>
            </w:rPr>
            <w:drawing>
              <wp:inline distT="0" distB="0" distL="0" distR="0" wp14:anchorId="503CBD23" wp14:editId="4530CC58">
                <wp:extent cx="2004060" cy="598698"/>
                <wp:effectExtent l="0" t="0" r="0" b="0"/>
                <wp:docPr id="1744488132" name="Obrázek 1744488132"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28952" name="Obrázek 1956128952" descr="Obsah obrázku text, Písmo, logo, Elektricky modrá&#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0705" cy="606658"/>
                        </a:xfrm>
                        <a:prstGeom prst="rect">
                          <a:avLst/>
                        </a:prstGeom>
                        <a:noFill/>
                        <a:ln>
                          <a:noFill/>
                        </a:ln>
                      </pic:spPr>
                    </pic:pic>
                  </a:graphicData>
                </a:graphic>
              </wp:inline>
            </w:drawing>
          </w:r>
        </w:p>
      </w:tc>
      <w:tc>
        <w:tcPr>
          <w:tcW w:w="3398" w:type="dxa"/>
        </w:tcPr>
        <w:p w14:paraId="6B095362" w14:textId="77777777" w:rsidR="004143CA" w:rsidRDefault="004143CA" w:rsidP="004143CA">
          <w:pPr>
            <w:pStyle w:val="Zhlav"/>
            <w:jc w:val="center"/>
          </w:pPr>
          <w:r w:rsidRPr="00595D11">
            <w:rPr>
              <w:noProof/>
              <w:lang w:eastAsia="cs-CZ"/>
            </w:rPr>
            <w:drawing>
              <wp:inline distT="0" distB="0" distL="0" distR="0" wp14:anchorId="7C1C23A2" wp14:editId="5E8FEB9F">
                <wp:extent cx="1456704" cy="653714"/>
                <wp:effectExtent l="0" t="0" r="0" b="0"/>
                <wp:docPr id="417535025" name="Obrázek 417535025"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4171" name="Obrázek 74974171" descr="Obsah obrázku Písmo, text, Grafika, logo&#10;&#10;Popis byl vytvořen automatick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p>
      </w:tc>
      <w:tc>
        <w:tcPr>
          <w:tcW w:w="3398" w:type="dxa"/>
        </w:tcPr>
        <w:p w14:paraId="5FD0CCC3" w14:textId="77777777" w:rsidR="004143CA" w:rsidRDefault="004143CA" w:rsidP="004143CA">
          <w:pPr>
            <w:pStyle w:val="Zhlav"/>
            <w:jc w:val="right"/>
          </w:pPr>
          <w:r w:rsidRPr="00595D11">
            <w:rPr>
              <w:noProof/>
              <w:lang w:eastAsia="cs-CZ"/>
            </w:rPr>
            <w:drawing>
              <wp:inline distT="0" distB="0" distL="0" distR="0" wp14:anchorId="524F10A5" wp14:editId="3E3E7AA2">
                <wp:extent cx="1610556" cy="755238"/>
                <wp:effectExtent l="0" t="0" r="0" b="0"/>
                <wp:docPr id="1879829295" name="Obrázek 1879829295"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89979" name="Obrázek 1538289979" descr="Obsah obrázku text, Písmo, Grafika, snímek obrazovky&#10;&#10;Popis byl vytvořen automaticky"/>
                        <pic:cNvPicPr/>
                      </pic:nvPicPr>
                      <pic:blipFill rotWithShape="1">
                        <a:blip r:embed="rId3"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AE170F" w14:textId="77777777" w:rsidR="00D71BAF" w:rsidRDefault="00D71B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C50FD38"/>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b w:val="0"/>
        <w:bCs/>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8"/>
  </w:num>
  <w:num w:numId="2">
    <w:abstractNumId w:val="2"/>
  </w:num>
  <w:num w:numId="3">
    <w:abstractNumId w:val="15"/>
  </w:num>
  <w:num w:numId="4">
    <w:abstractNumId w:val="7"/>
  </w:num>
  <w:num w:numId="5">
    <w:abstractNumId w:val="10"/>
  </w:num>
  <w:num w:numId="6">
    <w:abstractNumId w:val="20"/>
  </w:num>
  <w:num w:numId="7">
    <w:abstractNumId w:val="3"/>
  </w:num>
  <w:num w:numId="8">
    <w:abstractNumId w:val="17"/>
  </w:num>
  <w:num w:numId="9">
    <w:abstractNumId w:val="9"/>
  </w:num>
  <w:num w:numId="10">
    <w:abstractNumId w:val="1"/>
  </w:num>
  <w:num w:numId="11">
    <w:abstractNumId w:val="0"/>
  </w:num>
  <w:num w:numId="12">
    <w:abstractNumId w:val="5"/>
  </w:num>
  <w:num w:numId="13">
    <w:abstractNumId w:val="16"/>
  </w:num>
  <w:num w:numId="14">
    <w:abstractNumId w:val="12"/>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4"/>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847BF"/>
    <w:rsid w:val="0008682F"/>
    <w:rsid w:val="00095F34"/>
    <w:rsid w:val="00097D8E"/>
    <w:rsid w:val="000A17FD"/>
    <w:rsid w:val="000A71CD"/>
    <w:rsid w:val="000C056A"/>
    <w:rsid w:val="000C271D"/>
    <w:rsid w:val="000C6C8E"/>
    <w:rsid w:val="000C6F29"/>
    <w:rsid w:val="000F38EE"/>
    <w:rsid w:val="00121E89"/>
    <w:rsid w:val="00124857"/>
    <w:rsid w:val="00127BF7"/>
    <w:rsid w:val="00133187"/>
    <w:rsid w:val="00136892"/>
    <w:rsid w:val="00140637"/>
    <w:rsid w:val="00140792"/>
    <w:rsid w:val="00146152"/>
    <w:rsid w:val="00147A3F"/>
    <w:rsid w:val="00171D1B"/>
    <w:rsid w:val="0017438F"/>
    <w:rsid w:val="00176808"/>
    <w:rsid w:val="00177C00"/>
    <w:rsid w:val="00182281"/>
    <w:rsid w:val="0018236E"/>
    <w:rsid w:val="00196770"/>
    <w:rsid w:val="001A2795"/>
    <w:rsid w:val="001A3F54"/>
    <w:rsid w:val="001B2B4B"/>
    <w:rsid w:val="001C1BDD"/>
    <w:rsid w:val="001D1D53"/>
    <w:rsid w:val="001E05CE"/>
    <w:rsid w:val="001E6C57"/>
    <w:rsid w:val="001F4469"/>
    <w:rsid w:val="00201F76"/>
    <w:rsid w:val="00212776"/>
    <w:rsid w:val="00227335"/>
    <w:rsid w:val="00260EB3"/>
    <w:rsid w:val="0027569B"/>
    <w:rsid w:val="0027757A"/>
    <w:rsid w:val="00283C56"/>
    <w:rsid w:val="00283CE4"/>
    <w:rsid w:val="00294980"/>
    <w:rsid w:val="002A0856"/>
    <w:rsid w:val="002A13EC"/>
    <w:rsid w:val="002B501A"/>
    <w:rsid w:val="002B5CF7"/>
    <w:rsid w:val="002C04C1"/>
    <w:rsid w:val="002C17C7"/>
    <w:rsid w:val="002C341D"/>
    <w:rsid w:val="002E425C"/>
    <w:rsid w:val="002E42C7"/>
    <w:rsid w:val="002E5897"/>
    <w:rsid w:val="002F7AFA"/>
    <w:rsid w:val="00302808"/>
    <w:rsid w:val="00317358"/>
    <w:rsid w:val="003369F0"/>
    <w:rsid w:val="003400BA"/>
    <w:rsid w:val="00341DDF"/>
    <w:rsid w:val="0034244A"/>
    <w:rsid w:val="00343172"/>
    <w:rsid w:val="00351883"/>
    <w:rsid w:val="003608F6"/>
    <w:rsid w:val="00367B20"/>
    <w:rsid w:val="00371FF5"/>
    <w:rsid w:val="00377123"/>
    <w:rsid w:val="00385B1B"/>
    <w:rsid w:val="003A24C9"/>
    <w:rsid w:val="003A5C62"/>
    <w:rsid w:val="003B1805"/>
    <w:rsid w:val="003B70E7"/>
    <w:rsid w:val="003C0B0F"/>
    <w:rsid w:val="003E1FDC"/>
    <w:rsid w:val="003E6ADB"/>
    <w:rsid w:val="00406F05"/>
    <w:rsid w:val="004127DF"/>
    <w:rsid w:val="004143CA"/>
    <w:rsid w:val="00433476"/>
    <w:rsid w:val="00434D5E"/>
    <w:rsid w:val="0043693C"/>
    <w:rsid w:val="00441F6A"/>
    <w:rsid w:val="004442C4"/>
    <w:rsid w:val="00451269"/>
    <w:rsid w:val="00460B08"/>
    <w:rsid w:val="00466DDD"/>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D5028"/>
    <w:rsid w:val="004E31D0"/>
    <w:rsid w:val="004E46DF"/>
    <w:rsid w:val="004E4A11"/>
    <w:rsid w:val="004E68D8"/>
    <w:rsid w:val="004F58EA"/>
    <w:rsid w:val="00520107"/>
    <w:rsid w:val="00545C63"/>
    <w:rsid w:val="00547ACA"/>
    <w:rsid w:val="0055109C"/>
    <w:rsid w:val="005709DC"/>
    <w:rsid w:val="00575F59"/>
    <w:rsid w:val="00577CC0"/>
    <w:rsid w:val="0058069C"/>
    <w:rsid w:val="005904E5"/>
    <w:rsid w:val="005A0FC6"/>
    <w:rsid w:val="005A2852"/>
    <w:rsid w:val="005A58A8"/>
    <w:rsid w:val="005A5FC1"/>
    <w:rsid w:val="005B1984"/>
    <w:rsid w:val="005C35A6"/>
    <w:rsid w:val="005D31BF"/>
    <w:rsid w:val="005E57AA"/>
    <w:rsid w:val="005E64CA"/>
    <w:rsid w:val="005F0732"/>
    <w:rsid w:val="00601187"/>
    <w:rsid w:val="00612344"/>
    <w:rsid w:val="006134B9"/>
    <w:rsid w:val="00613907"/>
    <w:rsid w:val="0061417B"/>
    <w:rsid w:val="00624366"/>
    <w:rsid w:val="006275C3"/>
    <w:rsid w:val="00641FCD"/>
    <w:rsid w:val="0064248B"/>
    <w:rsid w:val="006512DD"/>
    <w:rsid w:val="00654967"/>
    <w:rsid w:val="0065711E"/>
    <w:rsid w:val="00662B1D"/>
    <w:rsid w:val="006A486E"/>
    <w:rsid w:val="006B7989"/>
    <w:rsid w:val="006C6CCD"/>
    <w:rsid w:val="006C7B48"/>
    <w:rsid w:val="006D18DC"/>
    <w:rsid w:val="006E77EB"/>
    <w:rsid w:val="00701C27"/>
    <w:rsid w:val="00703B68"/>
    <w:rsid w:val="0071117C"/>
    <w:rsid w:val="007253DB"/>
    <w:rsid w:val="007341EE"/>
    <w:rsid w:val="0074589D"/>
    <w:rsid w:val="00745955"/>
    <w:rsid w:val="00760F07"/>
    <w:rsid w:val="00763615"/>
    <w:rsid w:val="00763E7F"/>
    <w:rsid w:val="00766825"/>
    <w:rsid w:val="00766C71"/>
    <w:rsid w:val="00773E07"/>
    <w:rsid w:val="007A14B6"/>
    <w:rsid w:val="007A7125"/>
    <w:rsid w:val="007B0FB3"/>
    <w:rsid w:val="007B1975"/>
    <w:rsid w:val="007C1F6E"/>
    <w:rsid w:val="007C27D1"/>
    <w:rsid w:val="007C352C"/>
    <w:rsid w:val="007D25B9"/>
    <w:rsid w:val="007D27DB"/>
    <w:rsid w:val="007D45C2"/>
    <w:rsid w:val="007F2C95"/>
    <w:rsid w:val="008132AA"/>
    <w:rsid w:val="00815716"/>
    <w:rsid w:val="00815780"/>
    <w:rsid w:val="008207C7"/>
    <w:rsid w:val="00822CDC"/>
    <w:rsid w:val="00833608"/>
    <w:rsid w:val="00833B7E"/>
    <w:rsid w:val="00835031"/>
    <w:rsid w:val="0084665B"/>
    <w:rsid w:val="0085457C"/>
    <w:rsid w:val="00870348"/>
    <w:rsid w:val="00871470"/>
    <w:rsid w:val="00876D1E"/>
    <w:rsid w:val="00880CC8"/>
    <w:rsid w:val="00882986"/>
    <w:rsid w:val="00885C7B"/>
    <w:rsid w:val="00897338"/>
    <w:rsid w:val="008A410A"/>
    <w:rsid w:val="008A4693"/>
    <w:rsid w:val="008B3C69"/>
    <w:rsid w:val="008C6ECC"/>
    <w:rsid w:val="008D3C19"/>
    <w:rsid w:val="008D538A"/>
    <w:rsid w:val="009022D5"/>
    <w:rsid w:val="00915930"/>
    <w:rsid w:val="009341B0"/>
    <w:rsid w:val="00936230"/>
    <w:rsid w:val="00941475"/>
    <w:rsid w:val="0095004A"/>
    <w:rsid w:val="00950455"/>
    <w:rsid w:val="00972137"/>
    <w:rsid w:val="00980744"/>
    <w:rsid w:val="009A0C85"/>
    <w:rsid w:val="009B0AA3"/>
    <w:rsid w:val="009B59E7"/>
    <w:rsid w:val="009C023A"/>
    <w:rsid w:val="009D3E3C"/>
    <w:rsid w:val="009F0FF1"/>
    <w:rsid w:val="009F41B5"/>
    <w:rsid w:val="00A01CA3"/>
    <w:rsid w:val="00A105B7"/>
    <w:rsid w:val="00A130C7"/>
    <w:rsid w:val="00A25917"/>
    <w:rsid w:val="00A43655"/>
    <w:rsid w:val="00A526E4"/>
    <w:rsid w:val="00A55528"/>
    <w:rsid w:val="00A60B03"/>
    <w:rsid w:val="00A716D0"/>
    <w:rsid w:val="00A727F7"/>
    <w:rsid w:val="00A76507"/>
    <w:rsid w:val="00A95A45"/>
    <w:rsid w:val="00AB7574"/>
    <w:rsid w:val="00AC61A8"/>
    <w:rsid w:val="00AF4479"/>
    <w:rsid w:val="00AF6B1B"/>
    <w:rsid w:val="00B03BAD"/>
    <w:rsid w:val="00B06147"/>
    <w:rsid w:val="00B13401"/>
    <w:rsid w:val="00B25A69"/>
    <w:rsid w:val="00B30E8F"/>
    <w:rsid w:val="00B310F5"/>
    <w:rsid w:val="00B45C92"/>
    <w:rsid w:val="00B46699"/>
    <w:rsid w:val="00B712A4"/>
    <w:rsid w:val="00B80B19"/>
    <w:rsid w:val="00B82EA1"/>
    <w:rsid w:val="00B870BF"/>
    <w:rsid w:val="00B90390"/>
    <w:rsid w:val="00BA6463"/>
    <w:rsid w:val="00BA745E"/>
    <w:rsid w:val="00BB0A92"/>
    <w:rsid w:val="00BC2265"/>
    <w:rsid w:val="00BE0D14"/>
    <w:rsid w:val="00BF4887"/>
    <w:rsid w:val="00C0586A"/>
    <w:rsid w:val="00C310D4"/>
    <w:rsid w:val="00C3334F"/>
    <w:rsid w:val="00C36D69"/>
    <w:rsid w:val="00C45163"/>
    <w:rsid w:val="00C459CD"/>
    <w:rsid w:val="00C5502B"/>
    <w:rsid w:val="00C7636D"/>
    <w:rsid w:val="00C7735F"/>
    <w:rsid w:val="00CB5355"/>
    <w:rsid w:val="00CC2BA8"/>
    <w:rsid w:val="00CC3A52"/>
    <w:rsid w:val="00CC58B8"/>
    <w:rsid w:val="00CE3C70"/>
    <w:rsid w:val="00CE7108"/>
    <w:rsid w:val="00CF6614"/>
    <w:rsid w:val="00D05F36"/>
    <w:rsid w:val="00D0792B"/>
    <w:rsid w:val="00D218E9"/>
    <w:rsid w:val="00D23AF0"/>
    <w:rsid w:val="00D304AC"/>
    <w:rsid w:val="00D40E8D"/>
    <w:rsid w:val="00D4424B"/>
    <w:rsid w:val="00D512ED"/>
    <w:rsid w:val="00D71BAF"/>
    <w:rsid w:val="00D8399E"/>
    <w:rsid w:val="00D9014B"/>
    <w:rsid w:val="00DA3FD6"/>
    <w:rsid w:val="00DA4F59"/>
    <w:rsid w:val="00DB2240"/>
    <w:rsid w:val="00DC1B12"/>
    <w:rsid w:val="00DC2484"/>
    <w:rsid w:val="00DD6E62"/>
    <w:rsid w:val="00DD7136"/>
    <w:rsid w:val="00DE788B"/>
    <w:rsid w:val="00E025C4"/>
    <w:rsid w:val="00E15681"/>
    <w:rsid w:val="00E2226E"/>
    <w:rsid w:val="00E41654"/>
    <w:rsid w:val="00E477FF"/>
    <w:rsid w:val="00E6467E"/>
    <w:rsid w:val="00EA7E5C"/>
    <w:rsid w:val="00EB3F10"/>
    <w:rsid w:val="00EC1271"/>
    <w:rsid w:val="00EC24F2"/>
    <w:rsid w:val="00EC431E"/>
    <w:rsid w:val="00ED4947"/>
    <w:rsid w:val="00ED721E"/>
    <w:rsid w:val="00EE66BB"/>
    <w:rsid w:val="00EE7F8A"/>
    <w:rsid w:val="00EF3904"/>
    <w:rsid w:val="00EF58B1"/>
    <w:rsid w:val="00F14C6B"/>
    <w:rsid w:val="00F20572"/>
    <w:rsid w:val="00F2144D"/>
    <w:rsid w:val="00F2407B"/>
    <w:rsid w:val="00F242FD"/>
    <w:rsid w:val="00F32A63"/>
    <w:rsid w:val="00F440F9"/>
    <w:rsid w:val="00F50DD8"/>
    <w:rsid w:val="00F702FF"/>
    <w:rsid w:val="00F800C4"/>
    <w:rsid w:val="00F87B64"/>
    <w:rsid w:val="00F9116F"/>
    <w:rsid w:val="00F95C48"/>
    <w:rsid w:val="00FA1D04"/>
    <w:rsid w:val="00FA4CAE"/>
    <w:rsid w:val="00FB0600"/>
    <w:rsid w:val="00FB0A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karasek@domazlice.nemocnicep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hubacek@domazlice.nemocnicep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hubacek@domazlice.nemocnicep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978bbf-7a32-4d44-a522-db5e1c0c70d4">
      <Terms xmlns="http://schemas.microsoft.com/office/infopath/2007/PartnerControls"/>
    </lcf76f155ced4ddcb4097134ff3c332f>
    <TaxCatchAll xmlns="0e826404-5231-41da-bc98-8397ba8107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7" ma:contentTypeDescription="Vytvoří nový dokument" ma:contentTypeScope="" ma:versionID="491db40713d9c1b3fa4496438fe5f5d0">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1406f82e34b2e78529124fa6d2b1a765"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 ds:uri="d5978bbf-7a32-4d44-a522-db5e1c0c70d4"/>
    <ds:schemaRef ds:uri="0e826404-5231-41da-bc98-8397ba8107c8"/>
  </ds:schemaRefs>
</ds:datastoreItem>
</file>

<file path=customXml/itemProps3.xml><?xml version="1.0" encoding="utf-8"?>
<ds:datastoreItem xmlns:ds="http://schemas.openxmlformats.org/officeDocument/2006/customXml" ds:itemID="{3FA429AE-1B46-4B82-87B5-CF363E4EC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621AF-DF13-45FB-89A2-F0B5E0B3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3977</Words>
  <Characters>23470</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Jan Kronďák</cp:lastModifiedBy>
  <cp:revision>31</cp:revision>
  <cp:lastPrinted>2021-12-03T08:53:00Z</cp:lastPrinted>
  <dcterms:created xsi:type="dcterms:W3CDTF">2021-12-10T08:28:00Z</dcterms:created>
  <dcterms:modified xsi:type="dcterms:W3CDTF">2025-09-22T09:02:00Z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y fmtid="{D5CDD505-2E9C-101B-9397-08002B2CF9AE}" pid="3" name="MediaServiceImageTags">
    <vt:lpwstr/>
  </property>
</Properties>
</file>