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63D8AB33" w:rsidR="0015250C" w:rsidRDefault="00CA395B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0B49B3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Pojištění profesní odpovědnosti poskytovatelů zdravotních a sociálních služeb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1F670014" w:rsidR="0015250C" w:rsidRDefault="00CA395B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E9094A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https://ezak.cnpk.cz/contract_display_12123.html</w:t>
              </w:r>
            </w:hyperlink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36C92CB5" w:rsidR="0015250C" w:rsidRDefault="00CA395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F1540">
              <w:rPr>
                <w:rFonts w:cstheme="minorHAnsi"/>
                <w:b/>
                <w:lang w:eastAsia="cs-CZ"/>
              </w:rPr>
              <w:t>Klatovská nemocnice, a.s.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3E1E92D5" w:rsidR="0015250C" w:rsidRDefault="00CA395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1540">
              <w:rPr>
                <w:rFonts w:cstheme="minorHAnsi"/>
                <w:lang w:eastAsia="cs-CZ"/>
              </w:rPr>
              <w:t>Plzeňská 929, Klatovy II,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26203DF2" w:rsidR="0015250C" w:rsidRDefault="00CA395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F1540">
              <w:rPr>
                <w:rFonts w:cstheme="minorHAnsi"/>
                <w:lang w:eastAsia="cs-CZ"/>
              </w:rPr>
              <w:t>26360527</w:t>
            </w:r>
          </w:p>
        </w:tc>
      </w:tr>
      <w:tr w:rsidR="0015250C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3DF52B8E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A395B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1068E2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1068E2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59B52B2" w14:textId="71E22716" w:rsidR="00BC307A" w:rsidRPr="00BC307A" w:rsidRDefault="00A2365B" w:rsidP="00BC307A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</w:t>
      </w:r>
      <w:r w:rsidR="00BC307A">
        <w:rPr>
          <w:lang w:eastAsia="cs-CZ"/>
        </w:rPr>
        <w:t>.</w:t>
      </w:r>
      <w:r w:rsidR="00BC307A" w:rsidRPr="00BC307A">
        <w:rPr>
          <w:rFonts w:ascii="Arial" w:hAnsi="Arial" w:cs="Arial"/>
          <w:color w:val="000000"/>
          <w:sz w:val="24"/>
          <w:szCs w:val="24"/>
        </w:rPr>
        <w:t xml:space="preserve"> </w:t>
      </w:r>
      <w:r w:rsidR="00BC307A" w:rsidRPr="00BC307A">
        <w:rPr>
          <w:lang w:eastAsia="cs-CZ"/>
        </w:rPr>
        <w:t xml:space="preserve">Zadavatel požaduje, aby dodavatel předložil příslušný doklad dle zákona č. 363/1999 Sb., o pojišťovnictví, ve znění pozdějších předpisů, resp. zákona č. 277/2009 Sb., o pojišťovnictví, ve znění pozdějších předpisů. </w:t>
      </w:r>
    </w:p>
    <w:p w14:paraId="5543F8E7" w14:textId="0D3A053C" w:rsidR="004275D5" w:rsidRPr="00643F3E" w:rsidRDefault="004275D5" w:rsidP="00BC307A">
      <w:pPr>
        <w:pStyle w:val="Odstavecseseznamem"/>
        <w:spacing w:before="120"/>
        <w:ind w:left="284" w:right="-59"/>
        <w:rPr>
          <w:lang w:eastAsia="cs-CZ"/>
        </w:rPr>
      </w:pP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51E935D9" w:rsidR="00485343" w:rsidRPr="001068E2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1068E2">
        <w:rPr>
          <w:lang w:eastAsia="cs-CZ"/>
        </w:rPr>
        <w:t>r</w:t>
      </w:r>
      <w:r w:rsidR="0007558B" w:rsidRPr="001068E2">
        <w:rPr>
          <w:lang w:eastAsia="cs-CZ"/>
        </w:rPr>
        <w:t xml:space="preserve">eferenční zakázkou jsou </w:t>
      </w:r>
      <w:r w:rsidR="00A2365B" w:rsidRPr="001068E2">
        <w:rPr>
          <w:lang w:eastAsia="cs-CZ"/>
        </w:rPr>
        <w:t xml:space="preserve">významné </w:t>
      </w:r>
      <w:r w:rsidR="00485343" w:rsidRPr="001068E2">
        <w:rPr>
          <w:lang w:eastAsia="cs-CZ"/>
        </w:rPr>
        <w:t>služby poskytnuté za poslední 3 roky</w:t>
      </w:r>
      <w:r w:rsidR="0007558B" w:rsidRPr="001068E2">
        <w:rPr>
          <w:lang w:eastAsia="cs-CZ"/>
        </w:rPr>
        <w:t xml:space="preserve"> p</w:t>
      </w:r>
      <w:r w:rsidR="00A2365B" w:rsidRPr="001068E2">
        <w:rPr>
          <w:lang w:eastAsia="cs-CZ"/>
        </w:rPr>
        <w:t>řed zahájením zadávacího řízení;</w:t>
      </w:r>
    </w:p>
    <w:p w14:paraId="06C15093" w14:textId="249A8D21" w:rsidR="00A2365B" w:rsidRPr="001068E2" w:rsidRDefault="00197ABE" w:rsidP="001068E2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1068E2">
        <w:rPr>
          <w:lang w:eastAsia="cs-CZ"/>
        </w:rPr>
        <w:t>p</w:t>
      </w:r>
      <w:r w:rsidR="00A2365B" w:rsidRPr="001068E2">
        <w:rPr>
          <w:lang w:eastAsia="cs-CZ"/>
        </w:rPr>
        <w:t>ředmětem služeb jsou</w:t>
      </w:r>
      <w:r w:rsidR="001068E2" w:rsidRPr="001068E2">
        <w:rPr>
          <w:lang w:eastAsia="cs-CZ"/>
        </w:rPr>
        <w:t xml:space="preserve"> služby poskytování pojišťovacích služeb spočívající v pojištění profesní odpovědnosti pro nemocnice, zdravotnická zařízení či obdobná zařízení poskytující zdravotní péči;</w:t>
      </w:r>
    </w:p>
    <w:p w14:paraId="1B49424C" w14:textId="606E05A3" w:rsidR="00936317" w:rsidRPr="001068E2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1068E2">
        <w:rPr>
          <w:lang w:eastAsia="cs-CZ"/>
        </w:rPr>
        <w:t>z</w:t>
      </w:r>
      <w:r w:rsidR="00A2365B" w:rsidRPr="001068E2">
        <w:rPr>
          <w:lang w:eastAsia="cs-CZ"/>
        </w:rPr>
        <w:t>působ prokázání: dodavatel vyplní požadované údaje v tabulce níže</w:t>
      </w:r>
      <w:r w:rsidR="001068E2" w:rsidRPr="001068E2">
        <w:rPr>
          <w:lang w:eastAsia="cs-CZ"/>
        </w:rPr>
        <w:t xml:space="preserve">, kdy předloží </w:t>
      </w:r>
      <w:r w:rsidR="001068E2" w:rsidRPr="001068E2">
        <w:rPr>
          <w:b/>
          <w:lang w:eastAsia="cs-CZ"/>
        </w:rPr>
        <w:t xml:space="preserve">minimálně 1 významnou službu </w:t>
      </w:r>
      <w:r w:rsidR="001068E2" w:rsidRPr="001068E2">
        <w:rPr>
          <w:lang w:eastAsia="cs-CZ"/>
        </w:rPr>
        <w:t xml:space="preserve">prokazující poskytování pojišťovacích služeb spočívající v pojištění profesní odpovědnosti pro nemocnice, zdravotnická zařízení či obdobná zařízení poskytující zdravotní péči, o objemu ročního pojistného ve výši alespoň </w:t>
      </w:r>
      <w:r w:rsidR="001068E2">
        <w:rPr>
          <w:lang w:eastAsia="cs-CZ"/>
        </w:rPr>
        <w:t xml:space="preserve">4 </w:t>
      </w:r>
      <w:r w:rsidR="001068E2" w:rsidRPr="001068E2">
        <w:rPr>
          <w:lang w:eastAsia="cs-CZ"/>
        </w:rPr>
        <w:t>500 000,00 Kč v jednom celém kalendářním roce.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080FEB77" w14:textId="77777777" w:rsidR="00B82E80" w:rsidRPr="00197ABE" w:rsidRDefault="00B82E80" w:rsidP="00045D5F">
      <w:pPr>
        <w:spacing w:line="240" w:lineRule="auto"/>
        <w:rPr>
          <w:lang w:eastAsia="cs-CZ"/>
        </w:rPr>
      </w:pPr>
    </w:p>
    <w:p w14:paraId="320A0364" w14:textId="77777777" w:rsidR="003B3199" w:rsidRDefault="003B3199" w:rsidP="00FA6D23">
      <w:pPr>
        <w:spacing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p w14:paraId="3B2448CF" w14:textId="77777777" w:rsidR="001068E2" w:rsidRDefault="001068E2" w:rsidP="00FA6D23">
      <w:pPr>
        <w:spacing w:before="120" w:after="120"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7A09FDE5" w14:textId="77777777" w:rsidR="001068E2" w:rsidRDefault="001068E2" w:rsidP="003B3199">
      <w:pPr>
        <w:rPr>
          <w:lang w:eastAsia="cs-CZ"/>
        </w:rPr>
      </w:pP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6C5E2C14" w14:textId="77777777" w:rsidR="001068E2" w:rsidRPr="005931BD" w:rsidRDefault="001068E2" w:rsidP="001068E2">
      <w:pPr>
        <w:spacing w:before="120"/>
        <w:rPr>
          <w:lang w:eastAsia="cs-CZ"/>
        </w:rPr>
      </w:pPr>
      <w:bookmarkStart w:id="1" w:name="_GoBack"/>
      <w:bookmarkEnd w:id="1"/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lastRenderedPageBreak/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E2">
          <w:rPr>
            <w:noProof/>
          </w:rPr>
          <w:t>4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E5BD4"/>
    <w:rsid w:val="000F0D6F"/>
    <w:rsid w:val="001068E2"/>
    <w:rsid w:val="0015250C"/>
    <w:rsid w:val="001540C7"/>
    <w:rsid w:val="00174AF8"/>
    <w:rsid w:val="00175CE3"/>
    <w:rsid w:val="00197ABE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791A"/>
    <w:rsid w:val="0040160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BC307A"/>
    <w:rsid w:val="00C43E7B"/>
    <w:rsid w:val="00C5554F"/>
    <w:rsid w:val="00C567EF"/>
    <w:rsid w:val="00C56D80"/>
    <w:rsid w:val="00C858BA"/>
    <w:rsid w:val="00C95774"/>
    <w:rsid w:val="00CA0325"/>
    <w:rsid w:val="00CA0535"/>
    <w:rsid w:val="00CA395B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3737-072A-4270-9B2F-4A153CA0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48</cp:revision>
  <dcterms:created xsi:type="dcterms:W3CDTF">2023-08-30T14:42:00Z</dcterms:created>
  <dcterms:modified xsi:type="dcterms:W3CDTF">2025-09-01T17:02:00Z</dcterms:modified>
</cp:coreProperties>
</file>