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09DB1" w14:textId="140176DC" w:rsidR="00D512ED" w:rsidRPr="0074589D" w:rsidRDefault="004861CD" w:rsidP="0074589D">
      <w:pPr>
        <w:spacing w:after="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25E03AB0"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p>
    <w:p w14:paraId="15F78250" w14:textId="1C1744C7" w:rsidR="00D512ED" w:rsidRPr="0064248B" w:rsidRDefault="00D512ED" w:rsidP="00D512ED">
      <w:pPr>
        <w:pStyle w:val="Bezmezer"/>
        <w:jc w:val="right"/>
        <w:rPr>
          <w:rFonts w:cstheme="minorHAnsi"/>
          <w:sz w:val="20"/>
          <w:lang w:eastAsia="cs-CZ"/>
        </w:rPr>
      </w:pPr>
      <w:r w:rsidRPr="0064248B">
        <w:rPr>
          <w:rFonts w:cstheme="minorHAnsi"/>
          <w:sz w:val="20"/>
          <w:lang w:eastAsia="cs-CZ"/>
        </w:rPr>
        <w:t xml:space="preserve">Č.j. </w:t>
      </w:r>
      <w:r w:rsidR="004861CD" w:rsidRPr="004861CD">
        <w:rPr>
          <w:rFonts w:cstheme="minorHAnsi"/>
          <w:sz w:val="20"/>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64248B" w:rsidRDefault="00D512ED" w:rsidP="00D512ED">
      <w:pPr>
        <w:pStyle w:val="Bezmezer"/>
        <w:rPr>
          <w:rFonts w:cstheme="minorHAnsi"/>
          <w:b/>
          <w:lang w:eastAsia="cs-CZ"/>
        </w:rPr>
      </w:pPr>
      <w:r w:rsidRPr="0064248B">
        <w:rPr>
          <w:rFonts w:cstheme="minorHAnsi"/>
          <w:b/>
          <w:u w:val="single"/>
          <w:lang w:eastAsia="cs-CZ"/>
        </w:rPr>
        <w:t>P</w:t>
      </w:r>
      <w:r w:rsidR="004861CD">
        <w:rPr>
          <w:rFonts w:cstheme="minorHAnsi"/>
          <w:b/>
          <w:u w:val="single"/>
          <w:lang w:eastAsia="cs-CZ"/>
        </w:rPr>
        <w:t>rodávající</w:t>
      </w:r>
    </w:p>
    <w:p w14:paraId="7B20415C" w14:textId="7FD6750C" w:rsidR="00D512ED" w:rsidRPr="0064248B" w:rsidRDefault="004861CD" w:rsidP="00C45163">
      <w:pPr>
        <w:pStyle w:val="Bezmezer"/>
        <w:tabs>
          <w:tab w:val="left" w:pos="3828"/>
        </w:tabs>
        <w:spacing w:before="120"/>
        <w:rPr>
          <w:rFonts w:cstheme="minorHAnsi"/>
          <w:b/>
          <w:sz w:val="24"/>
          <w:lang w:eastAsia="cs-CZ"/>
        </w:rPr>
      </w:pPr>
      <w:r>
        <w:rPr>
          <w:rFonts w:cstheme="minorHAnsi"/>
          <w:b/>
          <w:sz w:val="24"/>
          <w:highlight w:val="yellow"/>
          <w:lang w:eastAsia="cs-CZ"/>
        </w:rPr>
        <w:t>DOPLNÍ DODAVATEL</w:t>
      </w:r>
    </w:p>
    <w:p w14:paraId="1F7862CE" w14:textId="1A02FEDD"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Sídlo:</w:t>
      </w:r>
      <w:r w:rsidR="00C45163">
        <w:rPr>
          <w:rFonts w:cstheme="minorHAnsi"/>
          <w:lang w:eastAsia="cs-CZ"/>
        </w:rPr>
        <w:tab/>
      </w:r>
      <w:r w:rsidR="004861CD">
        <w:rPr>
          <w:rFonts w:cstheme="minorHAnsi"/>
          <w:highlight w:val="yellow"/>
          <w:lang w:eastAsia="cs-CZ"/>
        </w:rPr>
        <w:t>DOPLNÍ DODAVATEL</w:t>
      </w:r>
    </w:p>
    <w:p w14:paraId="68734064" w14:textId="0B94ED34"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IČO</w:t>
      </w:r>
      <w:r w:rsidR="004861CD">
        <w:rPr>
          <w:rFonts w:cstheme="minorHAnsi"/>
          <w:lang w:eastAsia="cs-CZ"/>
        </w:rPr>
        <w:t>/DIČ</w:t>
      </w:r>
      <w:r w:rsidRPr="0064248B">
        <w:rPr>
          <w:rFonts w:cstheme="minorHAnsi"/>
          <w:lang w:eastAsia="cs-CZ"/>
        </w:rPr>
        <w:t xml:space="preserve">: </w:t>
      </w:r>
      <w:r w:rsidR="00C45163">
        <w:rPr>
          <w:rFonts w:cstheme="minorHAnsi"/>
          <w:lang w:eastAsia="cs-CZ"/>
        </w:rPr>
        <w:tab/>
      </w:r>
      <w:r w:rsidR="004861CD">
        <w:rPr>
          <w:rFonts w:cstheme="minorHAnsi"/>
          <w:highlight w:val="yellow"/>
          <w:lang w:eastAsia="cs-CZ"/>
        </w:rPr>
        <w:t>DOPLNÍ DODAVATEL</w:t>
      </w:r>
    </w:p>
    <w:p w14:paraId="287A2814" w14:textId="15A6334C"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45163">
        <w:rPr>
          <w:rFonts w:cstheme="minorHAnsi"/>
          <w:lang w:eastAsia="cs-CZ"/>
        </w:rPr>
        <w:tab/>
      </w:r>
      <w:r w:rsidR="004861CD">
        <w:rPr>
          <w:rFonts w:cstheme="minorHAnsi"/>
          <w:highlight w:val="yellow"/>
          <w:lang w:eastAsia="cs-CZ"/>
        </w:rPr>
        <w:t>DOPLNÍ DODAVATEL</w:t>
      </w:r>
    </w:p>
    <w:p w14:paraId="71604262" w14:textId="10E55421" w:rsidR="00D9014B" w:rsidRDefault="004861CD" w:rsidP="00C45163">
      <w:pPr>
        <w:pStyle w:val="Bezmezer"/>
        <w:tabs>
          <w:tab w:val="left" w:pos="3828"/>
        </w:tabs>
        <w:spacing w:before="120"/>
        <w:rPr>
          <w:rFonts w:cstheme="minorHAnsi"/>
          <w:lang w:eastAsia="cs-CZ"/>
        </w:rPr>
      </w:pPr>
      <w:r>
        <w:rPr>
          <w:rFonts w:cstheme="minorHAnsi"/>
          <w:lang w:eastAsia="cs-CZ"/>
        </w:rPr>
        <w:t>E-mail</w:t>
      </w:r>
      <w:r w:rsidR="00D9014B" w:rsidRPr="0064248B">
        <w:rPr>
          <w:rFonts w:cstheme="minorHAnsi"/>
          <w:lang w:eastAsia="cs-CZ"/>
        </w:rPr>
        <w:t xml:space="preserve">: </w:t>
      </w:r>
      <w:r w:rsidR="00C45163">
        <w:rPr>
          <w:rFonts w:cstheme="minorHAnsi"/>
          <w:lang w:eastAsia="cs-CZ"/>
        </w:rPr>
        <w:tab/>
      </w:r>
      <w:r>
        <w:rPr>
          <w:rFonts w:cstheme="minorHAnsi"/>
          <w:highlight w:val="yellow"/>
          <w:lang w:eastAsia="cs-CZ"/>
        </w:rPr>
        <w:t>DOPLNÍ DODAVATEL</w:t>
      </w:r>
    </w:p>
    <w:p w14:paraId="7231C619" w14:textId="240AB22B" w:rsidR="004861CD" w:rsidRPr="0064248B" w:rsidRDefault="004861CD" w:rsidP="004861CD">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7A89B4A0" w14:textId="560DBA4F" w:rsidR="004861CD" w:rsidRPr="0064248B" w:rsidRDefault="004861CD" w:rsidP="004861CD">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6CBFF803" w14:textId="1B609E18" w:rsidR="007701AA" w:rsidRPr="00C45163" w:rsidRDefault="00A11AC1" w:rsidP="007701AA">
      <w:pPr>
        <w:pStyle w:val="Bezmezer"/>
        <w:tabs>
          <w:tab w:val="left" w:pos="3828"/>
        </w:tabs>
        <w:spacing w:before="120"/>
        <w:rPr>
          <w:rFonts w:cstheme="minorHAnsi"/>
          <w:b/>
          <w:lang w:eastAsia="cs-CZ"/>
        </w:rPr>
      </w:pPr>
      <w:r w:rsidRPr="00A11AC1">
        <w:rPr>
          <w:rFonts w:cstheme="minorHAnsi"/>
          <w:b/>
          <w:sz w:val="24"/>
          <w:lang w:eastAsia="cs-CZ"/>
        </w:rPr>
        <w:t>Střední odborná škola a Střední odborné učiliště, Sušice, U Kapličky 761</w:t>
      </w:r>
    </w:p>
    <w:p w14:paraId="28C36325" w14:textId="016308B8" w:rsidR="007701AA" w:rsidRPr="0064248B" w:rsidRDefault="007701AA" w:rsidP="007701AA">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A11AC1" w:rsidRPr="00A11AC1">
        <w:rPr>
          <w:rFonts w:cstheme="minorHAnsi"/>
          <w:lang w:eastAsia="cs-CZ"/>
        </w:rPr>
        <w:t>U Kapličky 761, Sušice PSČ 342 01</w:t>
      </w:r>
    </w:p>
    <w:p w14:paraId="6ABF3C0F" w14:textId="51E9486A" w:rsidR="007701AA" w:rsidRPr="0064248B" w:rsidRDefault="007701AA" w:rsidP="007701AA">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A11AC1" w:rsidRPr="00A11AC1">
        <w:rPr>
          <w:rFonts w:cstheme="minorHAnsi"/>
          <w:lang w:eastAsia="cs-CZ"/>
        </w:rPr>
        <w:t>00077615</w:t>
      </w:r>
      <w:r>
        <w:rPr>
          <w:rFonts w:cstheme="minorHAnsi"/>
          <w:lang w:eastAsia="cs-CZ"/>
        </w:rPr>
        <w:t>/</w:t>
      </w:r>
      <w:r w:rsidR="00482E02" w:rsidRPr="00482E02">
        <w:rPr>
          <w:rFonts w:cstheme="minorHAnsi"/>
          <w:lang w:eastAsia="cs-CZ"/>
        </w:rPr>
        <w:t>CZ</w:t>
      </w:r>
      <w:r w:rsidR="00573779" w:rsidRPr="00573779">
        <w:t xml:space="preserve"> </w:t>
      </w:r>
      <w:r w:rsidR="00A11AC1" w:rsidRPr="00A11AC1">
        <w:rPr>
          <w:rFonts w:cstheme="minorHAnsi"/>
          <w:lang w:eastAsia="cs-CZ"/>
        </w:rPr>
        <w:t>00077615</w:t>
      </w:r>
    </w:p>
    <w:p w14:paraId="1C87FB61" w14:textId="4A164805" w:rsidR="00482E02" w:rsidRDefault="007701AA" w:rsidP="00482E02">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A11AC1" w:rsidRPr="00A11AC1">
        <w:rPr>
          <w:rFonts w:cstheme="minorHAnsi"/>
          <w:lang w:eastAsia="cs-CZ"/>
        </w:rPr>
        <w:t>Ing. Jaromír Kolář</w:t>
      </w:r>
      <w:r w:rsidR="006D6D64" w:rsidRPr="006D6D64">
        <w:rPr>
          <w:rFonts w:cstheme="minorHAnsi"/>
          <w:lang w:eastAsia="cs-CZ"/>
        </w:rPr>
        <w:t>, ředitel školy</w:t>
      </w:r>
      <w:r w:rsidR="00482E02" w:rsidRPr="00482E02">
        <w:rPr>
          <w:rFonts w:cstheme="minorHAnsi"/>
          <w:lang w:eastAsia="cs-CZ"/>
        </w:rPr>
        <w:t xml:space="preserve">, </w:t>
      </w:r>
    </w:p>
    <w:p w14:paraId="6D37AA05" w14:textId="19C3ED23" w:rsidR="0055129E" w:rsidRDefault="0055129E" w:rsidP="00482E02">
      <w:pPr>
        <w:pStyle w:val="Bezmezer"/>
        <w:tabs>
          <w:tab w:val="left" w:pos="3828"/>
        </w:tabs>
        <w:spacing w:before="120"/>
        <w:rPr>
          <w:rFonts w:cstheme="minorHAnsi"/>
          <w:lang w:eastAsia="cs-CZ"/>
        </w:rPr>
      </w:pPr>
      <w:r>
        <w:rPr>
          <w:rFonts w:cstheme="minorHAnsi"/>
          <w:lang w:eastAsia="cs-CZ"/>
        </w:rPr>
        <w:t xml:space="preserve">E-mail: </w:t>
      </w:r>
      <w:r>
        <w:rPr>
          <w:rFonts w:cstheme="minorHAnsi"/>
          <w:lang w:eastAsia="cs-CZ"/>
        </w:rPr>
        <w:tab/>
      </w:r>
      <w:r w:rsidR="00A11AC1" w:rsidRPr="00A11AC1">
        <w:rPr>
          <w:rStyle w:val="Hypertextovodkaz"/>
          <w:rFonts w:cstheme="minorHAnsi"/>
          <w:lang w:eastAsia="cs-CZ"/>
        </w:rPr>
        <w:t>kolar@susice.cz</w:t>
      </w:r>
    </w:p>
    <w:p w14:paraId="1903D837" w14:textId="7E63DE8F" w:rsidR="00091678" w:rsidRPr="0064248B" w:rsidRDefault="00091678" w:rsidP="006D6D64">
      <w:pPr>
        <w:pStyle w:val="Bezmezer"/>
        <w:tabs>
          <w:tab w:val="left" w:pos="3828"/>
        </w:tabs>
        <w:spacing w:before="120"/>
        <w:ind w:left="3828" w:hanging="3828"/>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Pr="00B15326">
        <w:rPr>
          <w:rFonts w:cstheme="minorHAnsi"/>
          <w:lang w:eastAsia="cs-CZ"/>
        </w:rPr>
        <w:t xml:space="preserve">+420 </w:t>
      </w:r>
      <w:r w:rsidR="00424DB7" w:rsidRPr="00424DB7">
        <w:rPr>
          <w:rFonts w:cstheme="minorHAnsi"/>
          <w:lang w:eastAsia="cs-CZ"/>
        </w:rPr>
        <w:t xml:space="preserve">731 506 898  </w:t>
      </w:r>
    </w:p>
    <w:p w14:paraId="7B8826C6" w14:textId="428BFF22" w:rsidR="00424DB7" w:rsidRPr="00424DB7" w:rsidRDefault="00424DB7" w:rsidP="00424DB7">
      <w:pPr>
        <w:tabs>
          <w:tab w:val="left" w:pos="3828"/>
        </w:tabs>
        <w:spacing w:before="120" w:after="0" w:line="240" w:lineRule="auto"/>
        <w:rPr>
          <w:rFonts w:cstheme="minorHAnsi"/>
          <w:lang w:eastAsia="cs-CZ"/>
        </w:rPr>
      </w:pPr>
      <w:r w:rsidRPr="00424DB7">
        <w:rPr>
          <w:rFonts w:cstheme="minorHAnsi"/>
          <w:lang w:eastAsia="cs-CZ"/>
        </w:rPr>
        <w:t xml:space="preserve">Bankovní spojení: </w:t>
      </w:r>
      <w:r w:rsidRPr="00424DB7">
        <w:rPr>
          <w:rFonts w:cstheme="minorHAnsi"/>
          <w:lang w:eastAsia="cs-CZ"/>
        </w:rPr>
        <w:tab/>
        <w:t xml:space="preserve">Komerční banka, a. s., pobočka </w:t>
      </w:r>
      <w:r w:rsidR="00A11AC1">
        <w:rPr>
          <w:rFonts w:cstheme="minorHAnsi"/>
          <w:lang w:eastAsia="cs-CZ"/>
        </w:rPr>
        <w:t>Sušice</w:t>
      </w:r>
    </w:p>
    <w:p w14:paraId="314478DC" w14:textId="487DDBDD" w:rsidR="00424DB7" w:rsidRPr="00424DB7" w:rsidRDefault="00424DB7" w:rsidP="00424DB7">
      <w:pPr>
        <w:tabs>
          <w:tab w:val="left" w:pos="3828"/>
        </w:tabs>
        <w:spacing w:before="120" w:after="0" w:line="240" w:lineRule="auto"/>
        <w:rPr>
          <w:rFonts w:cstheme="minorHAnsi"/>
          <w:lang w:eastAsia="cs-CZ"/>
        </w:rPr>
      </w:pPr>
      <w:proofErr w:type="spellStart"/>
      <w:r w:rsidRPr="00424DB7">
        <w:rPr>
          <w:rFonts w:cstheme="minorHAnsi"/>
          <w:lang w:eastAsia="cs-CZ"/>
        </w:rPr>
        <w:t>č.ú</w:t>
      </w:r>
      <w:proofErr w:type="spellEnd"/>
      <w:r w:rsidRPr="00424DB7">
        <w:rPr>
          <w:rFonts w:cstheme="minorHAnsi"/>
          <w:lang w:eastAsia="cs-CZ"/>
        </w:rPr>
        <w:t xml:space="preserve">.: </w:t>
      </w:r>
      <w:r w:rsidRPr="00424DB7">
        <w:rPr>
          <w:rFonts w:cstheme="minorHAnsi"/>
          <w:lang w:eastAsia="cs-CZ"/>
        </w:rPr>
        <w:tab/>
      </w:r>
      <w:r w:rsidR="00A11AC1" w:rsidRPr="00A11AC1">
        <w:rPr>
          <w:rFonts w:cstheme="minorHAnsi"/>
          <w:lang w:eastAsia="cs-CZ"/>
        </w:rPr>
        <w:t>7732351/0100</w:t>
      </w:r>
    </w:p>
    <w:p w14:paraId="2ADD5E60" w14:textId="77777777" w:rsidR="00424DB7" w:rsidRDefault="00424DB7"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bookmarkStart w:id="0" w:name="_GoBack"/>
      <w:bookmarkEnd w:id="0"/>
    </w:p>
    <w:p w14:paraId="4AC62F40" w14:textId="161B0351" w:rsidR="007701AA" w:rsidRPr="0074589D" w:rsidRDefault="009C023A" w:rsidP="00A11AC1">
      <w:pPr>
        <w:pStyle w:val="Odstavecseseznamem"/>
        <w:ind w:left="567" w:hanging="567"/>
      </w:pPr>
      <w:r>
        <w:t xml:space="preserve">Tato Smlouva se uzavírá </w:t>
      </w:r>
      <w:r w:rsidRPr="0017438F">
        <w:t xml:space="preserve">na základě výsledku </w:t>
      </w:r>
      <w:r w:rsidR="00573779">
        <w:t>poptávkového</w:t>
      </w:r>
      <w:r w:rsidRPr="0017438F">
        <w:t xml:space="preserve"> řízení veřejné zakázky </w:t>
      </w:r>
      <w:r w:rsidR="00482E02" w:rsidRPr="009706AC">
        <w:t>„</w:t>
      </w:r>
      <w:r w:rsidR="00EF7B94">
        <w:t>Nákladní vozidlo autoškoly</w:t>
      </w:r>
      <w:r w:rsidR="003B7DB5">
        <w:t xml:space="preserve"> II. vyhlášení</w:t>
      </w:r>
      <w:r w:rsidR="00573779">
        <w:t>“</w:t>
      </w:r>
      <w:r w:rsidR="00E3173F" w:rsidRPr="009C1F3C">
        <w:t xml:space="preserve">. </w:t>
      </w:r>
      <w:r w:rsidR="007701AA" w:rsidRPr="00F71E9C">
        <w:t>Nabídka Pr</w:t>
      </w:r>
      <w:r w:rsidR="007701AA">
        <w:t>odávajícího byla Kupujícím jako zadavatelem vyhodnocena jako nejvýhodnější.</w:t>
      </w:r>
    </w:p>
    <w:p w14:paraId="2C429EB5" w14:textId="6568AD51" w:rsidR="009C023A" w:rsidRPr="007701AA" w:rsidRDefault="009C023A" w:rsidP="0060494B">
      <w:pPr>
        <w:pStyle w:val="Odstavecseseznamem"/>
        <w:ind w:left="567" w:hanging="567"/>
      </w:pPr>
      <w:r w:rsidRPr="007701AA">
        <w:t xml:space="preserve">Prodávající prohlašuje, že se v plném rozsahu seznámil s požadavky Kupujícího v uvedené veřejné zakázce, s rozsahem a povahou věci, která je předmětem koupě, jsou mu známy veškeré technické, kvalitativní, a jiné </w:t>
      </w:r>
      <w:r w:rsidRPr="007701AA">
        <w:lastRenderedPageBreak/>
        <w:t>podmínky a disponuje takovými kapacitami a odbornými znalostmi, které jsou k plnění této Smlouvy nezbytné.</w:t>
      </w:r>
    </w:p>
    <w:p w14:paraId="01B2C926" w14:textId="01FD62FD" w:rsidR="00EF58B1" w:rsidRPr="007701AA" w:rsidRDefault="00EF58B1" w:rsidP="00D4424B">
      <w:pPr>
        <w:pStyle w:val="Odstavecseseznamem"/>
        <w:ind w:left="567" w:hanging="567"/>
      </w:pPr>
      <w:r w:rsidRPr="007701AA">
        <w:t xml:space="preserve">Účelem Smlouvy je dodání </w:t>
      </w:r>
      <w:r w:rsidR="002F4966">
        <w:t>Zboží, které</w:t>
      </w:r>
      <w:r w:rsidRPr="007701AA">
        <w:t xml:space="preserve"> bude sloužit </w:t>
      </w:r>
      <w:r w:rsidR="002F4966">
        <w:t>k výuce žáků zadavatele</w:t>
      </w:r>
      <w:r w:rsidRPr="007701AA">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54DC1131" w14:textId="1B4E542D" w:rsidR="009252C4" w:rsidRPr="00573779" w:rsidRDefault="009C023A" w:rsidP="00573779">
      <w:pPr>
        <w:pStyle w:val="Odstavecseseznamem"/>
        <w:spacing w:before="240" w:after="0" w:line="240" w:lineRule="auto"/>
        <w:ind w:left="567" w:hanging="567"/>
        <w:rPr>
          <w:rFonts w:ascii="Calibri" w:eastAsia="Times New Roman" w:hAnsi="Calibri" w:cs="Times New Roman"/>
          <w:color w:val="FF0000"/>
          <w:lang w:eastAsia="cs-CZ"/>
        </w:rPr>
      </w:pPr>
      <w:r>
        <w:t>Prodávající se zavazuje dodat Kupujícímu</w:t>
      </w:r>
      <w:r w:rsidR="00573779">
        <w:t xml:space="preserve"> zboží</w:t>
      </w:r>
      <w:r w:rsidR="0034008C">
        <w:t>,</w:t>
      </w:r>
      <w:r w:rsidR="00573779">
        <w:t xml:space="preserve"> </w:t>
      </w:r>
      <w:r w:rsidR="009252C4" w:rsidRPr="00573779">
        <w:rPr>
          <w:rFonts w:ascii="Calibri" w:eastAsia="Times New Roman" w:hAnsi="Calibri" w:cs="Times New Roman"/>
          <w:lang w:eastAsia="cs-CZ"/>
        </w:rPr>
        <w:t>kter</w:t>
      </w:r>
      <w:r w:rsidR="00602AA1" w:rsidRPr="00573779">
        <w:rPr>
          <w:rFonts w:ascii="Calibri" w:eastAsia="Times New Roman" w:hAnsi="Calibri" w:cs="Times New Roman"/>
          <w:lang w:eastAsia="cs-CZ"/>
        </w:rPr>
        <w:t>é</w:t>
      </w:r>
      <w:r w:rsidR="009252C4" w:rsidRPr="00573779">
        <w:rPr>
          <w:rFonts w:ascii="Calibri" w:eastAsia="Times New Roman" w:hAnsi="Calibri" w:cs="Times New Roman"/>
          <w:lang w:eastAsia="cs-CZ"/>
        </w:rPr>
        <w:t xml:space="preserve"> j</w:t>
      </w:r>
      <w:r w:rsidR="00573779" w:rsidRPr="00573779">
        <w:rPr>
          <w:rFonts w:ascii="Calibri" w:eastAsia="Times New Roman" w:hAnsi="Calibri" w:cs="Times New Roman"/>
          <w:lang w:eastAsia="cs-CZ"/>
        </w:rPr>
        <w:t>e</w:t>
      </w:r>
      <w:r w:rsidR="009252C4" w:rsidRPr="00573779">
        <w:rPr>
          <w:rFonts w:ascii="Calibri" w:eastAsia="Times New Roman" w:hAnsi="Calibri" w:cs="Times New Roman"/>
          <w:lang w:eastAsia="cs-CZ"/>
        </w:rPr>
        <w:t xml:space="preserve"> specifikován</w:t>
      </w:r>
      <w:r w:rsidR="00573779" w:rsidRPr="00573779">
        <w:rPr>
          <w:rFonts w:ascii="Calibri" w:eastAsia="Times New Roman" w:hAnsi="Calibri" w:cs="Times New Roman"/>
          <w:lang w:eastAsia="cs-CZ"/>
        </w:rPr>
        <w:t>o</w:t>
      </w:r>
      <w:r w:rsidR="00602AA1" w:rsidRPr="00573779">
        <w:rPr>
          <w:rFonts w:ascii="Calibri" w:eastAsia="Times New Roman" w:hAnsi="Calibri" w:cs="Times New Roman"/>
          <w:lang w:eastAsia="cs-CZ"/>
        </w:rPr>
        <w:t xml:space="preserve"> </w:t>
      </w:r>
      <w:r w:rsidR="00602AA1" w:rsidRPr="00E012A3">
        <w:rPr>
          <w:rFonts w:ascii="Calibri" w:eastAsia="Times New Roman" w:hAnsi="Calibri" w:cs="Times New Roman"/>
          <w:lang w:eastAsia="cs-CZ"/>
        </w:rPr>
        <w:t>v Příloze č. 1 Smlouvy</w:t>
      </w:r>
      <w:r w:rsidR="00602AA1" w:rsidRPr="00573779">
        <w:rPr>
          <w:rFonts w:ascii="Calibri" w:eastAsia="Times New Roman" w:hAnsi="Calibri" w:cs="Times New Roman"/>
          <w:lang w:eastAsia="cs-CZ"/>
        </w:rPr>
        <w:t xml:space="preserve"> (dále</w:t>
      </w:r>
      <w:r w:rsidR="00573779" w:rsidRPr="00573779">
        <w:rPr>
          <w:rFonts w:ascii="Calibri" w:eastAsia="Times New Roman" w:hAnsi="Calibri" w:cs="Times New Roman"/>
          <w:lang w:eastAsia="cs-CZ"/>
        </w:rPr>
        <w:t xml:space="preserve"> </w:t>
      </w:r>
      <w:r w:rsidR="006D6D64" w:rsidRPr="00573779">
        <w:rPr>
          <w:rFonts w:ascii="Calibri" w:eastAsia="Times New Roman" w:hAnsi="Calibri" w:cs="Times New Roman"/>
          <w:lang w:eastAsia="cs-CZ"/>
        </w:rPr>
        <w:t>„Zboží“</w:t>
      </w:r>
      <w:r w:rsidR="009252C4" w:rsidRPr="00573779">
        <w:rPr>
          <w:rFonts w:ascii="Calibri" w:eastAsia="Times New Roman" w:hAnsi="Calibri" w:cs="Times New Roman"/>
          <w:lang w:eastAsia="cs-CZ"/>
        </w:rPr>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14EF30F8" w:rsidR="00641FCD" w:rsidRDefault="00641FCD" w:rsidP="00641FCD">
      <w:pPr>
        <w:pStyle w:val="Odstavecseseznamem"/>
        <w:numPr>
          <w:ilvl w:val="0"/>
          <w:numId w:val="16"/>
        </w:numPr>
      </w:pPr>
      <w:r>
        <w:t xml:space="preserve">doprava a dodání </w:t>
      </w:r>
      <w:r w:rsidR="006D6D64" w:rsidRPr="006D6D64">
        <w:t>Zboží</w:t>
      </w:r>
      <w:r>
        <w:t xml:space="preserve"> ve </w:t>
      </w:r>
      <w:r w:rsidRPr="00E012A3">
        <w:t>lhůtě stanovené ve čl</w:t>
      </w:r>
      <w:r w:rsidR="009B59E7" w:rsidRPr="00E012A3">
        <w:t xml:space="preserve">. 6.1. </w:t>
      </w:r>
      <w:r w:rsidRPr="00E012A3">
        <w:t>Smlouvy,</w:t>
      </w:r>
    </w:p>
    <w:p w14:paraId="3D36911A" w14:textId="1018691E" w:rsidR="00641FCD" w:rsidRPr="00E025C4" w:rsidRDefault="00641FCD" w:rsidP="00641FCD">
      <w:pPr>
        <w:pStyle w:val="Odstavecseseznamem"/>
        <w:numPr>
          <w:ilvl w:val="0"/>
          <w:numId w:val="16"/>
        </w:numPr>
      </w:pPr>
      <w:r w:rsidRPr="00E025C4">
        <w:t>dodání návodu k</w:t>
      </w:r>
      <w:r w:rsidR="000C6C8E" w:rsidRPr="00E025C4">
        <w:t> </w:t>
      </w:r>
      <w:r w:rsidRPr="00E025C4">
        <w:t>obsluze</w:t>
      </w:r>
      <w:r w:rsidR="000C6C8E" w:rsidRPr="00E025C4">
        <w:t>,</w:t>
      </w:r>
      <w:r w:rsidRPr="00E025C4">
        <w:t xml:space="preserve"> technických listů</w:t>
      </w:r>
      <w:r w:rsidR="000C6C8E" w:rsidRPr="00E025C4">
        <w:t xml:space="preserve"> a </w:t>
      </w:r>
      <w:r w:rsidR="00F964A3">
        <w:t>záručního listu</w:t>
      </w:r>
      <w:r w:rsidR="008730BD">
        <w:t xml:space="preserve"> apod.</w:t>
      </w:r>
      <w:r w:rsidRPr="00E025C4">
        <w:t>,</w:t>
      </w:r>
    </w:p>
    <w:p w14:paraId="06DC6E35" w14:textId="1CD04256" w:rsidR="00641FCD" w:rsidRDefault="00641FCD" w:rsidP="00641FCD">
      <w:pPr>
        <w:pStyle w:val="Odstavecseseznamem"/>
        <w:numPr>
          <w:ilvl w:val="0"/>
          <w:numId w:val="16"/>
        </w:numPr>
      </w:pPr>
      <w:r>
        <w:t xml:space="preserve">základní </w:t>
      </w:r>
      <w:r w:rsidR="00880CC8">
        <w:t xml:space="preserve">a následné </w:t>
      </w:r>
      <w:r>
        <w:t xml:space="preserve">zaškolení k používání a </w:t>
      </w:r>
      <w:r w:rsidRPr="00E012A3">
        <w:t xml:space="preserve">údržbě </w:t>
      </w:r>
      <w:r w:rsidR="008730BD" w:rsidRPr="00E012A3">
        <w:t>zboží</w:t>
      </w:r>
      <w:r w:rsidR="00C7636D" w:rsidRPr="00E012A3">
        <w:t xml:space="preserve"> podle čl</w:t>
      </w:r>
      <w:r w:rsidR="00880CC8" w:rsidRPr="00E012A3">
        <w:t xml:space="preserve">. 8.2. </w:t>
      </w:r>
      <w:r w:rsidR="00C7636D" w:rsidRPr="00E012A3">
        <w:t>Smlouvy,</w:t>
      </w:r>
    </w:p>
    <w:p w14:paraId="42B7EC7C" w14:textId="523AA86A" w:rsidR="00641FCD" w:rsidRPr="003415FC" w:rsidRDefault="00641FCD" w:rsidP="00641FCD">
      <w:pPr>
        <w:pStyle w:val="Odstavecseseznamem"/>
        <w:numPr>
          <w:ilvl w:val="0"/>
          <w:numId w:val="16"/>
        </w:numPr>
      </w:pPr>
      <w:r w:rsidRPr="003415FC">
        <w:t>poskytnutí záruky za jakost v souladu se čl</w:t>
      </w:r>
      <w:r w:rsidR="00880CC8" w:rsidRPr="003415FC">
        <w:t xml:space="preserve">. 7.3. </w:t>
      </w:r>
      <w:r w:rsidRPr="003415FC">
        <w:t>Smlouvy,</w:t>
      </w:r>
    </w:p>
    <w:p w14:paraId="58275A66" w14:textId="5B35F612" w:rsidR="00641FCD" w:rsidRDefault="00641FCD" w:rsidP="006D6D64">
      <w:pPr>
        <w:pStyle w:val="Odstavecseseznamem"/>
        <w:numPr>
          <w:ilvl w:val="0"/>
          <w:numId w:val="16"/>
        </w:numPr>
      </w:pPr>
      <w:r>
        <w:t xml:space="preserve">provedení dalších činností sjednaných v této Smlouvě nebo nezbytných k řádnému fungování </w:t>
      </w:r>
      <w:r w:rsidR="006D6D64" w:rsidRPr="006D6D64">
        <w:t>Zboží</w:t>
      </w:r>
      <w:r w:rsidR="00D71BAF">
        <w:t>,</w:t>
      </w:r>
    </w:p>
    <w:p w14:paraId="3E1FC58E" w14:textId="5D5A1EF7" w:rsidR="00D71BAF" w:rsidRDefault="00D71BAF" w:rsidP="00D4424B">
      <w:pPr>
        <w:pStyle w:val="Odstavecseseznamem"/>
        <w:ind w:left="567" w:hanging="567"/>
      </w:pPr>
      <w:r>
        <w:t xml:space="preserve">Prodávající odevzdáním </w:t>
      </w:r>
      <w:r w:rsidR="006D6D64">
        <w:t>zboží</w:t>
      </w:r>
      <w:r>
        <w:t xml:space="preserve"> umožní Kupujícímu nabýt vlastnické právo k věci.</w:t>
      </w:r>
    </w:p>
    <w:p w14:paraId="68CBE55F" w14:textId="6157B4DD" w:rsidR="00C7636D" w:rsidRPr="00E012A3" w:rsidRDefault="006D6D64" w:rsidP="006D6D64">
      <w:pPr>
        <w:pStyle w:val="Odstavecseseznamem"/>
        <w:ind w:left="567" w:hanging="567"/>
      </w:pPr>
      <w:r w:rsidRPr="006D6D64">
        <w:t>Zboží</w:t>
      </w:r>
      <w:r w:rsidR="00C7636D">
        <w:t xml:space="preserve"> musí být nov</w:t>
      </w:r>
      <w:r w:rsidR="0067025B">
        <w:t>é</w:t>
      </w:r>
      <w:r w:rsidR="00C7636D">
        <w:t>, kompletní a plně funkční. Dodan</w:t>
      </w:r>
      <w:r>
        <w:t>é</w:t>
      </w:r>
      <w:r w:rsidR="00C7636D">
        <w:t xml:space="preserve"> </w:t>
      </w:r>
      <w:r w:rsidRPr="006D6D64">
        <w:t>Zboží</w:t>
      </w:r>
      <w:r w:rsidR="00C7636D">
        <w:t xml:space="preserve"> musí být v souladu s požadavky Kupujícího a nabídkou Prodávajícího ve veřejné zakázce podle čl. 2.1. Smlouvy. </w:t>
      </w:r>
      <w:r w:rsidRPr="00E012A3">
        <w:t>Zboží bude vhodné a plně použitelné</w:t>
      </w:r>
      <w:r w:rsidR="00C7636D" w:rsidRPr="00E012A3">
        <w:t xml:space="preserve"> pro sjednaný účel jeho použití v rámci této Smlouvy a v rozsahu, v jakém není tento účel konkrétně popsán, také vhodn</w:t>
      </w:r>
      <w:r w:rsidR="0067025B" w:rsidRPr="00E012A3">
        <w:t>é a použitelné</w:t>
      </w:r>
      <w:r w:rsidR="00C7636D" w:rsidRPr="00E012A3">
        <w:t xml:space="preserve"> pro účel, k němuž se obvykle používá.</w:t>
      </w:r>
    </w:p>
    <w:p w14:paraId="23BC08A9" w14:textId="277B059D" w:rsidR="00876D1E" w:rsidRDefault="00876D1E" w:rsidP="006D6D64">
      <w:pPr>
        <w:pStyle w:val="Odstavecseseznamem"/>
        <w:ind w:left="567" w:hanging="567"/>
      </w:pPr>
      <w:r w:rsidRPr="00876D1E">
        <w:t>Prodávající prohlašuje, že je</w:t>
      </w:r>
      <w:r>
        <w:t xml:space="preserve"> do předání</w:t>
      </w:r>
      <w:r w:rsidRPr="00876D1E">
        <w:t xml:space="preserve"> výlučným vlastníkem </w:t>
      </w:r>
      <w:r w:rsidR="006D6D64" w:rsidRPr="006D6D64">
        <w:t>Zboží</w:t>
      </w:r>
      <w:r w:rsidRPr="00876D1E">
        <w:t xml:space="preserve">, že na </w:t>
      </w:r>
      <w:r w:rsidR="006D6D64" w:rsidRPr="006D6D64">
        <w:t>Zboží</w:t>
      </w:r>
      <w:r>
        <w:t xml:space="preserve"> </w:t>
      </w:r>
      <w:r w:rsidRPr="00876D1E">
        <w:t>neváznou žádná práva třetích osob a že není dána žádná překážka, která by mu bránila s</w:t>
      </w:r>
      <w:r w:rsidR="006D6D64">
        <w:t>e</w:t>
      </w:r>
      <w:r w:rsidRPr="00876D1E">
        <w:t xml:space="preserve"> </w:t>
      </w:r>
      <w:r w:rsidR="006D6D64" w:rsidRPr="006D6D64">
        <w:t>Zboží</w:t>
      </w:r>
      <w:r w:rsidR="006D6D64">
        <w:t>m</w:t>
      </w:r>
      <w:r w:rsidRPr="00876D1E">
        <w:t xml:space="preserve"> podle této Smlouvy disponovat. Prodávající dále prohlašuje, že </w:t>
      </w:r>
      <w:r>
        <w:t>dodávan</w:t>
      </w:r>
      <w:r w:rsidR="0067025B">
        <w:t>é zboží</w:t>
      </w:r>
      <w:r w:rsidRPr="00876D1E">
        <w:t xml:space="preserve"> nemá žádné vady.</w:t>
      </w:r>
    </w:p>
    <w:p w14:paraId="2759B6F8" w14:textId="4C1A5A90" w:rsidR="00C7636D" w:rsidRDefault="00C7636D" w:rsidP="00D4424B">
      <w:pPr>
        <w:pStyle w:val="Odstavecseseznamem"/>
        <w:ind w:left="567" w:hanging="567"/>
      </w:pPr>
      <w:r>
        <w:t xml:space="preserve">Kupující se zavazuje </w:t>
      </w:r>
      <w:r w:rsidR="006D6D64" w:rsidRPr="006D6D64">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2756D9B5" w:rsidR="00343172" w:rsidRPr="009B0AA3" w:rsidRDefault="00343172" w:rsidP="009B0AA3">
      <w:pPr>
        <w:pStyle w:val="Odstavecseseznamem"/>
        <w:ind w:left="567" w:hanging="567"/>
        <w:rPr>
          <w:color w:val="000000" w:themeColor="text1"/>
        </w:rPr>
      </w:pPr>
      <w:r w:rsidRPr="009B0AA3">
        <w:rPr>
          <w:color w:val="000000" w:themeColor="text1"/>
        </w:rPr>
        <w:t xml:space="preserve">Kupující zaplatí </w:t>
      </w:r>
      <w:r w:rsidRPr="00343172">
        <w:t xml:space="preserve">Prodávajícímu za kompletní dodávku </w:t>
      </w:r>
      <w:r w:rsidR="006D6D64" w:rsidRPr="00E01E54">
        <w:t>Zboží</w:t>
      </w:r>
      <w:r w:rsidRPr="00343172">
        <w:t xml:space="preserve"> uvedeného ve čl. 3.1. Smlouvy a provedení dalších činností dle této Smlouvy </w:t>
      </w:r>
      <w:r w:rsidRPr="009B0AA3">
        <w:rPr>
          <w:b/>
        </w:rPr>
        <w:t>kupní cenu</w:t>
      </w:r>
      <w:r w:rsidR="00577CC0" w:rsidRPr="00343172">
        <w:t xml:space="preserve"> </w:t>
      </w:r>
      <w:r>
        <w:t xml:space="preserve">ve výši </w:t>
      </w:r>
      <w:r w:rsidRPr="009B0AA3">
        <w:rPr>
          <w:b/>
          <w:highlight w:val="yellow"/>
        </w:rPr>
        <w:t>-DOPLNÍ DODAVATEL-</w:t>
      </w:r>
      <w:r>
        <w:t xml:space="preserve"> Kč bez DPH (slovy: </w:t>
      </w:r>
      <w:r w:rsidRPr="009B0AA3">
        <w:rPr>
          <w:b/>
          <w:highlight w:val="yellow"/>
        </w:rPr>
        <w:t>-DOPLNÍ DODAVATEL-</w:t>
      </w:r>
      <w:r>
        <w:t xml:space="preserve"> korun českých bez DPH). Výše Kupní ceny včetně DPH</w:t>
      </w:r>
      <w:r w:rsidR="00815780">
        <w:t xml:space="preserve"> podle zákona č. 235/2004 Sb. </w:t>
      </w:r>
      <w:r>
        <w:t xml:space="preserve">činí </w:t>
      </w:r>
      <w:r w:rsidR="00D71BAF">
        <w:t xml:space="preserve">                   </w:t>
      </w:r>
      <w:r w:rsidRPr="009B0AA3">
        <w:rPr>
          <w:b/>
          <w:highlight w:val="yellow"/>
        </w:rPr>
        <w:t>-DOPLNÍ DODAVATEL-</w:t>
      </w:r>
      <w:r w:rsidR="00E025C4">
        <w:t xml:space="preserve"> Kč.</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68B479BE" w:rsidR="00B06147" w:rsidRDefault="00B06147" w:rsidP="00D4424B">
      <w:pPr>
        <w:pStyle w:val="Odstavecseseznamem"/>
        <w:ind w:left="567" w:hanging="567"/>
      </w:pPr>
      <w:r>
        <w:t>Kupní cena zahrnuje náklady na provedení všech činností podle této Smlouvy, zejména na dodávku</w:t>
      </w:r>
      <w:r w:rsidRPr="003415FC">
        <w:t>, zaškolení, průběžné školení, záruční servis</w:t>
      </w:r>
      <w:r w:rsidR="003415FC" w:rsidRPr="003415FC">
        <w:t xml:space="preserve">, dopravné </w:t>
      </w:r>
      <w:r w:rsidR="00815780" w:rsidRPr="003415FC">
        <w:t>a další náklady spojené s plněním Smlouvy</w:t>
      </w:r>
      <w:r w:rsidR="00815780">
        <w:t>. Prodávající není oprávněn účtovat další částky nad rámec kupní ceny.</w:t>
      </w:r>
    </w:p>
    <w:p w14:paraId="4986A89D" w14:textId="6F0597BE" w:rsidR="00AB7574" w:rsidRPr="007701AA" w:rsidRDefault="00815780" w:rsidP="0074589D">
      <w:pPr>
        <w:pStyle w:val="Nadpis1"/>
        <w:rPr>
          <w:rFonts w:eastAsia="Times New Roman"/>
          <w:lang w:eastAsia="cs-CZ"/>
        </w:rPr>
      </w:pPr>
      <w:r w:rsidRPr="007701AA">
        <w:rPr>
          <w:rFonts w:eastAsia="Times New Roman"/>
          <w:lang w:eastAsia="cs-CZ"/>
        </w:rPr>
        <w:t>PLATEBNÍ PODMÍNKY</w:t>
      </w:r>
    </w:p>
    <w:p w14:paraId="27DEFB82" w14:textId="5AF36823" w:rsidR="00815780" w:rsidRPr="007701AA" w:rsidRDefault="00815780" w:rsidP="000546F9">
      <w:pPr>
        <w:pStyle w:val="Odstavecseseznamem"/>
        <w:ind w:left="567" w:hanging="567"/>
      </w:pPr>
      <w:r w:rsidRPr="007701AA">
        <w:t xml:space="preserve">Kupující uhradí kupní cenu podle čl. 4.1. Smlouvy na základě daňového dokladu (faktury), který Prodávající doručí do 10 dnů od předání a převzetí </w:t>
      </w:r>
      <w:r w:rsidR="005863B7" w:rsidRPr="005863B7">
        <w:t>Zboží</w:t>
      </w:r>
      <w:r w:rsidRPr="007701AA">
        <w:t xml:space="preserve"> na základě předávacího protokolu.</w:t>
      </w:r>
      <w:r w:rsidR="0067025B">
        <w:t xml:space="preserve"> </w:t>
      </w:r>
      <w:r w:rsidR="00FB520F" w:rsidRPr="007701AA">
        <w:t xml:space="preserve">Faktura bude zaslána v elektronické podobě na kontaktní e-mail </w:t>
      </w:r>
      <w:r w:rsidR="0067025B" w:rsidRPr="0067025B">
        <w:t xml:space="preserve">kontaktní osoby </w:t>
      </w:r>
      <w:r w:rsidR="00FB520F" w:rsidRPr="007701AA">
        <w:t>Kupujícího ve čl. 1 Smlouvy.</w:t>
      </w:r>
    </w:p>
    <w:p w14:paraId="141D04D8" w14:textId="19F0CA0D" w:rsidR="00815780" w:rsidRDefault="00815780" w:rsidP="00D4424B">
      <w:pPr>
        <w:pStyle w:val="Odstavecseseznamem"/>
        <w:ind w:left="567" w:hanging="567"/>
      </w:pPr>
      <w:r>
        <w:lastRenderedPageBreak/>
        <w:t>Splatnost faktury je 30 dnů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4E136616" w:rsidR="00FB520F" w:rsidRDefault="00FB520F" w:rsidP="0067025B">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splatnosti a den zdanitelného plnění, označení peněžního ústavu, číslo účtu Prodávajícího vč. </w:t>
      </w:r>
      <w:r w:rsidRPr="007701AA">
        <w:t xml:space="preserve">platebních symbolů, účtovaná částka bez DPH a včetně DPH, označení dodaného </w:t>
      </w:r>
      <w:r w:rsidR="0067025B">
        <w:t>zboží</w:t>
      </w:r>
      <w:r w:rsidRPr="007701AA">
        <w:t>, odkaz na Smlouvu, kopie předávacího protokolu, podpis zástupce Prodávajícího.</w:t>
      </w:r>
    </w:p>
    <w:p w14:paraId="576501FC" w14:textId="5F6A00E0" w:rsidR="007B593A" w:rsidRDefault="007B593A" w:rsidP="007B593A">
      <w:pPr>
        <w:pStyle w:val="Odstavecseseznamem"/>
        <w:ind w:left="567" w:hanging="567"/>
      </w:pPr>
      <w:r>
        <w:t xml:space="preserve">Prodávající </w:t>
      </w:r>
      <w:r w:rsidRPr="007B593A">
        <w:t xml:space="preserve">disponuje bankovním účtem v českých korunách v ČR, jelikož je povinen zahrnout do nabídkové ceny veškeré náklady a poplatky spojené s plněním veřejné zakázky, mezi něž jsou zahrnuty i poplatky za přeshraniční transakce, které nesmí kupujícímu v souvislosti s plněním této </w:t>
      </w:r>
      <w:r>
        <w:t>Smlouvy</w:t>
      </w:r>
      <w:r w:rsidRPr="007B593A">
        <w:t xml:space="preserve"> vznikat.</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30C88E2D" w14:textId="49A81C60" w:rsidR="0095004A" w:rsidRDefault="00FB520F" w:rsidP="006C1311">
      <w:pPr>
        <w:pStyle w:val="Odstavecseseznamem"/>
        <w:ind w:left="567" w:hanging="567"/>
      </w:pPr>
      <w:r>
        <w:t xml:space="preserve">Prodávající </w:t>
      </w:r>
      <w:r w:rsidR="00B9758D">
        <w:t>dodá</w:t>
      </w:r>
      <w:r w:rsidR="006C1311" w:rsidRPr="006C1311">
        <w:t xml:space="preserve"> Zboží</w:t>
      </w:r>
      <w:r w:rsidR="006C1311">
        <w:rPr>
          <w:b/>
        </w:rPr>
        <w:t xml:space="preserve"> </w:t>
      </w:r>
      <w:r w:rsidR="00EF7B94">
        <w:rPr>
          <w:b/>
        </w:rPr>
        <w:t xml:space="preserve">nejpozději </w:t>
      </w:r>
      <w:r w:rsidR="00B9758D">
        <w:rPr>
          <w:b/>
        </w:rPr>
        <w:t xml:space="preserve">do </w:t>
      </w:r>
      <w:r w:rsidR="00EF7B94">
        <w:rPr>
          <w:b/>
        </w:rPr>
        <w:t>30. 11. 2025</w:t>
      </w:r>
      <w:r>
        <w:t>. Dodáním se rozumí</w:t>
      </w:r>
      <w:r w:rsidR="0095004A">
        <w:t xml:space="preserve"> doprava </w:t>
      </w:r>
      <w:r w:rsidR="008730BD">
        <w:t>zboží</w:t>
      </w:r>
      <w:r w:rsidR="0095004A">
        <w:t xml:space="preserve"> do sídla Kupujícího, </w:t>
      </w:r>
      <w:r w:rsidR="00A55528">
        <w:t>předání souvisejících dokladů</w:t>
      </w:r>
      <w:r w:rsidR="0095004A">
        <w:t xml:space="preserve"> a úvodní zaškolení.</w:t>
      </w:r>
    </w:p>
    <w:p w14:paraId="16A18813" w14:textId="2DE5B04C" w:rsidR="00A55528" w:rsidRDefault="00E01E54" w:rsidP="006C1311">
      <w:pPr>
        <w:pStyle w:val="Odstavecseseznamem"/>
        <w:ind w:left="567" w:hanging="567"/>
      </w:pPr>
      <w:r w:rsidRPr="00E01E54">
        <w:t>Zboží</w:t>
      </w:r>
      <w:r w:rsidR="0095004A">
        <w:t xml:space="preserve"> bude dodán</w:t>
      </w:r>
      <w:r>
        <w:t>o</w:t>
      </w:r>
      <w:r w:rsidR="0095004A">
        <w:t xml:space="preserve"> do sí</w:t>
      </w:r>
      <w:r w:rsidR="006275C3">
        <w:t>d</w:t>
      </w:r>
      <w:r w:rsidR="0095004A">
        <w:t>la Kupujícího:</w:t>
      </w:r>
      <w:r w:rsidR="00A11AC1">
        <w:t xml:space="preserve"> S</w:t>
      </w:r>
      <w:r w:rsidR="00A11AC1" w:rsidRPr="00A11AC1">
        <w:rPr>
          <w:b/>
          <w:bCs/>
        </w:rPr>
        <w:t>třední odborná škola a Střední odborné učiliště Sušice</w:t>
      </w:r>
      <w:r w:rsidR="007F2019" w:rsidRPr="00D72111">
        <w:rPr>
          <w:b/>
          <w:bCs/>
        </w:rPr>
        <w:t>.</w:t>
      </w:r>
    </w:p>
    <w:p w14:paraId="65DE45FF" w14:textId="221ADC71" w:rsidR="00D71BAF" w:rsidRDefault="003D2E5C" w:rsidP="00D71BAF">
      <w:pPr>
        <w:pStyle w:val="Odstavecseseznamem"/>
        <w:numPr>
          <w:ilvl w:val="0"/>
          <w:numId w:val="0"/>
        </w:numPr>
        <w:ind w:left="567"/>
      </w:pPr>
      <w:r w:rsidRPr="003D2E5C">
        <w:t>Prodávající</w:t>
      </w:r>
      <w:r w:rsidR="00D71BAF" w:rsidRPr="00D71BAF">
        <w:t xml:space="preserve"> oznámí přesný termín dodání </w:t>
      </w:r>
      <w:r w:rsidR="00EE16FA">
        <w:t>zboží</w:t>
      </w:r>
      <w:r w:rsidR="00D71BAF" w:rsidRPr="00D71BAF">
        <w:t xml:space="preserve"> Kupujícímu alespoň 5 pracovních dnů předem.</w:t>
      </w:r>
    </w:p>
    <w:p w14:paraId="0EC42CC5" w14:textId="642767B9" w:rsidR="00A55528" w:rsidRDefault="0095004A" w:rsidP="00D71BAF">
      <w:pPr>
        <w:pStyle w:val="Odstavecseseznamem"/>
        <w:ind w:left="567" w:hanging="567"/>
      </w:pPr>
      <w:r>
        <w:t xml:space="preserve">Po předání </w:t>
      </w:r>
      <w:r w:rsidR="00E01E54" w:rsidRPr="00E01E54">
        <w:t>Zboží</w:t>
      </w:r>
      <w:r w:rsidR="00F964A3">
        <w:t xml:space="preserve"> </w:t>
      </w:r>
      <w:r>
        <w:t>a úvodním zaškolení podepíš</w:t>
      </w:r>
      <w:r w:rsidR="00E01E54">
        <w:t>í</w:t>
      </w:r>
      <w:r>
        <w:t xml:space="preserve"> </w:t>
      </w:r>
      <w:r w:rsidR="00E01E54">
        <w:t>smluvní strany</w:t>
      </w:r>
      <w:r w:rsidRPr="00E025C4">
        <w:t xml:space="preserve"> </w:t>
      </w:r>
      <w:r w:rsidR="00E01E54">
        <w:t>předávací</w:t>
      </w:r>
      <w:r w:rsidRPr="00E025C4">
        <w:t xml:space="preserve"> protokol. </w:t>
      </w:r>
      <w:r w:rsidR="00D71BAF" w:rsidRPr="00E025C4">
        <w:t xml:space="preserve">Je-li </w:t>
      </w:r>
      <w:r w:rsidR="008730BD">
        <w:t>zboží</w:t>
      </w:r>
      <w:r w:rsidR="00D71BAF" w:rsidRPr="00E025C4">
        <w:t xml:space="preserve"> předáváno po částech, o každém dílčím předání se pořídí dílčí zápis. </w:t>
      </w:r>
      <w:r w:rsidR="00A55528">
        <w:t xml:space="preserve">Okamžikem podpisu předávacího protokolu přechází na Kupujícího vlastnictví </w:t>
      </w:r>
      <w:r w:rsidR="00EE16FA">
        <w:t>zboží</w:t>
      </w:r>
      <w:r w:rsidR="00A55528">
        <w:t xml:space="preserve"> a nebezpečí škody na něm. Prodávající odpovídá za případné škody, ztráty, rizika a nebezpečí, které vzniknou do okamžiku převzetí </w:t>
      </w:r>
      <w:r w:rsidR="00E01E54" w:rsidRPr="00E01E54">
        <w:t>Zboží</w:t>
      </w:r>
      <w:r w:rsidR="00A55528">
        <w:t xml:space="preserve">. Prodávající nese náklady spojené s odevzdáním </w:t>
      </w:r>
      <w:r w:rsidR="00E01E54" w:rsidRPr="00E01E54">
        <w:t>Zboží</w:t>
      </w:r>
      <w:r w:rsidR="00A55528">
        <w:t xml:space="preserve"> v sídle Kupujícího.</w:t>
      </w:r>
    </w:p>
    <w:p w14:paraId="1887E22F" w14:textId="62A0FCA3" w:rsidR="00FE6C7F" w:rsidRDefault="00A55528" w:rsidP="00D4424B">
      <w:pPr>
        <w:pStyle w:val="Odstavecseseznamem"/>
        <w:ind w:left="567" w:hanging="567"/>
      </w:pPr>
      <w:r>
        <w:t xml:space="preserve">Kupující zajistí </w:t>
      </w:r>
      <w:r w:rsidR="00FE6C7F">
        <w:t xml:space="preserve">Prodávajícímu </w:t>
      </w:r>
      <w:r>
        <w:t xml:space="preserve">přístup do prostor, kde bude </w:t>
      </w:r>
      <w:r w:rsidR="00E01E54" w:rsidRPr="00E01E54">
        <w:t xml:space="preserve">Zboží </w:t>
      </w:r>
      <w:r>
        <w:t>umístěn</w:t>
      </w:r>
      <w:r w:rsidR="00E01E54">
        <w:t>o</w:t>
      </w:r>
      <w:r>
        <w:t xml:space="preserve">. </w:t>
      </w:r>
      <w:r w:rsidR="00FE6C7F">
        <w:t>Prostory budou uzamykatelné a přístup k</w:t>
      </w:r>
      <w:r w:rsidR="00E01E54">
        <w:t>e</w:t>
      </w:r>
      <w:r w:rsidR="00FE6C7F">
        <w:t> </w:t>
      </w:r>
      <w:r w:rsidR="00E01E54" w:rsidRPr="00E01E54">
        <w:t>Zboží</w:t>
      </w:r>
      <w:r w:rsidR="00FE6C7F">
        <w:t xml:space="preserve"> bude umožněn pouze oprávněným zástupcům smluvních stran.</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588DDF24" w:rsidR="00876D1E" w:rsidRDefault="00876D1E" w:rsidP="00876D1E">
      <w:pPr>
        <w:pStyle w:val="Odstavecseseznamem"/>
        <w:ind w:left="567" w:hanging="567"/>
      </w:pPr>
      <w:r w:rsidRPr="00876D1E">
        <w:t>Prodávající odevzdá Kupujícímu předmět koupě</w:t>
      </w:r>
      <w:r w:rsidR="00F50DD8">
        <w:t xml:space="preserve"> (</w:t>
      </w:r>
      <w:r w:rsidR="00E01E54" w:rsidRPr="00E01E54">
        <w:t>Zboží</w:t>
      </w:r>
      <w:r w:rsidR="00387B02">
        <w:t>)</w:t>
      </w:r>
      <w:r w:rsidRPr="00876D1E">
        <w:t xml:space="preserve"> v ujednaném množství, jakosti a provedení, bez právních či faktických vad, současně provede veškeré související činnosti dle čl. 3.1. Smlouvy. Prodávající odpovídá za vady </w:t>
      </w:r>
      <w:r w:rsidR="00E01E54" w:rsidRPr="00E01E54">
        <w:t>Zboží</w:t>
      </w:r>
      <w:r w:rsidR="001F4469">
        <w:t xml:space="preserve"> </w:t>
      </w:r>
      <w:r w:rsidRPr="00876D1E">
        <w:t>v plném rozsahu dle příslušných ustanovení § 2099 a násl. OZ.</w:t>
      </w:r>
    </w:p>
    <w:p w14:paraId="62569FC7" w14:textId="3B4BDE34" w:rsidR="00876D1E" w:rsidRPr="007701AA" w:rsidRDefault="00876D1E" w:rsidP="00876D1E">
      <w:pPr>
        <w:pStyle w:val="Odstavecseseznamem"/>
        <w:ind w:left="567" w:hanging="567"/>
      </w:pPr>
      <w:r w:rsidRPr="00876D1E">
        <w:t>Kupu</w:t>
      </w:r>
      <w:r w:rsidR="00E01E54">
        <w:t>jící není povinen převzít dodané</w:t>
      </w:r>
      <w:r w:rsidRPr="00876D1E">
        <w:t xml:space="preserve"> </w:t>
      </w:r>
      <w:r w:rsidR="00E01E54" w:rsidRPr="00E01E54">
        <w:t>Zboží</w:t>
      </w:r>
      <w:r w:rsidRPr="00876D1E">
        <w:t xml:space="preserve">, </w:t>
      </w:r>
      <w:r w:rsidRPr="007701AA">
        <w:t>pokud bude vykazovat jakoukoli vadu nebo nedodělek.</w:t>
      </w:r>
    </w:p>
    <w:p w14:paraId="5F57F0EE" w14:textId="7591A8A9" w:rsidR="00AD7393" w:rsidRPr="00AD7393" w:rsidRDefault="00FE6C7F" w:rsidP="00737742">
      <w:pPr>
        <w:pStyle w:val="Odstavecseseznamem"/>
        <w:spacing w:after="0"/>
        <w:ind w:left="567" w:hanging="567"/>
      </w:pPr>
      <w:r w:rsidRPr="005B1275">
        <w:t xml:space="preserve">Prodávající poskytuje Kupujícímu záruku za jakost </w:t>
      </w:r>
      <w:r w:rsidR="00F440F9" w:rsidRPr="005B1275">
        <w:t xml:space="preserve">dodaného </w:t>
      </w:r>
      <w:r w:rsidR="00E01E54" w:rsidRPr="005B1275">
        <w:t>Zboží</w:t>
      </w:r>
      <w:r w:rsidR="00F440F9" w:rsidRPr="005B1275">
        <w:t xml:space="preserve"> dle čl. 3.1. Smlouvy </w:t>
      </w:r>
      <w:r w:rsidRPr="005B1275">
        <w:t xml:space="preserve">ve výši </w:t>
      </w:r>
      <w:r w:rsidRPr="00F964A3">
        <w:rPr>
          <w:b/>
        </w:rPr>
        <w:t>min.</w:t>
      </w:r>
      <w:r w:rsidRPr="00F964A3">
        <w:t xml:space="preserve"> </w:t>
      </w:r>
      <w:r w:rsidRPr="00F964A3">
        <w:rPr>
          <w:b/>
        </w:rPr>
        <w:t>24 měsíců</w:t>
      </w:r>
      <w:r w:rsidR="00737742" w:rsidRPr="00F964A3">
        <w:rPr>
          <w:b/>
        </w:rPr>
        <w:t>.</w:t>
      </w:r>
    </w:p>
    <w:p w14:paraId="1D08FC25" w14:textId="67020FAA" w:rsidR="00F440F9" w:rsidRPr="00AD7393" w:rsidRDefault="00F440F9" w:rsidP="00737742">
      <w:pPr>
        <w:pStyle w:val="Odstavecseseznamem"/>
        <w:numPr>
          <w:ilvl w:val="0"/>
          <w:numId w:val="0"/>
        </w:numPr>
        <w:spacing w:before="0"/>
        <w:ind w:left="567"/>
        <w:rPr>
          <w:color w:val="FF0000"/>
        </w:rPr>
      </w:pPr>
      <w:r w:rsidRPr="00AD7393">
        <w:rPr>
          <w:i/>
          <w:color w:val="FF0000"/>
        </w:rPr>
        <w:t>(Poznámka zadavatele: Dodavatel může nabídnout delší záruku)</w:t>
      </w:r>
    </w:p>
    <w:p w14:paraId="4340B580" w14:textId="7DC6239A" w:rsidR="00FE6C7F" w:rsidRDefault="00FE6C7F" w:rsidP="00F440F9">
      <w:pPr>
        <w:pStyle w:val="Odstavecseseznamem"/>
        <w:ind w:left="567" w:hanging="567"/>
      </w:pPr>
      <w:r>
        <w:t>Prodávající se poskyt</w:t>
      </w:r>
      <w:r w:rsidR="00E01E54">
        <w:t>nutím záruky zavazuje, že dodané</w:t>
      </w:r>
      <w:r>
        <w:t xml:space="preserve"> </w:t>
      </w:r>
      <w:r w:rsidR="00E01E54" w:rsidRPr="00E01E54">
        <w:t>Zboží</w:t>
      </w:r>
      <w:r>
        <w:t xml:space="preserve"> bude po celou záruční dobu způsobil</w:t>
      </w:r>
      <w:r w:rsidR="005863B7">
        <w:t>é</w:t>
      </w:r>
      <w:r>
        <w:t xml:space="preserve"> pro použití ke smluvenému, jinak k obvyklému účelu, nebo že si zachová smluvené, jinak obvyklé vlastnosti.</w:t>
      </w:r>
    </w:p>
    <w:p w14:paraId="6A3D0CE9" w14:textId="5B4AFF25" w:rsidR="00FE6C7F" w:rsidRDefault="00FE6C7F" w:rsidP="00F440F9">
      <w:pPr>
        <w:pStyle w:val="Odstavecseseznamem"/>
        <w:ind w:left="567" w:hanging="567"/>
      </w:pPr>
      <w:r w:rsidRPr="004C04D7">
        <w:t xml:space="preserve">Záruční doba začíná běžet ode dne řádného předání a převzetí </w:t>
      </w:r>
      <w:r w:rsidR="00E01E54" w:rsidRPr="00E01E54">
        <w:t>Zboží</w:t>
      </w:r>
      <w:r w:rsidRPr="004C04D7">
        <w:t xml:space="preserve"> od Prodávajícího na základě řádně podepsaného předávacího protokolu</w:t>
      </w:r>
      <w:r w:rsidR="00DD6E62">
        <w:t xml:space="preserve"> dle čl. 6.3. Smlouvy</w:t>
      </w:r>
      <w:r w:rsidRPr="004C04D7">
        <w:t>.</w:t>
      </w:r>
    </w:p>
    <w:p w14:paraId="43254041" w14:textId="65530C97"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komplexním záručním </w:t>
      </w:r>
      <w:r w:rsidRPr="007701AA">
        <w:t xml:space="preserve">servisem. </w:t>
      </w:r>
    </w:p>
    <w:p w14:paraId="071ECFE3" w14:textId="378FD26D" w:rsidR="00FE6C7F" w:rsidRDefault="00FE6C7F" w:rsidP="00FE6C7F">
      <w:pPr>
        <w:pStyle w:val="Odstavecseseznamem"/>
        <w:ind w:left="567" w:hanging="567"/>
      </w:pPr>
      <w:r w:rsidRPr="004C04D7">
        <w:lastRenderedPageBreak/>
        <w:t xml:space="preserve">Poskytovaná záruka za jakost se nevztahuje na vady, které vzniknou neoprávněným zásahem do </w:t>
      </w:r>
      <w:r w:rsidR="00E01E54" w:rsidRPr="00E01E54">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45CE62F6" w:rsidR="00FE6C7F" w:rsidRDefault="00FE6C7F" w:rsidP="00FE6C7F">
      <w:pPr>
        <w:pStyle w:val="Odstavecseseznamem"/>
        <w:ind w:left="567" w:hanging="567"/>
      </w:pPr>
      <w:r w:rsidRPr="004C04D7">
        <w:t>Kupující je povinen ohlásit vady Prodávajícímu neprodleně poté, co je zjistí, a to písemně</w:t>
      </w:r>
      <w:r w:rsidR="00DD6E62">
        <w:t xml:space="preserve"> </w:t>
      </w:r>
      <w:r w:rsidR="00C31274">
        <w:t xml:space="preserve">(elektronickou poštou) </w:t>
      </w:r>
      <w:r w:rsidR="00DD6E62">
        <w:t xml:space="preserve">kontaktní osobě Prodávajícího uvedené ve čl. </w:t>
      </w:r>
      <w:r w:rsidR="00880CC8">
        <w:t>11</w:t>
      </w:r>
      <w:r w:rsidR="00DD6E62">
        <w:t>.4. Smlouvy. Uznána bude také</w:t>
      </w:r>
      <w:r w:rsidRPr="004C04D7">
        <w:t xml:space="preserve"> reklamace odeslaná Kupujícím v poslední den záruční lhůty. V písemné reklamaci musí být vady popsány a uvedeno, jak se projevují.</w:t>
      </w:r>
    </w:p>
    <w:p w14:paraId="33E093FF" w14:textId="299C0574" w:rsidR="00FE6C7F" w:rsidRDefault="00FE6C7F" w:rsidP="00FE6C7F">
      <w:pPr>
        <w:pStyle w:val="Odstavecseseznamem"/>
        <w:ind w:left="567" w:hanging="567"/>
      </w:pPr>
      <w:r w:rsidRPr="004C04D7">
        <w:t xml:space="preserve">Prodávající se zavazuje v záruční </w:t>
      </w:r>
      <w:r w:rsidR="00DD6E62">
        <w:t xml:space="preserve">době </w:t>
      </w:r>
      <w:r w:rsidRPr="004C04D7">
        <w:t xml:space="preserve">nastoupit k odstranění vad bezodkladně, </w:t>
      </w:r>
      <w:r w:rsidRPr="007701AA">
        <w:t xml:space="preserve">nejpozději do </w:t>
      </w:r>
      <w:r w:rsidR="00C31274">
        <w:t>48</w:t>
      </w:r>
      <w:r w:rsidRPr="007701AA">
        <w:t xml:space="preserve"> hodin</w:t>
      </w:r>
      <w:r w:rsidRPr="004C04D7">
        <w:t xml:space="preserve"> ode dne nahlášení vady Kupujícím, nebude-li mezi smluvními stranami dohodnuto jinak. Okamžik nahlášení vady Kupujícím se považuje za uplatnění vady vůči Prodávajícímu. Bude-li to připouštět charakter vady, je Prodávající povinen odstranit vadu v místě plnění. V opačném případě ji </w:t>
      </w:r>
      <w:r w:rsidR="00DD6E62">
        <w:t xml:space="preserve">Prodávající </w:t>
      </w:r>
      <w:r w:rsidRPr="004C04D7">
        <w:t>odstraní ve své provozovně.</w:t>
      </w:r>
    </w:p>
    <w:p w14:paraId="499A6C63" w14:textId="31775882" w:rsidR="00FE6C7F" w:rsidRPr="00C31274" w:rsidRDefault="00FE6C7F" w:rsidP="00C31274">
      <w:pPr>
        <w:pStyle w:val="Odstavecseseznamem"/>
        <w:ind w:left="567" w:hanging="567"/>
      </w:pPr>
      <w:r w:rsidRPr="00C31274">
        <w:t xml:space="preserve">Záruční opravy provede Prodávající bezplatně a bezodkladně s ohledem na druh vady </w:t>
      </w:r>
      <w:r w:rsidR="00E01E54" w:rsidRPr="00C31274">
        <w:t>Zboží</w:t>
      </w:r>
      <w:r w:rsidRPr="00C31274">
        <w:t xml:space="preserve">. </w:t>
      </w:r>
      <w:r w:rsidR="00C31274" w:rsidRPr="00C31274">
        <w:t>Zahájení záruční opravy do 48 hodin po nahlášení poruchy.</w:t>
      </w:r>
    </w:p>
    <w:p w14:paraId="443CE822" w14:textId="0FE22292" w:rsidR="00FE6C7F" w:rsidRPr="00F53509" w:rsidRDefault="00FE6C7F" w:rsidP="00FE6C7F">
      <w:pPr>
        <w:pStyle w:val="Odstavecseseznamem"/>
        <w:ind w:left="567" w:hanging="567"/>
      </w:pPr>
      <w:r w:rsidRPr="00F53509">
        <w:t xml:space="preserve">V této souvislosti bere Prodávající na vědomí, že k odstranění vad může nastoupit v pracovní den v době od 8:00 hod do </w:t>
      </w:r>
      <w:r w:rsidR="00F53509" w:rsidRPr="00F53509">
        <w:t>14:30</w:t>
      </w:r>
      <w:r w:rsidRPr="00F53509">
        <w:t xml:space="preserve"> hodin, nebude-li mezi smluvními stranami dohodnuto jinak.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Pr="00C95E90" w:rsidRDefault="00FE6C7F" w:rsidP="00FE6C7F">
      <w:pPr>
        <w:pStyle w:val="Odstavecseseznamem"/>
        <w:ind w:left="567" w:hanging="567"/>
      </w:pPr>
      <w:r w:rsidRPr="00C95E90">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7.1.,</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61224645" w:rsidR="00876D1E" w:rsidRDefault="00876D1E" w:rsidP="00876D1E">
      <w:pPr>
        <w:pStyle w:val="Odstavecseseznamem"/>
        <w:ind w:left="567" w:hanging="567"/>
      </w:pPr>
      <w:r w:rsidRPr="00876D1E">
        <w:t>Vadou se rozumí odchylka v množství, jakosti a provedení předmětu koupě</w:t>
      </w:r>
      <w:r>
        <w:t xml:space="preserve"> (</w:t>
      </w:r>
      <w:r w:rsidR="00E01E54" w:rsidRPr="00E01E54">
        <w:t>Zboží</w:t>
      </w:r>
      <w:r>
        <w:t>)</w:t>
      </w:r>
      <w:r w:rsidRPr="00876D1E">
        <w:t xml:space="preserve">, jež určuje tato Smlouva nebo obecně závazné právní předpisy. Prodávající odpovídá za vady zjevné, skryté i právní, které má </w:t>
      </w:r>
      <w:r w:rsidR="00E01E54" w:rsidRPr="00E01E54">
        <w:t xml:space="preserve">Zboží </w:t>
      </w:r>
      <w:r w:rsidRPr="00876D1E">
        <w:t xml:space="preserve">v době jeho předání Kupujícímu a dále za ty, které se na </w:t>
      </w:r>
      <w:r w:rsidR="005863B7" w:rsidRPr="005863B7">
        <w:t>Zboží</w:t>
      </w:r>
      <w:r w:rsidRPr="00876D1E">
        <w:t xml:space="preserve"> vyskytnou v záruční době. Právo Kupujícího z vadného plnění zakládá vada, kterou má </w:t>
      </w:r>
      <w:r w:rsidR="005863B7" w:rsidRPr="005863B7">
        <w:t xml:space="preserve">Zboží </w:t>
      </w:r>
      <w:r w:rsidRPr="00876D1E">
        <w:t>při přechodu nebezpečí škody na Kupujícího, byť se projeví až později. Právo Kupujícího založí i později vzniklá vada, kterou Prodávající způsobil porušením své povinnosti.</w:t>
      </w:r>
    </w:p>
    <w:p w14:paraId="4140DDE7" w14:textId="205EC39C" w:rsidR="00876D1E" w:rsidRDefault="00876D1E" w:rsidP="00876D1E">
      <w:pPr>
        <w:pStyle w:val="Odstavecseseznamem"/>
        <w:ind w:left="567" w:hanging="567"/>
      </w:pPr>
      <w:r w:rsidRPr="00876D1E">
        <w:t xml:space="preserve">Kupující je povinen </w:t>
      </w:r>
      <w:r w:rsidR="00E01E54" w:rsidRPr="00E01E54">
        <w:t>Zboží</w:t>
      </w:r>
      <w:r w:rsidRPr="00876D1E">
        <w:t xml:space="preserve"> zkontrolovat bezprostředně po jeho převzetí tak, aby zjist</w:t>
      </w:r>
      <w:r w:rsidR="00260E5D">
        <w:t xml:space="preserve">il vady, které je možné zjistit. </w:t>
      </w:r>
      <w:r w:rsidRPr="00876D1E">
        <w:t xml:space="preserve">Zjevné kvalitativní a kvantitativní vady musí být oznámeny při převzetí </w:t>
      </w:r>
      <w:r w:rsidR="00260E5D">
        <w:t xml:space="preserve">zboží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5863B7" w:rsidRPr="005863B7">
        <w:t>Zboží</w:t>
      </w:r>
      <w:r w:rsidRPr="00876D1E">
        <w:t>, jakož i v dalších dokladech stanovených ve Smlouvě.</w:t>
      </w:r>
    </w:p>
    <w:p w14:paraId="34C2D76A" w14:textId="30060B2F"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E01E54" w:rsidRPr="00E01E54">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lastRenderedPageBreak/>
        <w:t>OSTATNÍ USTANOVENÍ</w:t>
      </w:r>
    </w:p>
    <w:p w14:paraId="04DA56D4" w14:textId="05619ECE" w:rsidR="00FE6C7F" w:rsidRPr="00AD7CBD" w:rsidRDefault="00FE6C7F" w:rsidP="00FE6C7F">
      <w:pPr>
        <w:pStyle w:val="Odstavecseseznamem"/>
        <w:ind w:left="567" w:hanging="567"/>
        <w:rPr>
          <w:strike/>
        </w:rPr>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Nejvyšším kontrolním úřadem, Ministerstvem financí ČR, jakož i dalšími orgány oprávněnými k výkonu kontroly. Prodávající poskytne potřebnou součinnost v případě kontroly VZ. Prodávající je v této souvislosti povinen uchovávat veškerou dokumentaci související s realizací projektu včetně účetních dokladů minimálně do </w:t>
      </w:r>
      <w:r w:rsidR="00A11AC1">
        <w:t>5</w:t>
      </w:r>
      <w:r>
        <w:t xml:space="preserve"> let od finančního ukončení </w:t>
      </w:r>
      <w:r w:rsidR="00A11AC1">
        <w:t>řízení</w:t>
      </w:r>
      <w:r w:rsidRPr="00262D41">
        <w:t xml:space="preserve">. </w:t>
      </w:r>
    </w:p>
    <w:p w14:paraId="4824F39A" w14:textId="0B758A76" w:rsidR="009B59E7" w:rsidRPr="008821BB" w:rsidRDefault="009B59E7" w:rsidP="00E025C4">
      <w:pPr>
        <w:pStyle w:val="Odstavecseseznamem"/>
        <w:ind w:left="567" w:hanging="567"/>
      </w:pPr>
      <w:r w:rsidRPr="008821BB">
        <w:t xml:space="preserve">Po předání </w:t>
      </w:r>
      <w:r w:rsidR="00E01E54" w:rsidRPr="008821BB">
        <w:t>Zboží</w:t>
      </w:r>
      <w:r w:rsidRPr="008821BB">
        <w:t xml:space="preserve"> provede Prodávající úvodní </w:t>
      </w:r>
      <w:r w:rsidR="00880CC8" w:rsidRPr="008821BB">
        <w:t xml:space="preserve">základní </w:t>
      </w:r>
      <w:r w:rsidRPr="008821BB">
        <w:t xml:space="preserve">zaškolení </w:t>
      </w:r>
      <w:r w:rsidR="00880CC8" w:rsidRPr="008821BB">
        <w:t xml:space="preserve">Kupujícího </w:t>
      </w:r>
      <w:r w:rsidRPr="008821BB">
        <w:t xml:space="preserve">k obsluze </w:t>
      </w:r>
      <w:r w:rsidR="005863B7" w:rsidRPr="008821BB">
        <w:t>Zboží</w:t>
      </w:r>
      <w:r w:rsidRPr="008821BB">
        <w:t xml:space="preserve"> v potřebném rozsahu</w:t>
      </w:r>
      <w:r w:rsidR="00260E5D" w:rsidRPr="008821BB">
        <w:t>.</w:t>
      </w:r>
      <w:r w:rsidR="00BA745E" w:rsidRPr="008821BB">
        <w:t xml:space="preserve"> Následně P</w:t>
      </w:r>
      <w:r w:rsidRPr="008821BB">
        <w:t>rodávající zajistí po předchozí žádosti Kupujícího další školení pro pověřené zaměstnance Kupujícího v</w:t>
      </w:r>
      <w:r w:rsidR="006275C3" w:rsidRPr="008821BB">
        <w:t xml:space="preserve"> potřebném </w:t>
      </w:r>
      <w:r w:rsidRPr="008821BB">
        <w:t xml:space="preserve">rozsahu. </w:t>
      </w:r>
      <w:r w:rsidR="001F4469" w:rsidRPr="008821BB">
        <w:t>Prodávající současně zaškolí</w:t>
      </w:r>
      <w:r w:rsidR="00E025C4" w:rsidRPr="008821BB">
        <w:t xml:space="preserve"> </w:t>
      </w:r>
      <w:r w:rsidR="001F4469" w:rsidRPr="008821BB">
        <w:t xml:space="preserve">určené zaměstnance Kupujícího tak, aby byli následně schopni samostatně proškolovat pracovníky Kupujícího k obsluze </w:t>
      </w:r>
      <w:r w:rsidR="00260E5D" w:rsidRPr="008821BB">
        <w:t>zboží (</w:t>
      </w:r>
      <w:r w:rsidR="001F4469" w:rsidRPr="008821BB">
        <w:t>zařízení</w:t>
      </w:r>
      <w:r w:rsidR="00260E5D" w:rsidRPr="008821BB">
        <w:t>)</w:t>
      </w:r>
      <w:r w:rsidR="001F4469" w:rsidRPr="008821BB">
        <w:t xml:space="preserve">. Po provedení zaškolení (instruktáže) Prodávající o tomto vyhotoví dokumentaci, kterou předá Kupujícímu k archivaci. </w:t>
      </w:r>
      <w:r w:rsidRPr="008821BB">
        <w:t xml:space="preserve">Kupující může o provedení následného školení požádat nejpozději do konce záruční doby </w:t>
      </w:r>
      <w:r w:rsidR="00E01E54" w:rsidRPr="008821BB">
        <w:t>Zboží</w:t>
      </w:r>
      <w:r w:rsidRPr="008821BB">
        <w:t>.</w:t>
      </w:r>
    </w:p>
    <w:p w14:paraId="4741B3B8" w14:textId="58076998" w:rsidR="00FE6C7F" w:rsidRPr="00E025C4" w:rsidRDefault="00FE6C7F" w:rsidP="00FE6C7F">
      <w:pPr>
        <w:pStyle w:val="Odstavecseseznamem"/>
        <w:ind w:left="567" w:hanging="567"/>
      </w:pPr>
      <w:r w:rsidRPr="00262D41">
        <w:t>Prodávající je povinen k plnění této Smlouvy využít pouze těch poddodavatelů, které uvedl v nabídce na veřejnou zakázku dle čl.</w:t>
      </w:r>
      <w:r>
        <w:t xml:space="preserve"> </w:t>
      </w:r>
      <w:r w:rsidRPr="00262D41">
        <w:t>2.1. Smlouvy. Změna poddodavatele je možná jen s předchozím písemným souhlasem Kupujícího. Pokud se jedná o změnu poddodavatele prokazujícího kvalifikaci, musí Prodávající doložit s oznámením veškeré kvalifikační doklady nového poddodavatele. Prodávající s předstihem písemně oznámí Kupujícímu plánovanou změnu technika uvedeného ve čl.</w:t>
      </w:r>
      <w:r>
        <w:t xml:space="preserve"> </w:t>
      </w:r>
      <w:r w:rsidR="00880CC8">
        <w:t>11</w:t>
      </w:r>
      <w:r w:rsidRPr="00262D41">
        <w:t xml:space="preserve">.4. Smlouvy. </w:t>
      </w:r>
    </w:p>
    <w:p w14:paraId="655022A4" w14:textId="759DF0B5" w:rsidR="00002707" w:rsidRPr="00E025C4" w:rsidRDefault="003A5C62" w:rsidP="003A5C62">
      <w:pPr>
        <w:pStyle w:val="Odstavecseseznamem"/>
        <w:ind w:left="567" w:hanging="567"/>
      </w:pPr>
      <w:r w:rsidRPr="00E025C4">
        <w:t xml:space="preserve">V případě, že se Prodávající při plnění této Smlouvy dostane do kontaktu s osobními či citlivými údaji, zejména s počítačovými daty v dodaném </w:t>
      </w:r>
      <w:r w:rsidR="00E01E54" w:rsidRPr="00E01E54">
        <w:t>Zboží</w:t>
      </w:r>
      <w:r w:rsidRPr="00E025C4">
        <w:t xml:space="preserve"> a IT systému Kupujícího, je povinen o nich zachovávat naprostou mlčenlivost, a to i po ukončení této Smlouvy. </w:t>
      </w:r>
      <w:r w:rsidR="00002707" w:rsidRPr="00E025C4">
        <w:t>Prodávající je povinen zpracovávat osobní a citlivé údaje pouze v rozsahu nezbytném pro plnění povinností vyplývajících z této Smlouvy.</w:t>
      </w:r>
    </w:p>
    <w:p w14:paraId="4E4DCFA9" w14:textId="77777777" w:rsidR="00002707" w:rsidRPr="00E025C4" w:rsidRDefault="00002707" w:rsidP="00002707">
      <w:pPr>
        <w:pStyle w:val="Odstavecseseznamem"/>
        <w:ind w:left="567" w:hanging="567"/>
      </w:pPr>
      <w:r w:rsidRPr="00E025C4">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260E5D" w:rsidRDefault="00002707" w:rsidP="00002707">
      <w:pPr>
        <w:pStyle w:val="Odstavecseseznamem"/>
        <w:ind w:left="567" w:hanging="567"/>
      </w:pPr>
      <w:r w:rsidRPr="00260E5D">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6DF4E903" w14:textId="64A86834" w:rsidR="00766C71" w:rsidRPr="007701AA" w:rsidRDefault="00766C71" w:rsidP="00766C71">
      <w:pPr>
        <w:pStyle w:val="Odstavecseseznamem"/>
        <w:ind w:left="567" w:hanging="567"/>
      </w:pPr>
      <w:r w:rsidRPr="00592286">
        <w:t xml:space="preserve">V případě prodlení </w:t>
      </w:r>
      <w:r w:rsidRPr="007701AA">
        <w:t xml:space="preserve">Prodávajícího se splněním jeho závazku z této Smlouvy, nepředá-li </w:t>
      </w:r>
      <w:r w:rsidR="00E01E54" w:rsidRPr="00E01E54">
        <w:t>Zboží</w:t>
      </w:r>
      <w:r w:rsidRPr="007701AA">
        <w:t xml:space="preserve"> ve lhůtě dle čl. 6.1. Smlouvy, zaplatí Prodávající Kupujícímu smluvní pokutu ve výši 0,05 % kupní ceny</w:t>
      </w:r>
      <w:r w:rsidR="00BD6C82">
        <w:t xml:space="preserve"> </w:t>
      </w:r>
      <w:r w:rsidR="00055376">
        <w:t xml:space="preserve">v Kč </w:t>
      </w:r>
      <w:r w:rsidR="00BD6C82">
        <w:t>bez DPH</w:t>
      </w:r>
      <w:r w:rsidRPr="007701AA">
        <w:t xml:space="preserve"> dle čl. 4.1. Smlouvy za každý započatý den prodlení.</w:t>
      </w:r>
    </w:p>
    <w:p w14:paraId="5E27ADDF" w14:textId="4CD19E6F" w:rsidR="00766C71" w:rsidRPr="008821BB" w:rsidRDefault="00766C71" w:rsidP="00766C71">
      <w:pPr>
        <w:pStyle w:val="Odstavecseseznamem"/>
        <w:ind w:left="567" w:hanging="567"/>
      </w:pPr>
      <w:r w:rsidRPr="008821BB">
        <w:t>Nenastoupí-li Prodávající k opravě ve lhůtě dle čl.</w:t>
      </w:r>
      <w:r w:rsidR="00880CC8" w:rsidRPr="008821BB">
        <w:t xml:space="preserve"> 7.9. </w:t>
      </w:r>
      <w:r w:rsidRPr="008821BB">
        <w:t>Smlouvy nebo v jiné dohodnuté lhůtě, zaplatí Kupujícímu smluvní pokutu ve výši 0,01 % kupní ceny</w:t>
      </w:r>
      <w:r w:rsidR="00BD6C82" w:rsidRPr="008821BB">
        <w:t xml:space="preserve"> </w:t>
      </w:r>
      <w:r w:rsidR="00055376" w:rsidRPr="00055376">
        <w:t xml:space="preserve">v Kč </w:t>
      </w:r>
      <w:r w:rsidR="00BD6C82" w:rsidRPr="008821BB">
        <w:t>bez DPH</w:t>
      </w:r>
      <w:r w:rsidRPr="008821BB">
        <w:t xml:space="preserve"> za každý započatý den prodlení. </w:t>
      </w:r>
    </w:p>
    <w:p w14:paraId="7D2BAFF6" w14:textId="069B67F4" w:rsidR="00766C71" w:rsidRPr="007701AA" w:rsidRDefault="00766C71" w:rsidP="00766C71">
      <w:pPr>
        <w:pStyle w:val="Odstavecseseznamem"/>
        <w:ind w:left="567" w:hanging="567"/>
      </w:pPr>
      <w:r w:rsidRPr="007701AA">
        <w:lastRenderedPageBreak/>
        <w:t>Pokud Prodávající neprovede řádně opravu ve lhůtě podle čl</w:t>
      </w:r>
      <w:r w:rsidR="00880CC8" w:rsidRPr="007701AA">
        <w:t xml:space="preserve">. 7.10. </w:t>
      </w:r>
      <w:r w:rsidRPr="007701AA">
        <w:t>Smlouvy, zaplatí Kupujícímu smluvní pokutu ve výši 0,03 % kupní ceny</w:t>
      </w:r>
      <w:r w:rsidR="00BD6C82">
        <w:t xml:space="preserve"> </w:t>
      </w:r>
      <w:r w:rsidR="00055376" w:rsidRPr="00055376">
        <w:t xml:space="preserve">v Kč </w:t>
      </w:r>
      <w:r w:rsidR="00BD6C82">
        <w:t>bez DPH</w:t>
      </w:r>
      <w:r w:rsidRPr="007701AA">
        <w:t xml:space="preserve"> za každý započatý den prodlení.</w:t>
      </w:r>
    </w:p>
    <w:p w14:paraId="2A4E5008" w14:textId="3E61DD02" w:rsidR="00F440F9" w:rsidRPr="007701AA" w:rsidRDefault="00F440F9" w:rsidP="00766C71">
      <w:pPr>
        <w:pStyle w:val="Odstavecseseznamem"/>
        <w:ind w:left="567" w:hanging="567"/>
      </w:pPr>
      <w:r w:rsidRPr="007701AA">
        <w:t>Neprovede-li Prodávající školení v souladu se čl.</w:t>
      </w:r>
      <w:r w:rsidR="00880CC8" w:rsidRPr="007701AA">
        <w:t xml:space="preserve"> 8.2. </w:t>
      </w:r>
      <w:r w:rsidRPr="007701AA">
        <w:t>Smlouvy, zaplatí Kupujícímu smluvní pokutu ve výši 0,01 % kupní ceny</w:t>
      </w:r>
      <w:r w:rsidR="00BD6C82">
        <w:t xml:space="preserve"> </w:t>
      </w:r>
      <w:r w:rsidR="00055376" w:rsidRPr="00055376">
        <w:t xml:space="preserve">v Kč </w:t>
      </w:r>
      <w:r w:rsidR="008A2704">
        <w:t>b</w:t>
      </w:r>
      <w:r w:rsidR="00BD6C82">
        <w:t>ez DPH</w:t>
      </w:r>
      <w:r w:rsidRPr="007701AA">
        <w:t xml:space="preserve"> za každé nesplnění povinnosti.</w:t>
      </w:r>
    </w:p>
    <w:p w14:paraId="0065CE75" w14:textId="0D65B383" w:rsidR="00F87B64" w:rsidRPr="007701AA" w:rsidRDefault="00F87B64" w:rsidP="00766C71">
      <w:pPr>
        <w:pStyle w:val="Odstavecseseznamem"/>
        <w:ind w:left="567" w:hanging="567"/>
      </w:pPr>
      <w:r w:rsidRPr="007701AA">
        <w:t>Jestliže v případě změny kvalifikačního poddodavatele Prodávající nepředloží požadované doklady ve lhůtě stanovené ve čl</w:t>
      </w:r>
      <w:r w:rsidR="00880CC8" w:rsidRPr="007701AA">
        <w:t xml:space="preserve">. 8.3. </w:t>
      </w:r>
      <w:r w:rsidRPr="007701AA">
        <w:t xml:space="preserve">Smlouvy, zaplatí Kupujícímu smluvní pokutu ve výši 0,01 % kupní ceny </w:t>
      </w:r>
      <w:r w:rsidR="00BD6C82">
        <w:t xml:space="preserve">bez DPH </w:t>
      </w:r>
      <w:r w:rsidRPr="007701AA">
        <w:t>za každý započatý den prodlení s dodáním dokladů.</w:t>
      </w:r>
    </w:p>
    <w:p w14:paraId="5B48133B" w14:textId="04034AC8" w:rsidR="00F50DD8" w:rsidRPr="007701AA" w:rsidRDefault="00F50DD8" w:rsidP="00766C71">
      <w:pPr>
        <w:pStyle w:val="Odstavecseseznamem"/>
        <w:ind w:left="567" w:hanging="567"/>
      </w:pPr>
      <w:r w:rsidRPr="007701AA">
        <w:t xml:space="preserve">Nezajistí-li Prodávající dodržování pracovněprávních předpisů podle čl. 2.6 </w:t>
      </w:r>
      <w:r w:rsidR="00055376">
        <w:t>Výzvy</w:t>
      </w:r>
      <w:r w:rsidRPr="007701AA">
        <w:t xml:space="preserve"> veřejné zakázky uvedené ve čl. 2.1. Smlouvy, zaplatí </w:t>
      </w:r>
      <w:r w:rsidR="001F4469" w:rsidRPr="007701AA">
        <w:t xml:space="preserve">Kupujícímu </w:t>
      </w:r>
      <w:r w:rsidRPr="007701AA">
        <w:t>smluvní pokutu ve výši 0,01 % kupní ceny</w:t>
      </w:r>
      <w:r w:rsidR="00BD6C82">
        <w:t xml:space="preserve"> bez DPH</w:t>
      </w:r>
      <w:r w:rsidRPr="007701AA">
        <w:t xml:space="preserve"> za každé zjištěné porušení.</w:t>
      </w:r>
    </w:p>
    <w:p w14:paraId="03EBD600" w14:textId="1026221A" w:rsidR="00F50DD8" w:rsidRPr="007701AA" w:rsidRDefault="001F4469" w:rsidP="00766C71">
      <w:pPr>
        <w:pStyle w:val="Odstavecseseznamem"/>
        <w:ind w:left="567" w:hanging="567"/>
      </w:pPr>
      <w:r w:rsidRPr="007701AA">
        <w:t>Pokud bu</w:t>
      </w:r>
      <w:r w:rsidR="00E01E54">
        <w:t>de zjištěno, že dodané</w:t>
      </w:r>
      <w:r w:rsidR="00EA7E5C" w:rsidRPr="007701AA">
        <w:t xml:space="preserve"> </w:t>
      </w:r>
      <w:r w:rsidR="00E01E54" w:rsidRPr="00E01E54">
        <w:t>Zboží</w:t>
      </w:r>
      <w:r w:rsidRPr="007701AA">
        <w:t xml:space="preserve"> obsahuje škodlivé látky, jak je specifikováno ve čl. 2.6 Zadávací dokumentace veřejné zakázky uvedené ve čl. 2.1. Smlouvy, zaplatí prodávající Kupujícímu smluvní pokutu ve výši 0,05 % kupní ceny</w:t>
      </w:r>
      <w:r w:rsidR="00BD6C82">
        <w:t xml:space="preserve"> bez DPH</w:t>
      </w:r>
      <w:r w:rsidRPr="007701AA">
        <w:t xml:space="preserve"> za každý zjištěný případ.</w:t>
      </w:r>
    </w:p>
    <w:p w14:paraId="679C0CE7" w14:textId="2EA12C97" w:rsidR="00766C71" w:rsidRPr="007701AA" w:rsidRDefault="00766C71" w:rsidP="00766C71">
      <w:pPr>
        <w:pStyle w:val="Odstavecseseznamem"/>
        <w:ind w:left="567" w:hanging="567"/>
      </w:pPr>
      <w:r w:rsidRPr="007701AA">
        <w:t>Je-li Kupující v</w:t>
      </w:r>
      <w:r w:rsidR="003B48FF">
        <w:t> </w:t>
      </w:r>
      <w:r w:rsidRPr="007701AA">
        <w:t>prodlení s</w:t>
      </w:r>
      <w:r w:rsidR="003B48FF">
        <w:t> </w:t>
      </w:r>
      <w:r w:rsidRPr="007701AA">
        <w:t>úhradou faktury, zaplatí Prodávajícímu smluvní pokutu ve výši 0,01 % kupní ceny</w:t>
      </w:r>
      <w:r w:rsidR="003B48FF">
        <w:t xml:space="preserve"> bez DPH</w:t>
      </w:r>
      <w:r w:rsidRPr="007701AA">
        <w:t xml:space="preserve"> za každý započatý den prodlení s úhradou faktury.</w:t>
      </w:r>
    </w:p>
    <w:p w14:paraId="4F36C10B" w14:textId="4DCE03DD" w:rsidR="00766C71" w:rsidRPr="007701AA" w:rsidRDefault="00766C71" w:rsidP="00766C71">
      <w:pPr>
        <w:pStyle w:val="Odstavecseseznamem"/>
        <w:ind w:left="567" w:hanging="567"/>
      </w:pPr>
      <w:r w:rsidRPr="007701AA">
        <w:t>Souhrn všech smluvních pokut nárokovaných na Prodávajícím nepřekročí 80 % kupní ceny</w:t>
      </w:r>
      <w:r w:rsidR="003B48FF">
        <w:t xml:space="preserve"> bez DPH</w:t>
      </w:r>
      <w:r w:rsidRPr="007701AA">
        <w:t>.</w:t>
      </w:r>
    </w:p>
    <w:p w14:paraId="0298A408" w14:textId="78121821" w:rsidR="00766C71" w:rsidRDefault="00766C71" w:rsidP="00766C71">
      <w:pPr>
        <w:pStyle w:val="Odstavecseseznamem"/>
        <w:ind w:left="567" w:hanging="567"/>
      </w:pPr>
      <w:r w:rsidRPr="003A41E0">
        <w:t>Strana povinná musí uhradit s</w:t>
      </w:r>
      <w:r w:rsidR="00545C63">
        <w:t>traně oprávněné smluvní pokutu</w:t>
      </w:r>
      <w:r w:rsidR="00F87B64">
        <w:t>, a to na účet ve čl. 1 Smlouvy</w:t>
      </w:r>
      <w:r w:rsidRPr="003A41E0">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7E601175" w:rsidR="00766C71" w:rsidRDefault="00575F59" w:rsidP="00766C71">
      <w:pPr>
        <w:pStyle w:val="Odstavecseseznamem"/>
        <w:ind w:left="567" w:hanging="567"/>
      </w:pPr>
      <w:r>
        <w:t xml:space="preserve"> 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050873E3"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BD75C0" w:rsidRPr="00BD75C0">
        <w:t>Zboží</w:t>
      </w:r>
      <w:r w:rsidR="0017438F">
        <w:t xml:space="preserve"> </w:t>
      </w:r>
      <w:r w:rsidRPr="00592286">
        <w:t>nebude řádně dodán</w:t>
      </w:r>
      <w:r w:rsidR="003E67CA">
        <w:t>o</w:t>
      </w:r>
      <w:r w:rsidRPr="00592286">
        <w:t xml:space="preserve"> v dohodnutém termínu tak, aby Prodávajícímu vzniklo právo na úhra</w:t>
      </w:r>
      <w:r w:rsidR="00A716D0">
        <w:t xml:space="preserve">du kupní ceny </w:t>
      </w:r>
      <w:r w:rsidRPr="00592286">
        <w:t>vystavením příslušné faktury,</w:t>
      </w:r>
    </w:p>
    <w:p w14:paraId="1CFCEBBB" w14:textId="6932C5D5" w:rsidR="00575F59" w:rsidRDefault="00575F59" w:rsidP="00575F59">
      <w:pPr>
        <w:numPr>
          <w:ilvl w:val="0"/>
          <w:numId w:val="18"/>
        </w:numPr>
        <w:spacing w:before="120" w:after="60" w:line="276" w:lineRule="auto"/>
        <w:jc w:val="both"/>
      </w:pPr>
      <w:r w:rsidRPr="00592286">
        <w:t xml:space="preserve">na straně Prodávajícího, jestliže </w:t>
      </w:r>
      <w:r w:rsidR="003E67CA" w:rsidRPr="003E67CA">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lastRenderedPageBreak/>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17438F" w:rsidRPr="0017438F">
        <w:t xml:space="preserve">zadávacího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77777777"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3F9E1D4" w14:textId="5B8B35B5"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Default="00002707" w:rsidP="00002707">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3A56656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1F7C0CF6" w14:textId="77777777" w:rsidR="00002707" w:rsidRDefault="00002707" w:rsidP="00002707">
      <w:pPr>
        <w:pStyle w:val="Odstavecseseznamem"/>
        <w:numPr>
          <w:ilvl w:val="0"/>
          <w:numId w:val="0"/>
        </w:numPr>
        <w:ind w:left="720"/>
      </w:pPr>
      <w:r>
        <w:t xml:space="preserve">Tel.: </w:t>
      </w:r>
      <w:r>
        <w:tab/>
      </w:r>
      <w:r>
        <w:tab/>
        <w:t xml:space="preserve">              </w:t>
      </w:r>
      <w:r>
        <w:rPr>
          <w:rFonts w:cstheme="minorHAnsi"/>
          <w:b/>
          <w:highlight w:val="yellow"/>
          <w:lang w:eastAsia="cs-CZ"/>
        </w:rPr>
        <w:t>-DOPLNÍ DODAVATEL-</w:t>
      </w:r>
    </w:p>
    <w:p w14:paraId="750A0138" w14:textId="4C71178E" w:rsidR="00002707" w:rsidRPr="00165C35" w:rsidRDefault="00002707" w:rsidP="00002707">
      <w:pPr>
        <w:jc w:val="both"/>
        <w:rPr>
          <w:b/>
        </w:rPr>
      </w:pPr>
      <w:r>
        <w:rPr>
          <w:b/>
        </w:rPr>
        <w:t>Technické a provozní záležitosti, osoba odpovědná za provádění záručního servisu</w:t>
      </w:r>
    </w:p>
    <w:p w14:paraId="1BDDC8F7"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26737CE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378A92B7" w14:textId="77777777" w:rsidR="00002707" w:rsidRDefault="00002707" w:rsidP="00002707">
      <w:pPr>
        <w:pStyle w:val="Odstavecseseznamem"/>
        <w:numPr>
          <w:ilvl w:val="0"/>
          <w:numId w:val="0"/>
        </w:numPr>
        <w:ind w:left="720"/>
        <w:rPr>
          <w:rFonts w:cstheme="minorHAnsi"/>
          <w:b/>
          <w:lang w:eastAsia="cs-CZ"/>
        </w:rPr>
      </w:pPr>
      <w:r>
        <w:t xml:space="preserve">Tel.: </w:t>
      </w:r>
      <w:r>
        <w:tab/>
      </w:r>
      <w:r>
        <w:tab/>
        <w:t xml:space="preserve">              </w:t>
      </w:r>
      <w:r>
        <w:rPr>
          <w:rFonts w:cstheme="minorHAnsi"/>
          <w:b/>
          <w:highlight w:val="yellow"/>
          <w:lang w:eastAsia="cs-CZ"/>
        </w:rPr>
        <w:t>-DOPLNÍ DODAVATEL-</w:t>
      </w:r>
    </w:p>
    <w:p w14:paraId="41596230" w14:textId="43963DC8" w:rsidR="00091678" w:rsidRPr="00091678" w:rsidRDefault="00002707" w:rsidP="006D38B4">
      <w:pPr>
        <w:pStyle w:val="Odstavecseseznamem"/>
      </w:pPr>
      <w:r>
        <w:t xml:space="preserve">Kupující pověřuje komunikací </w:t>
      </w:r>
      <w:r w:rsidRPr="00262D41">
        <w:t>ve věcech plnění t</w:t>
      </w:r>
      <w:r>
        <w:t xml:space="preserve">éto Smlouvy </w:t>
      </w:r>
      <w:r w:rsidRPr="00262D41">
        <w:t>následující osoby:</w:t>
      </w:r>
    </w:p>
    <w:p w14:paraId="498DD0AD" w14:textId="77777777" w:rsidR="008A2704" w:rsidRPr="00657934" w:rsidRDefault="008A2704" w:rsidP="008A2704">
      <w:pPr>
        <w:jc w:val="both"/>
        <w:rPr>
          <w:b/>
        </w:rPr>
      </w:pPr>
      <w:r w:rsidRPr="00657934">
        <w:rPr>
          <w:b/>
        </w:rPr>
        <w:t>Smluvní a zásadní záležitosti</w:t>
      </w:r>
    </w:p>
    <w:p w14:paraId="608B6718" w14:textId="3D5BDECF" w:rsidR="008A2704" w:rsidRPr="00657934" w:rsidRDefault="008A2704" w:rsidP="008A2704">
      <w:pPr>
        <w:pStyle w:val="Odstavecseseznamem"/>
        <w:numPr>
          <w:ilvl w:val="0"/>
          <w:numId w:val="0"/>
        </w:numPr>
        <w:ind w:left="720"/>
      </w:pPr>
      <w:r w:rsidRPr="00657934">
        <w:t xml:space="preserve">Jméno:                               </w:t>
      </w:r>
      <w:r>
        <w:t xml:space="preserve">Ing. </w:t>
      </w:r>
      <w:r w:rsidR="00A11AC1">
        <w:t>Jaromír Kolář</w:t>
      </w:r>
      <w:r>
        <w:t>, ředitel školy</w:t>
      </w:r>
    </w:p>
    <w:p w14:paraId="5EFEF349" w14:textId="549CEE2E" w:rsidR="008A2704" w:rsidRPr="00657934" w:rsidRDefault="008A2704" w:rsidP="008A2704">
      <w:pPr>
        <w:ind w:firstLine="708"/>
        <w:jc w:val="both"/>
      </w:pPr>
      <w:r w:rsidRPr="00657934">
        <w:lastRenderedPageBreak/>
        <w:t xml:space="preserve">E-mail:                                </w:t>
      </w:r>
      <w:r w:rsidR="00A11AC1" w:rsidRPr="00A11AC1">
        <w:rPr>
          <w:rStyle w:val="Hypertextovodkaz"/>
        </w:rPr>
        <w:t>kolar@susice.cz</w:t>
      </w:r>
    </w:p>
    <w:p w14:paraId="75C8231D" w14:textId="1F7CE29B" w:rsidR="008A2704" w:rsidRPr="00657934" w:rsidRDefault="008A2704" w:rsidP="008A2704">
      <w:pPr>
        <w:ind w:firstLine="708"/>
        <w:jc w:val="both"/>
      </w:pPr>
      <w:r w:rsidRPr="00657934">
        <w:t>Tel.:                                     +420</w:t>
      </w:r>
      <w:r w:rsidR="00A11C6C">
        <w:t> 732 320 199</w:t>
      </w:r>
      <w:r w:rsidRPr="00657934">
        <w:t xml:space="preserve"> </w:t>
      </w:r>
    </w:p>
    <w:p w14:paraId="19F80972" w14:textId="77777777" w:rsidR="008A2704" w:rsidRPr="00657934" w:rsidRDefault="008A2704" w:rsidP="008A2704">
      <w:pPr>
        <w:jc w:val="both"/>
        <w:rPr>
          <w:b/>
        </w:rPr>
      </w:pPr>
      <w:r w:rsidRPr="00657934">
        <w:rPr>
          <w:b/>
        </w:rPr>
        <w:t xml:space="preserve">Provozní a </w:t>
      </w:r>
      <w:r>
        <w:rPr>
          <w:b/>
        </w:rPr>
        <w:t>technické</w:t>
      </w:r>
      <w:r w:rsidRPr="00657934">
        <w:rPr>
          <w:b/>
        </w:rPr>
        <w:t xml:space="preserve"> záležitosti</w:t>
      </w:r>
    </w:p>
    <w:p w14:paraId="5B8F2245" w14:textId="699EB17B" w:rsidR="008A2704" w:rsidRPr="00657934" w:rsidRDefault="008A2704" w:rsidP="008A2704">
      <w:pPr>
        <w:pStyle w:val="Odstavecseseznamem"/>
        <w:numPr>
          <w:ilvl w:val="0"/>
          <w:numId w:val="0"/>
        </w:numPr>
        <w:ind w:left="720"/>
      </w:pPr>
      <w:r w:rsidRPr="00657934">
        <w:t xml:space="preserve">Jméno:                                </w:t>
      </w:r>
      <w:r w:rsidRPr="00D029DA">
        <w:t xml:space="preserve">Ing. </w:t>
      </w:r>
      <w:r w:rsidR="00A11AC1">
        <w:t>Pavla Holmanová</w:t>
      </w:r>
    </w:p>
    <w:p w14:paraId="1D229253" w14:textId="6E3D5262" w:rsidR="008A2704" w:rsidRPr="00657934" w:rsidRDefault="008A2704" w:rsidP="008A2704">
      <w:pPr>
        <w:pStyle w:val="Odstavecseseznamem"/>
        <w:numPr>
          <w:ilvl w:val="0"/>
          <w:numId w:val="0"/>
        </w:numPr>
        <w:ind w:left="720"/>
      </w:pPr>
      <w:r w:rsidRPr="00657934">
        <w:t xml:space="preserve">E-mail:                               </w:t>
      </w:r>
      <w:r>
        <w:t xml:space="preserve"> </w:t>
      </w:r>
      <w:r w:rsidRPr="00657934">
        <w:t xml:space="preserve"> </w:t>
      </w:r>
      <w:r w:rsidR="00A11AC1">
        <w:rPr>
          <w:rStyle w:val="Hypertextovodkaz"/>
        </w:rPr>
        <w:t>holmanovap</w:t>
      </w:r>
      <w:r w:rsidR="00A11AC1" w:rsidRPr="00A11AC1">
        <w:rPr>
          <w:rStyle w:val="Hypertextovodkaz"/>
        </w:rPr>
        <w:t>@susice.cz</w:t>
      </w:r>
    </w:p>
    <w:p w14:paraId="52544B26" w14:textId="1BA8E44C" w:rsidR="008A2704" w:rsidRPr="00657934" w:rsidRDefault="008A2704" w:rsidP="008A2704">
      <w:pPr>
        <w:pStyle w:val="Odstavecseseznamem"/>
        <w:numPr>
          <w:ilvl w:val="0"/>
          <w:numId w:val="0"/>
        </w:numPr>
        <w:ind w:left="720"/>
      </w:pPr>
      <w:r w:rsidRPr="00B51539">
        <w:t>Tel.:                                      +420</w:t>
      </w:r>
      <w:r w:rsidR="00A11C6C">
        <w:t> 608 071 171</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FE92AE6"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ve stanovené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77777777" w:rsidR="00B06147" w:rsidRDefault="00B06147" w:rsidP="00B06147">
      <w:pPr>
        <w:pStyle w:val="Odstavecseseznamem"/>
        <w:numPr>
          <w:ilvl w:val="0"/>
          <w:numId w:val="0"/>
        </w:numPr>
        <w:ind w:left="567"/>
      </w:pPr>
      <w:r>
        <w:t xml:space="preserve">Příloha č. 1 – Technická specifikace  </w:t>
      </w:r>
    </w:p>
    <w:p w14:paraId="1BFFF4D3" w14:textId="1CCE338F" w:rsidR="00B06147" w:rsidRPr="00B06147" w:rsidRDefault="00B06147" w:rsidP="00B06147">
      <w:pPr>
        <w:pStyle w:val="Odstavecseseznamem"/>
        <w:numPr>
          <w:ilvl w:val="0"/>
          <w:numId w:val="0"/>
        </w:numPr>
        <w:ind w:left="567"/>
        <w:rPr>
          <w:i/>
          <w:color w:val="FF0000"/>
        </w:rPr>
      </w:pPr>
      <w:r w:rsidRPr="00B06147">
        <w:rPr>
          <w:i/>
          <w:color w:val="FF0000"/>
        </w:rPr>
        <w:t xml:space="preserve">(Poznámka zadavatele: bude přiložena vyplněná Příloha č. 2 </w:t>
      </w:r>
      <w:r w:rsidR="008A2704">
        <w:rPr>
          <w:i/>
          <w:color w:val="FF0000"/>
        </w:rPr>
        <w:t>Výzvy</w:t>
      </w:r>
      <w:r w:rsidRPr="00B06147">
        <w:rPr>
          <w:i/>
          <w:color w:val="FF0000"/>
        </w:rPr>
        <w:t xml:space="preserve"> z nabídky dodavatele)</w:t>
      </w:r>
    </w:p>
    <w:p w14:paraId="1187C641" w14:textId="2BE2AF38" w:rsidR="00CF6614" w:rsidRPr="0074589D" w:rsidRDefault="00CF6614" w:rsidP="00D4424B">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325E6463" w14:textId="77777777" w:rsidR="00950455" w:rsidRPr="0064248B" w:rsidRDefault="00950455" w:rsidP="00950455">
      <w:pPr>
        <w:spacing w:before="240" w:after="0"/>
        <w:rPr>
          <w:rFonts w:eastAsia="Times New Roman" w:cstheme="minorHAnsi"/>
          <w:szCs w:val="24"/>
          <w:lang w:eastAsia="cs-CZ"/>
        </w:rPr>
      </w:pPr>
      <w:r>
        <w:rPr>
          <w:rFonts w:eastAsia="Times New Roman" w:cstheme="minorHAnsi"/>
          <w:szCs w:val="24"/>
          <w:lang w:eastAsia="cs-CZ"/>
        </w:rPr>
        <w:t xml:space="preserve">V </w:t>
      </w:r>
      <w:r w:rsidRPr="00145E07">
        <w:rPr>
          <w:rFonts w:cstheme="minorHAnsi"/>
          <w:b/>
          <w:highlight w:val="yellow"/>
          <w:lang w:eastAsia="cs-CZ"/>
        </w:rPr>
        <w:t>BUDE DOPLNĚNO</w:t>
      </w:r>
    </w:p>
    <w:p w14:paraId="797D682F" w14:textId="50AC79E2" w:rsidR="00605E9F" w:rsidRDefault="00950455" w:rsidP="00950455">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4DF008D2" w14:textId="6DDD0E70" w:rsidR="003E67CA" w:rsidRDefault="00950455" w:rsidP="00AF5CDC">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r w:rsidRPr="007C5B3B">
        <w:rPr>
          <w:rFonts w:ascii="Calibri" w:eastAsia="Times New Roman" w:hAnsi="Calibri" w:cs="Calibri"/>
          <w:lang w:eastAsia="cs-CZ"/>
        </w:rPr>
        <w:tab/>
      </w:r>
      <w:r w:rsidRPr="007C5B3B">
        <w:rPr>
          <w:rFonts w:ascii="Calibri" w:eastAsia="Times New Roman" w:hAnsi="Calibri" w:cs="Calibri"/>
          <w:lang w:eastAsia="cs-CZ"/>
        </w:rPr>
        <w:tab/>
        <w:t xml:space="preserve">                               </w:t>
      </w:r>
      <w:r>
        <w:rPr>
          <w:rFonts w:ascii="Calibri" w:eastAsia="Times New Roman" w:hAnsi="Calibri" w:cs="Calibri"/>
          <w:lang w:eastAsia="cs-CZ"/>
        </w:rPr>
        <w:t xml:space="preserve">                     </w:t>
      </w:r>
      <w:r w:rsidRPr="007C5B3B">
        <w:rPr>
          <w:rFonts w:ascii="Calibri" w:eastAsia="Times New Roman" w:hAnsi="Calibri" w:cs="Calibri"/>
          <w:lang w:eastAsia="cs-CZ"/>
        </w:rPr>
        <w:t xml:space="preserve">         </w:t>
      </w:r>
      <w:r w:rsidR="003E67CA">
        <w:rPr>
          <w:rFonts w:ascii="Calibri" w:eastAsia="Times New Roman" w:hAnsi="Calibri" w:cs="Calibri"/>
          <w:lang w:eastAsia="cs-CZ"/>
        </w:rPr>
        <w:t xml:space="preserve">    </w:t>
      </w:r>
      <w:r w:rsidR="00F50DD8">
        <w:rPr>
          <w:rFonts w:ascii="Calibri" w:eastAsia="Times New Roman" w:hAnsi="Calibri" w:cs="Calibri"/>
          <w:lang w:eastAsia="cs-CZ"/>
        </w:rPr>
        <w:t xml:space="preserve"> </w:t>
      </w:r>
      <w:r w:rsidR="003E67CA">
        <w:rPr>
          <w:rFonts w:ascii="Calibri" w:eastAsia="Times New Roman" w:hAnsi="Calibri" w:cs="Calibri"/>
          <w:lang w:eastAsia="cs-CZ"/>
        </w:rPr>
        <w:t>…….……………………………………….</w:t>
      </w:r>
    </w:p>
    <w:p w14:paraId="609E2B29" w14:textId="221845B1" w:rsidR="00605E9F" w:rsidRDefault="003E67CA" w:rsidP="00AF5CDC">
      <w:pPr>
        <w:spacing w:after="0" w:line="276" w:lineRule="auto"/>
        <w:rPr>
          <w:rFonts w:cstheme="minorHAnsi"/>
          <w:b/>
          <w:lang w:eastAsia="cs-CZ"/>
        </w:rPr>
      </w:pPr>
      <w:r>
        <w:rPr>
          <w:rFonts w:ascii="Calibri" w:eastAsia="Times New Roman" w:hAnsi="Calibri" w:cs="Calibri"/>
          <w:lang w:eastAsia="cs-CZ"/>
        </w:rPr>
        <w:t xml:space="preserve">     </w:t>
      </w:r>
      <w:r>
        <w:rPr>
          <w:rFonts w:cstheme="minorHAnsi"/>
          <w:b/>
          <w:highlight w:val="yellow"/>
          <w:lang w:eastAsia="cs-CZ"/>
        </w:rPr>
        <w:t>-DOPLNÍ DODAVATEL-</w:t>
      </w:r>
      <w:r w:rsidRPr="00131D18">
        <w:rPr>
          <w:rFonts w:cstheme="minorHAnsi"/>
          <w:b/>
          <w:lang w:eastAsia="cs-CZ"/>
        </w:rPr>
        <w:t xml:space="preserve">  </w:t>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t xml:space="preserve">   </w:t>
      </w:r>
      <w:r>
        <w:rPr>
          <w:rFonts w:ascii="Calibri" w:eastAsia="Times New Roman" w:hAnsi="Calibri" w:cs="Calibri"/>
          <w:lang w:eastAsia="cs-CZ"/>
        </w:rPr>
        <w:t xml:space="preserve">       </w:t>
      </w:r>
      <w:r w:rsidRPr="003E67CA">
        <w:rPr>
          <w:rFonts w:cstheme="minorHAnsi"/>
          <w:b/>
          <w:lang w:eastAsia="cs-CZ"/>
        </w:rPr>
        <w:t xml:space="preserve">Ing. </w:t>
      </w:r>
      <w:r w:rsidR="00A11AC1">
        <w:rPr>
          <w:rFonts w:cstheme="minorHAnsi"/>
          <w:b/>
          <w:lang w:eastAsia="cs-CZ"/>
        </w:rPr>
        <w:t>Jaromír Kolář</w:t>
      </w:r>
    </w:p>
    <w:p w14:paraId="1F44AEC8" w14:textId="4934BB89" w:rsidR="00950455" w:rsidRDefault="00950455" w:rsidP="00AF5CDC">
      <w:pPr>
        <w:spacing w:after="0" w:line="276" w:lineRule="auto"/>
        <w:rPr>
          <w:rFonts w:cstheme="minorHAnsi"/>
          <w:lang w:eastAsia="cs-CZ"/>
        </w:rPr>
      </w:pPr>
      <w:r>
        <w:rPr>
          <w:rFonts w:cstheme="minorHAnsi"/>
          <w:b/>
          <w:lang w:eastAsia="cs-CZ"/>
        </w:rPr>
        <w:t xml:space="preserve">     </w:t>
      </w:r>
      <w:r w:rsidRPr="00131D18">
        <w:rPr>
          <w:rFonts w:cstheme="minorHAnsi"/>
          <w:b/>
          <w:lang w:eastAsia="cs-CZ"/>
        </w:rPr>
        <w:t xml:space="preserve">                   </w:t>
      </w:r>
      <w:r>
        <w:rPr>
          <w:rFonts w:cstheme="minorHAnsi"/>
          <w:b/>
          <w:lang w:eastAsia="cs-CZ"/>
        </w:rPr>
        <w:t xml:space="preserve">                                           </w:t>
      </w:r>
      <w:r w:rsidR="007701AA">
        <w:rPr>
          <w:rFonts w:cstheme="minorHAnsi"/>
          <w:b/>
          <w:lang w:eastAsia="cs-CZ"/>
        </w:rPr>
        <w:t xml:space="preserve">                              </w:t>
      </w:r>
      <w:r w:rsidR="003E67CA">
        <w:rPr>
          <w:rFonts w:cstheme="minorHAnsi"/>
          <w:b/>
          <w:lang w:eastAsia="cs-CZ"/>
        </w:rPr>
        <w:tab/>
      </w:r>
      <w:r w:rsidR="003E67CA">
        <w:rPr>
          <w:rFonts w:cstheme="minorHAnsi"/>
          <w:b/>
          <w:lang w:eastAsia="cs-CZ"/>
        </w:rPr>
        <w:tab/>
      </w:r>
      <w:r w:rsidR="003E67CA">
        <w:rPr>
          <w:rFonts w:cstheme="minorHAnsi"/>
          <w:b/>
          <w:lang w:eastAsia="cs-CZ"/>
        </w:rPr>
        <w:tab/>
        <w:t xml:space="preserve">          </w:t>
      </w:r>
      <w:r w:rsidR="003E67CA">
        <w:rPr>
          <w:rFonts w:cstheme="minorHAnsi"/>
          <w:lang w:eastAsia="cs-CZ"/>
        </w:rPr>
        <w:t>ředitel</w:t>
      </w:r>
    </w:p>
    <w:p w14:paraId="7775C082" w14:textId="77777777" w:rsidR="00B32BD9" w:rsidRDefault="00950455" w:rsidP="00A11AC1">
      <w:pPr>
        <w:tabs>
          <w:tab w:val="center" w:pos="6663"/>
        </w:tabs>
        <w:suppressAutoHyphens/>
        <w:spacing w:after="0" w:line="276" w:lineRule="auto"/>
        <w:ind w:left="6663"/>
        <w:jc w:val="both"/>
        <w:rPr>
          <w:rFonts w:cstheme="minorHAnsi"/>
          <w:lang w:eastAsia="cs-CZ"/>
        </w:rPr>
      </w:pPr>
      <w:r>
        <w:rPr>
          <w:rFonts w:cstheme="minorHAnsi"/>
          <w:lang w:eastAsia="cs-CZ"/>
        </w:rPr>
        <w:t xml:space="preserve">                                                                                        </w:t>
      </w:r>
      <w:r w:rsidR="00A11AC1">
        <w:rPr>
          <w:rFonts w:cstheme="minorHAnsi"/>
          <w:lang w:eastAsia="cs-CZ"/>
        </w:rPr>
        <w:t xml:space="preserve">        </w:t>
      </w:r>
      <w:r w:rsidR="00A11AC1" w:rsidRPr="00A11AC1">
        <w:rPr>
          <w:rFonts w:cstheme="minorHAnsi"/>
          <w:lang w:eastAsia="cs-CZ"/>
        </w:rPr>
        <w:t xml:space="preserve">Střední odborná škola </w:t>
      </w:r>
    </w:p>
    <w:p w14:paraId="418B0647" w14:textId="77777777" w:rsidR="00B32BD9" w:rsidRDefault="00A11AC1" w:rsidP="00A11AC1">
      <w:pPr>
        <w:tabs>
          <w:tab w:val="center" w:pos="6663"/>
        </w:tabs>
        <w:suppressAutoHyphens/>
        <w:spacing w:after="0" w:line="276" w:lineRule="auto"/>
        <w:ind w:left="6663"/>
        <w:jc w:val="both"/>
        <w:rPr>
          <w:rFonts w:cstheme="minorHAnsi"/>
          <w:lang w:eastAsia="cs-CZ"/>
        </w:rPr>
      </w:pPr>
      <w:r w:rsidRPr="00A11AC1">
        <w:rPr>
          <w:rFonts w:cstheme="minorHAnsi"/>
          <w:lang w:eastAsia="cs-CZ"/>
        </w:rPr>
        <w:t xml:space="preserve">a Střední odborné učiliště, </w:t>
      </w:r>
    </w:p>
    <w:p w14:paraId="64574EAF" w14:textId="0D7CB048" w:rsidR="00950455" w:rsidRDefault="00A11AC1" w:rsidP="00A11AC1">
      <w:pPr>
        <w:tabs>
          <w:tab w:val="center" w:pos="6663"/>
        </w:tabs>
        <w:suppressAutoHyphens/>
        <w:spacing w:after="0" w:line="276" w:lineRule="auto"/>
        <w:ind w:left="6663"/>
        <w:jc w:val="both"/>
        <w:rPr>
          <w:rFonts w:ascii="Calibri" w:eastAsia="Times New Roman" w:hAnsi="Calibri" w:cs="Calibri"/>
          <w:szCs w:val="24"/>
          <w:lang w:eastAsia="ar-SA"/>
        </w:rPr>
      </w:pPr>
      <w:r w:rsidRPr="00A11AC1">
        <w:rPr>
          <w:rFonts w:cstheme="minorHAnsi"/>
          <w:lang w:eastAsia="cs-CZ"/>
        </w:rPr>
        <w:t>Sušice, U Kapličky 761</w:t>
      </w:r>
      <w:r w:rsidR="00950455" w:rsidRPr="007C5B3B">
        <w:rPr>
          <w:rFonts w:ascii="Calibri" w:eastAsia="Times New Roman" w:hAnsi="Calibri" w:cs="Calibri"/>
          <w:szCs w:val="24"/>
          <w:lang w:eastAsia="ar-SA"/>
        </w:rPr>
        <w:t xml:space="preserve">         </w:t>
      </w:r>
      <w:r w:rsidR="00950455">
        <w:rPr>
          <w:rFonts w:ascii="Calibri" w:eastAsia="Times New Roman" w:hAnsi="Calibri" w:cs="Calibri"/>
          <w:szCs w:val="24"/>
          <w:lang w:eastAsia="ar-SA"/>
        </w:rPr>
        <w:t xml:space="preserve">                                                                                                                                                                                                                                                                </w:t>
      </w:r>
    </w:p>
    <w:p w14:paraId="04727388" w14:textId="29F86D18" w:rsidR="00950455" w:rsidRDefault="00950455" w:rsidP="00AF5CDC">
      <w:pPr>
        <w:spacing w:after="0" w:line="276" w:lineRule="auto"/>
        <w:rPr>
          <w:rFonts w:ascii="Calibri" w:eastAsia="Times New Roman" w:hAnsi="Calibri" w:cs="Calibri"/>
          <w:szCs w:val="24"/>
          <w:lang w:eastAsia="cs-CZ"/>
        </w:rPr>
      </w:pPr>
      <w:r>
        <w:rPr>
          <w:rFonts w:ascii="Calibri" w:eastAsia="Times New Roman" w:hAnsi="Calibri" w:cs="Calibri"/>
          <w:szCs w:val="24"/>
          <w:lang w:eastAsia="ar-SA"/>
        </w:rPr>
        <w:t xml:space="preserve">        </w:t>
      </w:r>
      <w:r w:rsidRPr="007C5B3B">
        <w:rPr>
          <w:rFonts w:ascii="Calibri" w:eastAsia="Times New Roman" w:hAnsi="Calibri" w:cs="Calibri"/>
          <w:szCs w:val="24"/>
          <w:lang w:eastAsia="ar-SA"/>
        </w:rPr>
        <w:t xml:space="preserve"> </w:t>
      </w:r>
      <w:r w:rsidRPr="007C5B3B">
        <w:rPr>
          <w:rFonts w:ascii="Calibri" w:eastAsia="Times New Roman" w:hAnsi="Calibri" w:cs="Calibri"/>
          <w:lang w:eastAsia="cs-CZ"/>
        </w:rPr>
        <w:t>za Prodávajícího</w:t>
      </w:r>
      <w:r w:rsidRPr="007C5B3B">
        <w:rPr>
          <w:rFonts w:ascii="Calibri" w:eastAsia="Times New Roman" w:hAnsi="Calibri" w:cs="Calibri"/>
          <w:szCs w:val="24"/>
          <w:lang w:eastAsia="cs-CZ"/>
        </w:rPr>
        <w:t xml:space="preserve">                        </w:t>
      </w:r>
      <w:r w:rsidRPr="007C5B3B">
        <w:rPr>
          <w:rFonts w:ascii="Calibri" w:eastAsia="Times New Roman" w:hAnsi="Calibri" w:cs="Calibri"/>
          <w:szCs w:val="24"/>
          <w:lang w:eastAsia="ar-SA"/>
        </w:rPr>
        <w:tab/>
      </w:r>
      <w:r w:rsidRPr="007C5B3B">
        <w:rPr>
          <w:rFonts w:ascii="Calibri" w:eastAsia="Times New Roman" w:hAnsi="Calibri" w:cs="Calibri"/>
          <w:szCs w:val="24"/>
          <w:lang w:eastAsia="ar-SA"/>
        </w:rPr>
        <w:tab/>
        <w:t xml:space="preserve">                </w:t>
      </w:r>
      <w:r w:rsidRPr="007C5B3B">
        <w:rPr>
          <w:rFonts w:ascii="Calibri" w:eastAsia="Times New Roman" w:hAnsi="Calibri" w:cs="Calibri"/>
          <w:szCs w:val="24"/>
          <w:lang w:eastAsia="cs-CZ"/>
        </w:rPr>
        <w:tab/>
      </w:r>
      <w:r>
        <w:rPr>
          <w:rFonts w:ascii="Calibri" w:eastAsia="Times New Roman" w:hAnsi="Calibri" w:cs="Calibri"/>
          <w:szCs w:val="24"/>
          <w:lang w:eastAsia="cs-CZ"/>
        </w:rPr>
        <w:t xml:space="preserve">        </w:t>
      </w:r>
      <w:r w:rsidR="003E67CA">
        <w:rPr>
          <w:rFonts w:ascii="Calibri" w:eastAsia="Times New Roman" w:hAnsi="Calibri" w:cs="Calibri"/>
          <w:szCs w:val="24"/>
          <w:lang w:eastAsia="cs-CZ"/>
        </w:rPr>
        <w:t xml:space="preserve">                  </w:t>
      </w:r>
      <w:r>
        <w:rPr>
          <w:rFonts w:ascii="Calibri" w:eastAsia="Times New Roman" w:hAnsi="Calibri" w:cs="Calibri"/>
          <w:szCs w:val="24"/>
          <w:lang w:eastAsia="cs-CZ"/>
        </w:rPr>
        <w:t xml:space="preserve"> </w:t>
      </w:r>
      <w:r w:rsidR="003E67CA" w:rsidRPr="003E67CA">
        <w:rPr>
          <w:rFonts w:ascii="Calibri" w:eastAsia="Times New Roman" w:hAnsi="Calibri" w:cs="Calibri"/>
          <w:szCs w:val="24"/>
          <w:lang w:eastAsia="cs-CZ"/>
        </w:rPr>
        <w:t xml:space="preserve">za Kupujícího  </w:t>
      </w:r>
    </w:p>
    <w:p w14:paraId="6660660B" w14:textId="03CCBA35" w:rsidR="00950455" w:rsidRPr="007C5B3B" w:rsidRDefault="00950455" w:rsidP="00950455">
      <w:pPr>
        <w:spacing w:after="0" w:line="276" w:lineRule="auto"/>
        <w:rPr>
          <w:rFonts w:ascii="Calibri" w:eastAsia="Times New Roman" w:hAnsi="Calibri" w:cs="Calibri"/>
          <w:szCs w:val="24"/>
          <w:lang w:eastAsia="cs-CZ"/>
        </w:rPr>
      </w:pPr>
      <w:r>
        <w:rPr>
          <w:rFonts w:ascii="Calibri" w:eastAsia="Times New Roman" w:hAnsi="Calibri" w:cs="Calibri"/>
          <w:szCs w:val="24"/>
          <w:lang w:eastAsia="cs-CZ"/>
        </w:rPr>
        <w:t xml:space="preserve"> </w:t>
      </w:r>
      <w:r w:rsidRPr="007C5B3B">
        <w:rPr>
          <w:rFonts w:ascii="Calibri" w:eastAsia="Times New Roman" w:hAnsi="Calibri" w:cs="Calibri"/>
          <w:szCs w:val="24"/>
          <w:lang w:eastAsia="cs-CZ"/>
        </w:rPr>
        <w:t xml:space="preserve">    </w:t>
      </w:r>
    </w:p>
    <w:sectPr w:rsidR="00950455" w:rsidRPr="007C5B3B"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110FB" w14:textId="77777777" w:rsidR="00155C1B" w:rsidRDefault="00155C1B" w:rsidP="005F0732">
      <w:pPr>
        <w:spacing w:after="0" w:line="240" w:lineRule="auto"/>
      </w:pPr>
      <w:r>
        <w:separator/>
      </w:r>
    </w:p>
  </w:endnote>
  <w:endnote w:type="continuationSeparator" w:id="0">
    <w:p w14:paraId="3D571E53" w14:textId="77777777" w:rsidR="00155C1B" w:rsidRDefault="00155C1B"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5342A1C6" w:rsidR="00C310D4" w:rsidRDefault="00C310D4">
        <w:pPr>
          <w:pStyle w:val="Zpat"/>
          <w:jc w:val="center"/>
        </w:pPr>
        <w:r>
          <w:fldChar w:fldCharType="begin"/>
        </w:r>
        <w:r>
          <w:instrText>PAGE   \* MERGEFORMAT</w:instrText>
        </w:r>
        <w:r>
          <w:fldChar w:fldCharType="separate"/>
        </w:r>
        <w:r w:rsidR="003B7DB5">
          <w:rPr>
            <w:noProof/>
          </w:rPr>
          <w:t>8</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528D7109" w:rsidR="00C310D4" w:rsidRDefault="00C310D4">
        <w:pPr>
          <w:pStyle w:val="Zpat"/>
          <w:jc w:val="center"/>
        </w:pPr>
        <w:r>
          <w:fldChar w:fldCharType="begin"/>
        </w:r>
        <w:r>
          <w:instrText>PAGE   \* MERGEFORMAT</w:instrText>
        </w:r>
        <w:r>
          <w:fldChar w:fldCharType="separate"/>
        </w:r>
        <w:r w:rsidR="003B7DB5">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164AB" w14:textId="77777777" w:rsidR="00155C1B" w:rsidRDefault="00155C1B" w:rsidP="005F0732">
      <w:pPr>
        <w:spacing w:after="0" w:line="240" w:lineRule="auto"/>
      </w:pPr>
      <w:r>
        <w:separator/>
      </w:r>
    </w:p>
  </w:footnote>
  <w:footnote w:type="continuationSeparator" w:id="0">
    <w:p w14:paraId="7FB45283" w14:textId="77777777" w:rsidR="00155C1B" w:rsidRDefault="00155C1B"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E170F" w14:textId="5570CFD9" w:rsidR="00D71BAF" w:rsidRDefault="00D71BAF" w:rsidP="001966E9">
    <w:pPr>
      <w:pStyle w:val="Zhlav"/>
      <w:jc w:val="center"/>
      <w:rPr>
        <w:noProof/>
        <w:lang w:eastAsia="cs-CZ"/>
      </w:rPr>
    </w:pPr>
  </w:p>
  <w:p w14:paraId="63E297AA" w14:textId="31985FB0" w:rsidR="003C2A5C" w:rsidRDefault="003C2A5C" w:rsidP="003C2A5C">
    <w:pPr>
      <w:pStyle w:val="Zhlav"/>
      <w:tabs>
        <w:tab w:val="left" w:pos="1240"/>
      </w:tabs>
      <w:rPr>
        <w:noProof/>
        <w:lang w:eastAsia="cs-CZ"/>
      </w:rPr>
    </w:pPr>
    <w:r>
      <w:rPr>
        <w:noProof/>
        <w:lang w:eastAsia="cs-CZ"/>
      </w:rPr>
      <w:t xml:space="preserve"> </w:t>
    </w:r>
    <w:r>
      <w:rPr>
        <w:noProof/>
        <w:lang w:eastAsia="cs-CZ"/>
      </w:rPr>
      <w:tab/>
      <w:t xml:space="preserve">                 </w:t>
    </w:r>
    <w:r>
      <w:rPr>
        <w:noProof/>
        <w:lang w:eastAsia="cs-CZ"/>
      </w:rPr>
      <w:tab/>
    </w:r>
  </w:p>
  <w:p w14:paraId="5C1ACD73" w14:textId="77777777" w:rsidR="003C2A5C" w:rsidRDefault="003C2A5C" w:rsidP="001966E9">
    <w:pPr>
      <w:pStyle w:val="Zhlav"/>
      <w:jc w:val="center"/>
    </w:pPr>
  </w:p>
  <w:p w14:paraId="1D1B00F6" w14:textId="14D41561" w:rsidR="00D71BAF" w:rsidRPr="00D71BAF" w:rsidRDefault="00D71BAF" w:rsidP="00D71BAF">
    <w:pPr>
      <w:spacing w:after="120" w:line="276" w:lineRule="auto"/>
      <w:jc w:val="both"/>
      <w:rPr>
        <w:rFonts w:ascii="Calibri" w:eastAsia="Times New Roman" w:hAnsi="Calibri" w:cs="Calibri"/>
        <w:b/>
        <w:sz w:val="24"/>
        <w:szCs w:val="48"/>
        <w:lang w:eastAsia="cs-CZ"/>
      </w:rPr>
    </w:pPr>
    <w:r>
      <w:rPr>
        <w:rFonts w:ascii="Calibri" w:eastAsia="Times New Roman" w:hAnsi="Calibri" w:cs="Calibri"/>
        <w:b/>
        <w:sz w:val="24"/>
        <w:szCs w:val="48"/>
        <w:lang w:eastAsia="cs-CZ"/>
      </w:rPr>
      <w:t xml:space="preserve">Příloha č. 3 </w:t>
    </w:r>
    <w:r w:rsidR="003C2A5C">
      <w:rPr>
        <w:rFonts w:ascii="Calibri" w:eastAsia="Times New Roman" w:hAnsi="Calibri" w:cs="Calibri"/>
        <w:b/>
        <w:sz w:val="24"/>
        <w:szCs w:val="48"/>
        <w:lang w:eastAsia="cs-CZ"/>
      </w:rPr>
      <w:t>Výzvy</w:t>
    </w:r>
    <w:r w:rsidR="007069BB">
      <w:rPr>
        <w:rFonts w:ascii="Calibri" w:eastAsia="Times New Roman" w:hAnsi="Calibri" w:cs="Calibri"/>
        <w:b/>
        <w:sz w:val="24"/>
        <w:szCs w:val="48"/>
        <w:lang w:eastAsia="cs-CZ"/>
      </w:rPr>
      <w:t xml:space="preserve"> – Návrh kupní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1A2A3D6A"/>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strike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8"/>
  </w:num>
  <w:num w:numId="2">
    <w:abstractNumId w:val="2"/>
  </w:num>
  <w:num w:numId="3">
    <w:abstractNumId w:val="15"/>
  </w:num>
  <w:num w:numId="4">
    <w:abstractNumId w:val="7"/>
  </w:num>
  <w:num w:numId="5">
    <w:abstractNumId w:val="10"/>
  </w:num>
  <w:num w:numId="6">
    <w:abstractNumId w:val="20"/>
  </w:num>
  <w:num w:numId="7">
    <w:abstractNumId w:val="3"/>
  </w:num>
  <w:num w:numId="8">
    <w:abstractNumId w:val="17"/>
  </w:num>
  <w:num w:numId="9">
    <w:abstractNumId w:val="9"/>
  </w:num>
  <w:num w:numId="10">
    <w:abstractNumId w:val="1"/>
  </w:num>
  <w:num w:numId="11">
    <w:abstractNumId w:val="0"/>
  </w:num>
  <w:num w:numId="12">
    <w:abstractNumId w:val="5"/>
  </w:num>
  <w:num w:numId="13">
    <w:abstractNumId w:val="16"/>
  </w:num>
  <w:num w:numId="14">
    <w:abstractNumId w:val="12"/>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21"/>
  </w:num>
  <w:num w:numId="17">
    <w:abstractNumId w:val="4"/>
  </w:num>
  <w:num w:numId="18">
    <w:abstractNumId w:va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7"/>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05D7B"/>
    <w:rsid w:val="000132BC"/>
    <w:rsid w:val="00026BD0"/>
    <w:rsid w:val="00033A7F"/>
    <w:rsid w:val="00033FC1"/>
    <w:rsid w:val="0003502A"/>
    <w:rsid w:val="00042B5F"/>
    <w:rsid w:val="00042DC1"/>
    <w:rsid w:val="00046FC7"/>
    <w:rsid w:val="000546F9"/>
    <w:rsid w:val="00054A60"/>
    <w:rsid w:val="00055376"/>
    <w:rsid w:val="00055D61"/>
    <w:rsid w:val="00056462"/>
    <w:rsid w:val="00056E1A"/>
    <w:rsid w:val="000847BF"/>
    <w:rsid w:val="0008682F"/>
    <w:rsid w:val="00091678"/>
    <w:rsid w:val="00097D8E"/>
    <w:rsid w:val="000A17FD"/>
    <w:rsid w:val="000A71CD"/>
    <w:rsid w:val="000C271D"/>
    <w:rsid w:val="000C6C8E"/>
    <w:rsid w:val="000C6F29"/>
    <w:rsid w:val="000D288F"/>
    <w:rsid w:val="000F38EE"/>
    <w:rsid w:val="00121E89"/>
    <w:rsid w:val="00124857"/>
    <w:rsid w:val="00127BF7"/>
    <w:rsid w:val="00133187"/>
    <w:rsid w:val="00136892"/>
    <w:rsid w:val="00140637"/>
    <w:rsid w:val="00140792"/>
    <w:rsid w:val="00147A3F"/>
    <w:rsid w:val="00155C1B"/>
    <w:rsid w:val="00167F3C"/>
    <w:rsid w:val="00171D1B"/>
    <w:rsid w:val="0017438F"/>
    <w:rsid w:val="00176808"/>
    <w:rsid w:val="0017747D"/>
    <w:rsid w:val="00177C00"/>
    <w:rsid w:val="00182281"/>
    <w:rsid w:val="0018236E"/>
    <w:rsid w:val="001966E9"/>
    <w:rsid w:val="00196770"/>
    <w:rsid w:val="001A3F54"/>
    <w:rsid w:val="001B2B4B"/>
    <w:rsid w:val="001B2CF0"/>
    <w:rsid w:val="001C0E2E"/>
    <w:rsid w:val="001C1BDD"/>
    <w:rsid w:val="001D1D53"/>
    <w:rsid w:val="001E05CE"/>
    <w:rsid w:val="001E6C57"/>
    <w:rsid w:val="001F4469"/>
    <w:rsid w:val="00212776"/>
    <w:rsid w:val="00221454"/>
    <w:rsid w:val="00227335"/>
    <w:rsid w:val="00260E5D"/>
    <w:rsid w:val="00260EB3"/>
    <w:rsid w:val="0027569B"/>
    <w:rsid w:val="0027757A"/>
    <w:rsid w:val="00283C56"/>
    <w:rsid w:val="00283CE4"/>
    <w:rsid w:val="002A0856"/>
    <w:rsid w:val="002A13EC"/>
    <w:rsid w:val="002B501A"/>
    <w:rsid w:val="002B5CF7"/>
    <w:rsid w:val="002C04C1"/>
    <w:rsid w:val="002C17C7"/>
    <w:rsid w:val="002C341D"/>
    <w:rsid w:val="002E425C"/>
    <w:rsid w:val="002E42C7"/>
    <w:rsid w:val="002E5897"/>
    <w:rsid w:val="002F4966"/>
    <w:rsid w:val="00302808"/>
    <w:rsid w:val="00317358"/>
    <w:rsid w:val="003369F0"/>
    <w:rsid w:val="0034008C"/>
    <w:rsid w:val="003400BA"/>
    <w:rsid w:val="003415FC"/>
    <w:rsid w:val="00341DDF"/>
    <w:rsid w:val="0034244A"/>
    <w:rsid w:val="00343172"/>
    <w:rsid w:val="00350438"/>
    <w:rsid w:val="00351883"/>
    <w:rsid w:val="003608F6"/>
    <w:rsid w:val="00367B20"/>
    <w:rsid w:val="00371FF5"/>
    <w:rsid w:val="00375153"/>
    <w:rsid w:val="00375A2F"/>
    <w:rsid w:val="00377123"/>
    <w:rsid w:val="00385B1B"/>
    <w:rsid w:val="00387B02"/>
    <w:rsid w:val="00393E7E"/>
    <w:rsid w:val="003A24C9"/>
    <w:rsid w:val="003A5C62"/>
    <w:rsid w:val="003B1805"/>
    <w:rsid w:val="003B48FF"/>
    <w:rsid w:val="003B70E7"/>
    <w:rsid w:val="003B7DB5"/>
    <w:rsid w:val="003C075E"/>
    <w:rsid w:val="003C0B0F"/>
    <w:rsid w:val="003C2A5C"/>
    <w:rsid w:val="003C778D"/>
    <w:rsid w:val="003D2E5C"/>
    <w:rsid w:val="003D4948"/>
    <w:rsid w:val="003D6CD2"/>
    <w:rsid w:val="003E1FDC"/>
    <w:rsid w:val="003E67CA"/>
    <w:rsid w:val="003E6ADB"/>
    <w:rsid w:val="00406F05"/>
    <w:rsid w:val="004127DF"/>
    <w:rsid w:val="00416300"/>
    <w:rsid w:val="00424DB7"/>
    <w:rsid w:val="00433960"/>
    <w:rsid w:val="00434D5E"/>
    <w:rsid w:val="0043693C"/>
    <w:rsid w:val="00441F6A"/>
    <w:rsid w:val="004420A4"/>
    <w:rsid w:val="004442C4"/>
    <w:rsid w:val="00451269"/>
    <w:rsid w:val="00460B08"/>
    <w:rsid w:val="00466DDD"/>
    <w:rsid w:val="00474FC4"/>
    <w:rsid w:val="00482E02"/>
    <w:rsid w:val="0048506A"/>
    <w:rsid w:val="004861CD"/>
    <w:rsid w:val="00490F0D"/>
    <w:rsid w:val="00493391"/>
    <w:rsid w:val="0049778F"/>
    <w:rsid w:val="004A2D3A"/>
    <w:rsid w:val="004A49C7"/>
    <w:rsid w:val="004A546E"/>
    <w:rsid w:val="004A7091"/>
    <w:rsid w:val="004B251A"/>
    <w:rsid w:val="004B5161"/>
    <w:rsid w:val="004C1A8B"/>
    <w:rsid w:val="004C1E83"/>
    <w:rsid w:val="004D00E8"/>
    <w:rsid w:val="004D10E6"/>
    <w:rsid w:val="004E097A"/>
    <w:rsid w:val="004E31D0"/>
    <w:rsid w:val="004E46DF"/>
    <w:rsid w:val="004E4A11"/>
    <w:rsid w:val="005045D9"/>
    <w:rsid w:val="00520107"/>
    <w:rsid w:val="0052058C"/>
    <w:rsid w:val="00545C63"/>
    <w:rsid w:val="00547ACA"/>
    <w:rsid w:val="0055109C"/>
    <w:rsid w:val="0055129E"/>
    <w:rsid w:val="005709DC"/>
    <w:rsid w:val="00573779"/>
    <w:rsid w:val="00575F59"/>
    <w:rsid w:val="00577CC0"/>
    <w:rsid w:val="0058069C"/>
    <w:rsid w:val="005863B7"/>
    <w:rsid w:val="005904E5"/>
    <w:rsid w:val="005917EF"/>
    <w:rsid w:val="005A0FC6"/>
    <w:rsid w:val="005A2852"/>
    <w:rsid w:val="005A58A8"/>
    <w:rsid w:val="005A5FC1"/>
    <w:rsid w:val="005B01FC"/>
    <w:rsid w:val="005B1275"/>
    <w:rsid w:val="005B1984"/>
    <w:rsid w:val="005C10A8"/>
    <w:rsid w:val="005C35A6"/>
    <w:rsid w:val="005D31BF"/>
    <w:rsid w:val="005D3896"/>
    <w:rsid w:val="005E57AA"/>
    <w:rsid w:val="005E64CA"/>
    <w:rsid w:val="005F0732"/>
    <w:rsid w:val="00601187"/>
    <w:rsid w:val="00602AA1"/>
    <w:rsid w:val="0060448D"/>
    <w:rsid w:val="00605E9F"/>
    <w:rsid w:val="00612344"/>
    <w:rsid w:val="0061417B"/>
    <w:rsid w:val="00624366"/>
    <w:rsid w:val="006275C3"/>
    <w:rsid w:val="00641FCD"/>
    <w:rsid w:val="0064248B"/>
    <w:rsid w:val="00643B9E"/>
    <w:rsid w:val="00646821"/>
    <w:rsid w:val="006512DD"/>
    <w:rsid w:val="00654967"/>
    <w:rsid w:val="0065711E"/>
    <w:rsid w:val="00662B1D"/>
    <w:rsid w:val="0067025B"/>
    <w:rsid w:val="006A0D12"/>
    <w:rsid w:val="006A10FA"/>
    <w:rsid w:val="006A486E"/>
    <w:rsid w:val="006B7989"/>
    <w:rsid w:val="006C1311"/>
    <w:rsid w:val="006C6CCD"/>
    <w:rsid w:val="006D18DC"/>
    <w:rsid w:val="006D38B4"/>
    <w:rsid w:val="006D6D64"/>
    <w:rsid w:val="006E2AB8"/>
    <w:rsid w:val="006E77EB"/>
    <w:rsid w:val="00701C27"/>
    <w:rsid w:val="00703B68"/>
    <w:rsid w:val="007069BB"/>
    <w:rsid w:val="00707FAA"/>
    <w:rsid w:val="0071117C"/>
    <w:rsid w:val="007253DB"/>
    <w:rsid w:val="007341EE"/>
    <w:rsid w:val="00737742"/>
    <w:rsid w:val="0074589D"/>
    <w:rsid w:val="00745955"/>
    <w:rsid w:val="007552BF"/>
    <w:rsid w:val="0075554B"/>
    <w:rsid w:val="00760F07"/>
    <w:rsid w:val="00763615"/>
    <w:rsid w:val="00766C71"/>
    <w:rsid w:val="007701AA"/>
    <w:rsid w:val="007708B0"/>
    <w:rsid w:val="00773E07"/>
    <w:rsid w:val="00774D35"/>
    <w:rsid w:val="007A14B6"/>
    <w:rsid w:val="007A2E2A"/>
    <w:rsid w:val="007A5E28"/>
    <w:rsid w:val="007A7125"/>
    <w:rsid w:val="007B0FB3"/>
    <w:rsid w:val="007B593A"/>
    <w:rsid w:val="007C352C"/>
    <w:rsid w:val="007C560B"/>
    <w:rsid w:val="007D25B9"/>
    <w:rsid w:val="007D27DB"/>
    <w:rsid w:val="007F2019"/>
    <w:rsid w:val="007F2C95"/>
    <w:rsid w:val="00812B15"/>
    <w:rsid w:val="008132AA"/>
    <w:rsid w:val="00815716"/>
    <w:rsid w:val="00815780"/>
    <w:rsid w:val="008207C7"/>
    <w:rsid w:val="00822CDC"/>
    <w:rsid w:val="00822EFC"/>
    <w:rsid w:val="00833608"/>
    <w:rsid w:val="00833B7E"/>
    <w:rsid w:val="0084665B"/>
    <w:rsid w:val="0085457C"/>
    <w:rsid w:val="00870348"/>
    <w:rsid w:val="00871470"/>
    <w:rsid w:val="008730BD"/>
    <w:rsid w:val="00876D1E"/>
    <w:rsid w:val="00880CC8"/>
    <w:rsid w:val="008821BB"/>
    <w:rsid w:val="00882986"/>
    <w:rsid w:val="00885C7B"/>
    <w:rsid w:val="00897338"/>
    <w:rsid w:val="008A2704"/>
    <w:rsid w:val="008A4693"/>
    <w:rsid w:val="008B3C69"/>
    <w:rsid w:val="008D3C19"/>
    <w:rsid w:val="008D538A"/>
    <w:rsid w:val="009022D5"/>
    <w:rsid w:val="00903543"/>
    <w:rsid w:val="00915930"/>
    <w:rsid w:val="0091713B"/>
    <w:rsid w:val="009252C4"/>
    <w:rsid w:val="009341B0"/>
    <w:rsid w:val="00934FB6"/>
    <w:rsid w:val="00936230"/>
    <w:rsid w:val="00941475"/>
    <w:rsid w:val="00947CD0"/>
    <w:rsid w:val="0095004A"/>
    <w:rsid w:val="00950455"/>
    <w:rsid w:val="00972137"/>
    <w:rsid w:val="00980744"/>
    <w:rsid w:val="009A0C85"/>
    <w:rsid w:val="009B0AA3"/>
    <w:rsid w:val="009B3D6D"/>
    <w:rsid w:val="009B59E7"/>
    <w:rsid w:val="009B737E"/>
    <w:rsid w:val="009C023A"/>
    <w:rsid w:val="009C1958"/>
    <w:rsid w:val="009C1F3C"/>
    <w:rsid w:val="009C2928"/>
    <w:rsid w:val="009D3E3C"/>
    <w:rsid w:val="009E2F83"/>
    <w:rsid w:val="009F0FF1"/>
    <w:rsid w:val="009F2E72"/>
    <w:rsid w:val="009F41B5"/>
    <w:rsid w:val="009F51AB"/>
    <w:rsid w:val="00A01CA3"/>
    <w:rsid w:val="00A105B7"/>
    <w:rsid w:val="00A11AC1"/>
    <w:rsid w:val="00A11C6C"/>
    <w:rsid w:val="00A130C7"/>
    <w:rsid w:val="00A241B7"/>
    <w:rsid w:val="00A25917"/>
    <w:rsid w:val="00A42546"/>
    <w:rsid w:val="00A43655"/>
    <w:rsid w:val="00A55528"/>
    <w:rsid w:val="00A60B03"/>
    <w:rsid w:val="00A716D0"/>
    <w:rsid w:val="00A727F7"/>
    <w:rsid w:val="00A730F3"/>
    <w:rsid w:val="00A73200"/>
    <w:rsid w:val="00A76507"/>
    <w:rsid w:val="00AB4AE9"/>
    <w:rsid w:val="00AB7574"/>
    <w:rsid w:val="00AC2608"/>
    <w:rsid w:val="00AC61A8"/>
    <w:rsid w:val="00AD7393"/>
    <w:rsid w:val="00AD7CBD"/>
    <w:rsid w:val="00AE502A"/>
    <w:rsid w:val="00AF4479"/>
    <w:rsid w:val="00AF5CDC"/>
    <w:rsid w:val="00AF6B1B"/>
    <w:rsid w:val="00B03BAD"/>
    <w:rsid w:val="00B06147"/>
    <w:rsid w:val="00B13401"/>
    <w:rsid w:val="00B25A69"/>
    <w:rsid w:val="00B30E8F"/>
    <w:rsid w:val="00B310F5"/>
    <w:rsid w:val="00B32BD9"/>
    <w:rsid w:val="00B40E77"/>
    <w:rsid w:val="00B45C92"/>
    <w:rsid w:val="00B46699"/>
    <w:rsid w:val="00B712A4"/>
    <w:rsid w:val="00B80B19"/>
    <w:rsid w:val="00B82EA1"/>
    <w:rsid w:val="00B870BF"/>
    <w:rsid w:val="00B90390"/>
    <w:rsid w:val="00B9758D"/>
    <w:rsid w:val="00BA6463"/>
    <w:rsid w:val="00BA6627"/>
    <w:rsid w:val="00BA745E"/>
    <w:rsid w:val="00BB0A92"/>
    <w:rsid w:val="00BD6C82"/>
    <w:rsid w:val="00BD75C0"/>
    <w:rsid w:val="00BE0D14"/>
    <w:rsid w:val="00BF4887"/>
    <w:rsid w:val="00C062F2"/>
    <w:rsid w:val="00C310D4"/>
    <w:rsid w:val="00C31274"/>
    <w:rsid w:val="00C3334F"/>
    <w:rsid w:val="00C36D69"/>
    <w:rsid w:val="00C45163"/>
    <w:rsid w:val="00C459CD"/>
    <w:rsid w:val="00C5212D"/>
    <w:rsid w:val="00C5502B"/>
    <w:rsid w:val="00C7636D"/>
    <w:rsid w:val="00C7735F"/>
    <w:rsid w:val="00C95E90"/>
    <w:rsid w:val="00CA4494"/>
    <w:rsid w:val="00CB5355"/>
    <w:rsid w:val="00CC2BA8"/>
    <w:rsid w:val="00CC3A52"/>
    <w:rsid w:val="00CC58B8"/>
    <w:rsid w:val="00CD444F"/>
    <w:rsid w:val="00CE3C70"/>
    <w:rsid w:val="00CE7108"/>
    <w:rsid w:val="00CF5242"/>
    <w:rsid w:val="00CF6614"/>
    <w:rsid w:val="00D05F36"/>
    <w:rsid w:val="00D0792B"/>
    <w:rsid w:val="00D13EB4"/>
    <w:rsid w:val="00D218E9"/>
    <w:rsid w:val="00D23AF0"/>
    <w:rsid w:val="00D35AE2"/>
    <w:rsid w:val="00D40E8D"/>
    <w:rsid w:val="00D4424B"/>
    <w:rsid w:val="00D512ED"/>
    <w:rsid w:val="00D54BD4"/>
    <w:rsid w:val="00D71BAF"/>
    <w:rsid w:val="00D8399E"/>
    <w:rsid w:val="00D9014B"/>
    <w:rsid w:val="00DA3FD6"/>
    <w:rsid w:val="00DA4F59"/>
    <w:rsid w:val="00DA5499"/>
    <w:rsid w:val="00DB2240"/>
    <w:rsid w:val="00DD4DEB"/>
    <w:rsid w:val="00DD6E62"/>
    <w:rsid w:val="00DD7136"/>
    <w:rsid w:val="00DE788B"/>
    <w:rsid w:val="00E012A3"/>
    <w:rsid w:val="00E01E54"/>
    <w:rsid w:val="00E025C4"/>
    <w:rsid w:val="00E07CCD"/>
    <w:rsid w:val="00E15681"/>
    <w:rsid w:val="00E2226E"/>
    <w:rsid w:val="00E3173F"/>
    <w:rsid w:val="00E41654"/>
    <w:rsid w:val="00E474FD"/>
    <w:rsid w:val="00E477FF"/>
    <w:rsid w:val="00E523BA"/>
    <w:rsid w:val="00E6467E"/>
    <w:rsid w:val="00E92657"/>
    <w:rsid w:val="00EA7E5C"/>
    <w:rsid w:val="00EB3F10"/>
    <w:rsid w:val="00EC0F17"/>
    <w:rsid w:val="00EC1271"/>
    <w:rsid w:val="00EC431E"/>
    <w:rsid w:val="00ED4947"/>
    <w:rsid w:val="00ED721E"/>
    <w:rsid w:val="00EE16FA"/>
    <w:rsid w:val="00EE66BB"/>
    <w:rsid w:val="00EE7F8A"/>
    <w:rsid w:val="00EF3904"/>
    <w:rsid w:val="00EF58B1"/>
    <w:rsid w:val="00EF7B94"/>
    <w:rsid w:val="00F009A9"/>
    <w:rsid w:val="00F14C6B"/>
    <w:rsid w:val="00F20572"/>
    <w:rsid w:val="00F2144D"/>
    <w:rsid w:val="00F2407B"/>
    <w:rsid w:val="00F242FD"/>
    <w:rsid w:val="00F32A63"/>
    <w:rsid w:val="00F440F9"/>
    <w:rsid w:val="00F50DD8"/>
    <w:rsid w:val="00F53509"/>
    <w:rsid w:val="00F702FF"/>
    <w:rsid w:val="00F71E9C"/>
    <w:rsid w:val="00F76BF1"/>
    <w:rsid w:val="00F800C4"/>
    <w:rsid w:val="00F87B64"/>
    <w:rsid w:val="00F9116F"/>
    <w:rsid w:val="00F9184E"/>
    <w:rsid w:val="00F95C48"/>
    <w:rsid w:val="00F964A3"/>
    <w:rsid w:val="00FA0EE1"/>
    <w:rsid w:val="00FA1D04"/>
    <w:rsid w:val="00FA4CAE"/>
    <w:rsid w:val="00FB0600"/>
    <w:rsid w:val="00FB0A20"/>
    <w:rsid w:val="00FB520F"/>
    <w:rsid w:val="00FC61E2"/>
    <w:rsid w:val="00FD381E"/>
    <w:rsid w:val="00FD397D"/>
    <w:rsid w:val="00FD6E84"/>
    <w:rsid w:val="00FE1C1A"/>
    <w:rsid w:val="00FE63FB"/>
    <w:rsid w:val="00FE6C7F"/>
    <w:rsid w:val="00FF4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7701AA"/>
  </w:style>
  <w:style w:type="paragraph" w:styleId="Textpoznpodarou">
    <w:name w:val="footnote text"/>
    <w:basedOn w:val="Normln"/>
    <w:link w:val="TextpoznpodarouChar"/>
    <w:uiPriority w:val="99"/>
    <w:semiHidden/>
    <w:unhideWhenUsed/>
    <w:rsid w:val="007701A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01AA"/>
    <w:rPr>
      <w:sz w:val="20"/>
      <w:szCs w:val="20"/>
    </w:rPr>
  </w:style>
  <w:style w:type="character" w:styleId="Znakapoznpodarou">
    <w:name w:val="footnote reference"/>
    <w:basedOn w:val="Standardnpsmoodstavce"/>
    <w:uiPriority w:val="99"/>
    <w:semiHidden/>
    <w:unhideWhenUsed/>
    <w:rsid w:val="00770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12" ma:contentTypeDescription="Vytvoří nový dokument" ma:contentTypeScope="" ma:versionID="c7cfb81c22926122be67f30e6f93486f">
  <xsd:schema xmlns:xsd="http://www.w3.org/2001/XMLSchema" xmlns:xs="http://www.w3.org/2001/XMLSchema" xmlns:p="http://schemas.microsoft.com/office/2006/metadata/properties" xmlns:ns2="d5978bbf-7a32-4d44-a522-db5e1c0c70d4" xmlns:ns3="0e826404-5231-41da-bc98-8397ba8107c8" targetNamespace="http://schemas.microsoft.com/office/2006/metadata/properties" ma:root="true" ma:fieldsID="f790c0cb7b21bdef85050965fbe094ba" ns2:_="" ns3:_="">
    <xsd:import namespace="d5978bbf-7a32-4d44-a522-db5e1c0c70d4"/>
    <xsd:import namespace="0e826404-5231-41da-bc98-8397ba810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826404-5231-41da-bc98-8397ba8107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39619a-cc34-438a-be18-3d54c3739ea0}" ma:internalName="TaxCatchAll" ma:showField="CatchAllData" ma:web="0e826404-5231-41da-bc98-8397ba810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978bbf-7a32-4d44-a522-db5e1c0c70d4">
      <Terms xmlns="http://schemas.microsoft.com/office/infopath/2007/PartnerControls"/>
    </lcf76f155ced4ddcb4097134ff3c332f>
    <TaxCatchAll xmlns="0e826404-5231-41da-bc98-8397ba8107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06C20-0BFC-4374-BC7D-6981E5699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0e826404-5231-41da-bc98-8397ba810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 ds:uri="d5978bbf-7a32-4d44-a522-db5e1c0c70d4"/>
    <ds:schemaRef ds:uri="0e826404-5231-41da-bc98-8397ba8107c8"/>
  </ds:schemaRefs>
</ds:datastoreItem>
</file>

<file path=customXml/itemProps4.xml><?xml version="1.0" encoding="utf-8"?>
<ds:datastoreItem xmlns:ds="http://schemas.openxmlformats.org/officeDocument/2006/customXml" ds:itemID="{CF0BE2FE-4F8E-4BCB-A892-9549C4A5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3294</Words>
  <Characters>19437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Zajícová</dc:creator>
  <cp:lastModifiedBy>Markéta Chalušová</cp:lastModifiedBy>
  <cp:revision>11</cp:revision>
  <cp:lastPrinted>2023-05-22T10:38:00Z</cp:lastPrinted>
  <dcterms:created xsi:type="dcterms:W3CDTF">2023-07-10T10:38:00Z</dcterms:created>
  <dcterms:modified xsi:type="dcterms:W3CDTF">2025-06-25T09:54:00Z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y fmtid="{D5CDD505-2E9C-101B-9397-08002B2CF9AE}" pid="3" name="MediaServiceImageTags">
    <vt:lpwstr/>
  </property>
</Properties>
</file>