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56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83029A" w:rsidRPr="00FF204C" w14:paraId="2F770601" w14:textId="77777777" w:rsidTr="0083029A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04A5A4D" w14:textId="77777777" w:rsidR="0083029A" w:rsidRPr="00FF204C" w:rsidRDefault="0083029A" w:rsidP="0083029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83029A" w:rsidRPr="00FF204C" w14:paraId="7795F641" w14:textId="77777777" w:rsidTr="0083029A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2E1987" w14:textId="77777777" w:rsidR="0083029A" w:rsidRPr="00FF204C" w:rsidRDefault="0083029A" w:rsidP="0083029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83029A" w:rsidRPr="00FF204C" w14:paraId="75C24AB9" w14:textId="77777777" w:rsidTr="0083029A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50DE1" w14:textId="77777777" w:rsidR="0083029A" w:rsidRPr="00FF204C" w:rsidRDefault="0083029A" w:rsidP="0083029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NOVOSTAVBA VÝJEZDOVÉ ZÁKLADNY ZZS PK - ROKYCANY</w:t>
            </w:r>
          </w:p>
        </w:tc>
      </w:tr>
      <w:tr w:rsidR="0083029A" w:rsidRPr="00FF204C" w14:paraId="0C035165" w14:textId="77777777" w:rsidTr="0083029A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B9A12E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932DC" w14:textId="77777777" w:rsidR="0083029A" w:rsidRPr="00FF204C" w:rsidRDefault="0083029A" w:rsidP="0083029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lang w:eastAsia="cs-CZ"/>
              </w:rPr>
              <w:t>CN/158/CN/24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D0F0E5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66C43" w14:textId="77777777" w:rsidR="0083029A" w:rsidRPr="00FF204C" w:rsidRDefault="0083029A" w:rsidP="0083029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lang w:eastAsia="cs-CZ"/>
              </w:rPr>
              <w:t>3741/24/CN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6435D5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21102" w14:textId="77777777" w:rsidR="0083029A" w:rsidRPr="00FF204C" w:rsidRDefault="0083029A" w:rsidP="0083029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lang w:eastAsia="cs-CZ"/>
              </w:rPr>
              <w:t>P24V00000403</w:t>
            </w:r>
          </w:p>
        </w:tc>
      </w:tr>
      <w:tr w:rsidR="0083029A" w:rsidRPr="00FF204C" w14:paraId="78650F8C" w14:textId="77777777" w:rsidTr="0083029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565718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837E4" w14:textId="77777777" w:rsidR="0083029A" w:rsidRPr="00FF204C" w:rsidRDefault="00A030FA" w:rsidP="0083029A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83029A" w:rsidRPr="00FF204C">
                <w:rPr>
                  <w:rFonts w:ascii="Calibri" w:eastAsia="Times New Roman" w:hAnsi="Calibri" w:cs="Calibri"/>
                  <w:color w:val="0563C1" w:themeColor="hyperlink"/>
                  <w:sz w:val="20"/>
                  <w:u w:val="single"/>
                  <w:lang w:eastAsia="cs-CZ"/>
                </w:rPr>
                <w:t>https://ezak.cnpk.cz/contract_display_11444.html</w:t>
              </w:r>
            </w:hyperlink>
            <w:r w:rsidR="0083029A" w:rsidRPr="00FF204C">
              <w:rPr>
                <w:rFonts w:ascii="Calibri" w:eastAsia="Times New Roman" w:hAnsi="Calibri" w:cs="Calibri"/>
                <w:sz w:val="20"/>
                <w:lang w:eastAsia="cs-CZ"/>
              </w:rPr>
              <w:t xml:space="preserve"> </w:t>
            </w:r>
          </w:p>
        </w:tc>
      </w:tr>
      <w:tr w:rsidR="0083029A" w:rsidRPr="00FF204C" w14:paraId="110CFCAC" w14:textId="77777777" w:rsidTr="0083029A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127960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73A1B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83029A" w:rsidRPr="00FF204C" w14:paraId="0FB2BF6E" w14:textId="77777777" w:rsidTr="0083029A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460450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042E3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t>-</w:t>
            </w:r>
          </w:p>
        </w:tc>
      </w:tr>
      <w:tr w:rsidR="0083029A" w:rsidRPr="00FF204C" w14:paraId="06FA61CF" w14:textId="77777777" w:rsidTr="0083029A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66A4F1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D2A46B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lang w:eastAsia="cs-CZ"/>
              </w:rPr>
              <w:t>Zdravotnická záchranná služba Plzeňského kraje</w:t>
            </w:r>
          </w:p>
        </w:tc>
      </w:tr>
      <w:tr w:rsidR="0083029A" w:rsidRPr="00FF204C" w14:paraId="40AA989A" w14:textId="77777777" w:rsidTr="0083029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86F9DF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CB847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lang w:eastAsia="cs-CZ"/>
              </w:rPr>
              <w:t>Klatovská tř. 2960/200i, Plzeň, 301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A65495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07BB56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lang w:eastAsia="cs-CZ"/>
              </w:rPr>
              <w:t>45333009</w:t>
            </w:r>
          </w:p>
        </w:tc>
      </w:tr>
      <w:tr w:rsidR="0083029A" w:rsidRPr="00FF204C" w14:paraId="67C08B5D" w14:textId="77777777" w:rsidTr="0083029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AD14EC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089ECA" w14:textId="77777777" w:rsidR="0083029A" w:rsidRPr="00FF204C" w:rsidRDefault="0083029A" w:rsidP="0083029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lang w:eastAsia="cs-CZ"/>
              </w:rPr>
              <w:t>MUDr. Bc. Pavel Hrdlička – ředitel</w:t>
            </w:r>
          </w:p>
        </w:tc>
      </w:tr>
      <w:tr w:rsidR="0083029A" w:rsidRPr="00FF204C" w14:paraId="4D710E57" w14:textId="77777777" w:rsidTr="0083029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AF62C6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6D26AA" w14:textId="77777777" w:rsidR="0083029A" w:rsidRPr="00FF204C" w:rsidRDefault="0083029A" w:rsidP="0083029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lang w:eastAsia="cs-CZ"/>
              </w:rPr>
              <w:t>Ing. Petr Stehlík</w:t>
            </w:r>
          </w:p>
        </w:tc>
      </w:tr>
      <w:tr w:rsidR="0083029A" w:rsidRPr="00FF204C" w14:paraId="4920E77A" w14:textId="77777777" w:rsidTr="0083029A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3FFD7F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EC951B" w14:textId="77777777" w:rsidR="0083029A" w:rsidRPr="00FF204C" w:rsidRDefault="0083029A" w:rsidP="0083029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F204C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83029A" w:rsidRPr="00FF204C" w14:paraId="4AFC7A01" w14:textId="77777777" w:rsidTr="0083029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5D15C8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957B3" w14:textId="77777777" w:rsidR="0083029A" w:rsidRPr="00FF204C" w:rsidRDefault="0083029A" w:rsidP="0083029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4630C9" w14:textId="77777777" w:rsidR="0083029A" w:rsidRPr="00FF204C" w:rsidRDefault="0083029A" w:rsidP="0083029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CA8927" w14:textId="77777777" w:rsidR="0083029A" w:rsidRPr="00FF204C" w:rsidRDefault="0083029A" w:rsidP="0083029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83029A" w:rsidRPr="00FF204C" w14:paraId="3CA7A6C0" w14:textId="77777777" w:rsidTr="0083029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2E15439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690313" w14:textId="77777777" w:rsidR="0083029A" w:rsidRPr="00FF204C" w:rsidRDefault="0083029A" w:rsidP="0083029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83029A" w:rsidRPr="00FF204C" w14:paraId="46744D9E" w14:textId="77777777" w:rsidTr="0083029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B4EC18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D20E1D" w14:textId="77777777" w:rsidR="0083029A" w:rsidRPr="00FF204C" w:rsidRDefault="0083029A" w:rsidP="0083029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lang w:eastAsia="cs-CZ"/>
              </w:rPr>
              <w:t>Ing. René Hartman</w:t>
            </w:r>
          </w:p>
        </w:tc>
      </w:tr>
      <w:tr w:rsidR="0083029A" w:rsidRPr="00FF204C" w14:paraId="1CFB93BF" w14:textId="77777777" w:rsidTr="0083029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D2937E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FF204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713499" w14:textId="77777777" w:rsidR="0083029A" w:rsidRPr="00FF204C" w:rsidRDefault="00A030FA" w:rsidP="0083029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hyperlink r:id="rId9" w:history="1">
              <w:r w:rsidR="0083029A" w:rsidRPr="00FF204C">
                <w:rPr>
                  <w:rFonts w:ascii="Calibri" w:eastAsia="Times New Roman" w:hAnsi="Calibri" w:cs="Times New Roman"/>
                  <w:b/>
                  <w:color w:val="0563C1" w:themeColor="hyperlink"/>
                  <w:u w:val="single"/>
                  <w:lang w:eastAsia="cs-CZ"/>
                </w:rPr>
                <w:t>rene.hartman@cnpk.cz</w:t>
              </w:r>
            </w:hyperlink>
            <w:r w:rsidR="0083029A" w:rsidRPr="00FF204C">
              <w:rPr>
                <w:rFonts w:ascii="Calibri" w:eastAsia="Times New Roman" w:hAnsi="Calibri" w:cs="Times New Roman"/>
                <w:b/>
                <w:lang w:eastAsia="cs-CZ"/>
              </w:rPr>
              <w:t xml:space="preserve"> </w:t>
            </w:r>
          </w:p>
        </w:tc>
      </w:tr>
      <w:tr w:rsidR="0083029A" w:rsidRPr="00FF204C" w14:paraId="45C2F4EF" w14:textId="77777777" w:rsidTr="0083029A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5FC8C5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62B39" w14:textId="77777777" w:rsidR="0083029A" w:rsidRPr="00FF204C" w:rsidRDefault="0083029A" w:rsidP="0083029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D4F4B6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CBD24" w14:textId="77777777" w:rsidR="0083029A" w:rsidRPr="00FF204C" w:rsidRDefault="0083029A" w:rsidP="0083029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B0CB73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9A530" w14:textId="77777777" w:rsidR="0083029A" w:rsidRPr="00FF204C" w:rsidRDefault="0083029A" w:rsidP="0083029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lang w:eastAsia="cs-CZ"/>
              </w:rPr>
              <w:t>Otevřené řízení</w:t>
            </w:r>
          </w:p>
        </w:tc>
      </w:tr>
      <w:tr w:rsidR="0083029A" w:rsidRPr="00FF204C" w14:paraId="0761ED1F" w14:textId="77777777" w:rsidTr="0083029A">
        <w:trPr>
          <w:trHeight w:hRule="exact" w:val="756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3B4E23" w14:textId="77777777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18255" w14:textId="7CA0F11E" w:rsidR="0083029A" w:rsidRPr="00FF204C" w:rsidRDefault="0083029A" w:rsidP="0083029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204C">
              <w:rPr>
                <w:rFonts w:ascii="Calibri" w:eastAsia="Times New Roman" w:hAnsi="Calibri" w:cs="Calibri"/>
                <w:lang w:eastAsia="cs-CZ"/>
              </w:rPr>
              <w:t>13. výzva IROP – Integrovaný záchranný sy</w:t>
            </w:r>
            <w:r w:rsidR="00B54F82">
              <w:rPr>
                <w:rFonts w:ascii="Calibri" w:eastAsia="Times New Roman" w:hAnsi="Calibri" w:cs="Calibri"/>
                <w:lang w:eastAsia="cs-CZ"/>
              </w:rPr>
              <w:t>stém – ZZS krajů – SC 2.</w:t>
            </w:r>
            <w:r w:rsidR="00B54F82" w:rsidRPr="00B54F82">
              <w:rPr>
                <w:rFonts w:ascii="Calibri" w:eastAsia="Times New Roman" w:hAnsi="Calibri" w:cs="Calibri"/>
                <w:lang w:eastAsia="cs-CZ"/>
              </w:rPr>
              <w:t xml:space="preserve">1 (PR) </w:t>
            </w:r>
            <w:r w:rsidRPr="00B54F82">
              <w:rPr>
                <w:rFonts w:ascii="Calibri" w:eastAsia="Times New Roman" w:hAnsi="Calibri" w:cs="Calibri"/>
                <w:lang w:eastAsia="cs-CZ"/>
              </w:rPr>
              <w:t>číslo pr</w:t>
            </w:r>
            <w:r w:rsidR="00B54F82" w:rsidRPr="00B54F82">
              <w:rPr>
                <w:rFonts w:ascii="Calibri" w:eastAsia="Times New Roman" w:hAnsi="Calibri" w:cs="Calibri"/>
                <w:lang w:eastAsia="cs-CZ"/>
              </w:rPr>
              <w:t xml:space="preserve">ojektu: </w:t>
            </w:r>
            <w:r w:rsidR="00B54F82" w:rsidRPr="00B54F82">
              <w:t xml:space="preserve"> </w:t>
            </w:r>
            <w:r w:rsidR="00B54F82" w:rsidRPr="00B54F82">
              <w:rPr>
                <w:rFonts w:ascii="Calibri" w:eastAsia="Times New Roman" w:hAnsi="Calibri" w:cs="Calibri"/>
                <w:lang w:eastAsia="cs-CZ"/>
              </w:rPr>
              <w:t>CZ.06.02.01/00/22_013/0006080</w:t>
            </w:r>
          </w:p>
        </w:tc>
      </w:tr>
    </w:tbl>
    <w:p w14:paraId="56D369D8" w14:textId="77777777" w:rsidR="005C685F" w:rsidRPr="005C685F" w:rsidRDefault="005C685F" w:rsidP="005C685F"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6BDA2C" w14:textId="49F1778B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240CEAF5" w14:textId="77777777" w:rsidR="004352EC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82901446" w:history="1">
            <w:r w:rsidR="004352EC" w:rsidRPr="00B20A84">
              <w:rPr>
                <w:rStyle w:val="Hypertextovodkaz"/>
                <w:rFonts w:cstheme="minorHAnsi"/>
                <w:noProof/>
              </w:rPr>
              <w:t>IDENTIFIKAČNÍ</w:t>
            </w:r>
            <w:r w:rsidR="004352EC" w:rsidRPr="00B20A84">
              <w:rPr>
                <w:rStyle w:val="Hypertextovodkaz"/>
                <w:noProof/>
              </w:rPr>
              <w:t xml:space="preserve"> ÚDAJE DODA</w:t>
            </w:r>
            <w:r w:rsidR="004352EC" w:rsidRPr="00B20A84">
              <w:rPr>
                <w:rStyle w:val="Hypertextovodkaz"/>
                <w:rFonts w:cs="Calibri"/>
                <w:noProof/>
              </w:rPr>
              <w:t>VATELE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_Toc182901446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2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1E9E77B9" w14:textId="77777777" w:rsidR="004352EC" w:rsidRDefault="00A030FA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2901447" w:history="1">
            <w:r w:rsidR="004352EC" w:rsidRPr="00B20A84">
              <w:rPr>
                <w:rStyle w:val="Hypertextovodkaz"/>
                <w:noProof/>
              </w:rPr>
              <w:t>ZÁKLADNÍ ZPŮSOBILOST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_Toc182901447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2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4063A8F5" w14:textId="77777777" w:rsidR="004352EC" w:rsidRDefault="00A030FA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2901448" w:history="1">
            <w:r w:rsidR="004352EC" w:rsidRPr="00B20A84">
              <w:rPr>
                <w:rStyle w:val="Hypertextovodkaz"/>
                <w:noProof/>
              </w:rPr>
              <w:t>PROFESNÍ ZPŮSOBILOST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_Toc182901448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2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4A55940C" w14:textId="77777777" w:rsidR="004352EC" w:rsidRDefault="00A030FA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2901449" w:history="1">
            <w:r w:rsidR="004352EC" w:rsidRPr="00B20A84">
              <w:rPr>
                <w:rStyle w:val="Hypertextovodkaz"/>
                <w:noProof/>
              </w:rPr>
              <w:t>TECHNICKÁ KVALIFIKACE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_Toc182901449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3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501D706B" w14:textId="77777777" w:rsidR="004352EC" w:rsidRDefault="00A030FA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2901450" w:history="1">
            <w:r w:rsidR="004352EC" w:rsidRPr="00B20A84">
              <w:rPr>
                <w:rStyle w:val="Hypertextovodkaz"/>
                <w:noProof/>
                <w:lang w:eastAsia="cs-CZ"/>
              </w:rPr>
              <w:t>Seznam techniků nebo technických útvarů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_Toc182901450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3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146E8D78" w14:textId="77777777" w:rsidR="004352EC" w:rsidRDefault="00A030FA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2901451" w:history="1">
            <w:r w:rsidR="004352EC" w:rsidRPr="00B20A84">
              <w:rPr>
                <w:rStyle w:val="Hypertextovodkaz"/>
                <w:noProof/>
                <w:lang w:eastAsia="cs-CZ"/>
              </w:rPr>
              <w:t>1.</w:t>
            </w:r>
            <w:r w:rsidR="004352EC">
              <w:rPr>
                <w:rFonts w:eastAsiaTheme="minorEastAsia"/>
                <w:noProof/>
                <w:lang w:eastAsia="cs-CZ"/>
              </w:rPr>
              <w:tab/>
            </w:r>
            <w:r w:rsidR="004352EC" w:rsidRPr="00B20A84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_Toc182901451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3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7035EAD7" w14:textId="77777777" w:rsidR="004352EC" w:rsidRDefault="00A030FA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2901452" w:history="1">
            <w:r w:rsidR="004352EC" w:rsidRPr="00B20A84">
              <w:rPr>
                <w:rStyle w:val="Hypertextovodkaz"/>
                <w:noProof/>
                <w:lang w:eastAsia="cs-CZ"/>
              </w:rPr>
              <w:t>Referenční zakázky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_Toc182901452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3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5F7F276D" w14:textId="77777777" w:rsidR="004352EC" w:rsidRDefault="00A030FA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2901453" w:history="1">
            <w:r w:rsidR="004352EC" w:rsidRPr="00B20A8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4352EC">
              <w:rPr>
                <w:rFonts w:eastAsiaTheme="minorEastAsia"/>
                <w:noProof/>
                <w:lang w:eastAsia="cs-CZ"/>
              </w:rPr>
              <w:tab/>
            </w:r>
            <w:r w:rsidR="004352EC" w:rsidRPr="00B20A84">
              <w:rPr>
                <w:rStyle w:val="Hypertextovodkaz"/>
                <w:noProof/>
                <w:lang w:eastAsia="cs-CZ"/>
              </w:rPr>
              <w:t>Požadavky na referenční zakázky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_Toc182901453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3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2C185B0A" w14:textId="77777777" w:rsidR="004352EC" w:rsidRDefault="00A030FA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2901454" w:history="1">
            <w:r w:rsidR="004352EC" w:rsidRPr="00B20A8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4352EC">
              <w:rPr>
                <w:rFonts w:eastAsiaTheme="minorEastAsia"/>
                <w:noProof/>
                <w:lang w:eastAsia="cs-CZ"/>
              </w:rPr>
              <w:tab/>
            </w:r>
            <w:r w:rsidR="004352EC" w:rsidRPr="00B20A84">
              <w:rPr>
                <w:rStyle w:val="Hypertextovodkaz"/>
                <w:noProof/>
                <w:lang w:eastAsia="cs-CZ"/>
              </w:rPr>
              <w:t>Referenční zakázka č. 1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_Toc182901454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4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3D694B53" w14:textId="77777777" w:rsidR="004352EC" w:rsidRDefault="00A030FA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2901455" w:history="1">
            <w:r w:rsidR="004352EC" w:rsidRPr="00B20A8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4352EC">
              <w:rPr>
                <w:rFonts w:eastAsiaTheme="minorEastAsia"/>
                <w:noProof/>
                <w:lang w:eastAsia="cs-CZ"/>
              </w:rPr>
              <w:tab/>
            </w:r>
            <w:r w:rsidR="004352EC" w:rsidRPr="00B20A84">
              <w:rPr>
                <w:rStyle w:val="Hypertextovodkaz"/>
                <w:noProof/>
                <w:lang w:eastAsia="cs-CZ"/>
              </w:rPr>
              <w:t>Referenční zakázka č. 2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_Toc182901455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4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0B7B8DF1" w14:textId="77777777" w:rsidR="004352EC" w:rsidRDefault="00A030FA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2901456" w:history="1">
            <w:r w:rsidR="004352EC" w:rsidRPr="00B20A8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4352EC">
              <w:rPr>
                <w:rFonts w:eastAsiaTheme="minorEastAsia"/>
                <w:noProof/>
                <w:lang w:eastAsia="cs-CZ"/>
              </w:rPr>
              <w:tab/>
            </w:r>
            <w:r w:rsidR="004352EC" w:rsidRPr="00B20A84">
              <w:rPr>
                <w:rStyle w:val="Hypertextovodkaz"/>
                <w:noProof/>
                <w:lang w:eastAsia="cs-CZ"/>
              </w:rPr>
              <w:t>Referenční zakázka č. 3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_Toc182901456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5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1E01016A" w14:textId="77777777" w:rsidR="004352EC" w:rsidRDefault="00A030FA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2901457" w:history="1">
            <w:r w:rsidR="004352EC" w:rsidRPr="00B20A84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_Toc182901457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5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279FEF17" w14:textId="77777777" w:rsidR="004352EC" w:rsidRDefault="00A030FA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2901458" w:history="1">
            <w:r w:rsidR="004352EC" w:rsidRPr="00B20A84">
              <w:rPr>
                <w:rStyle w:val="Hypertextovodkaz"/>
                <w:noProof/>
                <w:lang w:eastAsia="cs-CZ"/>
              </w:rPr>
              <w:t>PROHLÁŠENÍ K DODRŽOVÁNÍ ZÁSAD DNSH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_Toc182901458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5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3DA405F2" w14:textId="77777777" w:rsidR="004352EC" w:rsidRDefault="00A030FA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2901459" w:history="1">
            <w:r w:rsidR="004352EC" w:rsidRPr="00B20A84">
              <w:rPr>
                <w:rStyle w:val="Hypertextovodkaz"/>
                <w:noProof/>
                <w:lang w:eastAsia="cs-CZ"/>
              </w:rPr>
              <w:t>PROHLÁŠENÍ K ZADÁVACÍMU ŘÍZENÍ</w:t>
            </w:r>
            <w:r w:rsidR="004352EC">
              <w:rPr>
                <w:noProof/>
                <w:webHidden/>
              </w:rPr>
              <w:tab/>
            </w:r>
            <w:r w:rsidR="004352EC">
              <w:rPr>
                <w:noProof/>
                <w:webHidden/>
              </w:rPr>
              <w:fldChar w:fldCharType="begin"/>
            </w:r>
            <w:r w:rsidR="004352EC">
              <w:rPr>
                <w:noProof/>
                <w:webHidden/>
              </w:rPr>
              <w:instrText xml:space="preserve"> PAGEREF _Toc182901459 \h </w:instrText>
            </w:r>
            <w:r w:rsidR="004352EC">
              <w:rPr>
                <w:noProof/>
                <w:webHidden/>
              </w:rPr>
            </w:r>
            <w:r w:rsidR="004352EC">
              <w:rPr>
                <w:noProof/>
                <w:webHidden/>
              </w:rPr>
              <w:fldChar w:fldCharType="separate"/>
            </w:r>
            <w:r w:rsidR="004352EC">
              <w:rPr>
                <w:noProof/>
                <w:webHidden/>
              </w:rPr>
              <w:t>6</w:t>
            </w:r>
            <w:r w:rsidR="004352EC">
              <w:rPr>
                <w:noProof/>
                <w:webHidden/>
              </w:rPr>
              <w:fldChar w:fldCharType="end"/>
            </w:r>
          </w:hyperlink>
        </w:p>
        <w:p w14:paraId="5EC7107D" w14:textId="77777777" w:rsidR="00341213" w:rsidRDefault="00C64621" w:rsidP="00341213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 w14:paraId="4F68008E" w14:textId="6CB413E8" w:rsidR="004275D5" w:rsidRPr="00FF60C3" w:rsidRDefault="00654FAB" w:rsidP="003F090E">
      <w:pPr>
        <w:pStyle w:val="Nadpis3"/>
      </w:pPr>
      <w:bookmarkStart w:id="0" w:name="_Toc182901446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0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3F090E">
            <w:pPr>
              <w:keepNext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3F090E">
                <w:pPr>
                  <w:keepNext/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3F090E">
            <w:pPr>
              <w:keepNext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3F090E">
                <w:pPr>
                  <w:keepNext/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5338F5">
      <w:pPr>
        <w:pStyle w:val="Nadpis3"/>
      </w:pPr>
      <w:bookmarkStart w:id="1" w:name="_Toc182901447"/>
      <w:r w:rsidRPr="00FF60C3">
        <w:t>ZÁKLADNÍ ZPŮSOBILOST</w:t>
      </w:r>
      <w:bookmarkEnd w:id="1"/>
    </w:p>
    <w:p w14:paraId="4394FB62" w14:textId="781C2720" w:rsidR="004275D5" w:rsidRDefault="0081239B" w:rsidP="002A557F">
      <w:pPr>
        <w:spacing w:before="6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způsobilý v rozsahu podle § 74 ZZVZ a je schopen předložit doklady podle § 75 ZZVZ. Způsobilost musí být splněna nejpozději v době 3 měsíců přede dnem zahájení zadávacího řízení.</w:t>
      </w:r>
    </w:p>
    <w:p w14:paraId="457CAA5B" w14:textId="77777777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2A557F">
      <w:pPr>
        <w:numPr>
          <w:ilvl w:val="0"/>
          <w:numId w:val="1"/>
        </w:numPr>
        <w:spacing w:after="120" w:line="240" w:lineRule="auto"/>
        <w:ind w:left="460" w:right="-59" w:hanging="284"/>
        <w:contextualSpacing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5338F5">
      <w:pPr>
        <w:pStyle w:val="Nadpis3"/>
      </w:pPr>
      <w:bookmarkStart w:id="2" w:name="_Toc182901448"/>
      <w:r w:rsidRPr="00B94624">
        <w:t>PROFESNÍ ZPŮSOBILOST</w:t>
      </w:r>
      <w:bookmarkEnd w:id="2"/>
    </w:p>
    <w:p w14:paraId="26FB2B08" w14:textId="1CF8CBFC" w:rsidR="004275D5" w:rsidRDefault="00786772" w:rsidP="00786772">
      <w:pPr>
        <w:spacing w:before="40" w:after="80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dle </w:t>
      </w:r>
      <w:r w:rsidR="005E7693" w:rsidRPr="00786772">
        <w:rPr>
          <w:sz w:val="20"/>
          <w:szCs w:val="20"/>
          <w:lang w:eastAsia="cs-CZ"/>
        </w:rPr>
        <w:t>§ 77 odst. 1 a 2 písm. a) ZZVZ</w:t>
      </w:r>
      <w:r w:rsidR="005E7693">
        <w:rPr>
          <w:lang w:eastAsia="cs-CZ"/>
        </w:rPr>
        <w:t xml:space="preserve"> a: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A030FA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FF204C">
        <w:rPr>
          <w:lang w:eastAsia="cs-CZ"/>
        </w:rPr>
        <w:t>„provádění stav</w:t>
      </w:r>
      <w:r w:rsidR="00643F3E" w:rsidRPr="00FF204C">
        <w:rPr>
          <w:lang w:eastAsia="cs-CZ"/>
        </w:rPr>
        <w:t>eb, jejich změn a odstraňování“</w:t>
      </w:r>
    </w:p>
    <w:p w14:paraId="5F4807E6" w14:textId="32E29818" w:rsidR="009D4CD9" w:rsidRPr="009D4CD9" w:rsidRDefault="00A030FA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A030FA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5338F5">
      <w:pPr>
        <w:pStyle w:val="Nadpis3"/>
      </w:pPr>
      <w:bookmarkStart w:id="3" w:name="_Toc182901449"/>
      <w:r w:rsidRPr="00FF60C3">
        <w:lastRenderedPageBreak/>
        <w:t>TECHNICKÁ KVALIFIKACE</w:t>
      </w:r>
      <w:bookmarkEnd w:id="3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4" w:name="_Toc182901450"/>
      <w:r>
        <w:rPr>
          <w:lang w:eastAsia="cs-CZ"/>
        </w:rPr>
        <w:t>Seznam techniků nebo technických útvarů</w:t>
      </w:r>
      <w:bookmarkEnd w:id="4"/>
    </w:p>
    <w:p w14:paraId="0BD039CE" w14:textId="77777777" w:rsidR="004275D5" w:rsidRDefault="005E7693">
      <w:r>
        <w:t>kteří se budou osobně podílet na plnění zakázky dle 3.3 ZD (§79 odst. 2 písm. c) osoby disponujících oprávněním dle zákona č. 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5" w:name="_Toc182901451"/>
      <w:r>
        <w:rPr>
          <w:lang w:eastAsia="cs-CZ"/>
        </w:rPr>
        <w:t>osoba, která bude zajišťovat funkci hlavního stavbyvedoucího</w:t>
      </w:r>
      <w:bookmarkEnd w:id="5"/>
    </w:p>
    <w:p w14:paraId="7A838A36" w14:textId="77777777" w:rsidR="004275D5" w:rsidRDefault="005E7693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4FBE37E9" w14:textId="5B0BC525" w:rsidR="0066717A" w:rsidRDefault="0066717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0750F919" w14:textId="77777777" w:rsidR="004275D5" w:rsidRPr="005072A7" w:rsidRDefault="00A030FA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zadávacího řízení.</w:t>
      </w:r>
      <w:r w:rsidR="005E7693" w:rsidRPr="005072A7">
        <w:rPr>
          <w:rFonts w:cstheme="minorHAnsi"/>
        </w:rPr>
        <w:tab/>
      </w:r>
      <w:r w:rsidR="005E7693" w:rsidRPr="005072A7">
        <w:rPr>
          <w:rFonts w:cstheme="minorHAnsi"/>
        </w:rPr>
        <w:tab/>
      </w:r>
    </w:p>
    <w:p w14:paraId="2E4C3D4D" w14:textId="6D07C275" w:rsidR="005072A7" w:rsidRDefault="00A030FA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není</w:t>
      </w:r>
      <w:r w:rsidR="005E7693" w:rsidRPr="005072A7">
        <w:rPr>
          <w:rFonts w:cstheme="minorHAnsi"/>
        </w:rPr>
        <w:t xml:space="preserve"> v pracovně právním poměru k účastníku zadávacího řízení.</w:t>
      </w:r>
    </w:p>
    <w:p w14:paraId="118FEB48" w14:textId="2B99BAE5" w:rsidR="005072A7" w:rsidRPr="005072A7" w:rsidRDefault="005072A7" w:rsidP="005072A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50C96DA" w14:textId="7F9B5FA3" w:rsidR="005072A7" w:rsidRDefault="00A030FA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072A7">
        <w:rPr>
          <w:rFonts w:cstheme="minorHAnsi"/>
        </w:rPr>
        <w:t>jedná se o</w:t>
      </w:r>
      <w:r w:rsidR="005072A7">
        <w:rPr>
          <w:rFonts w:cstheme="minorHAnsi"/>
          <w:b/>
        </w:rPr>
        <w:t xml:space="preserve"> OSVČ</w:t>
      </w:r>
    </w:p>
    <w:p w14:paraId="3F03F33A" w14:textId="4B40D749" w:rsidR="005072A7" w:rsidRDefault="00A030FA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B020F">
        <w:rPr>
          <w:rFonts w:cstheme="minorHAnsi"/>
          <w:b/>
        </w:rPr>
        <w:t xml:space="preserve">  je </w:t>
      </w:r>
      <w:r w:rsidR="005072A7" w:rsidRPr="005072A7">
        <w:rPr>
          <w:rFonts w:cstheme="minorHAnsi"/>
        </w:rPr>
        <w:t>v pracovně právním poměru k níže uvedenému kvalifikačnímu</w:t>
      </w:r>
      <w:r w:rsidR="005072A7">
        <w:rPr>
          <w:rFonts w:cstheme="minorHAnsi"/>
          <w:b/>
        </w:rPr>
        <w:t xml:space="preserve"> poddodavateli</w:t>
      </w:r>
    </w:p>
    <w:p w14:paraId="3633594C" w14:textId="13A126D4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1EDC5D3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F5038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AF5481D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1189E72F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F121A3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BA41A17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4E47356C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76AF3E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E2DCE11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5CDB5AF" w14:textId="5B8FF96F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</w:p>
    <w:p w14:paraId="1DA31FF6" w14:textId="05ECCC23" w:rsidR="0007558B" w:rsidRDefault="0007558B" w:rsidP="0007558B">
      <w:pPr>
        <w:pStyle w:val="Nadpis4"/>
        <w:spacing w:before="120"/>
        <w:rPr>
          <w:lang w:eastAsia="cs-CZ"/>
        </w:rPr>
      </w:pPr>
      <w:bookmarkStart w:id="6" w:name="_Toc146184558"/>
      <w:bookmarkStart w:id="7" w:name="_Toc182901452"/>
      <w:r>
        <w:rPr>
          <w:lang w:eastAsia="cs-CZ"/>
        </w:rPr>
        <w:t>Referenční zakázky</w:t>
      </w:r>
      <w:bookmarkEnd w:id="6"/>
      <w:bookmarkEnd w:id="7"/>
      <w:r w:rsidR="00A030FA">
        <w:rPr>
          <w:lang w:eastAsia="cs-CZ"/>
        </w:rPr>
        <w:t xml:space="preserve"> – seznam min. 3 referenčních zakázek na stavební práce</w:t>
      </w:r>
      <w:bookmarkStart w:id="8" w:name="_GoBack"/>
      <w:bookmarkEnd w:id="8"/>
      <w:r>
        <w:rPr>
          <w:lang w:eastAsia="cs-CZ"/>
        </w:rPr>
        <w:t xml:space="preserve"> </w:t>
      </w:r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9" w:name="_Toc146184559"/>
      <w:bookmarkStart w:id="10" w:name="_Toc182901453"/>
      <w:r>
        <w:rPr>
          <w:lang w:eastAsia="cs-CZ"/>
        </w:rPr>
        <w:t>Požadavky na referenční zakázky</w:t>
      </w:r>
      <w:bookmarkEnd w:id="9"/>
      <w:bookmarkEnd w:id="10"/>
    </w:p>
    <w:p w14:paraId="2DE87380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F46104">
        <w:rPr>
          <w:lang w:eastAsia="cs-CZ"/>
        </w:rPr>
        <w:t>Referenční zakázkou jsou stavební práce poskytnuté za posledních 5 let před zahájením zadávacího řízení.</w:t>
      </w:r>
    </w:p>
    <w:p w14:paraId="1D4ADE4C" w14:textId="551C80BE" w:rsidR="00F1613C" w:rsidRPr="00F1613C" w:rsidRDefault="00F1613C" w:rsidP="00F1613C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F1613C">
        <w:rPr>
          <w:lang w:eastAsia="cs-CZ"/>
        </w:rPr>
        <w:t>Referenční zakázky musí vzhledem k rozsahu předmětu veřejné zakázky splňovat tyto technické parametry:</w:t>
      </w:r>
    </w:p>
    <w:p w14:paraId="5C3EC8EC" w14:textId="4F12FE05" w:rsidR="00F1613C" w:rsidRPr="00F1613C" w:rsidRDefault="00F1613C" w:rsidP="00F1613C">
      <w:pPr>
        <w:pStyle w:val="Odstavecseseznamem"/>
        <w:ind w:left="284"/>
        <w:rPr>
          <w:lang w:eastAsia="cs-CZ"/>
        </w:rPr>
      </w:pPr>
      <w:r w:rsidRPr="00F1613C">
        <w:rPr>
          <w:lang w:eastAsia="cs-CZ"/>
        </w:rPr>
        <w:t>Předmětem plnění byl</w:t>
      </w:r>
      <w:r w:rsidR="0066048B">
        <w:rPr>
          <w:lang w:eastAsia="cs-CZ"/>
        </w:rPr>
        <w:t>a novostavba pozemního stavitelství</w:t>
      </w:r>
    </w:p>
    <w:p w14:paraId="6FAEF23A" w14:textId="432653EF" w:rsidR="00F1613C" w:rsidRPr="00F1613C" w:rsidRDefault="00F1613C" w:rsidP="00F1613C">
      <w:pPr>
        <w:pStyle w:val="Odstavecseseznamem"/>
        <w:ind w:left="284"/>
        <w:rPr>
          <w:lang w:eastAsia="cs-CZ"/>
        </w:rPr>
      </w:pPr>
      <w:r w:rsidRPr="00F1613C">
        <w:rPr>
          <w:lang w:eastAsia="cs-CZ"/>
        </w:rPr>
        <w:t xml:space="preserve">Hodnota zakázky byla vyšší </w:t>
      </w:r>
      <w:r w:rsidRPr="0066048B">
        <w:rPr>
          <w:lang w:eastAsia="cs-CZ"/>
        </w:rPr>
        <w:t xml:space="preserve">než </w:t>
      </w:r>
      <w:r w:rsidR="0066048B" w:rsidRPr="0066048B">
        <w:rPr>
          <w:lang w:eastAsia="cs-CZ"/>
        </w:rPr>
        <w:t>20 000 000</w:t>
      </w:r>
      <w:r w:rsidR="0066048B">
        <w:rPr>
          <w:lang w:eastAsia="cs-CZ"/>
        </w:rPr>
        <w:t xml:space="preserve">,- </w:t>
      </w:r>
      <w:r w:rsidRPr="00F1613C">
        <w:rPr>
          <w:lang w:eastAsia="cs-CZ"/>
        </w:rPr>
        <w:t>Kč bez DPH</w:t>
      </w:r>
    </w:p>
    <w:p w14:paraId="49A3CBE4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>referenční zakázka součástí většího celku, účastník zadávacího řízení specifikuje, o jakou část díla se jedná a vyčíslí hodnotu části díla, kterou použije jako referenci.</w:t>
      </w:r>
    </w:p>
    <w:p w14:paraId="2BD1D43A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zadávacího řízení podrobně popíše, která část realizace se týká konkrétní požadované reference a uvede její hodnotu.</w:t>
      </w:r>
    </w:p>
    <w:p w14:paraId="2BC78C37" w14:textId="7DE8E58F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>. Obsahem osvědčení je potvrzení objednatelů - zadavatelů, že stavební práce byly řádně poskytnuty a dokončeny. Tato osvědčení musí zahrnovat identifikaci zadavatele i zhotovitele (vč. názvu společnosti objednatele, IČ, sídla, kontaktní osoby objednatele).</w:t>
      </w:r>
    </w:p>
    <w:p w14:paraId="215AD6F9" w14:textId="583B9D55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 xml:space="preserve">Ke každé referenční zakázce doloží účastník </w:t>
      </w:r>
      <w:r w:rsidR="0066048B" w:rsidRPr="0066048B">
        <w:rPr>
          <w:b/>
          <w:u w:val="single"/>
          <w:lang w:eastAsia="cs-CZ"/>
        </w:rPr>
        <w:t>5</w:t>
      </w:r>
      <w:r w:rsidRPr="0066048B">
        <w:rPr>
          <w:b/>
          <w:u w:val="single"/>
          <w:lang w:eastAsia="cs-CZ"/>
        </w:rPr>
        <w:t xml:space="preserve"> detailních fotografií</w:t>
      </w:r>
      <w:r>
        <w:rPr>
          <w:lang w:eastAsia="cs-CZ"/>
        </w:rPr>
        <w:t xml:space="preserve">, </w:t>
      </w:r>
      <w:r w:rsidRPr="00122EA3">
        <w:rPr>
          <w:lang w:eastAsia="cs-CZ"/>
        </w:rPr>
        <w:t>ze kterých bude z</w:t>
      </w:r>
      <w:r>
        <w:rPr>
          <w:lang w:eastAsia="cs-CZ"/>
        </w:rPr>
        <w:t>řejmá kvalita provedených prací.</w:t>
      </w:r>
      <w:r w:rsidRPr="00122EA3">
        <w:rPr>
          <w:lang w:eastAsia="cs-CZ"/>
        </w:rPr>
        <w:t xml:space="preserve"> </w:t>
      </w:r>
      <w:r>
        <w:rPr>
          <w:lang w:eastAsia="cs-CZ"/>
        </w:rPr>
        <w:t>U</w:t>
      </w:r>
      <w:r w:rsidRPr="00122EA3">
        <w:rPr>
          <w:lang w:eastAsia="cs-CZ"/>
        </w:rPr>
        <w:t xml:space="preserve"> fotodokumentace bude vždy uvedeno, ke kte</w:t>
      </w:r>
      <w:r>
        <w:rPr>
          <w:lang w:eastAsia="cs-CZ"/>
        </w:rPr>
        <w:t>ré z uvedených referencí náleží</w:t>
      </w:r>
      <w:r w:rsidRPr="00122EA3">
        <w:rPr>
          <w:lang w:eastAsia="cs-CZ"/>
        </w:rPr>
        <w:t>.</w:t>
      </w:r>
    </w:p>
    <w:p w14:paraId="34F5E2C1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F46104">
        <w:rPr>
          <w:lang w:eastAsia="cs-CZ"/>
        </w:rPr>
        <w:lastRenderedPageBreak/>
        <w:t>Rovnocenným dokladem k prokázání dle § 79 odst. 2 písm. a) ZZVZ jsou doklady uvedené v § 79 odst. 5 ZZVZ, 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592E5F4" w14:textId="77777777" w:rsidR="00862859" w:rsidRDefault="00862859" w:rsidP="00862859">
      <w:pPr>
        <w:pStyle w:val="Odstavecseseznamem"/>
        <w:ind w:left="284"/>
        <w:rPr>
          <w:lang w:eastAsia="cs-CZ"/>
        </w:rPr>
      </w:pP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11" w:name="_Toc182901454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11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2D1EE9B" w14:textId="77777777" w:rsidR="00C64621" w:rsidRDefault="00C64621" w:rsidP="00C64621">
      <w:pPr>
        <w:pStyle w:val="Nadpis5"/>
        <w:numPr>
          <w:ilvl w:val="0"/>
          <w:numId w:val="0"/>
        </w:numPr>
        <w:rPr>
          <w:lang w:eastAsia="cs-CZ"/>
        </w:rPr>
      </w:pPr>
    </w:p>
    <w:p w14:paraId="6A618670" w14:textId="77777777" w:rsidR="00C64621" w:rsidRDefault="00C64621" w:rsidP="00C64621">
      <w:pPr>
        <w:rPr>
          <w:lang w:eastAsia="cs-CZ"/>
        </w:rPr>
      </w:pPr>
    </w:p>
    <w:p w14:paraId="3A6F5878" w14:textId="77777777" w:rsidR="00C64621" w:rsidRDefault="00C64621" w:rsidP="00C64621">
      <w:pPr>
        <w:rPr>
          <w:lang w:eastAsia="cs-CZ"/>
        </w:rPr>
      </w:pPr>
    </w:p>
    <w:p w14:paraId="5CA1CF01" w14:textId="77777777" w:rsidR="00C64621" w:rsidRPr="00C64621" w:rsidRDefault="00C64621" w:rsidP="00C64621">
      <w:pPr>
        <w:rPr>
          <w:lang w:eastAsia="cs-CZ"/>
        </w:rPr>
      </w:pPr>
    </w:p>
    <w:p w14:paraId="5ABB9C21" w14:textId="77777777" w:rsidR="00C64621" w:rsidRDefault="00C64621" w:rsidP="00C64621">
      <w:pPr>
        <w:pStyle w:val="Nadpis5"/>
        <w:numPr>
          <w:ilvl w:val="0"/>
          <w:numId w:val="0"/>
        </w:numPr>
        <w:ind w:left="720" w:hanging="360"/>
        <w:rPr>
          <w:lang w:eastAsia="cs-CZ"/>
        </w:rPr>
      </w:pPr>
    </w:p>
    <w:p w14:paraId="2E2CA579" w14:textId="76976518" w:rsidR="001F3D8B" w:rsidRDefault="001F3D8B" w:rsidP="001F3D8B">
      <w:pPr>
        <w:pStyle w:val="Nadpis5"/>
        <w:rPr>
          <w:lang w:eastAsia="cs-CZ"/>
        </w:rPr>
      </w:pPr>
      <w:bookmarkStart w:id="12" w:name="_Toc182901455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12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lastRenderedPageBreak/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showingPlcHdr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showingPlcHdr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showingPlcHdr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156D6D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D5A0CB4" w14:textId="1627014B" w:rsidR="0007558B" w:rsidRDefault="0007558B" w:rsidP="0007558B">
      <w:pPr>
        <w:pStyle w:val="Nadpis5"/>
        <w:rPr>
          <w:lang w:eastAsia="cs-CZ"/>
        </w:rPr>
      </w:pPr>
      <w:bookmarkStart w:id="13" w:name="_Toc182901456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13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CD1B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2C83228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showingPlcHdr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ECA9B96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showingPlcHdr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showingPlcHdr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showingPlcHdr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9B107DC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C105D21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4AD1B246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5338F5">
      <w:pPr>
        <w:pStyle w:val="Nadpis3"/>
        <w:rPr>
          <w:lang w:eastAsia="cs-CZ"/>
        </w:rPr>
      </w:pPr>
      <w:bookmarkStart w:id="14" w:name="_Toc182901457"/>
      <w:r>
        <w:rPr>
          <w:lang w:eastAsia="cs-CZ"/>
        </w:rPr>
        <w:t>PROHLÁŠENÍ K ODPOVĚDNÉMU VEŘEJNÉMU ZADÁVÁNÍ</w:t>
      </w:r>
      <w:bookmarkEnd w:id="14"/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42DB3DDC" w14:textId="58B19EE7" w:rsidR="009156F2" w:rsidRPr="009156F2" w:rsidRDefault="00654FAB" w:rsidP="005338F5">
      <w:pPr>
        <w:pStyle w:val="Nadpis3"/>
        <w:rPr>
          <w:lang w:eastAsia="cs-CZ"/>
        </w:rPr>
      </w:pPr>
      <w:bookmarkStart w:id="15" w:name="_Toc182901458"/>
      <w:r w:rsidRPr="009156F2">
        <w:rPr>
          <w:lang w:eastAsia="cs-CZ"/>
        </w:rPr>
        <w:t>PROHLÁŠENÍ K DODRŽOVÁNÍ ZÁSAD DNSH</w:t>
      </w:r>
      <w:bookmarkEnd w:id="15"/>
    </w:p>
    <w:p w14:paraId="6FE0F464" w14:textId="6650172C" w:rsidR="009156F2" w:rsidRPr="005E7693" w:rsidRDefault="009156F2" w:rsidP="00B54F82">
      <w:pPr>
        <w:rPr>
          <w:rFonts w:cs="Calibri"/>
        </w:rPr>
      </w:pPr>
      <w:r w:rsidRPr="00B54F82">
        <w:rPr>
          <w:rFonts w:cs="Calibri"/>
        </w:rPr>
        <w:t>Jako uchazeč o veřejnou zakázku čestně prohlašuji, že při realizaci zakázky budu dodržova</w:t>
      </w:r>
      <w:r w:rsidR="005C0770" w:rsidRPr="00B54F82">
        <w:rPr>
          <w:rFonts w:cs="Calibri"/>
        </w:rPr>
        <w:t>t zásady „významně nepoškozovat</w:t>
      </w:r>
      <w:r w:rsidRPr="00B54F82">
        <w:rPr>
          <w:rFonts w:cs="Calibri"/>
        </w:rPr>
        <w:t xml:space="preserve"> životní prostředí“ uvedené v Návrhu smlouvy o dílo</w:t>
      </w:r>
      <w:r w:rsidR="00B54F82" w:rsidRPr="00B54F82">
        <w:rPr>
          <w:rFonts w:cs="Calibri"/>
        </w:rPr>
        <w:t xml:space="preserve"> a v kapitole 2.8 zadávací dokumentace</w:t>
      </w:r>
      <w:r w:rsidRPr="00B54F82">
        <w:rPr>
          <w:rFonts w:cs="Calibri"/>
        </w:rPr>
        <w:t>.</w:t>
      </w:r>
      <w:r w:rsidR="00B54F82" w:rsidRPr="00B54F82">
        <w:rPr>
          <w:rFonts w:cs="Calibri"/>
        </w:rPr>
        <w:t xml:space="preserve"> </w:t>
      </w:r>
      <w:r w:rsidR="00B54F82" w:rsidRPr="00B54F82">
        <w:rPr>
          <w:rFonts w:cs="Calibri"/>
          <w:color w:val="FF0000"/>
        </w:rPr>
        <w:lastRenderedPageBreak/>
        <w:t>(</w:t>
      </w:r>
      <w:r w:rsidR="00B54F82" w:rsidRPr="00B54F82">
        <w:rPr>
          <w:rFonts w:ascii="Calibri" w:eastAsia="Times New Roman" w:hAnsi="Calibri" w:cs="Times New Roman"/>
          <w:b/>
          <w:color w:val="FF0000"/>
          <w:szCs w:val="24"/>
          <w:u w:val="single"/>
          <w:lang w:eastAsia="cs-CZ"/>
        </w:rPr>
        <w:t>účastník zadávacího řízení v nabídce předloží minimálně návrh předání příslušného množství odpadu k opětovnému využití)</w:t>
      </w:r>
      <w:r w:rsidR="00B54F82" w:rsidRPr="00B54F82">
        <w:rPr>
          <w:rFonts w:cs="Calibri"/>
          <w:color w:val="FF0000"/>
        </w:rPr>
        <w:t xml:space="preserve"> </w:t>
      </w:r>
    </w:p>
    <w:p w14:paraId="240C8782" w14:textId="3FEA0324" w:rsidR="009156F2" w:rsidRPr="009156F2" w:rsidRDefault="00654FAB" w:rsidP="005338F5">
      <w:pPr>
        <w:pStyle w:val="Nadpis3"/>
        <w:rPr>
          <w:lang w:eastAsia="cs-CZ"/>
        </w:rPr>
      </w:pPr>
      <w:bookmarkStart w:id="16" w:name="_Toc182901459"/>
      <w:r w:rsidRPr="009156F2">
        <w:rPr>
          <w:lang w:eastAsia="cs-CZ"/>
        </w:rPr>
        <w:t>PROHLÁŠENÍ K ZADÁVACÍMU ŘÍZENÍ</w:t>
      </w:r>
      <w:bookmarkEnd w:id="16"/>
    </w:p>
    <w:p w14:paraId="0FB73E5A" w14:textId="726280A9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1E44A4">
      <w:pPr>
        <w:pStyle w:val="Odstavecseseznamem"/>
        <w:numPr>
          <w:ilvl w:val="0"/>
          <w:numId w:val="7"/>
        </w:numPr>
        <w:spacing w:before="120" w:after="24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5931BD">
      <w:pPr>
        <w:pStyle w:val="Odstavecseseznamem"/>
        <w:numPr>
          <w:ilvl w:val="0"/>
          <w:numId w:val="7"/>
        </w:numPr>
        <w:spacing w:before="360" w:after="24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468F4A48" w14:textId="77777777" w:rsidR="00C64621" w:rsidRDefault="00C64621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3F090E">
      <w:headerReference w:type="first" r:id="rId10"/>
      <w:pgSz w:w="11906" w:h="16838"/>
      <w:pgMar w:top="1418" w:right="1021" w:bottom="1418" w:left="102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507E4" w14:textId="77777777" w:rsidR="005A1A73" w:rsidRDefault="005A1A73">
      <w:pPr>
        <w:spacing w:line="240" w:lineRule="auto"/>
      </w:pPr>
      <w:r>
        <w:separator/>
      </w:r>
    </w:p>
  </w:endnote>
  <w:endnote w:type="continuationSeparator" w:id="0">
    <w:p w14:paraId="15E8B9B1" w14:textId="77777777" w:rsidR="005A1A73" w:rsidRDefault="005A1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D7FDB" w14:textId="77777777" w:rsidR="005A1A73" w:rsidRDefault="005A1A73">
      <w:pPr>
        <w:spacing w:line="240" w:lineRule="auto"/>
      </w:pPr>
      <w:r>
        <w:separator/>
      </w:r>
    </w:p>
  </w:footnote>
  <w:footnote w:type="continuationSeparator" w:id="0">
    <w:p w14:paraId="16837994" w14:textId="77777777" w:rsidR="005A1A73" w:rsidRDefault="005A1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77777777" w:rsidR="0081714C" w:rsidRDefault="0081714C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Zadávací dokumentace</w:t>
    </w:r>
  </w:p>
  <w:p w14:paraId="7E4AC891" w14:textId="77777777" w:rsidR="0081714C" w:rsidRDefault="0081714C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77777777" w:rsidR="0081714C" w:rsidRDefault="0081714C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341213" w:rsidRDefault="00341213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341213" w:rsidRDefault="00341213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341213" w:rsidRDefault="00341213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7E3B"/>
    <w:multiLevelType w:val="hybridMultilevel"/>
    <w:tmpl w:val="79FA11C8"/>
    <w:lvl w:ilvl="0" w:tplc="EB70E4C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15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2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D5"/>
    <w:rsid w:val="0000037C"/>
    <w:rsid w:val="000147C3"/>
    <w:rsid w:val="0001521F"/>
    <w:rsid w:val="0002170B"/>
    <w:rsid w:val="0007316E"/>
    <w:rsid w:val="0007558B"/>
    <w:rsid w:val="000B1F88"/>
    <w:rsid w:val="000E5BD4"/>
    <w:rsid w:val="000F0D6F"/>
    <w:rsid w:val="00174AF8"/>
    <w:rsid w:val="001C044A"/>
    <w:rsid w:val="001E3D03"/>
    <w:rsid w:val="001E44A4"/>
    <w:rsid w:val="001F3D8B"/>
    <w:rsid w:val="00212652"/>
    <w:rsid w:val="00243AE9"/>
    <w:rsid w:val="00271FA4"/>
    <w:rsid w:val="00292792"/>
    <w:rsid w:val="002A0350"/>
    <w:rsid w:val="002A557F"/>
    <w:rsid w:val="002E6528"/>
    <w:rsid w:val="002F2CAF"/>
    <w:rsid w:val="00300F74"/>
    <w:rsid w:val="00316A97"/>
    <w:rsid w:val="00341213"/>
    <w:rsid w:val="00366892"/>
    <w:rsid w:val="003A22EA"/>
    <w:rsid w:val="003A299C"/>
    <w:rsid w:val="003C5E4E"/>
    <w:rsid w:val="003D37F9"/>
    <w:rsid w:val="003F090E"/>
    <w:rsid w:val="00401600"/>
    <w:rsid w:val="00421ECC"/>
    <w:rsid w:val="004275D5"/>
    <w:rsid w:val="0042760C"/>
    <w:rsid w:val="004352EC"/>
    <w:rsid w:val="00446F3D"/>
    <w:rsid w:val="00473A4C"/>
    <w:rsid w:val="00474E3E"/>
    <w:rsid w:val="004A5D9D"/>
    <w:rsid w:val="004D1A41"/>
    <w:rsid w:val="004F7408"/>
    <w:rsid w:val="005072A7"/>
    <w:rsid w:val="00515673"/>
    <w:rsid w:val="005338F5"/>
    <w:rsid w:val="00537FB3"/>
    <w:rsid w:val="00566798"/>
    <w:rsid w:val="005863FD"/>
    <w:rsid w:val="005931BD"/>
    <w:rsid w:val="005A1A73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4FAB"/>
    <w:rsid w:val="0066048B"/>
    <w:rsid w:val="0066717A"/>
    <w:rsid w:val="00687463"/>
    <w:rsid w:val="00693634"/>
    <w:rsid w:val="00693A5C"/>
    <w:rsid w:val="006B6EA3"/>
    <w:rsid w:val="007067B9"/>
    <w:rsid w:val="0071411E"/>
    <w:rsid w:val="00750894"/>
    <w:rsid w:val="00756758"/>
    <w:rsid w:val="00786772"/>
    <w:rsid w:val="007942F8"/>
    <w:rsid w:val="007A6996"/>
    <w:rsid w:val="007B7E8C"/>
    <w:rsid w:val="007E5D25"/>
    <w:rsid w:val="0081239B"/>
    <w:rsid w:val="0081714C"/>
    <w:rsid w:val="0083029A"/>
    <w:rsid w:val="008364DF"/>
    <w:rsid w:val="00862859"/>
    <w:rsid w:val="008752E9"/>
    <w:rsid w:val="00897EFD"/>
    <w:rsid w:val="008B2100"/>
    <w:rsid w:val="008B3876"/>
    <w:rsid w:val="00914653"/>
    <w:rsid w:val="00914C31"/>
    <w:rsid w:val="009156F2"/>
    <w:rsid w:val="00932F03"/>
    <w:rsid w:val="0093393A"/>
    <w:rsid w:val="00936496"/>
    <w:rsid w:val="00956FD8"/>
    <w:rsid w:val="009660B1"/>
    <w:rsid w:val="00972977"/>
    <w:rsid w:val="009C5331"/>
    <w:rsid w:val="009D3D77"/>
    <w:rsid w:val="009D4CD9"/>
    <w:rsid w:val="009E0CED"/>
    <w:rsid w:val="009F24E3"/>
    <w:rsid w:val="00A030FA"/>
    <w:rsid w:val="00A246B6"/>
    <w:rsid w:val="00A80CA8"/>
    <w:rsid w:val="00A976B8"/>
    <w:rsid w:val="00AC3B0B"/>
    <w:rsid w:val="00AD2711"/>
    <w:rsid w:val="00B06BA0"/>
    <w:rsid w:val="00B10396"/>
    <w:rsid w:val="00B1323D"/>
    <w:rsid w:val="00B47130"/>
    <w:rsid w:val="00B54F82"/>
    <w:rsid w:val="00B94624"/>
    <w:rsid w:val="00C43E7B"/>
    <w:rsid w:val="00C5554F"/>
    <w:rsid w:val="00C567EF"/>
    <w:rsid w:val="00C64621"/>
    <w:rsid w:val="00C858BA"/>
    <w:rsid w:val="00CA0535"/>
    <w:rsid w:val="00D47B35"/>
    <w:rsid w:val="00D665A2"/>
    <w:rsid w:val="00D952B2"/>
    <w:rsid w:val="00DA23B0"/>
    <w:rsid w:val="00DE7146"/>
    <w:rsid w:val="00DE764F"/>
    <w:rsid w:val="00DF6B03"/>
    <w:rsid w:val="00E166EE"/>
    <w:rsid w:val="00E40EC1"/>
    <w:rsid w:val="00E573DB"/>
    <w:rsid w:val="00E82868"/>
    <w:rsid w:val="00ED5FFB"/>
    <w:rsid w:val="00EF3252"/>
    <w:rsid w:val="00F1613C"/>
    <w:rsid w:val="00F46216"/>
    <w:rsid w:val="00F53216"/>
    <w:rsid w:val="00F6031F"/>
    <w:rsid w:val="00F63D03"/>
    <w:rsid w:val="00F92E59"/>
    <w:rsid w:val="00FF204C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8A8562"/>
  <w15:docId w15:val="{DDE4EAE5-6921-47F0-A480-0E52E4A9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8F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240" w:after="12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5338F5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44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ne.hartman@cnp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 w:rsidR="009D769C" w:rsidRDefault="009D769C" w:rsidP="009D769C"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 w:rsidR="009D769C" w:rsidRDefault="009D769C" w:rsidP="009D769C"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 w:rsidR="009D769C" w:rsidRDefault="009D769C" w:rsidP="009D769C"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B1"/>
    <w:rsid w:val="0004315F"/>
    <w:rsid w:val="0017721F"/>
    <w:rsid w:val="00237D3C"/>
    <w:rsid w:val="00250271"/>
    <w:rsid w:val="0027059F"/>
    <w:rsid w:val="005234A2"/>
    <w:rsid w:val="006B19D8"/>
    <w:rsid w:val="006F4BFC"/>
    <w:rsid w:val="0089789D"/>
    <w:rsid w:val="00965E60"/>
    <w:rsid w:val="00975F40"/>
    <w:rsid w:val="00984F7E"/>
    <w:rsid w:val="009D769C"/>
    <w:rsid w:val="00A430DB"/>
    <w:rsid w:val="00BD081B"/>
    <w:rsid w:val="00C144A5"/>
    <w:rsid w:val="00C166C4"/>
    <w:rsid w:val="00C66A33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54C8-2DE5-4061-B37B-68C338E4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2110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Bek</dc:creator>
  <cp:lastModifiedBy>René Hartman</cp:lastModifiedBy>
  <cp:revision>11</cp:revision>
  <dcterms:created xsi:type="dcterms:W3CDTF">2024-08-30T07:10:00Z</dcterms:created>
  <dcterms:modified xsi:type="dcterms:W3CDTF">2025-04-02T09:21:00Z</dcterms:modified>
</cp:coreProperties>
</file>