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2E7F" w14:textId="59A0CA96" w:rsidR="00612D4D" w:rsidRPr="002208A1" w:rsidRDefault="00612D4D" w:rsidP="004C6515">
      <w:pPr>
        <w:jc w:val="center"/>
        <w:rPr>
          <w:b/>
          <w:sz w:val="44"/>
          <w:szCs w:val="44"/>
        </w:rPr>
      </w:pPr>
      <w:r w:rsidRPr="002208A1">
        <w:rPr>
          <w:b/>
          <w:sz w:val="44"/>
          <w:szCs w:val="44"/>
        </w:rPr>
        <w:t>S</w:t>
      </w:r>
      <w:r w:rsidR="00C44973">
        <w:rPr>
          <w:b/>
          <w:sz w:val="44"/>
          <w:szCs w:val="44"/>
        </w:rPr>
        <w:t>MLOUVA</w:t>
      </w:r>
      <w:r w:rsidRPr="002208A1">
        <w:rPr>
          <w:b/>
          <w:sz w:val="44"/>
          <w:szCs w:val="44"/>
        </w:rPr>
        <w:t xml:space="preserve"> O DÍLO</w:t>
      </w:r>
    </w:p>
    <w:p w14:paraId="174FCAB4" w14:textId="77777777" w:rsidR="00612D4D" w:rsidRPr="00132513" w:rsidRDefault="00612D4D" w:rsidP="004C6515">
      <w:pPr>
        <w:jc w:val="center"/>
      </w:pPr>
      <w:r w:rsidRPr="00132513">
        <w:t>uzavřená mezi následujícími smluvními stranami</w:t>
      </w:r>
    </w:p>
    <w:p w14:paraId="4813D314" w14:textId="77777777" w:rsidR="00C44973" w:rsidRPr="00C44973" w:rsidRDefault="00C44973" w:rsidP="00C44973">
      <w:pPr>
        <w:spacing w:after="0"/>
        <w:rPr>
          <w:rFonts w:asciiTheme="minorHAnsi" w:eastAsiaTheme="minorHAnsi" w:hAnsiTheme="minorHAnsi" w:cstheme="minorHAnsi"/>
          <w:b/>
          <w:szCs w:val="22"/>
          <w:u w:val="single"/>
        </w:rPr>
      </w:pPr>
      <w:r w:rsidRPr="00C44973">
        <w:rPr>
          <w:rFonts w:asciiTheme="minorHAnsi" w:eastAsiaTheme="minorHAnsi" w:hAnsiTheme="minorHAnsi" w:cstheme="minorHAnsi"/>
          <w:b/>
          <w:szCs w:val="22"/>
          <w:u w:val="single"/>
        </w:rPr>
        <w:t>Objednatel</w:t>
      </w:r>
    </w:p>
    <w:p w14:paraId="3B958D25" w14:textId="77777777" w:rsidR="00C44973" w:rsidRPr="00C44973" w:rsidRDefault="00C44973" w:rsidP="00C44973">
      <w:pPr>
        <w:tabs>
          <w:tab w:val="left" w:pos="3828"/>
        </w:tabs>
        <w:spacing w:before="120" w:after="0"/>
        <w:rPr>
          <w:rFonts w:asciiTheme="minorHAnsi" w:eastAsiaTheme="minorHAnsi" w:hAnsiTheme="minorHAnsi" w:cstheme="minorHAnsi"/>
          <w:b/>
          <w:sz w:val="24"/>
          <w:szCs w:val="22"/>
        </w:rPr>
      </w:pPr>
      <w:r w:rsidRPr="00C44973">
        <w:rPr>
          <w:rFonts w:asciiTheme="minorHAnsi" w:eastAsiaTheme="minorHAnsi" w:hAnsiTheme="minorHAnsi" w:cstheme="minorHAnsi"/>
          <w:b/>
          <w:sz w:val="24"/>
          <w:szCs w:val="22"/>
        </w:rPr>
        <w:t>Střední odborná škola a Střední odborné učiliště, Sušice, U Kapličky 761</w:t>
      </w:r>
    </w:p>
    <w:p w14:paraId="735486FA"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Sídlo:</w:t>
      </w:r>
      <w:r w:rsidRPr="00C44973">
        <w:rPr>
          <w:rFonts w:asciiTheme="minorHAnsi" w:eastAsiaTheme="minorHAnsi" w:hAnsiTheme="minorHAnsi" w:cstheme="minorHAnsi"/>
          <w:szCs w:val="22"/>
        </w:rPr>
        <w:tab/>
        <w:t>U Kapličky 761, Sušice II, 34201 Sušice</w:t>
      </w:r>
      <w:bookmarkStart w:id="0" w:name="_GoBack"/>
      <w:bookmarkEnd w:id="0"/>
    </w:p>
    <w:p w14:paraId="0CCB0A0D"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IČO/DIČ:</w:t>
      </w:r>
      <w:r w:rsidRPr="00C44973">
        <w:rPr>
          <w:rFonts w:asciiTheme="minorHAnsi" w:eastAsiaTheme="minorHAnsi" w:hAnsiTheme="minorHAnsi" w:cstheme="minorHAnsi"/>
          <w:szCs w:val="22"/>
        </w:rPr>
        <w:tab/>
        <w:t>00077615/CZ00077615</w:t>
      </w:r>
    </w:p>
    <w:p w14:paraId="644D577B"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 xml:space="preserve">Statutární zástupce: </w:t>
      </w:r>
      <w:r w:rsidRPr="00C44973">
        <w:rPr>
          <w:rFonts w:asciiTheme="minorHAnsi" w:eastAsiaTheme="minorHAnsi" w:hAnsiTheme="minorHAnsi" w:cstheme="minorHAnsi"/>
          <w:szCs w:val="22"/>
        </w:rPr>
        <w:tab/>
        <w:t>Ing. Jaromír Kolář</w:t>
      </w:r>
    </w:p>
    <w:p w14:paraId="062203D2" w14:textId="77777777" w:rsidR="00C44973" w:rsidRPr="00C44973" w:rsidRDefault="00C44973" w:rsidP="00C44973">
      <w:pPr>
        <w:tabs>
          <w:tab w:val="left" w:pos="3828"/>
        </w:tabs>
        <w:spacing w:before="120" w:after="0"/>
        <w:rPr>
          <w:rFonts w:eastAsiaTheme="minorHAnsi" w:cs="Calibri"/>
          <w:szCs w:val="22"/>
        </w:rPr>
      </w:pPr>
      <w:r w:rsidRPr="00C44973">
        <w:rPr>
          <w:rFonts w:eastAsiaTheme="minorHAnsi" w:cs="Calibri"/>
          <w:szCs w:val="22"/>
        </w:rPr>
        <w:t xml:space="preserve">E-mail: </w:t>
      </w:r>
      <w:r w:rsidRPr="00C44973">
        <w:rPr>
          <w:rFonts w:eastAsiaTheme="minorHAnsi" w:cs="Calibri"/>
          <w:szCs w:val="22"/>
        </w:rPr>
        <w:tab/>
      </w:r>
      <w:hyperlink r:id="rId8" w:history="1">
        <w:r w:rsidRPr="00C44973">
          <w:rPr>
            <w:rFonts w:asciiTheme="minorHAnsi" w:eastAsiaTheme="minorHAnsi" w:hAnsiTheme="minorHAnsi" w:cstheme="minorHAnsi"/>
            <w:color w:val="0563C1" w:themeColor="hyperlink"/>
            <w:szCs w:val="22"/>
            <w:u w:val="single"/>
          </w:rPr>
          <w:t>kolar@sossusice.cz</w:t>
        </w:r>
      </w:hyperlink>
      <w:r w:rsidRPr="00C44973">
        <w:rPr>
          <w:rFonts w:asciiTheme="minorHAnsi" w:eastAsiaTheme="minorHAnsi" w:hAnsiTheme="minorHAnsi" w:cstheme="minorHAnsi"/>
          <w:szCs w:val="22"/>
        </w:rPr>
        <w:t xml:space="preserve"> </w:t>
      </w:r>
    </w:p>
    <w:p w14:paraId="61F9459C" w14:textId="77777777" w:rsidR="00C44973" w:rsidRPr="00C44973" w:rsidRDefault="00C44973" w:rsidP="00C44973">
      <w:pPr>
        <w:tabs>
          <w:tab w:val="left" w:pos="3828"/>
        </w:tabs>
        <w:spacing w:before="120" w:after="0"/>
        <w:rPr>
          <w:rFonts w:eastAsiaTheme="minorHAnsi" w:cs="Calibri"/>
          <w:szCs w:val="22"/>
        </w:rPr>
      </w:pPr>
      <w:r w:rsidRPr="00C44973">
        <w:rPr>
          <w:rFonts w:eastAsiaTheme="minorHAnsi" w:cs="Calibri"/>
          <w:szCs w:val="22"/>
        </w:rPr>
        <w:t xml:space="preserve">Tel.: </w:t>
      </w:r>
      <w:r w:rsidRPr="00C44973">
        <w:rPr>
          <w:rFonts w:eastAsiaTheme="minorHAnsi" w:cs="Calibri"/>
          <w:szCs w:val="22"/>
        </w:rPr>
        <w:tab/>
      </w:r>
      <w:r w:rsidRPr="00C44973">
        <w:rPr>
          <w:rFonts w:asciiTheme="minorHAnsi" w:eastAsiaTheme="minorHAnsi" w:hAnsiTheme="minorHAnsi" w:cstheme="minorHAnsi"/>
          <w:szCs w:val="22"/>
        </w:rPr>
        <w:t>+420 732 320 199</w:t>
      </w:r>
    </w:p>
    <w:p w14:paraId="3246EE00" w14:textId="174EC27C" w:rsidR="00C44973" w:rsidRDefault="00C44973" w:rsidP="00C44973">
      <w:pPr>
        <w:rPr>
          <w:szCs w:val="22"/>
        </w:rPr>
      </w:pPr>
      <w:r w:rsidRPr="00C44973">
        <w:rPr>
          <w:rFonts w:eastAsiaTheme="minorHAnsi" w:cs="Calibri"/>
          <w:szCs w:val="22"/>
        </w:rPr>
        <w:t xml:space="preserve">Bankovní spojení: </w:t>
      </w:r>
      <w:r w:rsidRPr="00C44973">
        <w:rPr>
          <w:rFonts w:eastAsiaTheme="minorHAnsi" w:cs="Calibri"/>
          <w:szCs w:val="22"/>
        </w:rPr>
        <w:tab/>
      </w:r>
      <w:r>
        <w:rPr>
          <w:rFonts w:eastAsiaTheme="minorHAnsi" w:cs="Calibri"/>
          <w:szCs w:val="22"/>
        </w:rPr>
        <w:tab/>
      </w:r>
      <w:r>
        <w:rPr>
          <w:rFonts w:eastAsiaTheme="minorHAnsi" w:cs="Calibri"/>
          <w:szCs w:val="22"/>
        </w:rPr>
        <w:tab/>
        <w:t xml:space="preserve">      </w:t>
      </w:r>
      <w:r w:rsidRPr="00C44973">
        <w:rPr>
          <w:rFonts w:asciiTheme="minorHAnsi" w:eastAsiaTheme="minorHAnsi" w:hAnsiTheme="minorHAnsi" w:cstheme="minorHAnsi"/>
          <w:szCs w:val="22"/>
        </w:rPr>
        <w:t>7732351/0100</w:t>
      </w:r>
    </w:p>
    <w:p w14:paraId="0FD9242F" w14:textId="77777777" w:rsidR="00612D4D" w:rsidRPr="00756AF0" w:rsidRDefault="00891C8A" w:rsidP="004C6515">
      <w:pPr>
        <w:rPr>
          <w:szCs w:val="22"/>
        </w:rPr>
      </w:pPr>
      <w:r w:rsidRPr="00756AF0">
        <w:rPr>
          <w:szCs w:val="22"/>
        </w:rPr>
        <w:t>dále jen „objednatel“</w:t>
      </w:r>
    </w:p>
    <w:p w14:paraId="1957D22E" w14:textId="77777777" w:rsidR="00C44973" w:rsidRPr="00C44973" w:rsidRDefault="00C44973" w:rsidP="00C44973">
      <w:pPr>
        <w:spacing w:after="0"/>
        <w:rPr>
          <w:rFonts w:asciiTheme="minorHAnsi" w:eastAsiaTheme="minorHAnsi" w:hAnsiTheme="minorHAnsi" w:cstheme="minorHAnsi"/>
          <w:b/>
          <w:szCs w:val="22"/>
        </w:rPr>
      </w:pPr>
      <w:r w:rsidRPr="00C44973">
        <w:rPr>
          <w:rFonts w:asciiTheme="minorHAnsi" w:eastAsiaTheme="minorHAnsi" w:hAnsiTheme="minorHAnsi" w:cstheme="minorHAnsi"/>
          <w:b/>
          <w:szCs w:val="22"/>
          <w:u w:val="single"/>
        </w:rPr>
        <w:t>Zhotovitel</w:t>
      </w:r>
    </w:p>
    <w:p w14:paraId="5926E33C" w14:textId="77777777" w:rsidR="00C44973" w:rsidRPr="00C44973" w:rsidRDefault="00C44973" w:rsidP="00C44973">
      <w:pPr>
        <w:tabs>
          <w:tab w:val="left" w:pos="3828"/>
        </w:tabs>
        <w:spacing w:before="120" w:after="0"/>
        <w:rPr>
          <w:rFonts w:asciiTheme="minorHAnsi" w:eastAsiaTheme="minorHAnsi" w:hAnsiTheme="minorHAnsi" w:cstheme="minorHAnsi"/>
          <w:b/>
          <w:sz w:val="24"/>
          <w:szCs w:val="22"/>
        </w:rPr>
      </w:pPr>
      <w:r w:rsidRPr="00C44973">
        <w:rPr>
          <w:rFonts w:asciiTheme="minorHAnsi" w:eastAsiaTheme="minorHAnsi" w:hAnsiTheme="minorHAnsi" w:cstheme="minorHAnsi"/>
          <w:b/>
          <w:szCs w:val="22"/>
        </w:rPr>
        <w:t>………………………………………</w:t>
      </w:r>
    </w:p>
    <w:p w14:paraId="43E85B4D"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Sídlo:</w:t>
      </w:r>
      <w:r w:rsidRPr="00C44973">
        <w:rPr>
          <w:rFonts w:asciiTheme="minorHAnsi" w:eastAsiaTheme="minorHAnsi" w:hAnsiTheme="minorHAnsi" w:cstheme="minorHAnsi"/>
          <w:szCs w:val="22"/>
        </w:rPr>
        <w:tab/>
        <w:t>………………………………………</w:t>
      </w:r>
    </w:p>
    <w:p w14:paraId="44035F08"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 xml:space="preserve">IČO/DIČ: </w:t>
      </w:r>
      <w:r w:rsidRPr="00C44973">
        <w:rPr>
          <w:rFonts w:asciiTheme="minorHAnsi" w:eastAsiaTheme="minorHAnsi" w:hAnsiTheme="minorHAnsi" w:cstheme="minorHAnsi"/>
          <w:szCs w:val="22"/>
        </w:rPr>
        <w:tab/>
        <w:t>………………………………………</w:t>
      </w:r>
    </w:p>
    <w:p w14:paraId="50618960"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 xml:space="preserve">Statutární zástupce: </w:t>
      </w:r>
      <w:r w:rsidRPr="00C44973">
        <w:rPr>
          <w:rFonts w:asciiTheme="minorHAnsi" w:eastAsiaTheme="minorHAnsi" w:hAnsiTheme="minorHAnsi" w:cstheme="minorHAnsi"/>
          <w:szCs w:val="22"/>
        </w:rPr>
        <w:tab/>
        <w:t>………………………………………</w:t>
      </w:r>
    </w:p>
    <w:p w14:paraId="48E00F0D"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 xml:space="preserve">E-mail: </w:t>
      </w:r>
      <w:r w:rsidRPr="00C44973">
        <w:rPr>
          <w:rFonts w:asciiTheme="minorHAnsi" w:eastAsiaTheme="minorHAnsi" w:hAnsiTheme="minorHAnsi" w:cstheme="minorHAnsi"/>
          <w:szCs w:val="22"/>
        </w:rPr>
        <w:tab/>
        <w:t>………………………………………</w:t>
      </w:r>
    </w:p>
    <w:p w14:paraId="56AE4422"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 xml:space="preserve">Tel.: </w:t>
      </w:r>
      <w:r w:rsidRPr="00C44973">
        <w:rPr>
          <w:rFonts w:asciiTheme="minorHAnsi" w:eastAsiaTheme="minorHAnsi" w:hAnsiTheme="minorHAnsi" w:cstheme="minorHAnsi"/>
          <w:szCs w:val="22"/>
        </w:rPr>
        <w:tab/>
        <w:t>………………………………………</w:t>
      </w:r>
    </w:p>
    <w:p w14:paraId="184DCF42" w14:textId="1EDF57EF" w:rsidR="00891C8A" w:rsidRPr="00756AF0" w:rsidRDefault="00C44973" w:rsidP="00C44973">
      <w:pPr>
        <w:rPr>
          <w:szCs w:val="22"/>
        </w:rPr>
      </w:pPr>
      <w:r w:rsidRPr="00C44973">
        <w:rPr>
          <w:rFonts w:asciiTheme="minorHAnsi" w:eastAsiaTheme="minorHAnsi" w:hAnsiTheme="minorHAnsi" w:cstheme="minorHAnsi"/>
          <w:szCs w:val="22"/>
        </w:rPr>
        <w:t xml:space="preserve">Bankovní spojení: </w:t>
      </w:r>
      <w:r w:rsidRPr="00C44973">
        <w:rPr>
          <w:rFonts w:asciiTheme="minorHAnsi" w:eastAsiaTheme="minorHAnsi" w:hAnsiTheme="minorHAnsi" w:cstheme="minorHAnsi"/>
          <w:szCs w:val="22"/>
        </w:rPr>
        <w:tab/>
      </w:r>
      <w:r w:rsidRPr="00C44973">
        <w:rPr>
          <w:rFonts w:asciiTheme="minorHAnsi" w:eastAsiaTheme="minorHAnsi" w:hAnsiTheme="minorHAnsi" w:cstheme="minorHAnsi"/>
          <w:szCs w:val="22"/>
        </w:rPr>
        <w:tab/>
      </w:r>
      <w:r w:rsidRPr="00C44973">
        <w:rPr>
          <w:rFonts w:asciiTheme="minorHAnsi" w:eastAsiaTheme="minorHAnsi" w:hAnsiTheme="minorHAnsi" w:cstheme="minorHAnsi"/>
          <w:szCs w:val="22"/>
        </w:rPr>
        <w:tab/>
        <w:t>………………………………………</w:t>
      </w:r>
    </w:p>
    <w:p w14:paraId="33CC6BA0" w14:textId="4E823483" w:rsidR="001E1CF9" w:rsidRDefault="001E1CF9" w:rsidP="004C6515"/>
    <w:p w14:paraId="2701F642" w14:textId="77777777" w:rsidR="00C44973" w:rsidRDefault="00C44973" w:rsidP="00C44973">
      <w:pPr>
        <w:spacing w:after="0" w:line="259" w:lineRule="auto"/>
      </w:pPr>
      <w:r>
        <w:t>Autorizovaná osoba pověřená</w:t>
      </w:r>
    </w:p>
    <w:p w14:paraId="2892FE58" w14:textId="77777777" w:rsidR="00C44973" w:rsidRDefault="00C44973">
      <w:pPr>
        <w:spacing w:after="160" w:line="259" w:lineRule="auto"/>
      </w:pPr>
      <w:r>
        <w:t xml:space="preserve">vedením stavby: </w:t>
      </w:r>
    </w:p>
    <w:p w14:paraId="49ED7D09" w14:textId="31A4C3DE" w:rsidR="001E1CF9" w:rsidRDefault="00C44973">
      <w:pPr>
        <w:spacing w:after="160" w:line="259" w:lineRule="auto"/>
      </w:pPr>
      <w:r w:rsidRPr="004C6515">
        <w:t>dále jen „zhotovitel“</w:t>
      </w:r>
      <w:r w:rsidR="001E1CF9">
        <w:br w:type="page"/>
      </w:r>
    </w:p>
    <w:p w14:paraId="1790EBFB" w14:textId="3B7AE99C" w:rsidR="00612D4D" w:rsidRDefault="001E1CF9" w:rsidP="001E1CF9">
      <w:pPr>
        <w:jc w:val="center"/>
        <w:rPr>
          <w:b/>
          <w:sz w:val="24"/>
        </w:rPr>
      </w:pPr>
      <w:r w:rsidRPr="001E1CF9">
        <w:rPr>
          <w:b/>
          <w:sz w:val="24"/>
        </w:rPr>
        <w:lastRenderedPageBreak/>
        <w:t>OBSAH</w:t>
      </w:r>
    </w:p>
    <w:p w14:paraId="2E4EF548" w14:textId="77777777" w:rsidR="00D77924" w:rsidRDefault="001E1CF9">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197326219" w:history="1">
        <w:r w:rsidR="00D77924" w:rsidRPr="003101E2">
          <w:rPr>
            <w:rStyle w:val="Hypertextovodkaz"/>
            <w:noProof/>
          </w:rPr>
          <w:t>1.</w:t>
        </w:r>
        <w:r w:rsidR="00D77924">
          <w:rPr>
            <w:rFonts w:asciiTheme="minorHAnsi" w:eastAsiaTheme="minorEastAsia" w:hAnsiTheme="minorHAnsi" w:cstheme="minorBidi"/>
            <w:noProof/>
            <w:szCs w:val="22"/>
          </w:rPr>
          <w:tab/>
        </w:r>
        <w:r w:rsidR="00D77924" w:rsidRPr="003101E2">
          <w:rPr>
            <w:rStyle w:val="Hypertextovodkaz"/>
            <w:noProof/>
          </w:rPr>
          <w:t>PREAMBULE</w:t>
        </w:r>
        <w:r w:rsidR="00D77924">
          <w:rPr>
            <w:noProof/>
            <w:webHidden/>
          </w:rPr>
          <w:tab/>
        </w:r>
        <w:r w:rsidR="00D77924">
          <w:rPr>
            <w:noProof/>
            <w:webHidden/>
          </w:rPr>
          <w:fldChar w:fldCharType="begin"/>
        </w:r>
        <w:r w:rsidR="00D77924">
          <w:rPr>
            <w:noProof/>
            <w:webHidden/>
          </w:rPr>
          <w:instrText xml:space="preserve"> PAGEREF _Toc197326219 \h </w:instrText>
        </w:r>
        <w:r w:rsidR="00D77924">
          <w:rPr>
            <w:noProof/>
            <w:webHidden/>
          </w:rPr>
        </w:r>
        <w:r w:rsidR="00D77924">
          <w:rPr>
            <w:noProof/>
            <w:webHidden/>
          </w:rPr>
          <w:fldChar w:fldCharType="separate"/>
        </w:r>
        <w:r w:rsidR="00D77924">
          <w:rPr>
            <w:noProof/>
            <w:webHidden/>
          </w:rPr>
          <w:t>3</w:t>
        </w:r>
        <w:r w:rsidR="00D77924">
          <w:rPr>
            <w:noProof/>
            <w:webHidden/>
          </w:rPr>
          <w:fldChar w:fldCharType="end"/>
        </w:r>
      </w:hyperlink>
    </w:p>
    <w:p w14:paraId="26248BF9" w14:textId="77777777" w:rsidR="00D77924" w:rsidRDefault="00D77924">
      <w:pPr>
        <w:pStyle w:val="Obsah1"/>
        <w:tabs>
          <w:tab w:val="left" w:pos="440"/>
          <w:tab w:val="right" w:leader="dot" w:pos="9683"/>
        </w:tabs>
        <w:rPr>
          <w:rFonts w:asciiTheme="minorHAnsi" w:eastAsiaTheme="minorEastAsia" w:hAnsiTheme="minorHAnsi" w:cstheme="minorBidi"/>
          <w:noProof/>
          <w:szCs w:val="22"/>
        </w:rPr>
      </w:pPr>
      <w:hyperlink w:anchor="_Toc197326220" w:history="1">
        <w:r w:rsidRPr="003101E2">
          <w:rPr>
            <w:rStyle w:val="Hypertextovodkaz"/>
            <w:noProof/>
          </w:rPr>
          <w:t>2.</w:t>
        </w:r>
        <w:r>
          <w:rPr>
            <w:rFonts w:asciiTheme="minorHAnsi" w:eastAsiaTheme="minorEastAsia" w:hAnsiTheme="minorHAnsi" w:cstheme="minorBidi"/>
            <w:noProof/>
            <w:szCs w:val="22"/>
          </w:rPr>
          <w:tab/>
        </w:r>
        <w:r w:rsidRPr="003101E2">
          <w:rPr>
            <w:rStyle w:val="Hypertextovodkaz"/>
            <w:noProof/>
          </w:rPr>
          <w:t>PŘEDMĚT SMLOUVY</w:t>
        </w:r>
        <w:r>
          <w:rPr>
            <w:noProof/>
            <w:webHidden/>
          </w:rPr>
          <w:tab/>
        </w:r>
        <w:r>
          <w:rPr>
            <w:noProof/>
            <w:webHidden/>
          </w:rPr>
          <w:fldChar w:fldCharType="begin"/>
        </w:r>
        <w:r>
          <w:rPr>
            <w:noProof/>
            <w:webHidden/>
          </w:rPr>
          <w:instrText xml:space="preserve"> PAGEREF _Toc197326220 \h </w:instrText>
        </w:r>
        <w:r>
          <w:rPr>
            <w:noProof/>
            <w:webHidden/>
          </w:rPr>
        </w:r>
        <w:r>
          <w:rPr>
            <w:noProof/>
            <w:webHidden/>
          </w:rPr>
          <w:fldChar w:fldCharType="separate"/>
        </w:r>
        <w:r>
          <w:rPr>
            <w:noProof/>
            <w:webHidden/>
          </w:rPr>
          <w:t>3</w:t>
        </w:r>
        <w:r>
          <w:rPr>
            <w:noProof/>
            <w:webHidden/>
          </w:rPr>
          <w:fldChar w:fldCharType="end"/>
        </w:r>
      </w:hyperlink>
    </w:p>
    <w:p w14:paraId="631A8780" w14:textId="77777777" w:rsidR="00D77924" w:rsidRDefault="00D77924">
      <w:pPr>
        <w:pStyle w:val="Obsah1"/>
        <w:tabs>
          <w:tab w:val="left" w:pos="440"/>
          <w:tab w:val="right" w:leader="dot" w:pos="9683"/>
        </w:tabs>
        <w:rPr>
          <w:rFonts w:asciiTheme="minorHAnsi" w:eastAsiaTheme="minorEastAsia" w:hAnsiTheme="minorHAnsi" w:cstheme="minorBidi"/>
          <w:noProof/>
          <w:szCs w:val="22"/>
        </w:rPr>
      </w:pPr>
      <w:hyperlink w:anchor="_Toc197326221" w:history="1">
        <w:r w:rsidRPr="003101E2">
          <w:rPr>
            <w:rStyle w:val="Hypertextovodkaz"/>
            <w:noProof/>
          </w:rPr>
          <w:t>3.</w:t>
        </w:r>
        <w:r>
          <w:rPr>
            <w:rFonts w:asciiTheme="minorHAnsi" w:eastAsiaTheme="minorEastAsia" w:hAnsiTheme="minorHAnsi" w:cstheme="minorBidi"/>
            <w:noProof/>
            <w:szCs w:val="22"/>
          </w:rPr>
          <w:tab/>
        </w:r>
        <w:r w:rsidRPr="003101E2">
          <w:rPr>
            <w:rStyle w:val="Hypertextovodkaz"/>
            <w:noProof/>
          </w:rPr>
          <w:t>ROZSAH PŘEDMĚTU PLNĚNÍ</w:t>
        </w:r>
        <w:r>
          <w:rPr>
            <w:noProof/>
            <w:webHidden/>
          </w:rPr>
          <w:tab/>
        </w:r>
        <w:r>
          <w:rPr>
            <w:noProof/>
            <w:webHidden/>
          </w:rPr>
          <w:fldChar w:fldCharType="begin"/>
        </w:r>
        <w:r>
          <w:rPr>
            <w:noProof/>
            <w:webHidden/>
          </w:rPr>
          <w:instrText xml:space="preserve"> PAGEREF _Toc197326221 \h </w:instrText>
        </w:r>
        <w:r>
          <w:rPr>
            <w:noProof/>
            <w:webHidden/>
          </w:rPr>
        </w:r>
        <w:r>
          <w:rPr>
            <w:noProof/>
            <w:webHidden/>
          </w:rPr>
          <w:fldChar w:fldCharType="separate"/>
        </w:r>
        <w:r>
          <w:rPr>
            <w:noProof/>
            <w:webHidden/>
          </w:rPr>
          <w:t>3</w:t>
        </w:r>
        <w:r>
          <w:rPr>
            <w:noProof/>
            <w:webHidden/>
          </w:rPr>
          <w:fldChar w:fldCharType="end"/>
        </w:r>
      </w:hyperlink>
    </w:p>
    <w:p w14:paraId="0BCD349C" w14:textId="77777777" w:rsidR="00D77924" w:rsidRDefault="00D77924">
      <w:pPr>
        <w:pStyle w:val="Obsah1"/>
        <w:tabs>
          <w:tab w:val="left" w:pos="440"/>
          <w:tab w:val="right" w:leader="dot" w:pos="9683"/>
        </w:tabs>
        <w:rPr>
          <w:rFonts w:asciiTheme="minorHAnsi" w:eastAsiaTheme="minorEastAsia" w:hAnsiTheme="minorHAnsi" w:cstheme="minorBidi"/>
          <w:noProof/>
          <w:szCs w:val="22"/>
        </w:rPr>
      </w:pPr>
      <w:hyperlink w:anchor="_Toc197326222" w:history="1">
        <w:r w:rsidRPr="003101E2">
          <w:rPr>
            <w:rStyle w:val="Hypertextovodkaz"/>
            <w:noProof/>
          </w:rPr>
          <w:t>4.</w:t>
        </w:r>
        <w:r>
          <w:rPr>
            <w:rFonts w:asciiTheme="minorHAnsi" w:eastAsiaTheme="minorEastAsia" w:hAnsiTheme="minorHAnsi" w:cstheme="minorBidi"/>
            <w:noProof/>
            <w:szCs w:val="22"/>
          </w:rPr>
          <w:tab/>
        </w:r>
        <w:r w:rsidRPr="003101E2">
          <w:rPr>
            <w:rStyle w:val="Hypertextovodkaz"/>
            <w:noProof/>
          </w:rPr>
          <w:t>MÍSTO PLNĚNÍ</w:t>
        </w:r>
        <w:r>
          <w:rPr>
            <w:noProof/>
            <w:webHidden/>
          </w:rPr>
          <w:tab/>
        </w:r>
        <w:r>
          <w:rPr>
            <w:noProof/>
            <w:webHidden/>
          </w:rPr>
          <w:fldChar w:fldCharType="begin"/>
        </w:r>
        <w:r>
          <w:rPr>
            <w:noProof/>
            <w:webHidden/>
          </w:rPr>
          <w:instrText xml:space="preserve"> PAGEREF _Toc197326222 \h </w:instrText>
        </w:r>
        <w:r>
          <w:rPr>
            <w:noProof/>
            <w:webHidden/>
          </w:rPr>
        </w:r>
        <w:r>
          <w:rPr>
            <w:noProof/>
            <w:webHidden/>
          </w:rPr>
          <w:fldChar w:fldCharType="separate"/>
        </w:r>
        <w:r>
          <w:rPr>
            <w:noProof/>
            <w:webHidden/>
          </w:rPr>
          <w:t>5</w:t>
        </w:r>
        <w:r>
          <w:rPr>
            <w:noProof/>
            <w:webHidden/>
          </w:rPr>
          <w:fldChar w:fldCharType="end"/>
        </w:r>
      </w:hyperlink>
    </w:p>
    <w:p w14:paraId="5A6808DB" w14:textId="77777777" w:rsidR="00D77924" w:rsidRDefault="00D77924">
      <w:pPr>
        <w:pStyle w:val="Obsah1"/>
        <w:tabs>
          <w:tab w:val="left" w:pos="440"/>
          <w:tab w:val="right" w:leader="dot" w:pos="9683"/>
        </w:tabs>
        <w:rPr>
          <w:rFonts w:asciiTheme="minorHAnsi" w:eastAsiaTheme="minorEastAsia" w:hAnsiTheme="minorHAnsi" w:cstheme="minorBidi"/>
          <w:noProof/>
          <w:szCs w:val="22"/>
        </w:rPr>
      </w:pPr>
      <w:hyperlink w:anchor="_Toc197326223" w:history="1">
        <w:r w:rsidRPr="003101E2">
          <w:rPr>
            <w:rStyle w:val="Hypertextovodkaz"/>
            <w:noProof/>
          </w:rPr>
          <w:t>5.</w:t>
        </w:r>
        <w:r>
          <w:rPr>
            <w:rFonts w:asciiTheme="minorHAnsi" w:eastAsiaTheme="minorEastAsia" w:hAnsiTheme="minorHAnsi" w:cstheme="minorBidi"/>
            <w:noProof/>
            <w:szCs w:val="22"/>
          </w:rPr>
          <w:tab/>
        </w:r>
        <w:r w:rsidRPr="003101E2">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_Toc197326223 \h </w:instrText>
        </w:r>
        <w:r>
          <w:rPr>
            <w:noProof/>
            <w:webHidden/>
          </w:rPr>
        </w:r>
        <w:r>
          <w:rPr>
            <w:noProof/>
            <w:webHidden/>
          </w:rPr>
          <w:fldChar w:fldCharType="separate"/>
        </w:r>
        <w:r>
          <w:rPr>
            <w:noProof/>
            <w:webHidden/>
          </w:rPr>
          <w:t>5</w:t>
        </w:r>
        <w:r>
          <w:rPr>
            <w:noProof/>
            <w:webHidden/>
          </w:rPr>
          <w:fldChar w:fldCharType="end"/>
        </w:r>
      </w:hyperlink>
    </w:p>
    <w:p w14:paraId="64289EA3" w14:textId="77777777" w:rsidR="00D77924" w:rsidRDefault="00D77924">
      <w:pPr>
        <w:pStyle w:val="Obsah1"/>
        <w:tabs>
          <w:tab w:val="left" w:pos="440"/>
          <w:tab w:val="right" w:leader="dot" w:pos="9683"/>
        </w:tabs>
        <w:rPr>
          <w:rFonts w:asciiTheme="minorHAnsi" w:eastAsiaTheme="minorEastAsia" w:hAnsiTheme="minorHAnsi" w:cstheme="minorBidi"/>
          <w:noProof/>
          <w:szCs w:val="22"/>
        </w:rPr>
      </w:pPr>
      <w:hyperlink w:anchor="_Toc197326224" w:history="1">
        <w:r w:rsidRPr="003101E2">
          <w:rPr>
            <w:rStyle w:val="Hypertextovodkaz"/>
            <w:noProof/>
          </w:rPr>
          <w:t>6.</w:t>
        </w:r>
        <w:r>
          <w:rPr>
            <w:rFonts w:asciiTheme="minorHAnsi" w:eastAsiaTheme="minorEastAsia" w:hAnsiTheme="minorHAnsi" w:cstheme="minorBidi"/>
            <w:noProof/>
            <w:szCs w:val="22"/>
          </w:rPr>
          <w:tab/>
        </w:r>
        <w:r w:rsidRPr="003101E2">
          <w:rPr>
            <w:rStyle w:val="Hypertextovodkaz"/>
            <w:noProof/>
          </w:rPr>
          <w:t>CENA A PLATEBNÍ PODMÍNKY</w:t>
        </w:r>
        <w:r>
          <w:rPr>
            <w:noProof/>
            <w:webHidden/>
          </w:rPr>
          <w:tab/>
        </w:r>
        <w:r>
          <w:rPr>
            <w:noProof/>
            <w:webHidden/>
          </w:rPr>
          <w:fldChar w:fldCharType="begin"/>
        </w:r>
        <w:r>
          <w:rPr>
            <w:noProof/>
            <w:webHidden/>
          </w:rPr>
          <w:instrText xml:space="preserve"> PAGEREF _Toc197326224 \h </w:instrText>
        </w:r>
        <w:r>
          <w:rPr>
            <w:noProof/>
            <w:webHidden/>
          </w:rPr>
        </w:r>
        <w:r>
          <w:rPr>
            <w:noProof/>
            <w:webHidden/>
          </w:rPr>
          <w:fldChar w:fldCharType="separate"/>
        </w:r>
        <w:r>
          <w:rPr>
            <w:noProof/>
            <w:webHidden/>
          </w:rPr>
          <w:t>6</w:t>
        </w:r>
        <w:r>
          <w:rPr>
            <w:noProof/>
            <w:webHidden/>
          </w:rPr>
          <w:fldChar w:fldCharType="end"/>
        </w:r>
      </w:hyperlink>
    </w:p>
    <w:p w14:paraId="055AAE55" w14:textId="77777777" w:rsidR="00D77924" w:rsidRDefault="00D77924">
      <w:pPr>
        <w:pStyle w:val="Obsah1"/>
        <w:tabs>
          <w:tab w:val="left" w:pos="440"/>
          <w:tab w:val="right" w:leader="dot" w:pos="9683"/>
        </w:tabs>
        <w:rPr>
          <w:rFonts w:asciiTheme="minorHAnsi" w:eastAsiaTheme="minorEastAsia" w:hAnsiTheme="minorHAnsi" w:cstheme="minorBidi"/>
          <w:noProof/>
          <w:szCs w:val="22"/>
        </w:rPr>
      </w:pPr>
      <w:hyperlink w:anchor="_Toc197326225" w:history="1">
        <w:r w:rsidRPr="003101E2">
          <w:rPr>
            <w:rStyle w:val="Hypertextovodkaz"/>
            <w:noProof/>
          </w:rPr>
          <w:t>7.</w:t>
        </w:r>
        <w:r>
          <w:rPr>
            <w:rFonts w:asciiTheme="minorHAnsi" w:eastAsiaTheme="minorEastAsia" w:hAnsiTheme="minorHAnsi" w:cstheme="minorBidi"/>
            <w:noProof/>
            <w:szCs w:val="22"/>
          </w:rPr>
          <w:tab/>
        </w:r>
        <w:r w:rsidRPr="003101E2">
          <w:rPr>
            <w:rStyle w:val="Hypertextovodkaz"/>
            <w:noProof/>
          </w:rPr>
          <w:t>ZÁRUKY</w:t>
        </w:r>
        <w:r>
          <w:rPr>
            <w:noProof/>
            <w:webHidden/>
          </w:rPr>
          <w:tab/>
        </w:r>
        <w:r>
          <w:rPr>
            <w:noProof/>
            <w:webHidden/>
          </w:rPr>
          <w:fldChar w:fldCharType="begin"/>
        </w:r>
        <w:r>
          <w:rPr>
            <w:noProof/>
            <w:webHidden/>
          </w:rPr>
          <w:instrText xml:space="preserve"> PAGEREF _Toc197326225 \h </w:instrText>
        </w:r>
        <w:r>
          <w:rPr>
            <w:noProof/>
            <w:webHidden/>
          </w:rPr>
        </w:r>
        <w:r>
          <w:rPr>
            <w:noProof/>
            <w:webHidden/>
          </w:rPr>
          <w:fldChar w:fldCharType="separate"/>
        </w:r>
        <w:r>
          <w:rPr>
            <w:noProof/>
            <w:webHidden/>
          </w:rPr>
          <w:t>8</w:t>
        </w:r>
        <w:r>
          <w:rPr>
            <w:noProof/>
            <w:webHidden/>
          </w:rPr>
          <w:fldChar w:fldCharType="end"/>
        </w:r>
      </w:hyperlink>
    </w:p>
    <w:p w14:paraId="02DEA190" w14:textId="77777777" w:rsidR="00D77924" w:rsidRDefault="00D77924">
      <w:pPr>
        <w:pStyle w:val="Obsah1"/>
        <w:tabs>
          <w:tab w:val="left" w:pos="440"/>
          <w:tab w:val="right" w:leader="dot" w:pos="9683"/>
        </w:tabs>
        <w:rPr>
          <w:rFonts w:asciiTheme="minorHAnsi" w:eastAsiaTheme="minorEastAsia" w:hAnsiTheme="minorHAnsi" w:cstheme="minorBidi"/>
          <w:noProof/>
          <w:szCs w:val="22"/>
        </w:rPr>
      </w:pPr>
      <w:hyperlink w:anchor="_Toc197326226" w:history="1">
        <w:r w:rsidRPr="003101E2">
          <w:rPr>
            <w:rStyle w:val="Hypertextovodkaz"/>
            <w:noProof/>
          </w:rPr>
          <w:t>8.</w:t>
        </w:r>
        <w:r>
          <w:rPr>
            <w:rFonts w:asciiTheme="minorHAnsi" w:eastAsiaTheme="minorEastAsia" w:hAnsiTheme="minorHAnsi" w:cstheme="minorBidi"/>
            <w:noProof/>
            <w:szCs w:val="22"/>
          </w:rPr>
          <w:tab/>
        </w:r>
        <w:r w:rsidRPr="003101E2">
          <w:rPr>
            <w:rStyle w:val="Hypertextovodkaz"/>
            <w:noProof/>
          </w:rPr>
          <w:t>ODPOVĚDNOST ZA VADY</w:t>
        </w:r>
        <w:r>
          <w:rPr>
            <w:noProof/>
            <w:webHidden/>
          </w:rPr>
          <w:tab/>
        </w:r>
        <w:r>
          <w:rPr>
            <w:noProof/>
            <w:webHidden/>
          </w:rPr>
          <w:fldChar w:fldCharType="begin"/>
        </w:r>
        <w:r>
          <w:rPr>
            <w:noProof/>
            <w:webHidden/>
          </w:rPr>
          <w:instrText xml:space="preserve"> PAGEREF _Toc197326226 \h </w:instrText>
        </w:r>
        <w:r>
          <w:rPr>
            <w:noProof/>
            <w:webHidden/>
          </w:rPr>
        </w:r>
        <w:r>
          <w:rPr>
            <w:noProof/>
            <w:webHidden/>
          </w:rPr>
          <w:fldChar w:fldCharType="separate"/>
        </w:r>
        <w:r>
          <w:rPr>
            <w:noProof/>
            <w:webHidden/>
          </w:rPr>
          <w:t>9</w:t>
        </w:r>
        <w:r>
          <w:rPr>
            <w:noProof/>
            <w:webHidden/>
          </w:rPr>
          <w:fldChar w:fldCharType="end"/>
        </w:r>
      </w:hyperlink>
    </w:p>
    <w:p w14:paraId="31E8CB02" w14:textId="77777777" w:rsidR="00D77924" w:rsidRDefault="00D77924">
      <w:pPr>
        <w:pStyle w:val="Obsah1"/>
        <w:tabs>
          <w:tab w:val="left" w:pos="440"/>
          <w:tab w:val="right" w:leader="dot" w:pos="9683"/>
        </w:tabs>
        <w:rPr>
          <w:rFonts w:asciiTheme="minorHAnsi" w:eastAsiaTheme="minorEastAsia" w:hAnsiTheme="minorHAnsi" w:cstheme="minorBidi"/>
          <w:noProof/>
          <w:szCs w:val="22"/>
        </w:rPr>
      </w:pPr>
      <w:hyperlink w:anchor="_Toc197326227" w:history="1">
        <w:r w:rsidRPr="003101E2">
          <w:rPr>
            <w:rStyle w:val="Hypertextovodkaz"/>
            <w:noProof/>
          </w:rPr>
          <w:t>9.</w:t>
        </w:r>
        <w:r>
          <w:rPr>
            <w:rFonts w:asciiTheme="minorHAnsi" w:eastAsiaTheme="minorEastAsia" w:hAnsiTheme="minorHAnsi" w:cstheme="minorBidi"/>
            <w:noProof/>
            <w:szCs w:val="22"/>
          </w:rPr>
          <w:tab/>
        </w:r>
        <w:r w:rsidRPr="003101E2">
          <w:rPr>
            <w:rStyle w:val="Hypertextovodkaz"/>
            <w:noProof/>
          </w:rPr>
          <w:t>ODPOVĚDNOST ZA ŠKODU</w:t>
        </w:r>
        <w:r>
          <w:rPr>
            <w:noProof/>
            <w:webHidden/>
          </w:rPr>
          <w:tab/>
        </w:r>
        <w:r>
          <w:rPr>
            <w:noProof/>
            <w:webHidden/>
          </w:rPr>
          <w:fldChar w:fldCharType="begin"/>
        </w:r>
        <w:r>
          <w:rPr>
            <w:noProof/>
            <w:webHidden/>
          </w:rPr>
          <w:instrText xml:space="preserve"> PAGEREF _Toc197326227 \h </w:instrText>
        </w:r>
        <w:r>
          <w:rPr>
            <w:noProof/>
            <w:webHidden/>
          </w:rPr>
        </w:r>
        <w:r>
          <w:rPr>
            <w:noProof/>
            <w:webHidden/>
          </w:rPr>
          <w:fldChar w:fldCharType="separate"/>
        </w:r>
        <w:r>
          <w:rPr>
            <w:noProof/>
            <w:webHidden/>
          </w:rPr>
          <w:t>10</w:t>
        </w:r>
        <w:r>
          <w:rPr>
            <w:noProof/>
            <w:webHidden/>
          </w:rPr>
          <w:fldChar w:fldCharType="end"/>
        </w:r>
      </w:hyperlink>
    </w:p>
    <w:p w14:paraId="4AC0E053" w14:textId="77777777" w:rsidR="00D77924" w:rsidRDefault="00D77924">
      <w:pPr>
        <w:pStyle w:val="Obsah1"/>
        <w:tabs>
          <w:tab w:val="left" w:pos="660"/>
          <w:tab w:val="right" w:leader="dot" w:pos="9683"/>
        </w:tabs>
        <w:rPr>
          <w:rFonts w:asciiTheme="minorHAnsi" w:eastAsiaTheme="minorEastAsia" w:hAnsiTheme="minorHAnsi" w:cstheme="minorBidi"/>
          <w:noProof/>
          <w:szCs w:val="22"/>
        </w:rPr>
      </w:pPr>
      <w:hyperlink w:anchor="_Toc197326228" w:history="1">
        <w:r w:rsidRPr="003101E2">
          <w:rPr>
            <w:rStyle w:val="Hypertextovodkaz"/>
            <w:noProof/>
          </w:rPr>
          <w:t>10.</w:t>
        </w:r>
        <w:r>
          <w:rPr>
            <w:rFonts w:asciiTheme="minorHAnsi" w:eastAsiaTheme="minorEastAsia" w:hAnsiTheme="minorHAnsi" w:cstheme="minorBidi"/>
            <w:noProof/>
            <w:szCs w:val="22"/>
          </w:rPr>
          <w:tab/>
        </w:r>
        <w:r w:rsidRPr="003101E2">
          <w:rPr>
            <w:rStyle w:val="Hypertextovodkaz"/>
            <w:noProof/>
          </w:rPr>
          <w:t>PRÁVA A POVINNOSTI OBJEDNATELE A ZHOTOVITELE</w:t>
        </w:r>
        <w:r>
          <w:rPr>
            <w:noProof/>
            <w:webHidden/>
          </w:rPr>
          <w:tab/>
        </w:r>
        <w:r>
          <w:rPr>
            <w:noProof/>
            <w:webHidden/>
          </w:rPr>
          <w:fldChar w:fldCharType="begin"/>
        </w:r>
        <w:r>
          <w:rPr>
            <w:noProof/>
            <w:webHidden/>
          </w:rPr>
          <w:instrText xml:space="preserve"> PAGEREF _Toc197326228 \h </w:instrText>
        </w:r>
        <w:r>
          <w:rPr>
            <w:noProof/>
            <w:webHidden/>
          </w:rPr>
        </w:r>
        <w:r>
          <w:rPr>
            <w:noProof/>
            <w:webHidden/>
          </w:rPr>
          <w:fldChar w:fldCharType="separate"/>
        </w:r>
        <w:r>
          <w:rPr>
            <w:noProof/>
            <w:webHidden/>
          </w:rPr>
          <w:t>10</w:t>
        </w:r>
        <w:r>
          <w:rPr>
            <w:noProof/>
            <w:webHidden/>
          </w:rPr>
          <w:fldChar w:fldCharType="end"/>
        </w:r>
      </w:hyperlink>
    </w:p>
    <w:p w14:paraId="646A9D67" w14:textId="77777777" w:rsidR="00D77924" w:rsidRDefault="00D77924">
      <w:pPr>
        <w:pStyle w:val="Obsah1"/>
        <w:tabs>
          <w:tab w:val="left" w:pos="660"/>
          <w:tab w:val="right" w:leader="dot" w:pos="9683"/>
        </w:tabs>
        <w:rPr>
          <w:rFonts w:asciiTheme="minorHAnsi" w:eastAsiaTheme="minorEastAsia" w:hAnsiTheme="minorHAnsi" w:cstheme="minorBidi"/>
          <w:noProof/>
          <w:szCs w:val="22"/>
        </w:rPr>
      </w:pPr>
      <w:hyperlink w:anchor="_Toc197326229" w:history="1">
        <w:r w:rsidRPr="003101E2">
          <w:rPr>
            <w:rStyle w:val="Hypertextovodkaz"/>
            <w:noProof/>
          </w:rPr>
          <w:t>11.</w:t>
        </w:r>
        <w:r>
          <w:rPr>
            <w:rFonts w:asciiTheme="minorHAnsi" w:eastAsiaTheme="minorEastAsia" w:hAnsiTheme="minorHAnsi" w:cstheme="minorBidi"/>
            <w:noProof/>
            <w:szCs w:val="22"/>
          </w:rPr>
          <w:tab/>
        </w:r>
        <w:r w:rsidRPr="003101E2">
          <w:rPr>
            <w:rStyle w:val="Hypertextovodkaz"/>
            <w:noProof/>
          </w:rPr>
          <w:t>VEDENÍ STAVEBNÍHO DENÍKU</w:t>
        </w:r>
        <w:r>
          <w:rPr>
            <w:noProof/>
            <w:webHidden/>
          </w:rPr>
          <w:tab/>
        </w:r>
        <w:r>
          <w:rPr>
            <w:noProof/>
            <w:webHidden/>
          </w:rPr>
          <w:fldChar w:fldCharType="begin"/>
        </w:r>
        <w:r>
          <w:rPr>
            <w:noProof/>
            <w:webHidden/>
          </w:rPr>
          <w:instrText xml:space="preserve"> PAGEREF _Toc197326229 \h </w:instrText>
        </w:r>
        <w:r>
          <w:rPr>
            <w:noProof/>
            <w:webHidden/>
          </w:rPr>
        </w:r>
        <w:r>
          <w:rPr>
            <w:noProof/>
            <w:webHidden/>
          </w:rPr>
          <w:fldChar w:fldCharType="separate"/>
        </w:r>
        <w:r>
          <w:rPr>
            <w:noProof/>
            <w:webHidden/>
          </w:rPr>
          <w:t>13</w:t>
        </w:r>
        <w:r>
          <w:rPr>
            <w:noProof/>
            <w:webHidden/>
          </w:rPr>
          <w:fldChar w:fldCharType="end"/>
        </w:r>
      </w:hyperlink>
    </w:p>
    <w:p w14:paraId="69255CAB" w14:textId="77777777" w:rsidR="00D77924" w:rsidRDefault="00D77924">
      <w:pPr>
        <w:pStyle w:val="Obsah1"/>
        <w:tabs>
          <w:tab w:val="left" w:pos="660"/>
          <w:tab w:val="right" w:leader="dot" w:pos="9683"/>
        </w:tabs>
        <w:rPr>
          <w:rFonts w:asciiTheme="minorHAnsi" w:eastAsiaTheme="minorEastAsia" w:hAnsiTheme="minorHAnsi" w:cstheme="minorBidi"/>
          <w:noProof/>
          <w:szCs w:val="22"/>
        </w:rPr>
      </w:pPr>
      <w:hyperlink w:anchor="_Toc197326230" w:history="1">
        <w:r w:rsidRPr="003101E2">
          <w:rPr>
            <w:rStyle w:val="Hypertextovodkaz"/>
            <w:noProof/>
          </w:rPr>
          <w:t>12.</w:t>
        </w:r>
        <w:r>
          <w:rPr>
            <w:rFonts w:asciiTheme="minorHAnsi" w:eastAsiaTheme="minorEastAsia" w:hAnsiTheme="minorHAnsi" w:cstheme="minorBidi"/>
            <w:noProof/>
            <w:szCs w:val="22"/>
          </w:rPr>
          <w:tab/>
        </w:r>
        <w:r w:rsidRPr="003101E2">
          <w:rPr>
            <w:rStyle w:val="Hypertextovodkaz"/>
            <w:noProof/>
          </w:rPr>
          <w:t>PŘERUŠENÍ PRACÍ NA DÍLE</w:t>
        </w:r>
        <w:r>
          <w:rPr>
            <w:noProof/>
            <w:webHidden/>
          </w:rPr>
          <w:tab/>
        </w:r>
        <w:r>
          <w:rPr>
            <w:noProof/>
            <w:webHidden/>
          </w:rPr>
          <w:fldChar w:fldCharType="begin"/>
        </w:r>
        <w:r>
          <w:rPr>
            <w:noProof/>
            <w:webHidden/>
          </w:rPr>
          <w:instrText xml:space="preserve"> PAGEREF _Toc197326230 \h </w:instrText>
        </w:r>
        <w:r>
          <w:rPr>
            <w:noProof/>
            <w:webHidden/>
          </w:rPr>
        </w:r>
        <w:r>
          <w:rPr>
            <w:noProof/>
            <w:webHidden/>
          </w:rPr>
          <w:fldChar w:fldCharType="separate"/>
        </w:r>
        <w:r>
          <w:rPr>
            <w:noProof/>
            <w:webHidden/>
          </w:rPr>
          <w:t>13</w:t>
        </w:r>
        <w:r>
          <w:rPr>
            <w:noProof/>
            <w:webHidden/>
          </w:rPr>
          <w:fldChar w:fldCharType="end"/>
        </w:r>
      </w:hyperlink>
    </w:p>
    <w:p w14:paraId="59610DAC" w14:textId="77777777" w:rsidR="00D77924" w:rsidRDefault="00D77924">
      <w:pPr>
        <w:pStyle w:val="Obsah1"/>
        <w:tabs>
          <w:tab w:val="left" w:pos="660"/>
          <w:tab w:val="right" w:leader="dot" w:pos="9683"/>
        </w:tabs>
        <w:rPr>
          <w:rFonts w:asciiTheme="minorHAnsi" w:eastAsiaTheme="minorEastAsia" w:hAnsiTheme="minorHAnsi" w:cstheme="minorBidi"/>
          <w:noProof/>
          <w:szCs w:val="22"/>
        </w:rPr>
      </w:pPr>
      <w:hyperlink w:anchor="_Toc197326231" w:history="1">
        <w:r w:rsidRPr="003101E2">
          <w:rPr>
            <w:rStyle w:val="Hypertextovodkaz"/>
            <w:noProof/>
          </w:rPr>
          <w:t>13.</w:t>
        </w:r>
        <w:r>
          <w:rPr>
            <w:rFonts w:asciiTheme="minorHAnsi" w:eastAsiaTheme="minorEastAsia" w:hAnsiTheme="minorHAnsi" w:cstheme="minorBidi"/>
            <w:noProof/>
            <w:szCs w:val="22"/>
          </w:rPr>
          <w:tab/>
        </w:r>
        <w:r w:rsidRPr="003101E2">
          <w:rPr>
            <w:rStyle w:val="Hypertextovodkaz"/>
            <w:noProof/>
          </w:rPr>
          <w:t>PROVÁDĚNÍ KONTROL</w:t>
        </w:r>
        <w:r>
          <w:rPr>
            <w:noProof/>
            <w:webHidden/>
          </w:rPr>
          <w:tab/>
        </w:r>
        <w:r>
          <w:rPr>
            <w:noProof/>
            <w:webHidden/>
          </w:rPr>
          <w:fldChar w:fldCharType="begin"/>
        </w:r>
        <w:r>
          <w:rPr>
            <w:noProof/>
            <w:webHidden/>
          </w:rPr>
          <w:instrText xml:space="preserve"> PAGEREF _Toc197326231 \h </w:instrText>
        </w:r>
        <w:r>
          <w:rPr>
            <w:noProof/>
            <w:webHidden/>
          </w:rPr>
        </w:r>
        <w:r>
          <w:rPr>
            <w:noProof/>
            <w:webHidden/>
          </w:rPr>
          <w:fldChar w:fldCharType="separate"/>
        </w:r>
        <w:r>
          <w:rPr>
            <w:noProof/>
            <w:webHidden/>
          </w:rPr>
          <w:t>13</w:t>
        </w:r>
        <w:r>
          <w:rPr>
            <w:noProof/>
            <w:webHidden/>
          </w:rPr>
          <w:fldChar w:fldCharType="end"/>
        </w:r>
      </w:hyperlink>
    </w:p>
    <w:p w14:paraId="7B565B7E" w14:textId="77777777" w:rsidR="00D77924" w:rsidRDefault="00D77924">
      <w:pPr>
        <w:pStyle w:val="Obsah1"/>
        <w:tabs>
          <w:tab w:val="left" w:pos="660"/>
          <w:tab w:val="right" w:leader="dot" w:pos="9683"/>
        </w:tabs>
        <w:rPr>
          <w:rFonts w:asciiTheme="minorHAnsi" w:eastAsiaTheme="minorEastAsia" w:hAnsiTheme="minorHAnsi" w:cstheme="minorBidi"/>
          <w:noProof/>
          <w:szCs w:val="22"/>
        </w:rPr>
      </w:pPr>
      <w:hyperlink w:anchor="_Toc197326232" w:history="1">
        <w:r w:rsidRPr="003101E2">
          <w:rPr>
            <w:rStyle w:val="Hypertextovodkaz"/>
            <w:noProof/>
          </w:rPr>
          <w:t>14.</w:t>
        </w:r>
        <w:r>
          <w:rPr>
            <w:rFonts w:asciiTheme="minorHAnsi" w:eastAsiaTheme="minorEastAsia" w:hAnsiTheme="minorHAnsi" w:cstheme="minorBidi"/>
            <w:noProof/>
            <w:szCs w:val="22"/>
          </w:rPr>
          <w:tab/>
        </w:r>
        <w:r w:rsidRPr="003101E2">
          <w:rPr>
            <w:rStyle w:val="Hypertextovodkaz"/>
            <w:noProof/>
          </w:rPr>
          <w:t>VLASTNICTVÍ DÍLA</w:t>
        </w:r>
        <w:r>
          <w:rPr>
            <w:noProof/>
            <w:webHidden/>
          </w:rPr>
          <w:tab/>
        </w:r>
        <w:r>
          <w:rPr>
            <w:noProof/>
            <w:webHidden/>
          </w:rPr>
          <w:fldChar w:fldCharType="begin"/>
        </w:r>
        <w:r>
          <w:rPr>
            <w:noProof/>
            <w:webHidden/>
          </w:rPr>
          <w:instrText xml:space="preserve"> PAGEREF _Toc197326232 \h </w:instrText>
        </w:r>
        <w:r>
          <w:rPr>
            <w:noProof/>
            <w:webHidden/>
          </w:rPr>
        </w:r>
        <w:r>
          <w:rPr>
            <w:noProof/>
            <w:webHidden/>
          </w:rPr>
          <w:fldChar w:fldCharType="separate"/>
        </w:r>
        <w:r>
          <w:rPr>
            <w:noProof/>
            <w:webHidden/>
          </w:rPr>
          <w:t>14</w:t>
        </w:r>
        <w:r>
          <w:rPr>
            <w:noProof/>
            <w:webHidden/>
          </w:rPr>
          <w:fldChar w:fldCharType="end"/>
        </w:r>
      </w:hyperlink>
    </w:p>
    <w:p w14:paraId="3B00F313" w14:textId="77777777" w:rsidR="00D77924" w:rsidRDefault="00D77924">
      <w:pPr>
        <w:pStyle w:val="Obsah1"/>
        <w:tabs>
          <w:tab w:val="left" w:pos="660"/>
          <w:tab w:val="right" w:leader="dot" w:pos="9683"/>
        </w:tabs>
        <w:rPr>
          <w:rFonts w:asciiTheme="minorHAnsi" w:eastAsiaTheme="minorEastAsia" w:hAnsiTheme="minorHAnsi" w:cstheme="minorBidi"/>
          <w:noProof/>
          <w:szCs w:val="22"/>
        </w:rPr>
      </w:pPr>
      <w:hyperlink w:anchor="_Toc197326233" w:history="1">
        <w:r w:rsidRPr="003101E2">
          <w:rPr>
            <w:rStyle w:val="Hypertextovodkaz"/>
            <w:noProof/>
          </w:rPr>
          <w:t>15.</w:t>
        </w:r>
        <w:r>
          <w:rPr>
            <w:rFonts w:asciiTheme="minorHAnsi" w:eastAsiaTheme="minorEastAsia" w:hAnsiTheme="minorHAnsi" w:cstheme="minorBidi"/>
            <w:noProof/>
            <w:szCs w:val="22"/>
          </w:rPr>
          <w:tab/>
        </w:r>
        <w:r w:rsidRPr="003101E2">
          <w:rPr>
            <w:rStyle w:val="Hypertextovodkaz"/>
            <w:noProof/>
          </w:rPr>
          <w:t>SANKCE</w:t>
        </w:r>
        <w:r>
          <w:rPr>
            <w:noProof/>
            <w:webHidden/>
          </w:rPr>
          <w:tab/>
        </w:r>
        <w:r>
          <w:rPr>
            <w:noProof/>
            <w:webHidden/>
          </w:rPr>
          <w:fldChar w:fldCharType="begin"/>
        </w:r>
        <w:r>
          <w:rPr>
            <w:noProof/>
            <w:webHidden/>
          </w:rPr>
          <w:instrText xml:space="preserve"> PAGEREF _Toc197326233 \h </w:instrText>
        </w:r>
        <w:r>
          <w:rPr>
            <w:noProof/>
            <w:webHidden/>
          </w:rPr>
        </w:r>
        <w:r>
          <w:rPr>
            <w:noProof/>
            <w:webHidden/>
          </w:rPr>
          <w:fldChar w:fldCharType="separate"/>
        </w:r>
        <w:r>
          <w:rPr>
            <w:noProof/>
            <w:webHidden/>
          </w:rPr>
          <w:t>14</w:t>
        </w:r>
        <w:r>
          <w:rPr>
            <w:noProof/>
            <w:webHidden/>
          </w:rPr>
          <w:fldChar w:fldCharType="end"/>
        </w:r>
      </w:hyperlink>
    </w:p>
    <w:p w14:paraId="2E79F4F3" w14:textId="77777777" w:rsidR="00D77924" w:rsidRDefault="00D77924">
      <w:pPr>
        <w:pStyle w:val="Obsah1"/>
        <w:tabs>
          <w:tab w:val="left" w:pos="660"/>
          <w:tab w:val="right" w:leader="dot" w:pos="9683"/>
        </w:tabs>
        <w:rPr>
          <w:rFonts w:asciiTheme="minorHAnsi" w:eastAsiaTheme="minorEastAsia" w:hAnsiTheme="minorHAnsi" w:cstheme="minorBidi"/>
          <w:noProof/>
          <w:szCs w:val="22"/>
        </w:rPr>
      </w:pPr>
      <w:hyperlink w:anchor="_Toc197326234" w:history="1">
        <w:r w:rsidRPr="003101E2">
          <w:rPr>
            <w:rStyle w:val="Hypertextovodkaz"/>
            <w:noProof/>
          </w:rPr>
          <w:t>16.</w:t>
        </w:r>
        <w:r>
          <w:rPr>
            <w:rFonts w:asciiTheme="minorHAnsi" w:eastAsiaTheme="minorEastAsia" w:hAnsiTheme="minorHAnsi" w:cstheme="minorBidi"/>
            <w:noProof/>
            <w:szCs w:val="22"/>
          </w:rPr>
          <w:tab/>
        </w:r>
        <w:r w:rsidRPr="003101E2">
          <w:rPr>
            <w:rStyle w:val="Hypertextovodkaz"/>
            <w:noProof/>
          </w:rPr>
          <w:t>UKONČENÍ SMLOUVY</w:t>
        </w:r>
        <w:r>
          <w:rPr>
            <w:noProof/>
            <w:webHidden/>
          </w:rPr>
          <w:tab/>
        </w:r>
        <w:r>
          <w:rPr>
            <w:noProof/>
            <w:webHidden/>
          </w:rPr>
          <w:fldChar w:fldCharType="begin"/>
        </w:r>
        <w:r>
          <w:rPr>
            <w:noProof/>
            <w:webHidden/>
          </w:rPr>
          <w:instrText xml:space="preserve"> PAGEREF _Toc197326234 \h </w:instrText>
        </w:r>
        <w:r>
          <w:rPr>
            <w:noProof/>
            <w:webHidden/>
          </w:rPr>
        </w:r>
        <w:r>
          <w:rPr>
            <w:noProof/>
            <w:webHidden/>
          </w:rPr>
          <w:fldChar w:fldCharType="separate"/>
        </w:r>
        <w:r>
          <w:rPr>
            <w:noProof/>
            <w:webHidden/>
          </w:rPr>
          <w:t>15</w:t>
        </w:r>
        <w:r>
          <w:rPr>
            <w:noProof/>
            <w:webHidden/>
          </w:rPr>
          <w:fldChar w:fldCharType="end"/>
        </w:r>
      </w:hyperlink>
    </w:p>
    <w:p w14:paraId="17B6C7FA" w14:textId="77777777" w:rsidR="00D77924" w:rsidRDefault="00D77924">
      <w:pPr>
        <w:pStyle w:val="Obsah1"/>
        <w:tabs>
          <w:tab w:val="left" w:pos="660"/>
          <w:tab w:val="right" w:leader="dot" w:pos="9683"/>
        </w:tabs>
        <w:rPr>
          <w:rFonts w:asciiTheme="minorHAnsi" w:eastAsiaTheme="minorEastAsia" w:hAnsiTheme="minorHAnsi" w:cstheme="minorBidi"/>
          <w:noProof/>
          <w:szCs w:val="22"/>
        </w:rPr>
      </w:pPr>
      <w:hyperlink w:anchor="_Toc197326235" w:history="1">
        <w:r w:rsidRPr="003101E2">
          <w:rPr>
            <w:rStyle w:val="Hypertextovodkaz"/>
            <w:noProof/>
          </w:rPr>
          <w:t>17.</w:t>
        </w:r>
        <w:r>
          <w:rPr>
            <w:rFonts w:asciiTheme="minorHAnsi" w:eastAsiaTheme="minorEastAsia" w:hAnsiTheme="minorHAnsi" w:cstheme="minorBidi"/>
            <w:noProof/>
            <w:szCs w:val="22"/>
          </w:rPr>
          <w:tab/>
        </w:r>
        <w:r w:rsidRPr="003101E2">
          <w:rPr>
            <w:rStyle w:val="Hypertextovodkaz"/>
            <w:noProof/>
          </w:rPr>
          <w:t>KOMUNIKACE MEZI SMLUVNÍMI STRANAMI</w:t>
        </w:r>
        <w:r>
          <w:rPr>
            <w:noProof/>
            <w:webHidden/>
          </w:rPr>
          <w:tab/>
        </w:r>
        <w:r>
          <w:rPr>
            <w:noProof/>
            <w:webHidden/>
          </w:rPr>
          <w:fldChar w:fldCharType="begin"/>
        </w:r>
        <w:r>
          <w:rPr>
            <w:noProof/>
            <w:webHidden/>
          </w:rPr>
          <w:instrText xml:space="preserve"> PAGEREF _Toc197326235 \h </w:instrText>
        </w:r>
        <w:r>
          <w:rPr>
            <w:noProof/>
            <w:webHidden/>
          </w:rPr>
        </w:r>
        <w:r>
          <w:rPr>
            <w:noProof/>
            <w:webHidden/>
          </w:rPr>
          <w:fldChar w:fldCharType="separate"/>
        </w:r>
        <w:r>
          <w:rPr>
            <w:noProof/>
            <w:webHidden/>
          </w:rPr>
          <w:t>17</w:t>
        </w:r>
        <w:r>
          <w:rPr>
            <w:noProof/>
            <w:webHidden/>
          </w:rPr>
          <w:fldChar w:fldCharType="end"/>
        </w:r>
      </w:hyperlink>
    </w:p>
    <w:p w14:paraId="5A22700D" w14:textId="77777777" w:rsidR="00D77924" w:rsidRDefault="00D77924">
      <w:pPr>
        <w:pStyle w:val="Obsah1"/>
        <w:tabs>
          <w:tab w:val="left" w:pos="660"/>
          <w:tab w:val="right" w:leader="dot" w:pos="9683"/>
        </w:tabs>
        <w:rPr>
          <w:rFonts w:asciiTheme="minorHAnsi" w:eastAsiaTheme="minorEastAsia" w:hAnsiTheme="minorHAnsi" w:cstheme="minorBidi"/>
          <w:noProof/>
          <w:szCs w:val="22"/>
        </w:rPr>
      </w:pPr>
      <w:hyperlink w:anchor="_Toc197326236" w:history="1">
        <w:r w:rsidRPr="003101E2">
          <w:rPr>
            <w:rStyle w:val="Hypertextovodkaz"/>
            <w:noProof/>
          </w:rPr>
          <w:t>18.</w:t>
        </w:r>
        <w:r>
          <w:rPr>
            <w:rFonts w:asciiTheme="minorHAnsi" w:eastAsiaTheme="minorEastAsia" w:hAnsiTheme="minorHAnsi" w:cstheme="minorBidi"/>
            <w:noProof/>
            <w:szCs w:val="22"/>
          </w:rPr>
          <w:tab/>
        </w:r>
        <w:r w:rsidRPr="003101E2">
          <w:rPr>
            <w:rStyle w:val="Hypertextovodkaz"/>
            <w:noProof/>
          </w:rPr>
          <w:t>ZÁVĚREČNÁ UJEDNÁNÍ</w:t>
        </w:r>
        <w:r>
          <w:rPr>
            <w:noProof/>
            <w:webHidden/>
          </w:rPr>
          <w:tab/>
        </w:r>
        <w:r>
          <w:rPr>
            <w:noProof/>
            <w:webHidden/>
          </w:rPr>
          <w:fldChar w:fldCharType="begin"/>
        </w:r>
        <w:r>
          <w:rPr>
            <w:noProof/>
            <w:webHidden/>
          </w:rPr>
          <w:instrText xml:space="preserve"> PAGEREF _Toc197326236 \h </w:instrText>
        </w:r>
        <w:r>
          <w:rPr>
            <w:noProof/>
            <w:webHidden/>
          </w:rPr>
        </w:r>
        <w:r>
          <w:rPr>
            <w:noProof/>
            <w:webHidden/>
          </w:rPr>
          <w:fldChar w:fldCharType="separate"/>
        </w:r>
        <w:r>
          <w:rPr>
            <w:noProof/>
            <w:webHidden/>
          </w:rPr>
          <w:t>18</w:t>
        </w:r>
        <w:r>
          <w:rPr>
            <w:noProof/>
            <w:webHidden/>
          </w:rPr>
          <w:fldChar w:fldCharType="end"/>
        </w:r>
      </w:hyperlink>
    </w:p>
    <w:p w14:paraId="7560C655" w14:textId="5A99AF11" w:rsidR="001E1CF9" w:rsidRDefault="001E1CF9" w:rsidP="001E1CF9">
      <w:pPr>
        <w:jc w:val="center"/>
        <w:rPr>
          <w:b/>
          <w:sz w:val="24"/>
        </w:rPr>
      </w:pPr>
      <w:r>
        <w:rPr>
          <w:b/>
          <w:sz w:val="24"/>
        </w:rPr>
        <w:fldChar w:fldCharType="end"/>
      </w:r>
    </w:p>
    <w:p w14:paraId="54DE10FE" w14:textId="77777777" w:rsidR="001E1CF9" w:rsidRDefault="001E1CF9">
      <w:pPr>
        <w:spacing w:after="160" w:line="259" w:lineRule="auto"/>
        <w:rPr>
          <w:b/>
          <w:sz w:val="24"/>
        </w:rPr>
      </w:pPr>
      <w:r>
        <w:rPr>
          <w:b/>
          <w:sz w:val="24"/>
        </w:rPr>
        <w:br w:type="page"/>
      </w:r>
    </w:p>
    <w:p w14:paraId="44499D4F" w14:textId="77777777" w:rsidR="00646856" w:rsidRPr="00756AF0" w:rsidRDefault="00612D4D" w:rsidP="00756AF0">
      <w:pPr>
        <w:pStyle w:val="Nadpis1"/>
      </w:pPr>
      <w:bookmarkStart w:id="1" w:name="_Toc197326219"/>
      <w:r w:rsidRPr="00756AF0">
        <w:lastRenderedPageBreak/>
        <w:t>PREAMBULE</w:t>
      </w:r>
      <w:bookmarkEnd w:id="1"/>
    </w:p>
    <w:p w14:paraId="5724C4C7" w14:textId="15D5FAC0"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„ObčZ“).</w:t>
      </w:r>
    </w:p>
    <w:p w14:paraId="389DE168" w14:textId="28BA44D9" w:rsidR="00646856" w:rsidRDefault="00612D4D" w:rsidP="00756AF0">
      <w:pPr>
        <w:pStyle w:val="Nadpis2"/>
      </w:pPr>
      <w:r w:rsidRPr="004C6515">
        <w:t xml:space="preserve">Smlouva je uzavřena na základě </w:t>
      </w:r>
      <w:r w:rsidR="00E961B8">
        <w:t xml:space="preserve">výsledku </w:t>
      </w:r>
      <w:r w:rsidRPr="004C6515">
        <w:t xml:space="preserve">veřejné zakázky </w:t>
      </w:r>
      <w:r w:rsidR="00C44973">
        <w:t>„</w:t>
      </w:r>
      <w:r w:rsidR="00C44973" w:rsidRPr="00C44973">
        <w:rPr>
          <w:b/>
        </w:rPr>
        <w:t>SOŠ A SOU SUŠICE – OBJEKT Č. P. 1413/II, NA HRÁZI, SUŠICE – NÁVRH ÚSPOR ENERGIE</w:t>
      </w:r>
      <w:r w:rsidR="005E73BF">
        <w:rPr>
          <w:b/>
        </w:rPr>
        <w:t xml:space="preserve"> – 2. VYHLÁŠENÍ</w:t>
      </w:r>
      <w:r w:rsidR="00C44973">
        <w:t>“</w:t>
      </w:r>
      <w:r w:rsidR="00E961B8">
        <w:t xml:space="preserve">. Zadávací řízení k předmětné veřejné zakázce bylo vyhlášeno dne </w:t>
      </w:r>
      <w:r w:rsidR="0081251B" w:rsidRPr="00563A0B">
        <w:rPr>
          <w:highlight w:val="yellow"/>
        </w:rPr>
        <w:t>27. 1. 2025</w:t>
      </w:r>
      <w:r w:rsidR="0081251B">
        <w:t>.</w:t>
      </w:r>
      <w:r w:rsidRPr="004C6515">
        <w:t xml:space="preserve"> Veřejná 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756AF0">
      <w:pPr>
        <w:pStyle w:val="Nadpis2"/>
      </w:pPr>
      <w:r w:rsidRPr="004C6515">
        <w:t>Objednatelem je zadavatel a zhotovitelem je dodavatel po uzavření Smlouvy.</w:t>
      </w:r>
    </w:p>
    <w:p w14:paraId="54747FB6" w14:textId="6766CE3B" w:rsidR="00646856" w:rsidRDefault="00612D4D" w:rsidP="00445B9A">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3731AE">
        <w:t>,</w:t>
      </w:r>
      <w:r w:rsidR="000F0764">
        <w:t xml:space="preserve"> </w:t>
      </w:r>
      <w:r w:rsidR="000F0764" w:rsidRPr="00614159">
        <w:t>o stanovení rozsahu dokumentace veřejné zakázky na stavební práce a soupisu stavebních prací, dodávek a služeb s výkazem výměr</w:t>
      </w:r>
      <w:r w:rsidR="000F0764">
        <w:t>, ve znění pozdějších předpisů,</w:t>
      </w:r>
      <w:r w:rsidR="00EB038C" w:rsidRPr="004C6515">
        <w:t xml:space="preserve"> </w:t>
      </w:r>
      <w:r w:rsidR="00C80629">
        <w:t>v podrobnostech pro provádě</w:t>
      </w:r>
      <w:r w:rsidR="00EA207C" w:rsidRPr="004C6515">
        <w:t>ní stavby v souladu s</w:t>
      </w:r>
      <w:r w:rsidR="000F0764">
        <w:t xml:space="preserve"> platnými a účinnými prováděcími právními předpisy k zákonu č. 283/2021 Sb., stavební zákon, ve znění pozdějších předpisů (dále jen „SZ“)</w:t>
      </w:r>
      <w:r w:rsidR="00687F7D">
        <w:t>.</w:t>
      </w:r>
      <w:r w:rsidR="00445B9A">
        <w:t xml:space="preserve"> </w:t>
      </w:r>
      <w:r w:rsidR="00445B9A" w:rsidRPr="00445B9A">
        <w:t>Tím není dotčena možnost aplikace přechodných ustanovení SZ.</w:t>
      </w:r>
    </w:p>
    <w:p w14:paraId="145445BB" w14:textId="36E3E817" w:rsidR="00F0362A" w:rsidRPr="00310A5C" w:rsidRDefault="00F0362A" w:rsidP="00756AF0">
      <w:pPr>
        <w:pStyle w:val="Nadpis2"/>
      </w:pPr>
      <w:r w:rsidRPr="00310A5C">
        <w:t xml:space="preserve">Na realizaci projektu – stavby (veřejné zakázky) bylo zažádáno a projekt bude na základě </w:t>
      </w:r>
      <w:r w:rsidR="00F340C2" w:rsidRPr="00310A5C">
        <w:t>poskytnutí rozhodnutí o podpoře</w:t>
      </w:r>
      <w:r w:rsidRPr="00132513">
        <w:t xml:space="preserve"> spolufinancován dotací v rámci: </w:t>
      </w:r>
      <w:r w:rsidR="00DD676A" w:rsidRPr="00A57662">
        <w:t>Operačního programu životního prostředí,</w:t>
      </w:r>
      <w:r w:rsidR="00DD676A">
        <w:t xml:space="preserve"> Registrační číslo </w:t>
      </w:r>
      <w:r w:rsidR="00DD676A" w:rsidRPr="006645F7">
        <w:t xml:space="preserve">projektu: </w:t>
      </w:r>
      <w:r w:rsidR="00C35366" w:rsidRPr="006645F7">
        <w:t>CZ.05.01.01/XX/23_038/0003900</w:t>
      </w:r>
      <w:r w:rsidR="00DD676A" w:rsidRPr="006645F7">
        <w:t>, n</w:t>
      </w:r>
      <w:r w:rsidRPr="006645F7">
        <w:t>ázev pr</w:t>
      </w:r>
      <w:r w:rsidR="00DD676A" w:rsidRPr="006645F7">
        <w:t>ojektu: “</w:t>
      </w:r>
      <w:r w:rsidR="00C35366" w:rsidRPr="006645F7">
        <w:t>SOŠ a SOU Sušice – OBJEKT č. p.  1413/II, NA HRÁZI, SUŠICE – NÁVRH ÚSPOR ENERGIE</w:t>
      </w:r>
      <w:r w:rsidRPr="006645F7">
        <w:t xml:space="preserve">“. Při </w:t>
      </w:r>
      <w:r w:rsidRPr="00646856">
        <w:t>plnění této smlouvy je tedy zhotovitel povinen dodržovat i veškeré povinnosti vyplývající z dotačních podmínek či</w:t>
      </w:r>
      <w:r w:rsidR="00EB038C" w:rsidRPr="00646856">
        <w:t> </w:t>
      </w:r>
      <w:r w:rsidRPr="00646856">
        <w:t>pravidel poskytovatele dotace, a to i po ukončení smlouvy.</w:t>
      </w:r>
    </w:p>
    <w:p w14:paraId="2F644E31" w14:textId="77777777" w:rsidR="00612D4D" w:rsidRPr="00756AF0" w:rsidRDefault="00612D4D" w:rsidP="00756AF0">
      <w:pPr>
        <w:pStyle w:val="Nadpis1"/>
      </w:pPr>
      <w:bookmarkStart w:id="2" w:name="_Toc197326220"/>
      <w:r w:rsidRPr="00756AF0">
        <w:t>PŘEDMĚT SMLOUVY</w:t>
      </w:r>
      <w:bookmarkEnd w:id="2"/>
    </w:p>
    <w:p w14:paraId="361889E4" w14:textId="44B5DCA5"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 xml:space="preserve">v realizaci stavebních prací podle článku </w:t>
      </w:r>
      <w:r w:rsidR="00026259">
        <w:fldChar w:fldCharType="begin"/>
      </w:r>
      <w:r w:rsidR="00026259">
        <w:instrText xml:space="preserve"> REF _Ref109742143 \r \h </w:instrText>
      </w:r>
      <w:r w:rsidR="00026259">
        <w:fldChar w:fldCharType="separate"/>
      </w:r>
      <w:r w:rsidR="00D77924">
        <w:t>3.1</w:t>
      </w:r>
      <w:r w:rsidR="00026259">
        <w:fldChar w:fldCharType="end"/>
      </w:r>
      <w:r w:rsidR="00026259">
        <w:t>.</w:t>
      </w:r>
      <w:r w:rsidR="001F08F3" w:rsidRPr="001F08F3">
        <w:t xml:space="preserve"> této smlouvy</w:t>
      </w:r>
      <w:r w:rsidR="00612D4D" w:rsidRPr="004C6515">
        <w:t>.</w:t>
      </w:r>
    </w:p>
    <w:p w14:paraId="666EBA31" w14:textId="1D0CE11D"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8F1CDA">
        <w:t>osoby dle zák. 360/1992 Sb. uvedené v této smlouvě</w:t>
      </w:r>
      <w:r w:rsidRPr="004C6515">
        <w:t>. Tato osoba bude vždy přítomna při kontrolních dnech stavby.</w:t>
      </w:r>
    </w:p>
    <w:p w14:paraId="40E9E189" w14:textId="47ED00AC"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14:paraId="677E28A6" w14:textId="77777777" w:rsidR="00612D4D" w:rsidRPr="00756AF0" w:rsidRDefault="00612D4D" w:rsidP="00756AF0">
      <w:pPr>
        <w:pStyle w:val="Nadpis1"/>
      </w:pPr>
      <w:bookmarkStart w:id="3" w:name="_Ref97729496"/>
      <w:bookmarkStart w:id="4" w:name="_Toc197326221"/>
      <w:r w:rsidRPr="00756AF0">
        <w:t>ROZSAH PŘEDMĚTU PLNĚNÍ</w:t>
      </w:r>
      <w:bookmarkEnd w:id="3"/>
      <w:bookmarkEnd w:id="4"/>
    </w:p>
    <w:p w14:paraId="6DEA4703" w14:textId="0E86CE97" w:rsidR="00612D4D" w:rsidRPr="00132513" w:rsidRDefault="00612D4D" w:rsidP="00756AF0">
      <w:pPr>
        <w:pStyle w:val="Nadpis2"/>
      </w:pPr>
      <w:bookmarkStart w:id="5" w:name="_Ref109742143"/>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5"/>
      <w:r w:rsidR="00C44973" w:rsidRPr="00855F14">
        <w:t>rekonstrukce objektu školních dílen v ul. Na Hrázi č.p. 1413 v Sušic</w:t>
      </w:r>
      <w:r w:rsidR="00C44973">
        <w:t>i</w:t>
      </w:r>
      <w:r w:rsidR="00C44973" w:rsidRPr="00855F14">
        <w:t>. Rekonstrukce zahrnuje zateplení obálky budovy, instalaci vnější stínící techniky, instalaci systému pro řízené větrání se zpětným získáváním tepla, rekonstrukci otopné soustavy, rekonst</w:t>
      </w:r>
      <w:r w:rsidR="00C44973">
        <w:t>r</w:t>
      </w:r>
      <w:r w:rsidR="00C44973" w:rsidRPr="00855F14">
        <w:t>ukci osvětlení a instalaci fotovoltaické elektrárny vč. zavedení energetického managementu.</w:t>
      </w:r>
    </w:p>
    <w:p w14:paraId="4FB32EB5" w14:textId="1F2031B3" w:rsidR="00646856" w:rsidRPr="00756AF0" w:rsidRDefault="00612D4D" w:rsidP="00756AF0">
      <w:pPr>
        <w:pStyle w:val="Nadpis3"/>
      </w:pPr>
      <w:r w:rsidRPr="00756AF0">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EA207C" w:rsidRPr="00756AF0">
        <w:t>oprávněnou osobou</w:t>
      </w:r>
      <w:r w:rsidR="00C44973">
        <w:t>: Ing. Jiří Lejsek, IČO: 14729482, se sídlem: Hájkova 369, 342 01, Sušice – Sušice III</w:t>
      </w:r>
    </w:p>
    <w:p w14:paraId="2813AFE5" w14:textId="77777777" w:rsidR="00646856" w:rsidRDefault="00612D4D" w:rsidP="00756AF0">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3D78EEF4" w:rsidR="00612D4D" w:rsidRPr="008833BC" w:rsidRDefault="001F1D3F" w:rsidP="00756AF0">
      <w:pPr>
        <w:pStyle w:val="Nadpis3"/>
      </w:pPr>
      <w:r w:rsidRPr="00D8415B">
        <w:lastRenderedPageBreak/>
        <w:t>V případech, kdy projektová dokumentace nebo soupis prací obsahují přímé či nepřímé odkazy na dodavatele, výrobky, patenty, užitné vzory, průmyslové vzory, ochranné známky nebo označení původu, objednatel připouští a umožňuje nabídnout rovnocenné, kvalitativně srovnatelné technické plnění. Dodavatel nabízené řešení předem předloží objednateli k posouzení, zdali se doopravdy jedná o rovnocenné, kvalitativně srovnatelné technické plnění. Schválení záměny pověřeným zástupcem objednatele bude provedeno písemnou formou.</w:t>
      </w:r>
      <w:r w:rsidR="00612D4D" w:rsidRPr="008833BC">
        <w:t xml:space="preserve"> </w:t>
      </w:r>
    </w:p>
    <w:p w14:paraId="096E4AC9" w14:textId="77777777" w:rsidR="00646856" w:rsidRPr="00756AF0" w:rsidRDefault="00612D4D" w:rsidP="00756AF0">
      <w:pPr>
        <w:pStyle w:val="Nadpis2"/>
      </w:pPr>
      <w:r w:rsidRPr="00756AF0">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robil kontrole a shledal ji bez </w:t>
      </w:r>
      <w:r w:rsidRPr="00756AF0">
        <w:t>zjevných vad a dostatečně podrobnou tak, aby na jejím základě byl schopen řádně realizovat sjednané dílo za sjednanou cenu.  Zhotoviteli jsou známy veškeré technické, kvalitativní a</w:t>
      </w:r>
      <w:r w:rsidR="00475935" w:rsidRPr="00756AF0">
        <w:t xml:space="preserve"> </w:t>
      </w:r>
      <w:r w:rsidRPr="00756AF0">
        <w:t xml:space="preserve">jiné podmínky a disponuje takovými kapacitami a odbornými </w:t>
      </w:r>
      <w:r w:rsidR="005F1EA6" w:rsidRPr="00756AF0">
        <w:t>znalostmi, které jsou k plnění S</w:t>
      </w:r>
      <w:r w:rsidRPr="00756AF0">
        <w:t>mlouvy nezbytné.</w:t>
      </w:r>
    </w:p>
    <w:p w14:paraId="6737AA61" w14:textId="77777777" w:rsidR="00646856" w:rsidRDefault="00612D4D" w:rsidP="00756AF0">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756AF0">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CE4A" w:rsidR="008833BC" w:rsidRDefault="001408C0" w:rsidP="00756AF0">
      <w:pPr>
        <w:pStyle w:val="Nadpis3"/>
        <w:numPr>
          <w:ilvl w:val="0"/>
          <w:numId w:val="23"/>
        </w:numPr>
        <w:ind w:left="1134" w:hanging="425"/>
      </w:pPr>
      <w:r>
        <w:t>dodržovat</w:t>
      </w:r>
      <w:r w:rsidR="00612D4D" w:rsidRPr="008833BC">
        <w:t xml:space="preserve"> požadavk</w:t>
      </w:r>
      <w:r>
        <w:t>y</w:t>
      </w:r>
      <w:r w:rsidR="00612D4D" w:rsidRPr="008833BC">
        <w:t xml:space="preserve"> projektové dokumentace,</w:t>
      </w:r>
    </w:p>
    <w:p w14:paraId="5AB5AEB5" w14:textId="7001B48F" w:rsidR="008833BC" w:rsidRDefault="00612D4D" w:rsidP="00756AF0">
      <w:pPr>
        <w:pStyle w:val="Nadpis3"/>
      </w:pPr>
      <w:r w:rsidRPr="008833BC">
        <w:t>zabezpeč</w:t>
      </w:r>
      <w:r w:rsidR="001408C0">
        <w:t>it odborné</w:t>
      </w:r>
      <w:r w:rsidRPr="008833BC">
        <w:t xml:space="preserve"> provádění stavby oprávněnými osobami</w:t>
      </w:r>
      <w:r w:rsidR="006E2D7A" w:rsidRPr="008833BC">
        <w:t>,</w:t>
      </w:r>
      <w:r w:rsidRPr="008833BC">
        <w:t xml:space="preserve"> </w:t>
      </w:r>
    </w:p>
    <w:p w14:paraId="06FC30A5" w14:textId="3A7509CE" w:rsidR="008833BC" w:rsidRDefault="00612D4D" w:rsidP="00756AF0">
      <w:pPr>
        <w:pStyle w:val="Nadpis3"/>
      </w:pPr>
      <w:r w:rsidRPr="008833BC">
        <w:t xml:space="preserve">dle potřeby </w:t>
      </w:r>
      <w:r w:rsidR="001408C0">
        <w:t xml:space="preserve">zajistit </w:t>
      </w:r>
      <w:r w:rsidRPr="008833BC">
        <w:t>vytýč</w:t>
      </w:r>
      <w:r w:rsidR="001408C0">
        <w:t>ení</w:t>
      </w:r>
      <w:r w:rsidRPr="008833BC">
        <w:t xml:space="preserve"> všech inženýrských sítí před zahájením realizace stavby a  v jejich blízkosti pracovat v souladu s vyjádřeními jednotlivých správců těchto sítí,</w:t>
      </w:r>
    </w:p>
    <w:p w14:paraId="13E2EA15" w14:textId="087050B8" w:rsidR="008833BC" w:rsidRDefault="00612D4D" w:rsidP="00756AF0">
      <w:pPr>
        <w:pStyle w:val="Nadpis3"/>
      </w:pPr>
      <w:r w:rsidRPr="00132513">
        <w:t>dodržo</w:t>
      </w:r>
      <w:r w:rsidR="001408C0">
        <w:t xml:space="preserve">vat </w:t>
      </w:r>
      <w:r w:rsidRPr="00132513">
        <w:t>jednotliv</w:t>
      </w:r>
      <w:r w:rsidR="001408C0">
        <w:t>á</w:t>
      </w:r>
      <w:r w:rsidRPr="00132513">
        <w:t xml:space="preserve"> </w:t>
      </w:r>
      <w:r w:rsidR="00916950">
        <w:t>ustanovení SZ</w:t>
      </w:r>
      <w:r w:rsidR="00D44E76" w:rsidRPr="00132513">
        <w:t xml:space="preserve">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48020F9C" w:rsidR="008833BC" w:rsidRPr="00756AF0" w:rsidRDefault="00612D4D" w:rsidP="00756AF0">
      <w:pPr>
        <w:pStyle w:val="Nadpis3"/>
      </w:pPr>
      <w:r w:rsidRPr="00756AF0">
        <w:t>poří</w:t>
      </w:r>
      <w:r w:rsidR="001408C0">
        <w:t>dit</w:t>
      </w:r>
      <w:r w:rsidRPr="00756AF0">
        <w:t xml:space="preserve"> kompletní barevn</w:t>
      </w:r>
      <w:r w:rsidR="001408C0">
        <w:t>ou</w:t>
      </w:r>
      <w:r w:rsidRPr="00756AF0">
        <w:t xml:space="preserve"> fotodokumentac</w:t>
      </w:r>
      <w:r w:rsidR="001408C0">
        <w:t>i</w:t>
      </w:r>
      <w:r w:rsidRPr="00756AF0">
        <w:t xml:space="preserve"> stavby a okolí před zahájením prací a v průběhu provádění stavebních prací - v datové podobě na datovém nosiči,</w:t>
      </w:r>
    </w:p>
    <w:p w14:paraId="06BD4C69" w14:textId="5A8B54AE" w:rsidR="00612D4D" w:rsidRPr="00756AF0" w:rsidRDefault="00612D4D" w:rsidP="00756AF0">
      <w:pPr>
        <w:pStyle w:val="Nadpis3"/>
      </w:pPr>
      <w:r w:rsidRPr="00756AF0">
        <w:t>poskytn</w:t>
      </w:r>
      <w:r w:rsidR="001408C0">
        <w:t>out</w:t>
      </w:r>
      <w:r w:rsidRPr="00756AF0">
        <w:t xml:space="preserve"> </w:t>
      </w:r>
      <w:r w:rsidR="00502FD5" w:rsidRPr="00756AF0">
        <w:t xml:space="preserve">součinnosti </w:t>
      </w:r>
      <w:r w:rsidRPr="00756AF0">
        <w:t>objednateli při kolaudaci díla.</w:t>
      </w:r>
    </w:p>
    <w:p w14:paraId="272918F6" w14:textId="6FC63795" w:rsidR="008833BC" w:rsidRDefault="00612D4D" w:rsidP="00756AF0">
      <w:pPr>
        <w:pStyle w:val="Nadpis2"/>
      </w:pPr>
      <w:bookmarkStart w:id="6" w:name="_Ref97731756"/>
      <w:r w:rsidRPr="00646856">
        <w:t>Zhotovitel je povinen zpracovat a předat objednateli při předání díla projekt skutečného provedení stavby (dokumentace změn) v</w:t>
      </w:r>
      <w:r w:rsidR="006645F7">
        <w:t xml:space="preserve">e dvou </w:t>
      </w:r>
      <w:r w:rsidRPr="00646856">
        <w:t>(</w:t>
      </w:r>
      <w:r w:rsidR="006645F7">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6"/>
    </w:p>
    <w:p w14:paraId="6EAF6468" w14:textId="77777777"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756AF0">
      <w:pPr>
        <w:pStyle w:val="Nadpis2"/>
      </w:pPr>
      <w:r w:rsidRPr="008833BC">
        <w:t xml:space="preserve">Zhotovitel odpovídá objednateli za vhodnost věcí obstaraných k provedení díla. </w:t>
      </w:r>
    </w:p>
    <w:p w14:paraId="2ED3FD18" w14:textId="77777777"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756AF0">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0DBB3BA7"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 xml:space="preserve">ají i pro případ, kdy neplyne </w:t>
      </w:r>
      <w:r w:rsidR="000C3CF6" w:rsidRPr="008833BC">
        <w:lastRenderedPageBreak/>
        <w:t>z </w:t>
      </w:r>
      <w:r w:rsidRPr="008833BC">
        <w:t xml:space="preserve">obecně závazných předpisů. Dílo musí být provedeno bez jakýchkoli vad a nedodělků v bezvadné kvalitě. </w:t>
      </w:r>
      <w:r w:rsidR="00C148BA" w:rsidRPr="00104C68">
        <w:t xml:space="preserve">Zhotovitel je povinen dodržovat všechny platné právní předpisy, </w:t>
      </w:r>
      <w:r w:rsidR="00F21F98">
        <w:t>které se vztahují k předmětu této smlouvy.</w:t>
      </w:r>
      <w:r w:rsidR="00C148BA" w:rsidRPr="00646856">
        <w:t xml:space="preserve"> Předmět díla musí být schopen podávat trvale standardní výkon v souladu se stanovenými vlastnostmi a  kvalitou a plně vyhovovat účelu, pro který je zhotoven.</w:t>
      </w:r>
    </w:p>
    <w:p w14:paraId="79AAFD67" w14:textId="77777777"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756AF0" w:rsidRDefault="00502FD5" w:rsidP="00756AF0">
      <w:pPr>
        <w:pStyle w:val="Nadpis1"/>
      </w:pPr>
      <w:bookmarkStart w:id="7" w:name="_Toc197326222"/>
      <w:r w:rsidRPr="00756AF0">
        <w:t>MÍSTO PLNĚNÍ</w:t>
      </w:r>
      <w:bookmarkEnd w:id="7"/>
    </w:p>
    <w:p w14:paraId="32EE69AB" w14:textId="711287D1" w:rsidR="00502FD5" w:rsidRPr="00132513" w:rsidRDefault="00502FD5" w:rsidP="00756AF0">
      <w:pPr>
        <w:pStyle w:val="Nadpis2"/>
      </w:pPr>
      <w:r w:rsidRPr="00310A5C">
        <w:t xml:space="preserve">Místem plnění je stavba nacházející se na </w:t>
      </w:r>
      <w:r w:rsidR="00273E84">
        <w:t xml:space="preserve">adrese: </w:t>
      </w:r>
      <w:r w:rsidR="00273E84" w:rsidRPr="008D601F">
        <w:t>Na Hrázi 1413, 342 01 Sušice II, Plzeňský kraj, Česko</w:t>
      </w:r>
      <w:r w:rsidR="00273E84" w:rsidRPr="008833BC">
        <w:rPr>
          <w:highlight w:val="yellow"/>
        </w:rPr>
        <w:t xml:space="preserve"> </w:t>
      </w:r>
    </w:p>
    <w:p w14:paraId="7F5882DC" w14:textId="2046BC83" w:rsidR="00502FD5" w:rsidRPr="00756AF0" w:rsidRDefault="00502FD5" w:rsidP="00756AF0">
      <w:pPr>
        <w:pStyle w:val="Nadpis1"/>
      </w:pPr>
      <w:bookmarkStart w:id="8" w:name="_Ref97730971"/>
      <w:bookmarkStart w:id="9" w:name="_Toc197326223"/>
      <w:r w:rsidRPr="00756AF0">
        <w:t>TERMÍNY PLNĚNÍ - PŘEDÁNÍ STAVENIŠTĚ, DOKONČENÍ A PŘEDÁNÍ DÍLA</w:t>
      </w:r>
      <w:bookmarkEnd w:id="8"/>
      <w:bookmarkEnd w:id="9"/>
    </w:p>
    <w:p w14:paraId="1EC8C0B6" w14:textId="77777777" w:rsidR="0027488F" w:rsidRDefault="0027488F" w:rsidP="0027488F">
      <w:pPr>
        <w:pStyle w:val="Nadpis2"/>
      </w:pPr>
      <w:r>
        <w:t>Smluvní strany sjednaly následující termíny provedení díla:</w:t>
      </w:r>
    </w:p>
    <w:p w14:paraId="7A49E267" w14:textId="2C63DE32" w:rsidR="0027488F" w:rsidRDefault="0027488F" w:rsidP="0027488F">
      <w:pPr>
        <w:ind w:left="3402" w:hanging="2693"/>
        <w:jc w:val="both"/>
        <w:rPr>
          <w:b/>
        </w:rPr>
      </w:pPr>
      <w:r w:rsidRPr="00FE2A43">
        <w:rPr>
          <w:b/>
          <w:u w:val="single"/>
        </w:rPr>
        <w:t>Zahájení stavebních prací</w:t>
      </w:r>
      <w:r w:rsidRPr="00FE2A43">
        <w:rPr>
          <w:b/>
        </w:rPr>
        <w:t>:</w:t>
      </w:r>
      <w:r w:rsidRPr="00FE2A43">
        <w:rPr>
          <w:b/>
        </w:rPr>
        <w:tab/>
      </w:r>
      <w:r w:rsidRPr="00EE5736">
        <w:rPr>
          <w:b/>
        </w:rPr>
        <w:t>Staveniště bude zhot</w:t>
      </w:r>
      <w:r w:rsidR="00563A0B">
        <w:rPr>
          <w:b/>
        </w:rPr>
        <w:t>oviteli předáno do tří</w:t>
      </w:r>
      <w:r w:rsidRPr="00EE5736">
        <w:rPr>
          <w:b/>
        </w:rPr>
        <w:t xml:space="preserve"> (</w:t>
      </w:r>
      <w:r w:rsidR="00563A0B">
        <w:rPr>
          <w:b/>
        </w:rPr>
        <w:t>3</w:t>
      </w:r>
      <w:r w:rsidRPr="00EE5736">
        <w:rPr>
          <w:b/>
        </w:rPr>
        <w:t xml:space="preserve">) </w:t>
      </w:r>
      <w:r w:rsidR="00563A0B">
        <w:rPr>
          <w:b/>
        </w:rPr>
        <w:t>pracovních dní</w:t>
      </w:r>
      <w:r w:rsidRPr="00EE5736">
        <w:rPr>
          <w:b/>
        </w:rPr>
        <w:t xml:space="preserve"> od </w:t>
      </w:r>
      <w:r w:rsidR="00563A0B">
        <w:rPr>
          <w:b/>
        </w:rPr>
        <w:t>podpisu smlouvy o dílo.</w:t>
      </w:r>
      <w:r w:rsidRPr="00EE5736">
        <w:rPr>
          <w:b/>
        </w:rPr>
        <w:t xml:space="preserve"> Následně budou neprodleně zahájeny stavební práce na díle.</w:t>
      </w:r>
    </w:p>
    <w:p w14:paraId="5F8B4EFF" w14:textId="3E790A3E" w:rsidR="0027488F" w:rsidRDefault="0027488F" w:rsidP="0027488F">
      <w:pPr>
        <w:ind w:left="3402" w:hanging="2693"/>
        <w:jc w:val="both"/>
      </w:pPr>
      <w:r w:rsidRPr="00FE2A43">
        <w:rPr>
          <w:b/>
          <w:u w:val="single"/>
        </w:rPr>
        <w:t>Dokončení stavebních prací</w:t>
      </w:r>
      <w:r w:rsidRPr="00FE2A43">
        <w:rPr>
          <w:b/>
        </w:rPr>
        <w:t>:</w:t>
      </w:r>
      <w:r w:rsidRPr="00FE2A43">
        <w:rPr>
          <w:b/>
        </w:rPr>
        <w:tab/>
        <w:t xml:space="preserve">nejpozději do </w:t>
      </w:r>
      <w:r w:rsidR="006645F7">
        <w:rPr>
          <w:b/>
        </w:rPr>
        <w:t xml:space="preserve">270 </w:t>
      </w:r>
      <w:r w:rsidRPr="00FE2A43">
        <w:rPr>
          <w:b/>
        </w:rPr>
        <w:t>(</w:t>
      </w:r>
      <w:r w:rsidR="006645F7">
        <w:rPr>
          <w:b/>
        </w:rPr>
        <w:t>dvě stě sedmdesát</w:t>
      </w:r>
      <w:r>
        <w:rPr>
          <w:b/>
        </w:rPr>
        <w:t xml:space="preserve">) kalendářních dnů.  </w:t>
      </w:r>
      <w:r w:rsidRPr="0027488F">
        <w:t xml:space="preserve">Termín pro dokončení díla počíná běžet první pracovní den následující po předání staveniště.  </w:t>
      </w:r>
      <w:r w:rsidR="00563A0B" w:rsidRPr="00563A0B">
        <w:rPr>
          <w:color w:val="FF0000"/>
        </w:rPr>
        <w:t>Dokončení stavebních prací je jedno z kritérií hodnocení, před podpisem smlouvy zde bude uveden odpovídající počet dní, které uchazeč nabízel.</w:t>
      </w:r>
    </w:p>
    <w:p w14:paraId="4713EA3D" w14:textId="77777777"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8BBD693"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0087796D">
        <w:t>.</w:t>
      </w:r>
    </w:p>
    <w:p w14:paraId="4F915138" w14:textId="14FC7F89" w:rsidR="008833BC" w:rsidRPr="00132513" w:rsidRDefault="00502FD5" w:rsidP="00756AF0">
      <w:pPr>
        <w:pStyle w:val="Nadpis2"/>
      </w:pPr>
      <w:r w:rsidRPr="00132513">
        <w:t>Zhotovitel je povinen včas vyzvat objednatele k převzetí dokončeného díla. Objednatel zahájí přejímku díla nejpozději do pěti (5) pracovních dnů od předání výzvy</w:t>
      </w:r>
      <w:r w:rsidRPr="00310A5C">
        <w:t>.</w:t>
      </w:r>
      <w:r w:rsidR="00273E84">
        <w:t xml:space="preserve"> </w:t>
      </w:r>
      <w:r w:rsidR="00273E84" w:rsidRPr="005875BE">
        <w:t>Objednatel je povinen k předání a převzetí díla přizvat osoby vykonávající funkci technického dozoru stavebníka, případně také autorského dozoru projektanta.</w:t>
      </w:r>
    </w:p>
    <w:p w14:paraId="14E5B9DF" w14:textId="77777777" w:rsidR="008833BC" w:rsidRDefault="00502FD5" w:rsidP="00756AF0">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57D56AB3" w:rsidR="008833BC" w:rsidRPr="008833BC" w:rsidRDefault="00502FD5" w:rsidP="00756AF0">
      <w:pPr>
        <w:pStyle w:val="Nadpis2"/>
      </w:pPr>
      <w:r w:rsidRPr="008833BC">
        <w:t xml:space="preserve">Ustanovením předchozího odstavce není dotčeno oprávnění objednatele odmítnout předmět díla převzít, pokud vykazuje </w:t>
      </w:r>
      <w:r w:rsidR="00F341CE">
        <w:t>podstatné</w:t>
      </w:r>
      <w:r w:rsidR="00F341CE" w:rsidRPr="008833BC">
        <w:t xml:space="preserve"> </w:t>
      </w:r>
      <w:r w:rsidRPr="008833BC">
        <w:t>vady či nedodělky, a to až do doby jejich úplného odstranění zhotovitelem, na vlastní náklady zhotovitele.</w:t>
      </w:r>
    </w:p>
    <w:p w14:paraId="5E83BA58" w14:textId="77777777" w:rsidR="008833BC" w:rsidRDefault="00502FD5" w:rsidP="00756AF0">
      <w:pPr>
        <w:pStyle w:val="Nadpis2"/>
      </w:pPr>
      <w:r w:rsidRPr="008833BC">
        <w:lastRenderedPageBreak/>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1C2DCDDB" w:rsidR="008833BC" w:rsidRDefault="00502FD5" w:rsidP="00756AF0">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6645F7">
        <w:rPr>
          <w:b/>
        </w:rPr>
        <w:t>dvě</w:t>
      </w:r>
      <w:r w:rsidR="006B5F82">
        <w:rPr>
          <w:b/>
        </w:rPr>
        <w:t xml:space="preserve"> (</w:t>
      </w:r>
      <w:r w:rsidR="006645F7">
        <w:rPr>
          <w:b/>
        </w:rPr>
        <w:t>2</w:t>
      </w:r>
      <w:r w:rsidRPr="004C6515">
        <w:rPr>
          <w:b/>
        </w:rPr>
        <w:t>) paré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Pr="00646856"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6EF2D42" w14:textId="77777777" w:rsidR="00612D4D" w:rsidRPr="00646856" w:rsidRDefault="00612D4D" w:rsidP="00756AF0">
      <w:pPr>
        <w:pStyle w:val="Nadpis1"/>
      </w:pPr>
      <w:bookmarkStart w:id="10" w:name="_Toc197326224"/>
      <w:r w:rsidRPr="00646856">
        <w:t>CENA A PLATEBNÍ PODMÍNKY</w:t>
      </w:r>
      <w:bookmarkEnd w:id="10"/>
    </w:p>
    <w:p w14:paraId="70A7EDFA" w14:textId="77777777" w:rsidR="00321E12" w:rsidRDefault="00612D4D" w:rsidP="00756AF0">
      <w:pPr>
        <w:pStyle w:val="Nadpis2"/>
      </w:pPr>
      <w:bookmarkStart w:id="11" w:name="_Ref97729847"/>
      <w:r w:rsidRPr="00132513">
        <w:t>Objednatel se zavazuje zaplatit zhotoviteli za řádné provedení díla sjednanou cenu:</w:t>
      </w:r>
      <w:bookmarkEnd w:id="11"/>
      <w:r w:rsidR="00FD7710">
        <w:t xml:space="preserve"> </w:t>
      </w:r>
    </w:p>
    <w:p w14:paraId="75618814" w14:textId="77777777" w:rsidR="00321E12" w:rsidRDefault="00321E12" w:rsidP="004C6515">
      <w:pPr>
        <w:pStyle w:val="Odstavecseseznamem"/>
        <w:ind w:left="709"/>
        <w:contextualSpacing w:val="0"/>
        <w:jc w:val="both"/>
      </w:pPr>
    </w:p>
    <w:p w14:paraId="39AE55A3" w14:textId="03F82A46" w:rsidR="00FD7710" w:rsidRPr="00FE2A43" w:rsidRDefault="00FD7710" w:rsidP="00756AF0">
      <w:pPr>
        <w:ind w:left="709"/>
      </w:pPr>
      <w:r w:rsidRPr="004D3AEE">
        <w:rPr>
          <w:b/>
        </w:rPr>
        <w:t>Celkem cena za dílo bez DPH činí</w:t>
      </w:r>
      <w:r w:rsidR="00B63D42">
        <w:tab/>
      </w:r>
      <w:r w:rsidR="004D3AEE">
        <w:tab/>
      </w:r>
      <w:r w:rsidR="004D3AEE">
        <w:tab/>
      </w:r>
      <w:r w:rsidR="004D3AEE">
        <w:tab/>
      </w:r>
      <w:r w:rsidR="000437BF">
        <w:rPr>
          <w:szCs w:val="22"/>
        </w:rPr>
        <w:t>……………….</w:t>
      </w:r>
      <w:r w:rsidR="000437BF" w:rsidRPr="00FE2A43">
        <w:t xml:space="preserve"> </w:t>
      </w:r>
      <w:r w:rsidRPr="00FE2A43">
        <w:t>,- Kč</w:t>
      </w:r>
    </w:p>
    <w:p w14:paraId="7018171E" w14:textId="0B203AF0" w:rsidR="00FD7710" w:rsidRPr="00FE2A43" w:rsidRDefault="00FD7710" w:rsidP="00756AF0">
      <w:pPr>
        <w:ind w:left="709"/>
      </w:pPr>
      <w:r w:rsidRPr="00FE2A43">
        <w:t xml:space="preserve">(slovy: </w:t>
      </w:r>
      <w:r w:rsidR="000437BF">
        <w:rPr>
          <w:szCs w:val="22"/>
        </w:rPr>
        <w:t>……………….</w:t>
      </w:r>
      <w:r w:rsidRPr="00FE2A43">
        <w:t xml:space="preserve"> korun českých a </w:t>
      </w:r>
      <w:r w:rsidR="000437BF">
        <w:rPr>
          <w:szCs w:val="22"/>
        </w:rPr>
        <w:t>……………….</w:t>
      </w:r>
      <w:r w:rsidRPr="00FE2A43">
        <w:t xml:space="preserve"> haléřů)</w:t>
      </w:r>
    </w:p>
    <w:p w14:paraId="673BCFFC" w14:textId="1148440F" w:rsidR="00FD7710" w:rsidRPr="00132513" w:rsidRDefault="00FD7710" w:rsidP="00756AF0">
      <w:pPr>
        <w:ind w:left="709"/>
      </w:pPr>
      <w:r w:rsidRPr="004D3AEE">
        <w:rPr>
          <w:b/>
        </w:rPr>
        <w:t>Celkem za DPH</w:t>
      </w:r>
      <w:r w:rsidR="00B63D42" w:rsidRPr="004D3AEE">
        <w:rPr>
          <w:b/>
        </w:rPr>
        <w:t xml:space="preserve"> </w:t>
      </w:r>
      <w:r w:rsidRPr="004D3AEE">
        <w:rPr>
          <w:b/>
        </w:rPr>
        <w:t>21%</w:t>
      </w:r>
      <w:r w:rsidR="00B63D42">
        <w:tab/>
      </w:r>
      <w:r w:rsidR="004D3AEE">
        <w:tab/>
      </w:r>
      <w:r w:rsidR="004D3AEE">
        <w:tab/>
      </w:r>
      <w:r w:rsidR="004D3AEE">
        <w:tab/>
      </w:r>
      <w:r w:rsidR="004D3AEE">
        <w:tab/>
      </w:r>
      <w:r w:rsidR="004D3AEE">
        <w:tab/>
      </w:r>
      <w:r w:rsidR="000437BF" w:rsidRPr="000437BF">
        <w:rPr>
          <w:szCs w:val="22"/>
        </w:rPr>
        <w:t xml:space="preserve">………………. </w:t>
      </w:r>
      <w:r w:rsidRPr="00132513">
        <w:t>,- Kč</w:t>
      </w:r>
    </w:p>
    <w:p w14:paraId="7CA6DA93" w14:textId="3EB6EFF4" w:rsidR="00FD7710" w:rsidRPr="00FE2A43" w:rsidRDefault="004D3AEE" w:rsidP="00756AF0">
      <w:pPr>
        <w:ind w:left="709"/>
      </w:pPr>
      <w:r>
        <w:t xml:space="preserve">(slovy: </w:t>
      </w:r>
      <w:r w:rsidR="000437BF" w:rsidRPr="000437BF">
        <w:rPr>
          <w:szCs w:val="22"/>
        </w:rPr>
        <w:t xml:space="preserve">………………. </w:t>
      </w:r>
      <w:r>
        <w:t xml:space="preserve">korun českých a </w:t>
      </w:r>
      <w:r w:rsidR="000437BF" w:rsidRPr="000437BF">
        <w:rPr>
          <w:szCs w:val="22"/>
        </w:rPr>
        <w:t xml:space="preserve">………………. </w:t>
      </w:r>
      <w:r w:rsidR="00FD7710" w:rsidRPr="00FE2A43">
        <w:t>haléřů)</w:t>
      </w:r>
    </w:p>
    <w:p w14:paraId="281C260D" w14:textId="6C1C8016" w:rsidR="00FD7710" w:rsidRPr="00132513" w:rsidRDefault="00FD7710" w:rsidP="00756AF0">
      <w:pPr>
        <w:ind w:left="709"/>
      </w:pPr>
      <w:r w:rsidRPr="004D3AEE">
        <w:rPr>
          <w:b/>
        </w:rPr>
        <w:t>Celkem cena za dílo včetně 21% DPH činí</w:t>
      </w:r>
      <w:r w:rsidR="00B63D42">
        <w:tab/>
      </w:r>
      <w:r w:rsidR="004D3AEE">
        <w:tab/>
      </w:r>
      <w:r w:rsidR="004D3AEE">
        <w:tab/>
      </w:r>
      <w:r w:rsidR="000437BF" w:rsidRPr="000437BF">
        <w:rPr>
          <w:szCs w:val="22"/>
        </w:rPr>
        <w:t>……………….</w:t>
      </w:r>
      <w:r w:rsidRPr="00132513">
        <w:t>,- Kč</w:t>
      </w:r>
    </w:p>
    <w:p w14:paraId="5AEC82E2" w14:textId="1AA4C8C5" w:rsidR="00FD7710" w:rsidRPr="00FE2A43" w:rsidRDefault="00FD7710" w:rsidP="00756AF0">
      <w:pPr>
        <w:ind w:left="709"/>
      </w:pPr>
      <w:r w:rsidRPr="00FE2A43">
        <w:t xml:space="preserve">(slovy: </w:t>
      </w:r>
      <w:r w:rsidR="000437BF">
        <w:rPr>
          <w:szCs w:val="22"/>
        </w:rPr>
        <w:t>……………….</w:t>
      </w:r>
      <w:r w:rsidRPr="00FE2A43">
        <w:t xml:space="preserve"> korun českých a </w:t>
      </w:r>
      <w:r w:rsidR="000437BF" w:rsidRPr="000437BF">
        <w:rPr>
          <w:szCs w:val="22"/>
        </w:rPr>
        <w:t xml:space="preserve">………………. </w:t>
      </w:r>
      <w:r w:rsidRPr="00FE2A43">
        <w:t>haléřů)</w:t>
      </w:r>
    </w:p>
    <w:p w14:paraId="3E6600DA" w14:textId="1EEED58C" w:rsidR="00FD7710" w:rsidRPr="004D3AEE" w:rsidRDefault="005F1EA6" w:rsidP="00AE5B79">
      <w:pPr>
        <w:pStyle w:val="Nadpis2"/>
      </w:pPr>
      <w:r w:rsidRPr="004D3AEE">
        <w:t>Předmět činnosti dle této S</w:t>
      </w:r>
      <w:r w:rsidR="00612D4D" w:rsidRPr="004D3AEE">
        <w:t>mlouvy podléhá režimu přenesení daňové povinnosti, zhotovitel je povinen</w:t>
      </w:r>
      <w:r w:rsidR="002C5450" w:rsidRPr="004D3AEE">
        <w:t xml:space="preserve"> se</w:t>
      </w:r>
      <w:r w:rsidR="00612D4D" w:rsidRPr="004D3AEE">
        <w:t xml:space="preserve"> pro účely uplatňování DPH řídit klas</w:t>
      </w:r>
      <w:r w:rsidR="00C4179F">
        <w:t>ifikací CZ-CPA v souladu s § 92e</w:t>
      </w:r>
      <w:r w:rsidR="00612D4D" w:rsidRPr="004D3AEE">
        <w:t xml:space="preserve"> zákona č.  235/2004 Sb., o dani z přidané hodnoty, ve znění pozdějších předpisů (dále</w:t>
      </w:r>
      <w:r w:rsidR="00FA6239">
        <w:t xml:space="preserve"> jen „zákon o</w:t>
      </w:r>
      <w:r w:rsidR="00612D4D" w:rsidRPr="004D3AEE">
        <w:t> dani z přidan</w:t>
      </w:r>
      <w:r w:rsidR="00DE20F0">
        <w:t xml:space="preserve">é hodnoty“), a </w:t>
      </w:r>
      <w:r w:rsidR="00AE5B79" w:rsidRPr="001F76FA">
        <w:t>Pokynem GFŘ D-22 k jednotnému postupu při uplatňování některých ustanovení zákona č. 586/1992 Sb., o daních z příjmů, ve znění pozdějších předpisů</w:t>
      </w:r>
      <w:r w:rsidR="00200B0B">
        <w:t>,</w:t>
      </w:r>
      <w:r w:rsidR="00AE5B79" w:rsidRPr="001F76FA">
        <w:t xml:space="preserve"> </w:t>
      </w:r>
      <w:r w:rsidR="00DE20F0" w:rsidRPr="001F76FA">
        <w:t>k</w:t>
      </w:r>
      <w:r w:rsidR="00612D4D" w:rsidRPr="001F76FA">
        <w:t xml:space="preserve"> §</w:t>
      </w:r>
      <w:r w:rsidR="00612D4D" w:rsidRPr="004D3AEE">
        <w:t xml:space="preserve"> 26</w:t>
      </w:r>
      <w:r w:rsidR="00AE5B79" w:rsidRPr="00AE5B79">
        <w:t xml:space="preserve"> </w:t>
      </w:r>
      <w:r w:rsidR="00612D4D" w:rsidRPr="004D3AEE">
        <w:t>a </w:t>
      </w:r>
      <w:r w:rsidR="00DE20F0">
        <w:t>k</w:t>
      </w:r>
      <w:r w:rsidR="00612D4D" w:rsidRPr="004D3AEE">
        <w:t> příloze č. 1 pokynu.</w:t>
      </w:r>
    </w:p>
    <w:p w14:paraId="6A3B827C" w14:textId="37859DE2" w:rsidR="00634B2A" w:rsidRDefault="0036551B" w:rsidP="004D3AEE">
      <w:pPr>
        <w:pStyle w:val="Nadpis2"/>
      </w:pPr>
      <w:r w:rsidRPr="00132513">
        <w:t xml:space="preserve">Zhotoviteli bude uhrazena cena </w:t>
      </w:r>
      <w:r w:rsidR="00451583">
        <w:t>bez</w:t>
      </w:r>
      <w:r w:rsidR="009A212B" w:rsidRPr="00310A5C">
        <w:t xml:space="preserve"> DPH, neboť objednatel </w:t>
      </w:r>
      <w:r w:rsidR="00451583">
        <w:t>je</w:t>
      </w:r>
      <w:r w:rsidR="009A212B" w:rsidRPr="00310A5C">
        <w:t xml:space="preserve"> plátcem DPH.</w:t>
      </w:r>
      <w:r w:rsidR="007E32A6" w:rsidRPr="00132513">
        <w:t xml:space="preserve"> </w:t>
      </w:r>
    </w:p>
    <w:p w14:paraId="0809C058" w14:textId="77777777"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 xml:space="preserve">mlouvy do data uskutečněného </w:t>
      </w:r>
      <w:r w:rsidR="00612D4D" w:rsidRPr="00646856">
        <w:lastRenderedPageBreak/>
        <w:t>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768D5A57" w:rsidR="00FD7710" w:rsidRPr="008833BC" w:rsidRDefault="005F1EA6" w:rsidP="004D3AE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D44B7">
        <w:fldChar w:fldCharType="begin"/>
      </w:r>
      <w:r w:rsidR="00AD44B7">
        <w:instrText xml:space="preserve"> REF _Ref97729847 \r \h </w:instrText>
      </w:r>
      <w:r w:rsidR="00AD44B7">
        <w:fldChar w:fldCharType="separate"/>
      </w:r>
      <w:r w:rsidR="00D77924">
        <w:t>6.1</w:t>
      </w:r>
      <w:r w:rsidR="00AD44B7">
        <w:fldChar w:fldCharType="end"/>
      </w:r>
      <w:r w:rsidR="00A92AB9" w:rsidRPr="008833B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0B8E35E3" w14:textId="2A89337F" w:rsidR="00FD7710" w:rsidRDefault="00612D4D" w:rsidP="004D3AEE">
      <w:pPr>
        <w:pStyle w:val="Nadpis2"/>
      </w:pPr>
      <w:r w:rsidRPr="004D3AE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4D3AE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4D3AEE">
      <w:pPr>
        <w:pStyle w:val="Nadpis2"/>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333B3AAE" w:rsidR="00FD7710" w:rsidRPr="008833BC" w:rsidRDefault="00612D4D" w:rsidP="004D3AEE">
      <w:pPr>
        <w:pStyle w:val="Nadpis2"/>
      </w:pPr>
      <w:bookmarkStart w:id="12" w:name="_Ref97731775"/>
      <w:r w:rsidRPr="008833BC">
        <w:t>Každá faktura musí být označena názvem</w:t>
      </w:r>
      <w:r w:rsidR="00D50C25" w:rsidRPr="008833BC">
        <w:t xml:space="preserve"> veřejné</w:t>
      </w:r>
      <w:r w:rsidR="0019753B" w:rsidRPr="008833BC">
        <w:t xml:space="preserve"> </w:t>
      </w:r>
      <w:r w:rsidRPr="008833BC">
        <w:t>zakázky</w:t>
      </w:r>
      <w:r w:rsidR="00451583">
        <w:t xml:space="preserve"> </w:t>
      </w:r>
      <w:r w:rsidR="00451583" w:rsidRPr="006645F7">
        <w:t>a registračním číslem projektu</w:t>
      </w:r>
      <w:r w:rsidR="006645F7" w:rsidRPr="006645F7">
        <w:t xml:space="preserve"> (</w:t>
      </w:r>
      <w:r w:rsidR="006645F7" w:rsidRPr="006645F7">
        <w:rPr>
          <w:rFonts w:cs="Calibri"/>
        </w:rPr>
        <w:t>Registrační</w:t>
      </w:r>
      <w:r w:rsidR="006645F7">
        <w:rPr>
          <w:rFonts w:cs="Calibri"/>
        </w:rPr>
        <w:t xml:space="preserve"> číslo projektu: </w:t>
      </w:r>
      <w:r w:rsidR="006645F7">
        <w:t xml:space="preserve"> </w:t>
      </w:r>
      <w:r w:rsidR="006645F7" w:rsidRPr="009D2DEC">
        <w:rPr>
          <w:rFonts w:cs="Calibri"/>
        </w:rPr>
        <w:t>CZ.05.01.01/XX/23_038/0003900</w:t>
      </w:r>
      <w:r w:rsidR="006645F7">
        <w:rPr>
          <w:rFonts w:cs="Calibri"/>
        </w:rPr>
        <w:t>)</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bookmarkEnd w:id="12"/>
    </w:p>
    <w:p w14:paraId="1DC530B3" w14:textId="653640CE" w:rsidR="001E06A4" w:rsidRDefault="00612D4D" w:rsidP="004D3AEE">
      <w:pPr>
        <w:pStyle w:val="Nadpis2"/>
      </w:pPr>
      <w:bookmarkStart w:id="13" w:name="_Ref97730118"/>
      <w:r w:rsidRPr="008833BC">
        <w:t>Objednatel zaplatí zhotoviteli na základě vystavených a odsouhlasených faktur částku až do výše 90</w:t>
      </w:r>
      <w:r w:rsidR="00AA1B35">
        <w:t> </w:t>
      </w:r>
      <w:r w:rsidRPr="008833BC">
        <w:t xml:space="preserve">% celkové hodnoty díla dle čl. </w:t>
      </w:r>
      <w:r w:rsidR="00AD44B7">
        <w:fldChar w:fldCharType="begin"/>
      </w:r>
      <w:r w:rsidR="00AD44B7">
        <w:instrText xml:space="preserve"> REF _Ref97729847 \r \h </w:instrText>
      </w:r>
      <w:r w:rsidR="00AD44B7">
        <w:fldChar w:fldCharType="separate"/>
      </w:r>
      <w:r w:rsidR="00D77924">
        <w:t>6.1</w:t>
      </w:r>
      <w:r w:rsidR="00AD44B7">
        <w:fldChar w:fldCharType="end"/>
      </w:r>
      <w:r w:rsidR="00AD44B7">
        <w:t xml:space="preserve"> </w:t>
      </w:r>
      <w:r w:rsidRPr="008833BC">
        <w:t xml:space="preserve">Smlouvy. Zbývající odměnu ve </w:t>
      </w:r>
      <w:r w:rsidRPr="006645F7">
        <w:t>výši 10</w:t>
      </w:r>
      <w:r w:rsidR="0019753B" w:rsidRPr="006645F7">
        <w:t xml:space="preserve"> </w:t>
      </w:r>
      <w:r w:rsidRPr="006645F7">
        <w:t>% ceny</w:t>
      </w:r>
      <w:r w:rsidRPr="008833BC">
        <w:t xml:space="preserve"> díla </w:t>
      </w:r>
      <w:r w:rsidR="00481358">
        <w:t xml:space="preserve">je </w:t>
      </w:r>
      <w:r w:rsidRPr="008833BC">
        <w:t xml:space="preserve">objednatel </w:t>
      </w:r>
      <w:r w:rsidR="00481358">
        <w:t xml:space="preserve">oprávněn zadržet jako závazek za řádné dokončení díla dle čl. </w:t>
      </w:r>
      <w:r w:rsidR="00AD44B7">
        <w:fldChar w:fldCharType="begin"/>
      </w:r>
      <w:r w:rsidR="00AD44B7">
        <w:instrText xml:space="preserve"> REF _Ref97730004 \r \h </w:instrText>
      </w:r>
      <w:r w:rsidR="00AD44B7">
        <w:fldChar w:fldCharType="separate"/>
      </w:r>
      <w:r w:rsidR="00D77924">
        <w:t>7.1</w:t>
      </w:r>
      <w:r w:rsidR="00AD44B7">
        <w:fldChar w:fldCharType="end"/>
      </w:r>
      <w:r w:rsidR="00481358">
        <w:t xml:space="preserve"> Smlouvy. Objednatel </w:t>
      </w:r>
      <w:r w:rsidRPr="008833BC">
        <w:t xml:space="preserve">uhradí zhotoviteli </w:t>
      </w:r>
      <w:r w:rsidR="00481358">
        <w:t xml:space="preserve">zádržné </w:t>
      </w:r>
      <w:r w:rsidRPr="008833BC">
        <w:t>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E961B8">
        <w:t>patnácti</w:t>
      </w:r>
      <w:r w:rsidR="002357A8">
        <w:t xml:space="preserve"> (</w:t>
      </w:r>
      <w:r w:rsidR="00E961B8">
        <w:t>15</w:t>
      </w:r>
      <w:r w:rsidR="002357A8">
        <w:t>)</w:t>
      </w:r>
      <w:r w:rsidR="008D4343">
        <w:t xml:space="preserve"> kalendářních dnů po předání díla, případně prodlouženém do doby odstranění vad a nedodělků uvedených v protokolu o předání a převzetí díla.</w:t>
      </w:r>
      <w:bookmarkEnd w:id="13"/>
    </w:p>
    <w:p w14:paraId="30E9FFCC" w14:textId="77777777" w:rsidR="00FD7710" w:rsidRPr="008833BC"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 xml:space="preserve">doplněných faktur je stejná jako původní dohodnutá lhůta a její běh počíná dnem vystavení </w:t>
      </w:r>
      <w:r w:rsidRPr="008833BC">
        <w:lastRenderedPageBreak/>
        <w:t>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4D3AEE">
      <w:pPr>
        <w:pStyle w:val="Nadpis2"/>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51DE9F9A" w14:textId="575FD5A4" w:rsidR="00FD7710" w:rsidRDefault="00612D4D" w:rsidP="004D3AEE">
      <w:pPr>
        <w:pStyle w:val="Nadpis2"/>
      </w:pPr>
      <w:bookmarkStart w:id="14" w:name="_Ref97730357"/>
      <w:r w:rsidRPr="008833BC">
        <w:t xml:space="preserve">Zhotovitel uhradí objednateli spotřebované energie, na které mu objednatel umožní napojení v souladu s čl. </w:t>
      </w:r>
      <w:r w:rsidR="00AD44B7">
        <w:fldChar w:fldCharType="begin"/>
      </w:r>
      <w:r w:rsidR="00AD44B7">
        <w:instrText xml:space="preserve"> REF _Ref97730049 \r \h </w:instrText>
      </w:r>
      <w:r w:rsidR="00AD44B7">
        <w:fldChar w:fldCharType="separate"/>
      </w:r>
      <w:r w:rsidR="00D77924">
        <w:t>10.3</w:t>
      </w:r>
      <w:r w:rsidR="00AD44B7">
        <w:fldChar w:fldCharType="end"/>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bookmarkEnd w:id="14"/>
    </w:p>
    <w:p w14:paraId="649DAD43" w14:textId="77777777" w:rsidR="00FD7710" w:rsidRPr="00646856" w:rsidRDefault="00612D4D" w:rsidP="004D3AEE">
      <w:pPr>
        <w:pStyle w:val="Nadpis2"/>
      </w:pPr>
      <w:bookmarkStart w:id="15" w:name="_Ref109742333"/>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100CC6C6" w14:textId="77777777" w:rsidR="00FD7710" w:rsidRPr="004D3AEE" w:rsidRDefault="00183BBC" w:rsidP="004D3AEE">
      <w:pPr>
        <w:pStyle w:val="Nadpis3"/>
        <w:numPr>
          <w:ilvl w:val="0"/>
          <w:numId w:val="24"/>
        </w:numPr>
        <w:ind w:left="1134" w:hanging="425"/>
      </w:pPr>
      <w:r w:rsidRPr="004D3AEE">
        <w:t xml:space="preserve">pokud objednatel požaduje práce, které nejsou předmětem díla, </w:t>
      </w:r>
      <w:r w:rsidR="00A92AB9" w:rsidRPr="004D3AEE">
        <w:t xml:space="preserve">avšak </w:t>
      </w:r>
      <w:r w:rsidRPr="004D3AEE">
        <w:t>s dílem neoddělitelně souvisí a jsou potřebné ke zdárnému dokončení díla,</w:t>
      </w:r>
    </w:p>
    <w:p w14:paraId="55324ED4" w14:textId="77777777" w:rsidR="00FD7710" w:rsidRPr="004D3AEE" w:rsidRDefault="00183BBC" w:rsidP="004D3AEE">
      <w:pPr>
        <w:pStyle w:val="Nadpis3"/>
      </w:pPr>
      <w:r w:rsidRPr="004D3AEE">
        <w:t>pokud objednatel požaduje vypustit některé práce předmětu díla,</w:t>
      </w:r>
    </w:p>
    <w:p w14:paraId="0606FE00" w14:textId="77777777" w:rsidR="00FD7710" w:rsidRPr="004D3AEE" w:rsidRDefault="00183BBC" w:rsidP="004D3AEE">
      <w:pPr>
        <w:pStyle w:val="Nadpis3"/>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mlouvy známé, a zhotovitel je nezavinil ani nemohl předvídat a mají vliv na cenu díla,</w:t>
      </w:r>
    </w:p>
    <w:p w14:paraId="554AF774" w14:textId="77777777" w:rsidR="00FF7384" w:rsidRPr="004D3AEE" w:rsidRDefault="00183BBC" w:rsidP="004D3AEE">
      <w:pPr>
        <w:pStyle w:val="Nadpis3"/>
      </w:pPr>
      <w:r w:rsidRPr="004D3AEE">
        <w:t xml:space="preserve">pokud </w:t>
      </w:r>
      <w:r w:rsidR="002C5450" w:rsidRPr="004D3AEE">
        <w:t xml:space="preserve">se </w:t>
      </w:r>
      <w:r w:rsidRPr="004D3AEE">
        <w:t>při realizaci zjistí skutečnosti odlišné od dokumentace předané objednatelem,</w:t>
      </w:r>
    </w:p>
    <w:p w14:paraId="3803F27C" w14:textId="77777777" w:rsidR="00FF7384" w:rsidRPr="004D3AEE" w:rsidRDefault="00183BBC" w:rsidP="004D3AEE">
      <w:pPr>
        <w:pStyle w:val="Nadpis3"/>
      </w:pPr>
      <w:r w:rsidRPr="004D3AEE">
        <w:t>pokud v průběhu provádění díla dojde ke změnám sazeb daně z přidané hodnoty,</w:t>
      </w:r>
    </w:p>
    <w:p w14:paraId="0A7A549E" w14:textId="535A2F2D" w:rsidR="00FF7384" w:rsidRPr="004D3AEE" w:rsidRDefault="00183BBC" w:rsidP="004D3AEE">
      <w:pPr>
        <w:pStyle w:val="Nadpis3"/>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14:paraId="5B6BD86A" w14:textId="1777C66F" w:rsidR="00F736BB" w:rsidRPr="004D3AEE" w:rsidRDefault="00F736BB" w:rsidP="004D3AEE">
      <w:pPr>
        <w:pStyle w:val="Nadpis3"/>
      </w:pPr>
      <w:r w:rsidRPr="004D3AEE">
        <w:t>pokud tak stanoví Zadávací dokumentace k předmětné veřejné zakázce.</w:t>
      </w:r>
    </w:p>
    <w:p w14:paraId="120CF583" w14:textId="77777777"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4D3AEE">
      <w:pPr>
        <w:pStyle w:val="Nadpis2"/>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14:paraId="4B1D747A" w14:textId="147F5ADB" w:rsidR="00612D4D" w:rsidRPr="008833BC" w:rsidRDefault="00612D4D" w:rsidP="0027488F">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27488F" w:rsidRPr="0027488F">
        <w:t>s touto Smlouvou, zadávací dokumentací veřejné zakázky a</w:t>
      </w:r>
      <w:r w:rsidR="00264202" w:rsidRPr="008833BC">
        <w:t>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4D3AEE" w:rsidRDefault="00612D4D" w:rsidP="004D3AEE">
      <w:pPr>
        <w:pStyle w:val="Nadpis1"/>
      </w:pPr>
      <w:bookmarkStart w:id="16" w:name="_Toc197326225"/>
      <w:r w:rsidRPr="004D3AEE">
        <w:t>ZÁRUKY</w:t>
      </w:r>
      <w:bookmarkEnd w:id="16"/>
    </w:p>
    <w:p w14:paraId="31A59145" w14:textId="77777777" w:rsidR="00DD36CA" w:rsidRPr="00DA0ED3" w:rsidRDefault="00DD36CA" w:rsidP="00DD36CA">
      <w:pPr>
        <w:jc w:val="both"/>
        <w:rPr>
          <w:b/>
        </w:rPr>
      </w:pPr>
      <w:r w:rsidRPr="00DA0ED3">
        <w:rPr>
          <w:b/>
        </w:rPr>
        <w:t>Záruky za řádné plnění:</w:t>
      </w:r>
    </w:p>
    <w:p w14:paraId="08E2C2F5" w14:textId="77777777" w:rsidR="00DD36CA" w:rsidRPr="004D3AEE" w:rsidRDefault="00DD36CA" w:rsidP="004D3AEE">
      <w:pPr>
        <w:pStyle w:val="Nadpis2"/>
        <w:spacing w:before="240"/>
        <w:rPr>
          <w:b/>
        </w:rPr>
      </w:pPr>
      <w:bookmarkStart w:id="17" w:name="_Ref97730004"/>
      <w:r w:rsidRPr="004D3AEE">
        <w:rPr>
          <w:b/>
        </w:rPr>
        <w:t>Závazek za řádné dokončení díla</w:t>
      </w:r>
      <w:bookmarkEnd w:id="17"/>
    </w:p>
    <w:p w14:paraId="10B431CA" w14:textId="08157E75" w:rsidR="00BD1E7E" w:rsidRPr="00DA0ED3" w:rsidRDefault="00DD36CA" w:rsidP="00BD1E7E">
      <w:pPr>
        <w:spacing w:before="240" w:after="0"/>
        <w:ind w:left="708"/>
        <w:jc w:val="both"/>
      </w:pPr>
      <w:r w:rsidRPr="00DA0ED3">
        <w:t xml:space="preserve">Objednatel </w:t>
      </w:r>
      <w:r w:rsidR="00D832A0" w:rsidRPr="00DA0ED3">
        <w:t xml:space="preserve">má právo zadržet v souladu s čl. </w:t>
      </w:r>
      <w:r w:rsidR="000C2304">
        <w:fldChar w:fldCharType="begin"/>
      </w:r>
      <w:r w:rsidR="000C2304">
        <w:instrText xml:space="preserve"> REF _Ref97730118 \r \h </w:instrText>
      </w:r>
      <w:r w:rsidR="000C2304">
        <w:fldChar w:fldCharType="separate"/>
      </w:r>
      <w:r w:rsidR="00D77924">
        <w:t>6.11</w:t>
      </w:r>
      <w:r w:rsidR="000C2304">
        <w:fldChar w:fldCharType="end"/>
      </w:r>
      <w:r w:rsidR="00D832A0" w:rsidRPr="00DA0ED3">
        <w:t xml:space="preserve"> této Smlouvy 10 %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w:t>
      </w:r>
      <w:r w:rsidR="00BD1E7E" w:rsidRPr="00DA0ED3">
        <w:lastRenderedPageBreak/>
        <w:t>žádnými vadami ani nedodělky, nebo po odstranění vad a nedodělků, uvedených v předávacím protokolu.</w:t>
      </w:r>
    </w:p>
    <w:p w14:paraId="742FDF35" w14:textId="7924D412"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14:paraId="6B92E731" w14:textId="3959F361" w:rsidR="00C01227" w:rsidRPr="00DA0ED3" w:rsidRDefault="00C01227" w:rsidP="00C01227">
      <w:pPr>
        <w:pStyle w:val="Odstavecseseznamem"/>
        <w:numPr>
          <w:ilvl w:val="0"/>
          <w:numId w:val="11"/>
        </w:numPr>
        <w:spacing w:after="0"/>
        <w:contextualSpacing w:val="0"/>
        <w:jc w:val="both"/>
      </w:pPr>
      <w:r w:rsidRPr="00DA0ED3">
        <w:t>zhotovitel nesplní povinnost spočívající v odstranění vad a nedodělků uvedených v prot</w:t>
      </w:r>
      <w:r w:rsidR="00B0665A" w:rsidRPr="00DA0ED3">
        <w:t>okolu o předání a převzetí díla,</w:t>
      </w:r>
    </w:p>
    <w:p w14:paraId="35D21CD8" w14:textId="25252E3F" w:rsidR="00B0665A" w:rsidRPr="00DA0ED3" w:rsidRDefault="00B0665A" w:rsidP="00C01227">
      <w:pPr>
        <w:pStyle w:val="Odstavecseseznamem"/>
        <w:numPr>
          <w:ilvl w:val="0"/>
          <w:numId w:val="11"/>
        </w:numPr>
        <w:spacing w:after="0"/>
        <w:contextualSpacing w:val="0"/>
        <w:jc w:val="both"/>
      </w:pPr>
      <w:r w:rsidRPr="00DA0ED3">
        <w:t>zhotovitel včas neuhradil sankce za nedodržení termínu pro odstranění vad a nedodělků,</w:t>
      </w:r>
    </w:p>
    <w:p w14:paraId="53CBDF8A" w14:textId="3FA06F53" w:rsidR="00B0665A" w:rsidRPr="00DA0ED3" w:rsidRDefault="00B0665A" w:rsidP="00C01227">
      <w:pPr>
        <w:pStyle w:val="Odstavecseseznamem"/>
        <w:numPr>
          <w:ilvl w:val="0"/>
          <w:numId w:val="11"/>
        </w:numPr>
        <w:spacing w:after="0"/>
        <w:contextualSpacing w:val="0"/>
        <w:jc w:val="both"/>
      </w:pPr>
      <w:r w:rsidRPr="00DA0ED3">
        <w:t>zhotovitel</w:t>
      </w:r>
      <w:r w:rsidR="0009231E" w:rsidRPr="00DA0ED3">
        <w:t xml:space="preserve"> nedokončil dílo ve stanoveném termínu a</w:t>
      </w:r>
      <w:r w:rsidRPr="00DA0ED3">
        <w:t xml:space="preserve"> včas neuhradil sankce za nedodržení termínu dokončení díla,</w:t>
      </w:r>
    </w:p>
    <w:p w14:paraId="38822771" w14:textId="28665703" w:rsidR="00C01227" w:rsidRPr="00DA0ED3" w:rsidRDefault="00B0665A" w:rsidP="00B0665A">
      <w:pPr>
        <w:pStyle w:val="Odstavecseseznamem"/>
        <w:numPr>
          <w:ilvl w:val="0"/>
          <w:numId w:val="11"/>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14:paraId="437BC150" w14:textId="08C35A32" w:rsidR="00DD36CA" w:rsidRPr="00E315A7" w:rsidRDefault="00521D0F" w:rsidP="00DD36CA">
      <w:pPr>
        <w:jc w:val="both"/>
        <w:rPr>
          <w:b/>
        </w:rPr>
      </w:pPr>
      <w:r>
        <w:rPr>
          <w:b/>
        </w:rPr>
        <w:t>Záruční doba</w:t>
      </w:r>
    </w:p>
    <w:p w14:paraId="586C0D7D" w14:textId="3F5EE2C9" w:rsidR="00FD7710" w:rsidRDefault="00451583" w:rsidP="004D3AEE">
      <w:pPr>
        <w:pStyle w:val="Nadpis2"/>
      </w:pPr>
      <w:r w:rsidRPr="000A3C69">
        <w:t xml:space="preserve">Záruční doba díla je sjednána v délce </w:t>
      </w:r>
      <w:r w:rsidRPr="000A3C69">
        <w:rPr>
          <w:b/>
        </w:rPr>
        <w:t>60</w:t>
      </w:r>
      <w:r w:rsidR="00563A0B">
        <w:rPr>
          <w:b/>
        </w:rPr>
        <w:t>/120</w:t>
      </w:r>
      <w:r w:rsidRPr="000A3C69">
        <w:rPr>
          <w:b/>
        </w:rPr>
        <w:t xml:space="preserve"> měsíců </w:t>
      </w:r>
      <w:r w:rsidRPr="000A3C69">
        <w:t>od řádného dokončení a předání díla.</w:t>
      </w:r>
      <w:r w:rsidR="00563A0B">
        <w:t xml:space="preserve"> Záruční doba na FVE komponenty je sjednána v délce </w:t>
      </w:r>
      <w:r w:rsidR="00563A0B" w:rsidRPr="00563A0B">
        <w:rPr>
          <w:b/>
        </w:rPr>
        <w:t>60/120 měsíců</w:t>
      </w:r>
      <w:r w:rsidR="00563A0B">
        <w:t xml:space="preserve">. Záruční doba na plynové kotle je sjednána v délce </w:t>
      </w:r>
      <w:r w:rsidR="00563A0B" w:rsidRPr="00563A0B">
        <w:rPr>
          <w:b/>
        </w:rPr>
        <w:t>24/120 měsíců</w:t>
      </w:r>
      <w:r w:rsidR="00563A0B">
        <w:t xml:space="preserve">. Záruční doba na VZT jednotky je sjednána v délce </w:t>
      </w:r>
      <w:r w:rsidR="00563A0B" w:rsidRPr="00563A0B">
        <w:rPr>
          <w:b/>
        </w:rPr>
        <w:t>24/120 měsíců</w:t>
      </w:r>
      <w:r w:rsidR="00563A0B">
        <w:t>.</w:t>
      </w:r>
      <w:r w:rsidRPr="000A3C69">
        <w:t xml:space="preserve"> Záruční lhůta dodávek zařízení a výrobků, na něž výrobce vystavuje samostatný záruční list, se sjednává v délce lhůty poskytnuté výrobcem, nejméně však v délce 24 měsíců.</w:t>
      </w:r>
      <w:r w:rsidR="00563A0B">
        <w:t xml:space="preserve"> </w:t>
      </w:r>
      <w:r w:rsidR="00563A0B">
        <w:rPr>
          <w:color w:val="FF0000"/>
        </w:rPr>
        <w:t>Záruční doba je jedním hodnoticích kritérií. Před podpisem smlouvy budou výše uvedené lhůty upraveny dle nabídky dodavatele.</w:t>
      </w:r>
    </w:p>
    <w:p w14:paraId="444E5D9C" w14:textId="393DB15F"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4D3AEE">
      <w:pPr>
        <w:pStyle w:val="Nadpis2"/>
      </w:pPr>
      <w:r w:rsidRPr="008833BC">
        <w:t>Záruční doba neběží po dobu, po kterou objednatel nemůže předmět díla užívat pro jeho vady, za které odpovídá zhotovitel.</w:t>
      </w:r>
    </w:p>
    <w:p w14:paraId="7BB2FC6A" w14:textId="77777777" w:rsidR="00FD7710" w:rsidRDefault="00612D4D" w:rsidP="004D3AEE">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756AF0">
      <w:pPr>
        <w:pStyle w:val="Nadpis1"/>
      </w:pPr>
      <w:bookmarkStart w:id="18" w:name="_Toc197326226"/>
      <w:r w:rsidRPr="008833BC">
        <w:t>ODPOVĚDNOST ZA VADY</w:t>
      </w:r>
      <w:bookmarkEnd w:id="18"/>
    </w:p>
    <w:p w14:paraId="199717FC" w14:textId="77777777"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r w:rsidR="0053696A">
        <w:rPr>
          <w:lang w:val="en-US"/>
        </w:rPr>
        <w:t>O</w:t>
      </w:r>
      <w:r w:rsidR="00F14409">
        <w:rPr>
          <w:lang w:val="en-US"/>
        </w:rPr>
        <w:t xml:space="preserve">bjednatel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4D3AEE">
      <w:pPr>
        <w:pStyle w:val="Nadpis2"/>
      </w:pPr>
      <w:r w:rsidRPr="008833BC">
        <w:t xml:space="preserve">Zhotovitel odpovídá dále za veškeré vady díla ve sjednané záruční době, a to za vady faktické i právní, trvalé nebo skryté, odstranitelné i neodstranitelné. Zhotovitel odpovídá v plném rozsahu za vady, </w:t>
      </w:r>
      <w:r w:rsidRPr="008833BC">
        <w:lastRenderedPageBreak/>
        <w:t>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4D3AEE">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4D3AEE">
      <w:pPr>
        <w:pStyle w:val="Nadpis3"/>
        <w:numPr>
          <w:ilvl w:val="0"/>
          <w:numId w:val="25"/>
        </w:numPr>
        <w:ind w:left="1134" w:hanging="425"/>
      </w:pPr>
      <w:r w:rsidRPr="004D3AEE">
        <w:rPr>
          <w:rFonts w:eastAsia="Calibri"/>
        </w:rPr>
        <w:t>požadovat odstranění vady dodáním náhradního plnění (např. u vad materiálů apod.)</w:t>
      </w:r>
      <w:r w:rsidR="004F74AE" w:rsidRPr="004D3AEE">
        <w:rPr>
          <w:rFonts w:eastAsia="Calibri"/>
        </w:rPr>
        <w:t>,</w:t>
      </w:r>
    </w:p>
    <w:p w14:paraId="16C91C26" w14:textId="77777777" w:rsidR="00C163F6" w:rsidRPr="00310A5C" w:rsidRDefault="00612D4D" w:rsidP="004D3AEE">
      <w:pPr>
        <w:pStyle w:val="Nadpis3"/>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4D3AEE">
      <w:pPr>
        <w:pStyle w:val="Nadpis3"/>
      </w:pPr>
      <w:r w:rsidRPr="004C6515">
        <w:rPr>
          <w:rFonts w:eastAsia="Calibri"/>
        </w:rPr>
        <w:t>požadovat přiměřenou slevu ze sjednané ceny</w:t>
      </w:r>
      <w:r w:rsidR="004F74AE" w:rsidRPr="004C6515">
        <w:rPr>
          <w:rFonts w:eastAsia="Calibri"/>
        </w:rPr>
        <w:t>,</w:t>
      </w:r>
    </w:p>
    <w:p w14:paraId="6CFB4CF7" w14:textId="60B655B2" w:rsidR="00612D4D" w:rsidRPr="00310A5C" w:rsidRDefault="00A34196" w:rsidP="004D3AEE">
      <w:pPr>
        <w:pStyle w:val="Nadpis3"/>
      </w:pPr>
      <w:r>
        <w:rPr>
          <w:rFonts w:eastAsia="Calibri"/>
        </w:rPr>
        <w:t>ukončit Smlouvu v souladu s</w:t>
      </w:r>
      <w:r w:rsidR="00A34A20" w:rsidRPr="004C6515">
        <w:rPr>
          <w:rFonts w:eastAsia="Calibri"/>
        </w:rPr>
        <w:t xml:space="preserve"> čl. </w:t>
      </w:r>
      <w:r w:rsidR="000C2304">
        <w:rPr>
          <w:rFonts w:eastAsia="Calibri"/>
        </w:rPr>
        <w:fldChar w:fldCharType="begin"/>
      </w:r>
      <w:r w:rsidR="000C2304">
        <w:rPr>
          <w:rFonts w:eastAsia="Calibri"/>
        </w:rPr>
        <w:instrText xml:space="preserve"> REF _Ref97730238 \r \h </w:instrText>
      </w:r>
      <w:r w:rsidR="000C2304">
        <w:rPr>
          <w:rFonts w:eastAsia="Calibri"/>
        </w:rPr>
      </w:r>
      <w:r w:rsidR="000C2304">
        <w:rPr>
          <w:rFonts w:eastAsia="Calibri"/>
        </w:rPr>
        <w:fldChar w:fldCharType="separate"/>
      </w:r>
      <w:r w:rsidR="00D77924">
        <w:rPr>
          <w:rFonts w:eastAsia="Calibri"/>
        </w:rPr>
        <w:t>16</w:t>
      </w:r>
      <w:r w:rsidR="000C2304">
        <w:rPr>
          <w:rFonts w:eastAsia="Calibri"/>
        </w:rPr>
        <w:fldChar w:fldCharType="end"/>
      </w:r>
      <w:r w:rsidR="004F74AE" w:rsidRPr="004C6515">
        <w:rPr>
          <w:rFonts w:eastAsia="Calibri"/>
        </w:rPr>
        <w:t>.</w:t>
      </w:r>
    </w:p>
    <w:p w14:paraId="7FC489E6" w14:textId="77777777" w:rsidR="00FF7384" w:rsidRDefault="00612D4D" w:rsidP="004D3AEE">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4D3AEE">
      <w:pPr>
        <w:pStyle w:val="Nadpis2"/>
      </w:pPr>
      <w:bookmarkStart w:id="19"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9"/>
    </w:p>
    <w:p w14:paraId="2ABFD69E" w14:textId="77777777"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4D3AEE">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756AF0">
      <w:pPr>
        <w:pStyle w:val="Nadpis1"/>
      </w:pPr>
      <w:bookmarkStart w:id="20" w:name="_Ref97731902"/>
      <w:bookmarkStart w:id="21" w:name="_Toc197326227"/>
      <w:r w:rsidRPr="008833BC">
        <w:t>ODPOVĚDNOST ZA ŠKODU</w:t>
      </w:r>
      <w:bookmarkEnd w:id="20"/>
      <w:bookmarkEnd w:id="21"/>
    </w:p>
    <w:p w14:paraId="68564373" w14:textId="77777777" w:rsidR="00FF7384" w:rsidRPr="008833BC" w:rsidRDefault="00612D4D" w:rsidP="004D3AEE">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4F2F5BAE" w14:textId="52F5089E" w:rsidR="000C2304" w:rsidRPr="000C2304" w:rsidRDefault="002B2E96" w:rsidP="00705487">
      <w:pPr>
        <w:pStyle w:val="Nadpis2"/>
        <w:rPr>
          <w:szCs w:val="22"/>
        </w:rPr>
      </w:pPr>
      <w:r>
        <w:t>Zhotovitel</w:t>
      </w:r>
      <w:r w:rsidR="00587119" w:rsidRPr="00CE6618">
        <w:t xml:space="preserve"> je povinen po celou dobu plnění veřejné zakázky dle SOD (do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1F0F76">
        <w:t xml:space="preserve"> 30</w:t>
      </w:r>
      <w:r w:rsidR="00451583">
        <w:t xml:space="preserve"> 000 000 </w:t>
      </w:r>
      <w:r w:rsidR="00587119" w:rsidRPr="00CE6618">
        <w:t>Kč (</w:t>
      </w:r>
      <w:r w:rsidR="001F0F76">
        <w:t>třicet</w:t>
      </w:r>
      <w:r w:rsidR="009A11C6">
        <w:t xml:space="preserve"> milionů </w:t>
      </w:r>
      <w:r w:rsidR="00587119" w:rsidRPr="00CE6618">
        <w:t>Kč</w:t>
      </w:r>
      <w:r w:rsidR="004D3AEE">
        <w:t>).</w:t>
      </w:r>
    </w:p>
    <w:p w14:paraId="0E9B1354" w14:textId="77777777" w:rsidR="00612D4D" w:rsidRPr="008833BC" w:rsidRDefault="00612D4D" w:rsidP="00756AF0">
      <w:pPr>
        <w:pStyle w:val="Nadpis1"/>
      </w:pPr>
      <w:bookmarkStart w:id="22" w:name="_Toc197326228"/>
      <w:r w:rsidRPr="008833BC">
        <w:t>PRÁVA A POVINNOSTI OBJEDNATELE A ZHOTOVITELE</w:t>
      </w:r>
      <w:bookmarkEnd w:id="22"/>
    </w:p>
    <w:p w14:paraId="6E413B54" w14:textId="77777777" w:rsidR="00FF7384" w:rsidRPr="00637610" w:rsidRDefault="00612D4D" w:rsidP="00637610">
      <w:pPr>
        <w:pStyle w:val="Nadpis2"/>
      </w:pPr>
      <w:r w:rsidRPr="00637610">
        <w:t>Objednatel je odpovědný za správnost a kompletnost předané projektové dokumentace.</w:t>
      </w:r>
    </w:p>
    <w:p w14:paraId="578E0019" w14:textId="3A1C0F03" w:rsidR="00FF7384" w:rsidRPr="00637610" w:rsidRDefault="00612D4D" w:rsidP="00637610">
      <w:pPr>
        <w:pStyle w:val="Nadpis2"/>
      </w:pPr>
      <w:r w:rsidRPr="00637610">
        <w:t>Objednatel je</w:t>
      </w:r>
      <w:r w:rsidR="009A11C6">
        <w:t xml:space="preserve"> v případě potřeby</w:t>
      </w:r>
      <w:r w:rsidRPr="00637610">
        <w:t xml:space="preserve"> povinen určit koordinátora bezpečnosti a ochrany zdraví při práci na staveništi. Náklady za tuto činnost hradí objednatel. </w:t>
      </w:r>
      <w:r w:rsidR="005A3696" w:rsidRPr="00637610">
        <w:t xml:space="preserve">Zhotovitel je povinen zajistit podmínky pro výkon </w:t>
      </w:r>
      <w:r w:rsidR="005A3696" w:rsidRPr="00637610">
        <w:lastRenderedPageBreak/>
        <w:t>funkce technického dozoru stavebníka, autorského dozoru projektanta a koordinátora bezpečnosti a ochrany zdraví při</w:t>
      </w:r>
      <w:r w:rsidR="00EB038C" w:rsidRPr="00637610">
        <w:t> </w:t>
      </w:r>
      <w:r w:rsidR="005A3696" w:rsidRPr="00637610">
        <w:t>práci na staveništi a poskytne jim potřebou součinnost.</w:t>
      </w:r>
    </w:p>
    <w:p w14:paraId="7DA69F36" w14:textId="3D938601" w:rsidR="00FF7384" w:rsidRPr="00637610" w:rsidRDefault="00612D4D" w:rsidP="00637610">
      <w:pPr>
        <w:pStyle w:val="Nadpis2"/>
      </w:pPr>
      <w:bookmarkStart w:id="23" w:name="_Ref97730049"/>
      <w:r w:rsidRPr="00637610">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C2304">
        <w:fldChar w:fldCharType="begin"/>
      </w:r>
      <w:r w:rsidR="000C2304">
        <w:instrText xml:space="preserve"> REF _Ref97730357 \r \h </w:instrText>
      </w:r>
      <w:r w:rsidR="000C2304">
        <w:fldChar w:fldCharType="separate"/>
      </w:r>
      <w:r w:rsidR="00D77924">
        <w:t>6.14</w:t>
      </w:r>
      <w:r w:rsidR="000C2304">
        <w:fldChar w:fldCharType="end"/>
      </w:r>
      <w:r w:rsidRPr="00637610">
        <w:t>.</w:t>
      </w:r>
      <w:r w:rsidR="00EB067D" w:rsidRPr="00637610">
        <w:t xml:space="preserve"> Při </w:t>
      </w:r>
      <w:r w:rsidRPr="00637610">
        <w:t>ukončení díla bude provedeno vzájemné odsouhlasení odečtu spotřeby vody a el. energie, na jehož základě bude spotřeba objednateli zhotovitelem uhrazena.</w:t>
      </w:r>
      <w:bookmarkEnd w:id="23"/>
    </w:p>
    <w:p w14:paraId="7C36DC8A" w14:textId="77777777"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14:paraId="5FB79922" w14:textId="77777777" w:rsidR="00FF7384" w:rsidRPr="00637610"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14:paraId="217AA90F" w14:textId="765B4721" w:rsidR="00156768" w:rsidRPr="00637610" w:rsidRDefault="00156768" w:rsidP="00637610">
      <w:pPr>
        <w:pStyle w:val="Nadpis2"/>
      </w:pPr>
      <w:r w:rsidRPr="00637610">
        <w:t xml:space="preserve">Zhotovitel je povinen po celou dobu  realizace díla poskytovat objednateli potřebnou součinnost v souvislosti s probíhajícím provozem v objektech školy a současně probíhajícími pracemi, které jsou nezbytné k řádnému dokončení díla. Stavební práce </w:t>
      </w:r>
      <w:r w:rsidR="00725903">
        <w:t>mohou</w:t>
      </w:r>
      <w:r w:rsidRPr="00637610">
        <w:t xml:space="preserve"> probíhat i o víkendech a zejména o školních prázdninách.</w:t>
      </w:r>
    </w:p>
    <w:p w14:paraId="79B47A04" w14:textId="19D4AEDD" w:rsidR="00E46901" w:rsidRPr="00637610" w:rsidRDefault="00E46901" w:rsidP="00637610">
      <w:pPr>
        <w:pStyle w:val="Nadpis2"/>
      </w:pPr>
      <w:r w:rsidRPr="00637610">
        <w:t>Zhotovitel bude plně respektovat provoz v objektu výstavby a s dostatečným předstihem bude s objednatelem sjednávat případná nezbytně nutná omezení.</w:t>
      </w:r>
    </w:p>
    <w:p w14:paraId="1BB9D5EE" w14:textId="78BC0701" w:rsidR="00FF7384" w:rsidRPr="00637610" w:rsidRDefault="00612D4D" w:rsidP="00637610">
      <w:pPr>
        <w:pStyle w:val="Nadpis2"/>
      </w:pPr>
      <w:r w:rsidRPr="00637610">
        <w:rPr>
          <w:b/>
          <w:u w:val="single"/>
        </w:rPr>
        <w:t>Zhotovitel je povinen dodržovat časový harmonogram</w:t>
      </w:r>
      <w:r w:rsidR="00303134" w:rsidRPr="00637610">
        <w:rPr>
          <w:b/>
          <w:u w:val="single"/>
        </w:rPr>
        <w:t xml:space="preserve">, </w:t>
      </w:r>
      <w:r w:rsidR="00303134" w:rsidRPr="006645F7">
        <w:rPr>
          <w:b/>
          <w:u w:val="single"/>
        </w:rPr>
        <w:t xml:space="preserve">který je přílohou č. </w:t>
      </w:r>
      <w:r w:rsidR="006645F7" w:rsidRPr="006645F7">
        <w:rPr>
          <w:b/>
          <w:u w:val="single"/>
        </w:rPr>
        <w:t>1</w:t>
      </w:r>
      <w:r w:rsidR="00303134" w:rsidRPr="006645F7">
        <w:rPr>
          <w:b/>
          <w:u w:val="single"/>
        </w:rPr>
        <w:t xml:space="preserve"> této Smlouvy</w:t>
      </w:r>
      <w:r w:rsidRPr="00637610">
        <w:rPr>
          <w:b/>
          <w:u w:val="single"/>
        </w:rPr>
        <w:t>.</w:t>
      </w:r>
      <w:r w:rsidRPr="00637610">
        <w:t xml:space="preserve"> Harmonogram je pro zhotovitele závazný.</w:t>
      </w:r>
    </w:p>
    <w:p w14:paraId="4350C348" w14:textId="77777777" w:rsidR="00FF7384" w:rsidRPr="00637610" w:rsidRDefault="00612D4D" w:rsidP="00637610">
      <w:pPr>
        <w:pStyle w:val="Nadpis2"/>
        <w:rPr>
          <w:b/>
        </w:rPr>
      </w:pPr>
      <w:r w:rsidRPr="00637610">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14:paraId="0C60875D" w14:textId="77777777" w:rsidR="00FF7384" w:rsidRPr="00637610" w:rsidRDefault="00612D4D" w:rsidP="00637610">
      <w:pPr>
        <w:pStyle w:val="Nadpis2"/>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Pr="00637610" w:rsidRDefault="00612D4D" w:rsidP="00637610">
      <w:pPr>
        <w:pStyle w:val="Nadpis2"/>
      </w:pPr>
      <w:r w:rsidRPr="00637610">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14:paraId="1B06A20D" w14:textId="77777777"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F361DC6" w14:textId="3438B99C" w:rsidR="00A906E4" w:rsidRDefault="00220AD1" w:rsidP="00A906E4">
      <w:pPr>
        <w:pStyle w:val="Nadpis2"/>
      </w:pPr>
      <w:r w:rsidRPr="004843B3">
        <w:t>Zhotovitel je povinen zajistit odborné vedení provádění stavby oprávněnou autorizovanou osobou (dále také „stavbyvedoucí“) v souladu s požadavky § 1</w:t>
      </w:r>
      <w:r w:rsidR="00FE6FA6">
        <w:t>64</w:t>
      </w:r>
      <w:r w:rsidRPr="004843B3">
        <w:t xml:space="preserve"> </w:t>
      </w:r>
      <w:r w:rsidR="00C32A9F">
        <w:t>SZ</w:t>
      </w:r>
      <w:r w:rsidRPr="004843B3">
        <w:t xml:space="preserve">. </w:t>
      </w:r>
      <w:r w:rsidR="00A906E4" w:rsidRPr="00A906E4">
        <w:t xml:space="preserve">Autorizovanou osobu, kterou zhotovitel pověřil odborným vedením stavby ve funkci stavbyvedoucího, uvedl na str. 1 této smlouvy.  </w:t>
      </w:r>
    </w:p>
    <w:p w14:paraId="5D350970" w14:textId="69D031DC" w:rsidR="00220AD1" w:rsidRDefault="00220AD1" w:rsidP="00A906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27488F">
        <w:t xml:space="preserve"> dále zajistit</w:t>
      </w:r>
      <w:r w:rsidRPr="004843B3">
        <w:t xml:space="preserve"> řádné a kvalitní provedení díla.  </w:t>
      </w:r>
      <w:r w:rsidRPr="004843B3">
        <w:lastRenderedPageBreak/>
        <w:t>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7C25B1CF" w14:textId="56DEBA9C" w:rsidR="00A906E4" w:rsidRPr="00C10753" w:rsidRDefault="00A906E4" w:rsidP="00A906E4">
      <w:pPr>
        <w:pStyle w:val="Nadpis2"/>
        <w:numPr>
          <w:ilvl w:val="0"/>
          <w:numId w:val="0"/>
        </w:numPr>
        <w:ind w:left="709"/>
      </w:pPr>
      <w:r>
        <w:t xml:space="preserve">V </w:t>
      </w:r>
      <w:r w:rsidRPr="00C10753">
        <w:t xml:space="preserve">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D480BC" w14:textId="229DEBD1" w:rsidR="00A906E4" w:rsidRPr="00A906E4" w:rsidRDefault="00A906E4" w:rsidP="00A906E4">
      <w:pPr>
        <w:pStyle w:val="Nadpis2"/>
        <w:numPr>
          <w:ilvl w:val="0"/>
          <w:numId w:val="0"/>
        </w:numPr>
        <w:ind w:left="709"/>
      </w:pPr>
      <w:r w:rsidRPr="00C10753">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AB185F" w14:textId="77777777" w:rsidR="00FF7384" w:rsidRDefault="00612D4D" w:rsidP="00637610">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710D196" w:rsidR="00752945" w:rsidRDefault="00612D4D" w:rsidP="00637610">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54082E">
        <w:t>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BF5282A" w14:textId="02884F42" w:rsidR="00BA5009" w:rsidRDefault="00BA5009" w:rsidP="00BA5009">
      <w:pPr>
        <w:pStyle w:val="Nadpis2"/>
        <w:spacing w:after="0"/>
      </w:pPr>
      <w:r>
        <w:t>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w:t>
      </w:r>
    </w:p>
    <w:p w14:paraId="374301A5" w14:textId="425559BD" w:rsidR="00715CE6" w:rsidRDefault="00BA5009" w:rsidP="00BA5009">
      <w:pPr>
        <w:pStyle w:val="Nadpis2"/>
        <w:numPr>
          <w:ilvl w:val="0"/>
          <w:numId w:val="0"/>
        </w:numPr>
        <w:ind w:left="709"/>
      </w:pPr>
      <w:r>
        <w:t>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BEF35FA" w14:textId="2A35E697" w:rsidR="003001CE" w:rsidRDefault="00061BFE" w:rsidP="003001CE">
      <w:pPr>
        <w:pStyle w:val="Nadpis2"/>
      </w:pPr>
      <w:r>
        <w:t>Zhotovitel</w:t>
      </w:r>
      <w:r w:rsidR="003001CE">
        <w:t xml:space="preserve"> je povinen při realizaci díla dodržet následující požadavky</w:t>
      </w:r>
      <w:r w:rsidR="001F7CDC">
        <w:t>,</w:t>
      </w:r>
      <w:r w:rsidR="003001CE">
        <w:t xml:space="preserve"> vyplývající ze zásady </w:t>
      </w:r>
      <w:r w:rsidR="003001CE" w:rsidRPr="003001CE">
        <w:t>„významně nepoškozovat v oblasti životního prostředí“ (dále jen „DNSH“)</w:t>
      </w:r>
      <w:r w:rsidR="003001CE">
        <w:t>:</w:t>
      </w:r>
    </w:p>
    <w:p w14:paraId="4B5E654C" w14:textId="77777777" w:rsidR="00331002" w:rsidRDefault="00331002" w:rsidP="00331002">
      <w:pPr>
        <w:ind w:left="708"/>
      </w:pPr>
      <w:r>
        <w:t xml:space="preserve">Pro všechny aktivity zahrnující výstavby, rekonstrukce a modernizace v rámci tzv. taxonomické klasifikace platí podmínky poskytnutí podpory: </w:t>
      </w:r>
    </w:p>
    <w:p w14:paraId="7F60F5CA" w14:textId="77777777" w:rsidR="00331002" w:rsidRDefault="00331002" w:rsidP="00331002">
      <w:pPr>
        <w:pStyle w:val="Odstavecseseznamem"/>
        <w:numPr>
          <w:ilvl w:val="0"/>
          <w:numId w:val="11"/>
        </w:numPr>
      </w:pPr>
      <w:r>
        <w:t xml:space="preserve">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w:t>
      </w:r>
      <w:r>
        <w:lastRenderedPageBreak/>
        <w:t xml:space="preserve">hierarchií způsobů nakládání s odpady a protokolem EU pro nakládání se stavebním a demoličním odpadem. </w:t>
      </w:r>
    </w:p>
    <w:p w14:paraId="2BBF720B" w14:textId="2287B0F4" w:rsidR="00331002" w:rsidRDefault="00331002" w:rsidP="00331002">
      <w:pPr>
        <w:pStyle w:val="Odstavecseseznamem"/>
        <w:ind w:left="1494"/>
      </w:pPr>
    </w:p>
    <w:p w14:paraId="6A86DAB3" w14:textId="77777777" w:rsidR="00331002" w:rsidRDefault="00331002" w:rsidP="00331002">
      <w:pPr>
        <w:ind w:left="708"/>
      </w:pPr>
      <w:r>
        <w:t xml:space="preserve">V případě výstavby nových budov (týká se i přístaveb a nástaveb) všechna relevantní zařízení využívající vodu (sprchy, vany, WC atd.) dosahují následujících parametrů: umyvadlové baterie a kuchyňské baterie mají maximální průtok vody 6 litrů/min; </w:t>
      </w:r>
    </w:p>
    <w:p w14:paraId="5280E289" w14:textId="77777777" w:rsidR="00331002" w:rsidRDefault="00331002" w:rsidP="00331002">
      <w:pPr>
        <w:pStyle w:val="Odstavecseseznamem"/>
        <w:numPr>
          <w:ilvl w:val="0"/>
          <w:numId w:val="11"/>
        </w:numPr>
      </w:pPr>
      <w:r>
        <w:t xml:space="preserve">sprchy mají maximální průtok vody 8 litrů/min; </w:t>
      </w:r>
    </w:p>
    <w:p w14:paraId="357F95FC" w14:textId="77777777" w:rsidR="00331002" w:rsidRDefault="00331002" w:rsidP="00331002">
      <w:pPr>
        <w:pStyle w:val="Odstavecseseznamem"/>
        <w:numPr>
          <w:ilvl w:val="0"/>
          <w:numId w:val="11"/>
        </w:numPr>
      </w:pPr>
      <w:r>
        <w:t xml:space="preserve">WC, zahrnující soupravy, mísy a splachovací nádrže, mají úplný objem splachovací vody maximálně 6 litrů a maximální průměrný objem splachovací vody 3,5 litru; </w:t>
      </w:r>
    </w:p>
    <w:p w14:paraId="5B645FDF" w14:textId="7B9650C8" w:rsidR="00331002" w:rsidRDefault="00331002" w:rsidP="00331002">
      <w:pPr>
        <w:pStyle w:val="Odstavecseseznamem"/>
        <w:numPr>
          <w:ilvl w:val="0"/>
          <w:numId w:val="11"/>
        </w:numPr>
      </w:pPr>
      <w:r>
        <w:t xml:space="preserve">pisoáry spotřebují maximálně 2 litry/mísu/hodinu. Splachovací pisoáry mají maximální úplný objem splachovací vody 1 litr. </w:t>
      </w:r>
    </w:p>
    <w:p w14:paraId="222C454C" w14:textId="7DA88F17" w:rsidR="00B976A8" w:rsidRPr="00132513" w:rsidRDefault="00B976A8" w:rsidP="00756AF0">
      <w:pPr>
        <w:pStyle w:val="Nadpis1"/>
      </w:pPr>
      <w:bookmarkStart w:id="24" w:name="_Toc197326229"/>
      <w:r w:rsidRPr="00132513">
        <w:t>VEDENÍ STAVEBNÍHO DENÍKU</w:t>
      </w:r>
      <w:bookmarkEnd w:id="24"/>
    </w:p>
    <w:p w14:paraId="176B2CF5" w14:textId="6FBB4B37" w:rsidR="00DF2D96" w:rsidRDefault="00DF2D96" w:rsidP="00637610">
      <w:pPr>
        <w:pStyle w:val="Nadpis2"/>
      </w:pPr>
      <w:r w:rsidRPr="00310A5C">
        <w:t xml:space="preserve">Zhotovitel </w:t>
      </w:r>
      <w:r w:rsidRPr="00132513">
        <w:t>je povinen vést řádně, srozumitelně a dostatečně podrobně stavební deník ve smyslu § 1</w:t>
      </w:r>
      <w:r w:rsidR="00C32A9F">
        <w:t>66 SZ</w:t>
      </w:r>
      <w:r w:rsidRPr="00132513">
        <w:t xml:space="preserve"> a </w:t>
      </w:r>
      <w:r w:rsidR="00C32A9F">
        <w:t>jeho prováděcích předpisů</w:t>
      </w:r>
      <w:r w:rsidRPr="00310A5C">
        <w:t>.</w:t>
      </w:r>
    </w:p>
    <w:p w14:paraId="05A87D43" w14:textId="77777777" w:rsidR="00DF2D96" w:rsidRPr="00132513" w:rsidRDefault="00DF2D96" w:rsidP="0063761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756AF0">
      <w:pPr>
        <w:pStyle w:val="Nadpis1"/>
      </w:pPr>
      <w:bookmarkStart w:id="25" w:name="_Toc197326230"/>
      <w:r w:rsidRPr="008833BC">
        <w:t>PŘERUŠENÍ PRACÍ NA DÍLE</w:t>
      </w:r>
      <w:bookmarkEnd w:id="25"/>
    </w:p>
    <w:p w14:paraId="6B189135" w14:textId="77777777"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637610">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637610">
      <w:pPr>
        <w:pStyle w:val="Nadpis2"/>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756AF0">
      <w:pPr>
        <w:pStyle w:val="Nadpis1"/>
      </w:pPr>
      <w:bookmarkStart w:id="26" w:name="_Toc197326231"/>
      <w:r w:rsidRPr="008833BC">
        <w:t>PROVÁDĚNÍ KONTROL</w:t>
      </w:r>
      <w:bookmarkEnd w:id="26"/>
    </w:p>
    <w:p w14:paraId="7714295C" w14:textId="09EBE016"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B83A2DC" w14:textId="77777777"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3CD0BF1E"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w:t>
      </w:r>
      <w:r w:rsidRPr="008833BC">
        <w:lastRenderedPageBreak/>
        <w:t xml:space="preserve">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637610">
      <w:pPr>
        <w:pStyle w:val="Nadpis2"/>
      </w:pPr>
      <w:r w:rsidRPr="008833BC">
        <w:t>Každá uskutečněná kontrola bude potvrzena zápisem do stavebního deníku.</w:t>
      </w:r>
    </w:p>
    <w:p w14:paraId="6C0CCACB" w14:textId="77777777" w:rsidR="00B976A8" w:rsidRPr="008833BC" w:rsidRDefault="00B976A8" w:rsidP="00756AF0">
      <w:pPr>
        <w:pStyle w:val="Nadpis1"/>
      </w:pPr>
      <w:bookmarkStart w:id="27" w:name="_Toc197326232"/>
      <w:r w:rsidRPr="008833BC">
        <w:t>VLASTNICTVÍ DÍLA</w:t>
      </w:r>
      <w:bookmarkEnd w:id="27"/>
    </w:p>
    <w:p w14:paraId="41CCC58F" w14:textId="77777777" w:rsidR="00B976A8" w:rsidRPr="008833BC" w:rsidRDefault="00B976A8" w:rsidP="00637610">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756AF0">
      <w:pPr>
        <w:pStyle w:val="Nadpis1"/>
      </w:pPr>
      <w:bookmarkStart w:id="28" w:name="_Toc197326233"/>
      <w:r w:rsidRPr="008833BC">
        <w:t>SANKCE</w:t>
      </w:r>
      <w:bookmarkEnd w:id="28"/>
    </w:p>
    <w:p w14:paraId="24D407A0" w14:textId="7F519E30" w:rsidR="002426F2" w:rsidRDefault="00791F29" w:rsidP="00637610">
      <w:pPr>
        <w:pStyle w:val="Nadpis2"/>
      </w:pPr>
      <w:r>
        <w:t xml:space="preserve">Pokud je objednatel v prodlení 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za každý započatý den prodlení.</w:t>
      </w:r>
    </w:p>
    <w:p w14:paraId="2BA969B1" w14:textId="488B0FBF" w:rsidR="002426F2" w:rsidRDefault="002426F2" w:rsidP="00637610">
      <w:pPr>
        <w:pStyle w:val="Nadpis2"/>
      </w:pPr>
      <w:r w:rsidRPr="002426F2">
        <w:t xml:space="preserve">Pokud zhotovitel nepřevezme staveniště </w:t>
      </w:r>
      <w:r w:rsidR="001F0F76">
        <w:t>do tří (3) dní od podpisu smlouvy o dílo</w:t>
      </w:r>
      <w:r w:rsidRPr="002426F2">
        <w:t>, objednatel je oprávněn požadovat po zhotoviteli zaplacení smluvní pokuty ve výši t</w:t>
      </w:r>
      <w:r w:rsidR="009E0966">
        <w:t>ři tisíce korun českých (3.000,00</w:t>
      </w:r>
      <w:r w:rsidRPr="002426F2">
        <w:t xml:space="preserve"> Kč) za každý započatý den prodlení s převzetím staveniště až do jeho převzetí.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D77924">
        <w:t>16</w:t>
      </w:r>
      <w:r w:rsidR="000C2304">
        <w:fldChar w:fldCharType="end"/>
      </w:r>
      <w:r w:rsidRPr="002426F2">
        <w:t xml:space="preserve"> této smlouvy.</w:t>
      </w:r>
    </w:p>
    <w:p w14:paraId="5C564F8C" w14:textId="193915BD" w:rsidR="002426F2" w:rsidRDefault="002426F2" w:rsidP="00637610">
      <w:pPr>
        <w:pStyle w:val="Nadpis2"/>
      </w:pPr>
      <w:r w:rsidRPr="002426F2">
        <w:t>Pokud zhotovitel nezahájí realizaci díla nejpozději do patnácti (15) kalendářních dnů od předání staveniště, objednatel je oprávněn požadovat po zhotoviteli zaplacení smluvní pokuty ve výši tři tisíce korun českých (3.000,</w:t>
      </w:r>
      <w:r w:rsidR="009E0966">
        <w:t>00</w:t>
      </w:r>
      <w:r w:rsidRPr="002426F2">
        <w:t xml:space="preserve"> Kč) za každý započatý den následující po </w:t>
      </w:r>
      <w:r w:rsidR="009E0966">
        <w:t>patnáctém (</w:t>
      </w:r>
      <w:r w:rsidRPr="002426F2">
        <w:t>15.</w:t>
      </w:r>
      <w:r w:rsidR="009E0966">
        <w:t>)</w:t>
      </w:r>
      <w:r w:rsidRPr="002426F2">
        <w:t xml:space="preserve"> dni od předání staveniště, dokud nedojde k započetí realizace díla.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D77924">
        <w:t>16</w:t>
      </w:r>
      <w:r w:rsidR="000C2304">
        <w:fldChar w:fldCharType="end"/>
      </w:r>
      <w:r w:rsidRPr="002426F2">
        <w:t xml:space="preserve"> této smlouvy.</w:t>
      </w:r>
    </w:p>
    <w:p w14:paraId="403F6C87" w14:textId="2F6DCC76" w:rsidR="00DF2D96" w:rsidRDefault="00DF2D96" w:rsidP="00637610">
      <w:pPr>
        <w:pStyle w:val="Nadpis2"/>
      </w:pPr>
      <w:r>
        <w:t>P</w:t>
      </w:r>
      <w:r w:rsidRPr="00132513">
        <w:t>ři nesplnění lhůty pro zhotovení díla je objednatel oprávněn požadovat po zhotoviteli zapl</w:t>
      </w:r>
      <w:r w:rsidR="001F0F76">
        <w:t>acení smluvní pokuty ve výši tři desetiny procenta (0,3</w:t>
      </w:r>
      <w:r w:rsidRPr="00646856">
        <w:t xml:space="preserve"> %) </w:t>
      </w:r>
      <w:r w:rsidRPr="00310A5C">
        <w:t xml:space="preserve">z celkové </w:t>
      </w:r>
      <w:r w:rsidRPr="006645F7">
        <w:t>ceny díla bez DPH, vč. případných</w:t>
      </w:r>
      <w:r w:rsidRPr="00132513">
        <w:t xml:space="preserve"> dodatků ke Smlouvě, za každý započatý den prodlení proti sjednanému datu dokončení díla</w:t>
      </w:r>
      <w:r w:rsidRPr="008833BC">
        <w:t>.</w:t>
      </w:r>
    </w:p>
    <w:p w14:paraId="5C334DF5" w14:textId="2D215C09" w:rsidR="00DF2D96" w:rsidRDefault="00612D4D" w:rsidP="00637610">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009E0966">
        <w:t xml:space="preserve"> (1.000,00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6857C3D0" w:rsidR="00DF2D96" w:rsidRDefault="00612D4D" w:rsidP="00637610">
      <w:pPr>
        <w:pStyle w:val="Nadpis2"/>
      </w:pPr>
      <w:r w:rsidRPr="00646856">
        <w:t>Pokud zhotovitel nedodrží sjednaný termín pro odstranění uznané</w:t>
      </w:r>
      <w:r w:rsidR="00382673" w:rsidRPr="00646856">
        <w:t xml:space="preserve"> reklamované vady (dle odst. </w:t>
      </w:r>
      <w:r w:rsidR="00FE411A">
        <w:fldChar w:fldCharType="begin"/>
      </w:r>
      <w:r w:rsidR="00FE411A">
        <w:instrText xml:space="preserve"> REF _Ref97730829 \r \h </w:instrText>
      </w:r>
      <w:r w:rsidR="00FE411A">
        <w:fldChar w:fldCharType="separate"/>
      </w:r>
      <w:r w:rsidR="00D77924">
        <w:t>8.6</w:t>
      </w:r>
      <w:r w:rsidR="00FE411A">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9E0966">
        <w:t>1.000,00</w:t>
      </w:r>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w:t>
      </w:r>
      <w:r w:rsidR="009E0966">
        <w:t xml:space="preserve"> deset tisíc korun českých</w:t>
      </w:r>
      <w:r w:rsidR="00355C2F">
        <w:t xml:space="preserve"> </w:t>
      </w:r>
      <w:r w:rsidR="009E0966">
        <w:t>(</w:t>
      </w:r>
      <w:r w:rsidR="00355C2F">
        <w:t>10.000,</w:t>
      </w:r>
      <w:r w:rsidR="009E0966">
        <w:t>00</w:t>
      </w:r>
      <w:r w:rsidR="00355C2F">
        <w:t xml:space="preserve"> Kč</w:t>
      </w:r>
      <w:r w:rsidR="009E0966">
        <w:t>)</w:t>
      </w:r>
      <w:r w:rsidR="00355C2F">
        <w:t xml:space="preserve"> za každý započatý den prodlení oproti sjednanému termínu nápravy za každou reklamovanou vadu.</w:t>
      </w:r>
    </w:p>
    <w:p w14:paraId="7C04281A" w14:textId="36629234" w:rsidR="00DF2D96" w:rsidRDefault="00612D4D" w:rsidP="00637610">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zhotoviteli zaplacení smluvní pokuty ve výši</w:t>
      </w:r>
      <w:r w:rsidR="009E0966">
        <w:t xml:space="preserve"> pět setin procenta</w:t>
      </w:r>
      <w:r w:rsidRPr="00646856">
        <w:t xml:space="preserve"> </w:t>
      </w:r>
      <w:r w:rsidR="009E0966">
        <w:t>(</w:t>
      </w:r>
      <w:r w:rsidR="00355C2F">
        <w:t>0,05 %</w:t>
      </w:r>
      <w:r w:rsidR="009E0966">
        <w:t>)</w:t>
      </w:r>
      <w:r w:rsidR="00355C2F">
        <w:t xml:space="preserve"> ze sjednané ceny díla </w:t>
      </w:r>
      <w:r w:rsidR="0027488F">
        <w:t xml:space="preserve">bez DPH </w:t>
      </w:r>
      <w:r w:rsidRPr="00132513">
        <w:t>za každý započatý den prodlení</w:t>
      </w:r>
      <w:r w:rsidR="00355C2F">
        <w:t>, nejvýše však</w:t>
      </w:r>
      <w:r w:rsidR="009E0966">
        <w:t xml:space="preserve"> padesát tisíc korun českých</w:t>
      </w:r>
      <w:r w:rsidR="00355C2F">
        <w:t xml:space="preserve"> </w:t>
      </w:r>
      <w:r w:rsidR="009E0966">
        <w:t>(</w:t>
      </w:r>
      <w:r w:rsidR="00355C2F">
        <w:t>50.000,</w:t>
      </w:r>
      <w:r w:rsidR="009E0966">
        <w:t>00)</w:t>
      </w:r>
      <w:r w:rsidR="00355C2F">
        <w:t xml:space="preserve"> Kč za den</w:t>
      </w:r>
      <w:r w:rsidRPr="00132513">
        <w:t>.</w:t>
      </w:r>
    </w:p>
    <w:p w14:paraId="3CDFC949" w14:textId="0F3D4D98" w:rsidR="00220AD1" w:rsidRDefault="00220AD1" w:rsidP="00637610">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t>.</w:t>
      </w:r>
      <w:r w:rsidRPr="004843B3">
        <w:t>000,</w:t>
      </w:r>
      <w:r w:rsidR="009E0966">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1C23DC">
        <w:t>autorského</w:t>
      </w:r>
      <w:r w:rsidRPr="004843B3">
        <w:t xml:space="preserve"> dozoru, neprovádění pravidelných kontrol a organizace probíhajících stavebních prací osobou </w:t>
      </w:r>
      <w:r w:rsidRPr="004843B3">
        <w:lastRenderedPageBreak/>
        <w:t>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40EF7C95" w14:textId="3D36EB18" w:rsidR="00A906E4" w:rsidRPr="00A906E4" w:rsidRDefault="00A906E4" w:rsidP="00A906E4">
      <w:pPr>
        <w:ind w:left="709"/>
      </w:pPr>
      <w:r w:rsidRPr="00A906E4">
        <w:t>Porušením povinností se rozumí rovněž všechny povinnosti uvedené v č. 10.13.</w:t>
      </w:r>
    </w:p>
    <w:p w14:paraId="310F6DB7" w14:textId="51988416" w:rsidR="005B4FA9" w:rsidRDefault="00612D4D" w:rsidP="00637610">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9E0966">
        <w:t>korun českých</w:t>
      </w:r>
      <w:r w:rsidR="00574F0A" w:rsidRPr="00132513">
        <w:t xml:space="preserve"> (</w:t>
      </w:r>
      <w:r w:rsidRPr="00132513">
        <w:t>1.000,</w:t>
      </w:r>
      <w:r w:rsidR="009E0966">
        <w:t>00</w:t>
      </w:r>
      <w:r w:rsidRPr="00132513">
        <w:t xml:space="preserve"> Kč</w:t>
      </w:r>
      <w:r w:rsidR="00382673" w:rsidRPr="00132513">
        <w:t>) za každý den, kdy nebude na </w:t>
      </w:r>
      <w:r w:rsidRPr="00132513">
        <w:t>stavbě k dispozici stavební deník.</w:t>
      </w:r>
    </w:p>
    <w:p w14:paraId="1A4A6E81" w14:textId="7E8F939A" w:rsidR="005B4FA9" w:rsidRPr="00FB139C" w:rsidRDefault="005B4FA9" w:rsidP="00637610">
      <w:pPr>
        <w:pStyle w:val="Nadpis2"/>
      </w:pPr>
      <w:r w:rsidRPr="00FB139C">
        <w:t>V případě</w:t>
      </w:r>
      <w:r w:rsidR="00B67F69">
        <w:t xml:space="preserve"> porušení povinností ze strany z</w:t>
      </w:r>
      <w:r w:rsidRPr="00FB139C">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t>í organizace práce (ILO)) bude z</w:t>
      </w:r>
      <w:r w:rsidRPr="00FB139C">
        <w:t>hotoviteli účtována pokuta</w:t>
      </w:r>
      <w:r w:rsidR="009E0966">
        <w:t xml:space="preserve"> dvacet tisíc korun českých</w:t>
      </w:r>
      <w:r w:rsidRPr="00FB139C">
        <w:t xml:space="preserve"> </w:t>
      </w:r>
      <w:r w:rsidR="009E0966">
        <w:t>(</w:t>
      </w:r>
      <w:r w:rsidRPr="00FB139C">
        <w:t>20.000,00 Kč</w:t>
      </w:r>
      <w:r w:rsidR="009E0966">
        <w:t>)</w:t>
      </w:r>
      <w:r w:rsidRPr="00FB139C">
        <w:t xml:space="preserve">  za každý případ objektivně prokazatelného porušení.</w:t>
      </w:r>
    </w:p>
    <w:p w14:paraId="0355CE8E" w14:textId="5A38F0A3" w:rsidR="003001CE" w:rsidRDefault="003001CE" w:rsidP="003001CE">
      <w:pPr>
        <w:pStyle w:val="Nadpis2"/>
      </w:pPr>
      <w:r w:rsidRPr="003001CE">
        <w:t>Objednatel je oprávněn požadovat po zhotoviteli zaplacení jednorázové smluvní pokuty za nedodržení požadavků vyplývajících ze zásady</w:t>
      </w:r>
      <w:r>
        <w:t xml:space="preserve"> DNSH </w:t>
      </w:r>
      <w:r w:rsidRPr="006645F7">
        <w:t>uvedených v čl. 10.</w:t>
      </w:r>
      <w:r w:rsidR="006645F7">
        <w:t>18</w:t>
      </w:r>
      <w:r w:rsidRPr="006645F7">
        <w:t>. Smlouvy</w:t>
      </w:r>
      <w:r>
        <w:t>,</w:t>
      </w:r>
      <w:r w:rsidRPr="003001CE">
        <w:t xml:space="preserve"> a to ve výši dvacet tisíc korun českých korun českých (20.000,00 Kč). Tímto ustanovením není dotčeno právo </w:t>
      </w:r>
      <w:r w:rsidR="000243EE">
        <w:t>objednatele</w:t>
      </w:r>
      <w:r w:rsidRPr="003001CE">
        <w:t xml:space="preserve"> na náhradu škody vzniklou krácením dotace na základě rozhodnutí kontrolního orgánu z důvodu nedodržení požadavků vyplývajících ze zásady DNSH.</w:t>
      </w:r>
    </w:p>
    <w:p w14:paraId="3BCE484B" w14:textId="77777777" w:rsidR="00DF2D96" w:rsidRDefault="00612D4D" w:rsidP="00637610">
      <w:pPr>
        <w:pStyle w:val="Nadpis2"/>
      </w:pPr>
      <w:r w:rsidRPr="00132513">
        <w:t>Smluvní pokuty jsou splatné do čtrnácti (14) dnů ode dne doručení jejich vyúčtování druhé smluvní straně</w:t>
      </w:r>
      <w:r w:rsidRPr="004C6515">
        <w:t>.</w:t>
      </w:r>
    </w:p>
    <w:p w14:paraId="73B835F1" w14:textId="3B7AA303" w:rsidR="00DF2D96" w:rsidRDefault="00612D4D" w:rsidP="00637610">
      <w:pPr>
        <w:pStyle w:val="Nadpis2"/>
      </w:pPr>
      <w:r w:rsidRPr="00132513">
        <w:t>Objednatel je oprávněn uplatnit více smluvních pokut samostatně vedle sebe v případě porušení více povinností.</w:t>
      </w:r>
      <w:r w:rsidR="00C32A9F">
        <w:t xml:space="preserve"> </w:t>
      </w:r>
      <w:r w:rsidR="00C32A9F" w:rsidRPr="009339D7">
        <w:t xml:space="preserve">Souhrn všech smluvních pokut nárokovaných na </w:t>
      </w:r>
      <w:r w:rsidR="00C32A9F" w:rsidRPr="006645F7">
        <w:t>Zhotoviteli nepřekročí 20 % ceny</w:t>
      </w:r>
      <w:r w:rsidR="00C32A9F">
        <w:t xml:space="preserve"> díla</w:t>
      </w:r>
      <w:r w:rsidR="00C32A9F" w:rsidRPr="009339D7">
        <w:t xml:space="preserve"> bez DPH.</w:t>
      </w:r>
    </w:p>
    <w:p w14:paraId="7CFA5070" w14:textId="77777777" w:rsidR="00DF2D96" w:rsidRDefault="00574F0A" w:rsidP="00637610">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637610">
      <w:pPr>
        <w:pStyle w:val="Nadpis2"/>
      </w:pPr>
      <w:r w:rsidRPr="00132513">
        <w:t>Smluvní pokuty ani jejich zaplacení nemají vliv na případný nárok objednatele na náhradu škody.</w:t>
      </w:r>
    </w:p>
    <w:p w14:paraId="7ED36E5D" w14:textId="77777777" w:rsidR="00612D4D" w:rsidRPr="00646856" w:rsidRDefault="00612D4D" w:rsidP="00637610">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756AF0">
      <w:pPr>
        <w:pStyle w:val="Nadpis1"/>
      </w:pPr>
      <w:bookmarkStart w:id="29" w:name="_Ref97730238"/>
      <w:bookmarkStart w:id="30" w:name="_Toc197326234"/>
      <w:r w:rsidRPr="00646856">
        <w:t>UKONČENÍ</w:t>
      </w:r>
      <w:r w:rsidR="00612D4D" w:rsidRPr="008833BC">
        <w:t xml:space="preserve"> SMLOUVY</w:t>
      </w:r>
      <w:bookmarkEnd w:id="29"/>
      <w:bookmarkEnd w:id="30"/>
    </w:p>
    <w:p w14:paraId="31C10BD4" w14:textId="77777777" w:rsidR="00DF2D96" w:rsidRDefault="00992E91" w:rsidP="00637610">
      <w:pPr>
        <w:pStyle w:val="Nadpis2"/>
      </w:pPr>
      <w:r w:rsidRPr="008833BC">
        <w:t>Tato Smlouva může být ukončena:</w:t>
      </w:r>
    </w:p>
    <w:p w14:paraId="67A9CAEF" w14:textId="3DFF7CD0" w:rsidR="00B67F69" w:rsidRDefault="00B67F69" w:rsidP="00637610">
      <w:pPr>
        <w:pStyle w:val="Nadpis3"/>
        <w:numPr>
          <w:ilvl w:val="0"/>
          <w:numId w:val="26"/>
        </w:numPr>
        <w:ind w:left="1134" w:hanging="436"/>
      </w:pPr>
      <w:r>
        <w:t xml:space="preserve">splněním závazků ze smlouvy oběma smluvními stranami, </w:t>
      </w:r>
    </w:p>
    <w:p w14:paraId="55EF8E7E" w14:textId="77777777" w:rsidR="00DF2D96" w:rsidRDefault="00992E91" w:rsidP="00637610">
      <w:pPr>
        <w:pStyle w:val="Nadpis3"/>
      </w:pPr>
      <w:r w:rsidRPr="008833BC">
        <w:t>písemnou dohodou smluvních stran,</w:t>
      </w:r>
    </w:p>
    <w:p w14:paraId="623A66BE" w14:textId="77777777" w:rsidR="00FD19D3" w:rsidRDefault="00992E91" w:rsidP="00637610">
      <w:pPr>
        <w:pStyle w:val="Nadpis3"/>
      </w:pPr>
      <w:r w:rsidRPr="008833BC">
        <w:t>odstoupením od Smlouvy z důvodů stanovených v této Smlouvě nebo zákonem</w:t>
      </w:r>
      <w:r w:rsidR="00F12E91" w:rsidRPr="008833BC">
        <w:t>,</w:t>
      </w:r>
    </w:p>
    <w:p w14:paraId="7584613C" w14:textId="77777777" w:rsidR="00FD19D3" w:rsidRDefault="00F12E91" w:rsidP="00637610">
      <w:pPr>
        <w:pStyle w:val="Nadpis3"/>
      </w:pPr>
      <w:r w:rsidRPr="008833BC">
        <w:t>výpovědí Smlouvy z důvodů stanovených v této Smlouvě</w:t>
      </w:r>
      <w:r w:rsidR="00FD19D3">
        <w:t>.</w:t>
      </w:r>
    </w:p>
    <w:p w14:paraId="72932F4F" w14:textId="77777777" w:rsidR="00FD19D3" w:rsidRDefault="00FD19D3" w:rsidP="00637610">
      <w:pPr>
        <w:pStyle w:val="Nadpis2"/>
      </w:pPr>
      <w:bookmarkStart w:id="31"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1"/>
    </w:p>
    <w:p w14:paraId="138AD4ED" w14:textId="205EA6CB" w:rsidR="00FD19D3" w:rsidRDefault="00612D4D" w:rsidP="00637610">
      <w:pPr>
        <w:pStyle w:val="Nadpis2"/>
      </w:pPr>
      <w:bookmarkStart w:id="32" w:name="_Ref97731015"/>
      <w:r w:rsidRPr="00132513">
        <w:lastRenderedPageBreak/>
        <w:t xml:space="preserve">Objednatel je oprávněn </w:t>
      </w:r>
      <w:r w:rsidR="00F12E91" w:rsidRPr="00132513">
        <w:t>tuto Smlouvu</w:t>
      </w:r>
      <w:r w:rsidRPr="00132513">
        <w:t xml:space="preserve"> </w:t>
      </w:r>
      <w:r w:rsidR="00F12E91" w:rsidRPr="00132513">
        <w:t>vypovědět</w:t>
      </w:r>
      <w:r w:rsidR="0027488F">
        <w:t>,</w:t>
      </w:r>
      <w:r w:rsidR="00F12E91" w:rsidRPr="00132513">
        <w:t xml:space="preserve"> </w:t>
      </w:r>
      <w:r w:rsidR="0027488F">
        <w:t xml:space="preserve">nebo od smlouvy odstoupit, </w:t>
      </w:r>
      <w:r w:rsidR="00F12E91" w:rsidRPr="00132513">
        <w:t>s okamžitou platností</w:t>
      </w:r>
      <w:r w:rsidRPr="00132513">
        <w:t xml:space="preserve"> rovněž v případě, pokud:</w:t>
      </w:r>
      <w:bookmarkEnd w:id="32"/>
    </w:p>
    <w:p w14:paraId="501738E0" w14:textId="5B020589" w:rsidR="00FD19D3" w:rsidRPr="00637610" w:rsidRDefault="00612D4D" w:rsidP="00DC275A">
      <w:pPr>
        <w:pStyle w:val="Nadpis3"/>
        <w:numPr>
          <w:ilvl w:val="0"/>
          <w:numId w:val="27"/>
        </w:numPr>
        <w:ind w:left="1134" w:hanging="425"/>
      </w:pPr>
      <w:r w:rsidRPr="00637610">
        <w:t>zhotovitel provádí dílo nekvalitním způsobem v rozporu s </w:t>
      </w:r>
      <w:r w:rsidR="005F1EA6" w:rsidRPr="00637610">
        <w:t>ustanoveními obsaženými v této S</w:t>
      </w:r>
      <w:r w:rsidRPr="00637610">
        <w:t>mlouvě, a </w:t>
      </w:r>
      <w:r w:rsidR="005F1EA6" w:rsidRPr="00637610">
        <w:t xml:space="preserve">to zejména v  čl. </w:t>
      </w:r>
      <w:r w:rsidR="00FE411A">
        <w:fldChar w:fldCharType="begin"/>
      </w:r>
      <w:r w:rsidR="00FE411A">
        <w:instrText xml:space="preserve"> REF _Ref97729496 \r \h </w:instrText>
      </w:r>
      <w:r w:rsidR="00FE411A">
        <w:fldChar w:fldCharType="separate"/>
      </w:r>
      <w:r w:rsidR="00D77924">
        <w:t>3</w:t>
      </w:r>
      <w:r w:rsidR="00FE411A">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0D6405A4" w:rsidR="00FD19D3" w:rsidRPr="00637610" w:rsidRDefault="00612D4D" w:rsidP="00637610">
      <w:pPr>
        <w:pStyle w:val="Nadpis3"/>
      </w:pPr>
      <w:r w:rsidRPr="00637610">
        <w:t xml:space="preserve">zhotovitel neposkytuje </w:t>
      </w:r>
      <w:r w:rsidR="00B67F69" w:rsidRPr="00637610">
        <w:t xml:space="preserve">opakovaně </w:t>
      </w:r>
      <w:r w:rsidRPr="00637610">
        <w:t>dostatečnou součinnost a koordinaci činností;</w:t>
      </w:r>
    </w:p>
    <w:p w14:paraId="1499F62D" w14:textId="77777777" w:rsidR="00FD19D3" w:rsidRPr="00637610" w:rsidRDefault="00612D4D" w:rsidP="00637610">
      <w:pPr>
        <w:pStyle w:val="Nadpis3"/>
      </w:pPr>
      <w:r w:rsidRPr="00637610">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7185CD6C" w14:textId="77777777" w:rsidR="00FD19D3" w:rsidRPr="00637610" w:rsidRDefault="00612D4D" w:rsidP="00637610">
      <w:pPr>
        <w:pStyle w:val="Nadpis3"/>
      </w:pPr>
      <w:bookmarkStart w:id="33" w:name="_Ref97731046"/>
      <w:r w:rsidRPr="00637610">
        <w:t>zhotovitel využívá poddodavatele, který nebyl</w:t>
      </w:r>
      <w:r w:rsidR="005F1EA6" w:rsidRPr="00637610">
        <w:t xml:space="preserve"> objednateli v souladu s touto S</w:t>
      </w:r>
      <w:r w:rsidRPr="00637610">
        <w:t>mlouvou a zadávací dokumentací oznámen;</w:t>
      </w:r>
      <w:bookmarkEnd w:id="33"/>
    </w:p>
    <w:p w14:paraId="3526A777" w14:textId="37813D0E" w:rsidR="00FD19D3" w:rsidRPr="00637610" w:rsidRDefault="00612D4D" w:rsidP="00637610">
      <w:pPr>
        <w:pStyle w:val="Nadpis3"/>
      </w:pPr>
      <w:bookmarkStart w:id="34" w:name="_Ref97731053"/>
      <w:r w:rsidRPr="00637610">
        <w:t xml:space="preserve">nepřevzal-li zhotovitel staveniště do pěti (5) pracovních dnů od doručení výzvy objednatele k převzetí staveniště dle čl. </w:t>
      </w:r>
      <w:r w:rsidR="00FE411A">
        <w:fldChar w:fldCharType="begin"/>
      </w:r>
      <w:r w:rsidR="00FE411A">
        <w:instrText xml:space="preserve"> REF _Ref97730971 \r \h </w:instrText>
      </w:r>
      <w:r w:rsidR="00FE411A">
        <w:fldChar w:fldCharType="separate"/>
      </w:r>
      <w:r w:rsidR="00D77924">
        <w:t>5</w:t>
      </w:r>
      <w:r w:rsidR="00FE411A">
        <w:fldChar w:fldCharType="end"/>
      </w:r>
      <w:r w:rsidR="00DA2738" w:rsidRPr="00637610">
        <w:t xml:space="preserve"> </w:t>
      </w:r>
      <w:r w:rsidR="005F1EA6" w:rsidRPr="00637610">
        <w:t>této S</w:t>
      </w:r>
      <w:r w:rsidRPr="00637610">
        <w:t>mlouvy;</w:t>
      </w:r>
      <w:bookmarkEnd w:id="34"/>
    </w:p>
    <w:p w14:paraId="26F34431" w14:textId="77777777" w:rsidR="00FD19D3" w:rsidRPr="00637610" w:rsidRDefault="00612D4D" w:rsidP="00637610">
      <w:pPr>
        <w:pStyle w:val="Nadpis3"/>
      </w:pPr>
      <w:bookmarkStart w:id="35" w:name="_Ref97731055"/>
      <w:r w:rsidRPr="00637610">
        <w:t>v případě, že nedojde ke schválení a obdržení finanční prostředků (dotace)</w:t>
      </w:r>
      <w:r w:rsidR="00992E91" w:rsidRPr="00637610">
        <w:t xml:space="preserve"> </w:t>
      </w:r>
      <w:r w:rsidRPr="00637610">
        <w:t xml:space="preserve">a objednatel </w:t>
      </w:r>
      <w:r w:rsidR="00A83786" w:rsidRPr="00637610">
        <w:t>na </w:t>
      </w:r>
      <w:r w:rsidRPr="00637610">
        <w:t>realizaci předmětného díla neobdrží příslušný příspěvek,</w:t>
      </w:r>
      <w:bookmarkEnd w:id="35"/>
    </w:p>
    <w:p w14:paraId="5D8BDBF9" w14:textId="23E534DF" w:rsidR="00FD19D3" w:rsidRPr="00637610" w:rsidRDefault="00612D4D" w:rsidP="00637610">
      <w:pPr>
        <w:pStyle w:val="Nadpis3"/>
      </w:pPr>
      <w:bookmarkStart w:id="36" w:name="_Ref97731057"/>
      <w:r w:rsidRPr="00637610">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6"/>
    </w:p>
    <w:p w14:paraId="5982C6EF" w14:textId="77777777" w:rsidR="00FD19D3" w:rsidRPr="00637610" w:rsidRDefault="00612D4D" w:rsidP="00637610">
      <w:pPr>
        <w:pStyle w:val="Nadpis3"/>
      </w:pPr>
      <w:bookmarkStart w:id="37" w:name="_Ref97731058"/>
      <w:r w:rsidRPr="00637610">
        <w:t>ze zákonem stanovených důvodů.</w:t>
      </w:r>
      <w:bookmarkEnd w:id="37"/>
    </w:p>
    <w:p w14:paraId="091692BF" w14:textId="77777777"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62906A6F"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9F4CF0">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FE411A">
        <w:fldChar w:fldCharType="begin"/>
      </w:r>
      <w:r w:rsidR="00FE411A">
        <w:instrText xml:space="preserve"> REF _Ref97731015 \r \h </w:instrText>
      </w:r>
      <w:r w:rsidR="00FE411A">
        <w:fldChar w:fldCharType="separate"/>
      </w:r>
      <w:r w:rsidR="00D77924">
        <w:t>16.3</w:t>
      </w:r>
      <w:r w:rsidR="00FE411A">
        <w:fldChar w:fldCharType="end"/>
      </w:r>
      <w:r w:rsidR="00FE411A">
        <w:t xml:space="preserve">. </w:t>
      </w:r>
      <w:r w:rsidRPr="008833BC">
        <w:t xml:space="preserve">písm. </w:t>
      </w:r>
      <w:r w:rsidR="00FE411A">
        <w:fldChar w:fldCharType="begin"/>
      </w:r>
      <w:r w:rsidR="00FE411A">
        <w:instrText xml:space="preserve"> REF _Ref97731053 \r \h </w:instrText>
      </w:r>
      <w:r w:rsidR="00FE411A">
        <w:fldChar w:fldCharType="separate"/>
      </w:r>
      <w:r w:rsidR="00D77924">
        <w:t>e</w:t>
      </w:r>
      <w:r w:rsidR="00FE411A">
        <w:fldChar w:fldCharType="end"/>
      </w:r>
      <w:r w:rsidR="00FE411A">
        <w:t xml:space="preserve">., </w:t>
      </w:r>
      <w:r w:rsidR="00FE411A">
        <w:fldChar w:fldCharType="begin"/>
      </w:r>
      <w:r w:rsidR="00FE411A">
        <w:instrText xml:space="preserve"> REF _Ref97731055 \r \h </w:instrText>
      </w:r>
      <w:r w:rsidR="00FE411A">
        <w:fldChar w:fldCharType="separate"/>
      </w:r>
      <w:r w:rsidR="00D77924">
        <w:t>f</w:t>
      </w:r>
      <w:r w:rsidR="00FE411A">
        <w:fldChar w:fldCharType="end"/>
      </w:r>
      <w:r w:rsidR="00FE411A">
        <w:t xml:space="preserve">., </w:t>
      </w:r>
      <w:r w:rsidR="00FE411A">
        <w:fldChar w:fldCharType="begin"/>
      </w:r>
      <w:r w:rsidR="00FE411A">
        <w:instrText xml:space="preserve"> REF _Ref97731057 \r \h </w:instrText>
      </w:r>
      <w:r w:rsidR="00FE411A">
        <w:fldChar w:fldCharType="separate"/>
      </w:r>
      <w:r w:rsidR="00D77924">
        <w:t>g</w:t>
      </w:r>
      <w:r w:rsidR="00FE411A">
        <w:fldChar w:fldCharType="end"/>
      </w:r>
      <w:r w:rsidR="00FE411A">
        <w:t xml:space="preserve">. a </w:t>
      </w:r>
      <w:r w:rsidR="00FE411A">
        <w:fldChar w:fldCharType="begin"/>
      </w:r>
      <w:r w:rsidR="00FE411A">
        <w:instrText xml:space="preserve"> REF _Ref97731058 \r \h </w:instrText>
      </w:r>
      <w:r w:rsidR="00FE411A">
        <w:fldChar w:fldCharType="separate"/>
      </w:r>
      <w:r w:rsidR="00D77924">
        <w:t>h</w:t>
      </w:r>
      <w:r w:rsidR="00FE411A">
        <w:fldChar w:fldCharType="end"/>
      </w:r>
      <w:r w:rsidR="00FE411A">
        <w:t>.</w:t>
      </w:r>
      <w:r w:rsidR="00A34A20" w:rsidRPr="008833BC">
        <w:t xml:space="preserve"> Smlouvy</w:t>
      </w:r>
      <w:r w:rsidR="00100BCA">
        <w:t>, zhotovitel je rovněž oprávněn od smlouvy</w:t>
      </w:r>
      <w:r w:rsidR="00B259F2">
        <w:t xml:space="preserve"> odstoupit</w:t>
      </w:r>
      <w:r w:rsidR="00100BCA">
        <w:t xml:space="preserve"> v případě stanoveném v čl. </w:t>
      </w:r>
      <w:r w:rsidR="00FE411A">
        <w:fldChar w:fldCharType="begin"/>
      </w:r>
      <w:r w:rsidR="00FE411A">
        <w:instrText xml:space="preserve"> REF _Ref97731015 \r \h </w:instrText>
      </w:r>
      <w:r w:rsidR="00FE411A">
        <w:fldChar w:fldCharType="separate"/>
      </w:r>
      <w:r w:rsidR="00D77924">
        <w:t>16.3</w:t>
      </w:r>
      <w:r w:rsidR="00FE411A">
        <w:fldChar w:fldCharType="end"/>
      </w:r>
      <w:r w:rsidR="00100BCA">
        <w:t xml:space="preserve">. písm. </w:t>
      </w:r>
      <w:r w:rsidR="00FE411A">
        <w:fldChar w:fldCharType="begin"/>
      </w:r>
      <w:r w:rsidR="00FE411A">
        <w:instrText xml:space="preserve"> REF _Ref97731058 \r \h </w:instrText>
      </w:r>
      <w:r w:rsidR="00FE411A">
        <w:fldChar w:fldCharType="separate"/>
      </w:r>
      <w:r w:rsidR="00D77924">
        <w:t>h</w:t>
      </w:r>
      <w:r w:rsidR="00FE411A">
        <w:fldChar w:fldCharType="end"/>
      </w:r>
      <w:r w:rsidR="00FE411A">
        <w:t xml:space="preserve">. </w:t>
      </w:r>
      <w:r w:rsidR="00100BCA">
        <w:t>Smlouvy</w:t>
      </w:r>
      <w:r w:rsidR="00A34A20" w:rsidRPr="008833BC">
        <w:t>. Bylo-li dílo aspoň částečně realizováno, je přípustné ukončit smlouvu pouze výpovědí.</w:t>
      </w:r>
    </w:p>
    <w:p w14:paraId="58633EFD" w14:textId="77777777"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E6C5988" w14:textId="5A305652" w:rsidR="00FE411A" w:rsidRDefault="00CD728F" w:rsidP="009B2668">
      <w:pPr>
        <w:pStyle w:val="Nadpis2"/>
      </w:pPr>
      <w:r>
        <w:t xml:space="preserve">Dojde-li k výpovědi či odstoupení od této Smlouvy zejména z důvodů uvedených v čl. </w:t>
      </w:r>
      <w:r w:rsidR="00FE411A">
        <w:fldChar w:fldCharType="begin"/>
      </w:r>
      <w:r w:rsidR="00FE411A">
        <w:instrText xml:space="preserve"> REF _Ref97731156 \r \h </w:instrText>
      </w:r>
      <w:r w:rsidR="00FE411A">
        <w:fldChar w:fldCharType="separate"/>
      </w:r>
      <w:r w:rsidR="00D77924">
        <w:t>16.2</w:t>
      </w:r>
      <w:r w:rsidR="00FE411A">
        <w:fldChar w:fldCharType="end"/>
      </w:r>
      <w:r>
        <w:t xml:space="preserve">. a </w:t>
      </w:r>
      <w:r w:rsidR="00FE411A">
        <w:fldChar w:fldCharType="begin"/>
      </w:r>
      <w:r w:rsidR="00FE411A">
        <w:instrText xml:space="preserve"> REF _Ref97731015 \r \h </w:instrText>
      </w:r>
      <w:r w:rsidR="00FE411A">
        <w:fldChar w:fldCharType="separate"/>
      </w:r>
      <w:r w:rsidR="00D77924">
        <w:t>16.3</w:t>
      </w:r>
      <w:r w:rsidR="00FE411A">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001118D9">
        <w:t>, v souladu s výhradou v zadávací dokumentaci veřejné zakázky,</w:t>
      </w:r>
      <w:r w:rsidRPr="00B92139">
        <w:t xml:space="preserve"> </w:t>
      </w:r>
      <w:r w:rsidRPr="00DD4D08">
        <w:t>oslovit</w:t>
      </w:r>
      <w:r>
        <w:t xml:space="preserve"> k uzavření nové smlouvy o dílo</w:t>
      </w:r>
      <w:r w:rsidRPr="00DD4D08">
        <w:t xml:space="preserve"> účastníka zadávacího řízení, který se dle </w:t>
      </w:r>
      <w:r w:rsidRPr="00DD4D08">
        <w:lastRenderedPageBreak/>
        <w:t>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14:paraId="71D0E155" w14:textId="77777777" w:rsidR="00612D4D" w:rsidRPr="008833BC" w:rsidRDefault="00612D4D" w:rsidP="00756AF0">
      <w:pPr>
        <w:pStyle w:val="Nadpis1"/>
      </w:pPr>
      <w:bookmarkStart w:id="38" w:name="_Toc197326235"/>
      <w:r w:rsidRPr="008833BC">
        <w:t>KOMUNIKACE MEZI SMLUVNÍMI STRANAMI</w:t>
      </w:r>
      <w:bookmarkEnd w:id="38"/>
    </w:p>
    <w:p w14:paraId="75617CC7" w14:textId="77777777" w:rsidR="00FD19D3" w:rsidRDefault="00612D4D" w:rsidP="00637610">
      <w:pPr>
        <w:pStyle w:val="Nadpis2"/>
      </w:pPr>
      <w:r w:rsidRPr="00132513">
        <w:t>Pro účely vzájemné komunikace mezi smluvními stranami jsou oprávněny jednat níže uvedené osoby:</w:t>
      </w:r>
    </w:p>
    <w:p w14:paraId="37FCC4B9" w14:textId="77777777" w:rsidR="00FD19D3" w:rsidRPr="00646856" w:rsidRDefault="00FD19D3" w:rsidP="00637610">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5258705E" w14:textId="77777777" w:rsidTr="00791F29">
        <w:tc>
          <w:tcPr>
            <w:tcW w:w="1668" w:type="dxa"/>
            <w:shd w:val="clear" w:color="auto" w:fill="auto"/>
          </w:tcPr>
          <w:p w14:paraId="7713AC5E"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48C89712" w14:textId="34B17523" w:rsidR="00FD19D3" w:rsidRPr="00637610" w:rsidRDefault="00AA5059" w:rsidP="00B1725F">
            <w:pPr>
              <w:rPr>
                <w:sz w:val="22"/>
                <w:szCs w:val="22"/>
              </w:rPr>
            </w:pPr>
            <w:r>
              <w:rPr>
                <w:sz w:val="22"/>
                <w:szCs w:val="22"/>
              </w:rPr>
              <w:t>Ing. Jaromír Kolář</w:t>
            </w:r>
          </w:p>
        </w:tc>
      </w:tr>
      <w:tr w:rsidR="00FD19D3" w:rsidRPr="00637610" w14:paraId="4F63A0D3" w14:textId="77777777" w:rsidTr="00791F29">
        <w:tc>
          <w:tcPr>
            <w:tcW w:w="1668" w:type="dxa"/>
            <w:shd w:val="clear" w:color="auto" w:fill="auto"/>
          </w:tcPr>
          <w:p w14:paraId="25DBB665"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78F0F7E9" w14:textId="74CA9782" w:rsidR="00FD19D3" w:rsidRPr="00637610" w:rsidRDefault="00AA5059" w:rsidP="00B1725F">
            <w:pPr>
              <w:rPr>
                <w:sz w:val="22"/>
                <w:szCs w:val="22"/>
              </w:rPr>
            </w:pPr>
            <w:r>
              <w:rPr>
                <w:sz w:val="22"/>
                <w:szCs w:val="22"/>
              </w:rPr>
              <w:t>+420 732 320 199</w:t>
            </w:r>
          </w:p>
        </w:tc>
      </w:tr>
      <w:tr w:rsidR="00FD19D3" w:rsidRPr="00637610" w14:paraId="3D930341" w14:textId="77777777" w:rsidTr="00791F29">
        <w:tc>
          <w:tcPr>
            <w:tcW w:w="1668" w:type="dxa"/>
            <w:shd w:val="clear" w:color="auto" w:fill="auto"/>
          </w:tcPr>
          <w:p w14:paraId="3C1DB02B"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59FC4294" w14:textId="7F7D2ADA" w:rsidR="00FD19D3" w:rsidRPr="00637610" w:rsidRDefault="00D77924" w:rsidP="00B1725F">
            <w:pPr>
              <w:rPr>
                <w:sz w:val="22"/>
                <w:szCs w:val="22"/>
              </w:rPr>
            </w:pPr>
            <w:hyperlink r:id="rId9" w:history="1">
              <w:r w:rsidR="00AA5059" w:rsidRPr="00AA5059">
                <w:rPr>
                  <w:rStyle w:val="Hypertextovodkaz"/>
                  <w:sz w:val="22"/>
                  <w:szCs w:val="22"/>
                </w:rPr>
                <w:t>kolar@sossusice.cz</w:t>
              </w:r>
            </w:hyperlink>
            <w:r w:rsidR="00AA5059" w:rsidRPr="00AA5059">
              <w:rPr>
                <w:sz w:val="24"/>
                <w:szCs w:val="22"/>
              </w:rPr>
              <w:t xml:space="preserve"> </w:t>
            </w:r>
          </w:p>
        </w:tc>
      </w:tr>
    </w:tbl>
    <w:p w14:paraId="4BF0A623"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5B07D5C" w14:textId="77777777" w:rsidTr="00791F29">
        <w:tc>
          <w:tcPr>
            <w:tcW w:w="1668" w:type="dxa"/>
          </w:tcPr>
          <w:p w14:paraId="6A22582A" w14:textId="77777777" w:rsidR="00FD19D3" w:rsidRPr="00637610" w:rsidRDefault="00FD19D3" w:rsidP="00B1725F">
            <w:pPr>
              <w:rPr>
                <w:sz w:val="22"/>
                <w:szCs w:val="22"/>
              </w:rPr>
            </w:pPr>
            <w:r w:rsidRPr="00637610">
              <w:rPr>
                <w:sz w:val="22"/>
                <w:szCs w:val="22"/>
              </w:rPr>
              <w:t>za zhotovitele:</w:t>
            </w:r>
          </w:p>
        </w:tc>
        <w:tc>
          <w:tcPr>
            <w:tcW w:w="4275" w:type="dxa"/>
          </w:tcPr>
          <w:p w14:paraId="429D4017" w14:textId="354352DC" w:rsidR="00FD19D3" w:rsidRPr="00637610" w:rsidRDefault="00FD19D3" w:rsidP="00B1725F">
            <w:pPr>
              <w:rPr>
                <w:sz w:val="22"/>
                <w:szCs w:val="22"/>
              </w:rPr>
            </w:pPr>
          </w:p>
        </w:tc>
      </w:tr>
      <w:tr w:rsidR="00FD19D3" w:rsidRPr="00637610" w14:paraId="58570081" w14:textId="77777777" w:rsidTr="00791F29">
        <w:tc>
          <w:tcPr>
            <w:tcW w:w="1668" w:type="dxa"/>
          </w:tcPr>
          <w:p w14:paraId="7EC60570" w14:textId="77777777" w:rsidR="00FD19D3" w:rsidRPr="00637610" w:rsidRDefault="00FD19D3" w:rsidP="00B1725F">
            <w:pPr>
              <w:rPr>
                <w:sz w:val="22"/>
                <w:szCs w:val="22"/>
              </w:rPr>
            </w:pPr>
            <w:r w:rsidRPr="00637610">
              <w:rPr>
                <w:sz w:val="22"/>
                <w:szCs w:val="22"/>
              </w:rPr>
              <w:t>Tel.:</w:t>
            </w:r>
          </w:p>
        </w:tc>
        <w:tc>
          <w:tcPr>
            <w:tcW w:w="4275" w:type="dxa"/>
          </w:tcPr>
          <w:p w14:paraId="0DCBA3C9" w14:textId="72CE97B6" w:rsidR="00FD19D3" w:rsidRPr="00637610" w:rsidRDefault="00FD19D3" w:rsidP="00B1725F">
            <w:pPr>
              <w:rPr>
                <w:sz w:val="22"/>
                <w:szCs w:val="22"/>
              </w:rPr>
            </w:pPr>
          </w:p>
        </w:tc>
      </w:tr>
      <w:tr w:rsidR="00FD19D3" w:rsidRPr="00637610" w14:paraId="4B330AC0" w14:textId="77777777" w:rsidTr="00791F29">
        <w:trPr>
          <w:trHeight w:val="95"/>
        </w:trPr>
        <w:tc>
          <w:tcPr>
            <w:tcW w:w="1668" w:type="dxa"/>
          </w:tcPr>
          <w:p w14:paraId="1CBB2E55" w14:textId="77777777" w:rsidR="00FD19D3" w:rsidRPr="00637610" w:rsidRDefault="00FD19D3" w:rsidP="00B1725F">
            <w:pPr>
              <w:rPr>
                <w:sz w:val="22"/>
                <w:szCs w:val="22"/>
              </w:rPr>
            </w:pPr>
            <w:r w:rsidRPr="00637610">
              <w:rPr>
                <w:sz w:val="22"/>
                <w:szCs w:val="22"/>
              </w:rPr>
              <w:t>e-mail</w:t>
            </w:r>
          </w:p>
        </w:tc>
        <w:tc>
          <w:tcPr>
            <w:tcW w:w="4275" w:type="dxa"/>
          </w:tcPr>
          <w:p w14:paraId="53ED21B5" w14:textId="7A9F207E" w:rsidR="00FD19D3" w:rsidRPr="00637610" w:rsidRDefault="00FD19D3" w:rsidP="00B1725F">
            <w:pPr>
              <w:rPr>
                <w:sz w:val="22"/>
                <w:szCs w:val="22"/>
              </w:rPr>
            </w:pPr>
          </w:p>
        </w:tc>
      </w:tr>
    </w:tbl>
    <w:p w14:paraId="0030341B" w14:textId="77777777" w:rsidR="00FD19D3" w:rsidRPr="00637610" w:rsidRDefault="00FD19D3" w:rsidP="00B1725F">
      <w:pPr>
        <w:rPr>
          <w:szCs w:val="22"/>
          <w:highlight w:val="yellow"/>
        </w:rPr>
      </w:pPr>
    </w:p>
    <w:p w14:paraId="544BA6CE" w14:textId="77777777" w:rsidR="00FD19D3" w:rsidRPr="00637610" w:rsidRDefault="00FD19D3" w:rsidP="00637610">
      <w:pPr>
        <w:ind w:firstLine="708"/>
        <w:rPr>
          <w:szCs w:val="22"/>
        </w:rPr>
      </w:pPr>
      <w:r w:rsidRPr="00637610">
        <w:rPr>
          <w:szCs w:val="22"/>
        </w:rPr>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AA5059" w:rsidRPr="00637610" w14:paraId="318E14BA" w14:textId="77777777" w:rsidTr="00AA5059">
        <w:tc>
          <w:tcPr>
            <w:tcW w:w="1668" w:type="dxa"/>
            <w:shd w:val="clear" w:color="auto" w:fill="auto"/>
          </w:tcPr>
          <w:p w14:paraId="754B131D" w14:textId="77777777" w:rsidR="00AA5059" w:rsidRPr="00637610" w:rsidRDefault="00AA5059" w:rsidP="00AA5059">
            <w:pPr>
              <w:rPr>
                <w:sz w:val="22"/>
                <w:szCs w:val="22"/>
              </w:rPr>
            </w:pPr>
            <w:r w:rsidRPr="00637610">
              <w:rPr>
                <w:sz w:val="22"/>
                <w:szCs w:val="22"/>
              </w:rPr>
              <w:t>za objednatele:</w:t>
            </w:r>
          </w:p>
        </w:tc>
        <w:tc>
          <w:tcPr>
            <w:tcW w:w="4275" w:type="dxa"/>
          </w:tcPr>
          <w:p w14:paraId="346ED7A1" w14:textId="392BA940" w:rsidR="00AA5059" w:rsidRPr="00637610" w:rsidRDefault="00AA5059" w:rsidP="00AA5059">
            <w:pPr>
              <w:rPr>
                <w:szCs w:val="22"/>
              </w:rPr>
            </w:pPr>
            <w:r>
              <w:rPr>
                <w:sz w:val="22"/>
                <w:szCs w:val="22"/>
              </w:rPr>
              <w:t>Ing. Jaromír Kolář</w:t>
            </w:r>
          </w:p>
        </w:tc>
        <w:tc>
          <w:tcPr>
            <w:tcW w:w="4275" w:type="dxa"/>
            <w:shd w:val="clear" w:color="auto" w:fill="auto"/>
          </w:tcPr>
          <w:p w14:paraId="5C292570" w14:textId="1B415537" w:rsidR="00AA5059" w:rsidRPr="00637610" w:rsidRDefault="00AA5059" w:rsidP="00AA5059">
            <w:pPr>
              <w:rPr>
                <w:sz w:val="22"/>
                <w:szCs w:val="22"/>
              </w:rPr>
            </w:pPr>
          </w:p>
        </w:tc>
      </w:tr>
      <w:tr w:rsidR="00AA5059" w:rsidRPr="00637610" w14:paraId="6E3F187B" w14:textId="77777777" w:rsidTr="00AA5059">
        <w:tc>
          <w:tcPr>
            <w:tcW w:w="1668" w:type="dxa"/>
            <w:shd w:val="clear" w:color="auto" w:fill="auto"/>
          </w:tcPr>
          <w:p w14:paraId="32BDF1A6" w14:textId="77777777" w:rsidR="00AA5059" w:rsidRPr="00637610" w:rsidRDefault="00AA5059" w:rsidP="00AA5059">
            <w:pPr>
              <w:rPr>
                <w:sz w:val="22"/>
                <w:szCs w:val="22"/>
              </w:rPr>
            </w:pPr>
            <w:r w:rsidRPr="00637610">
              <w:rPr>
                <w:sz w:val="22"/>
                <w:szCs w:val="22"/>
              </w:rPr>
              <w:t>Tel.:</w:t>
            </w:r>
          </w:p>
        </w:tc>
        <w:tc>
          <w:tcPr>
            <w:tcW w:w="4275" w:type="dxa"/>
          </w:tcPr>
          <w:p w14:paraId="597DB631" w14:textId="5B08C827" w:rsidR="00AA5059" w:rsidRPr="00637610" w:rsidRDefault="00AA5059" w:rsidP="00AA5059">
            <w:pPr>
              <w:rPr>
                <w:szCs w:val="22"/>
              </w:rPr>
            </w:pPr>
            <w:r>
              <w:rPr>
                <w:sz w:val="22"/>
                <w:szCs w:val="22"/>
              </w:rPr>
              <w:t>+420 732 320 199</w:t>
            </w:r>
          </w:p>
        </w:tc>
        <w:tc>
          <w:tcPr>
            <w:tcW w:w="4275" w:type="dxa"/>
            <w:shd w:val="clear" w:color="auto" w:fill="auto"/>
          </w:tcPr>
          <w:p w14:paraId="3BEC2B1F" w14:textId="1B52FB41" w:rsidR="00AA5059" w:rsidRPr="00637610" w:rsidRDefault="00AA5059" w:rsidP="00AA5059">
            <w:pPr>
              <w:rPr>
                <w:sz w:val="22"/>
                <w:szCs w:val="22"/>
              </w:rPr>
            </w:pPr>
          </w:p>
        </w:tc>
      </w:tr>
      <w:tr w:rsidR="00AA5059" w:rsidRPr="00637610" w14:paraId="5D0282C5" w14:textId="77777777" w:rsidTr="00AA5059">
        <w:tc>
          <w:tcPr>
            <w:tcW w:w="1668" w:type="dxa"/>
            <w:shd w:val="clear" w:color="auto" w:fill="auto"/>
          </w:tcPr>
          <w:p w14:paraId="059B06D2" w14:textId="77777777" w:rsidR="00AA5059" w:rsidRPr="00637610" w:rsidRDefault="00AA5059" w:rsidP="00AA5059">
            <w:pPr>
              <w:rPr>
                <w:sz w:val="22"/>
                <w:szCs w:val="22"/>
              </w:rPr>
            </w:pPr>
            <w:r w:rsidRPr="00637610">
              <w:rPr>
                <w:sz w:val="22"/>
                <w:szCs w:val="22"/>
              </w:rPr>
              <w:t>e-mail</w:t>
            </w:r>
          </w:p>
        </w:tc>
        <w:tc>
          <w:tcPr>
            <w:tcW w:w="4275" w:type="dxa"/>
          </w:tcPr>
          <w:p w14:paraId="4FF53FAD" w14:textId="7AF35A14" w:rsidR="00AA5059" w:rsidRPr="00637610" w:rsidRDefault="00D77924" w:rsidP="00AA5059">
            <w:pPr>
              <w:rPr>
                <w:szCs w:val="22"/>
              </w:rPr>
            </w:pPr>
            <w:hyperlink r:id="rId10" w:history="1">
              <w:r w:rsidR="00AA5059" w:rsidRPr="00AA5059">
                <w:rPr>
                  <w:rStyle w:val="Hypertextovodkaz"/>
                  <w:sz w:val="22"/>
                  <w:szCs w:val="22"/>
                </w:rPr>
                <w:t>kolar@sossusice.cz</w:t>
              </w:r>
            </w:hyperlink>
            <w:r w:rsidR="00AA5059" w:rsidRPr="00AA5059">
              <w:rPr>
                <w:sz w:val="24"/>
                <w:szCs w:val="22"/>
              </w:rPr>
              <w:t xml:space="preserve"> </w:t>
            </w:r>
          </w:p>
        </w:tc>
        <w:tc>
          <w:tcPr>
            <w:tcW w:w="4275" w:type="dxa"/>
            <w:shd w:val="clear" w:color="auto" w:fill="auto"/>
          </w:tcPr>
          <w:p w14:paraId="27615B91" w14:textId="46C35DE0" w:rsidR="00AA5059" w:rsidRPr="00637610" w:rsidRDefault="00AA5059" w:rsidP="00AA5059">
            <w:pPr>
              <w:rPr>
                <w:sz w:val="22"/>
                <w:szCs w:val="22"/>
              </w:rPr>
            </w:pPr>
          </w:p>
        </w:tc>
      </w:tr>
    </w:tbl>
    <w:p w14:paraId="445FA924"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61364536" w14:textId="77777777" w:rsidTr="00791F29">
        <w:tc>
          <w:tcPr>
            <w:tcW w:w="1668" w:type="dxa"/>
          </w:tcPr>
          <w:p w14:paraId="24E8A14C" w14:textId="77777777" w:rsidR="00FD19D3" w:rsidRPr="00637610" w:rsidRDefault="00FD19D3" w:rsidP="00B1725F">
            <w:pPr>
              <w:rPr>
                <w:sz w:val="22"/>
                <w:szCs w:val="22"/>
              </w:rPr>
            </w:pPr>
            <w:r w:rsidRPr="00637610">
              <w:rPr>
                <w:sz w:val="22"/>
                <w:szCs w:val="22"/>
              </w:rPr>
              <w:t>za zhotovitele:</w:t>
            </w:r>
          </w:p>
        </w:tc>
        <w:tc>
          <w:tcPr>
            <w:tcW w:w="4275" w:type="dxa"/>
          </w:tcPr>
          <w:p w14:paraId="0B80A493" w14:textId="45AE79E2" w:rsidR="00FD19D3" w:rsidRPr="00637610" w:rsidRDefault="00FD19D3" w:rsidP="00B1725F">
            <w:pPr>
              <w:rPr>
                <w:sz w:val="22"/>
                <w:szCs w:val="22"/>
              </w:rPr>
            </w:pPr>
          </w:p>
        </w:tc>
      </w:tr>
      <w:tr w:rsidR="00FD19D3" w:rsidRPr="00637610" w14:paraId="0FDB23D7" w14:textId="77777777" w:rsidTr="00791F29">
        <w:tc>
          <w:tcPr>
            <w:tcW w:w="1668" w:type="dxa"/>
          </w:tcPr>
          <w:p w14:paraId="7A0A1017" w14:textId="77777777" w:rsidR="00FD19D3" w:rsidRPr="00637610" w:rsidRDefault="00FD19D3" w:rsidP="00B1725F">
            <w:pPr>
              <w:rPr>
                <w:sz w:val="22"/>
                <w:szCs w:val="22"/>
              </w:rPr>
            </w:pPr>
            <w:r w:rsidRPr="00637610">
              <w:rPr>
                <w:sz w:val="22"/>
                <w:szCs w:val="22"/>
              </w:rPr>
              <w:t>Tel.:</w:t>
            </w:r>
          </w:p>
        </w:tc>
        <w:tc>
          <w:tcPr>
            <w:tcW w:w="4275" w:type="dxa"/>
          </w:tcPr>
          <w:p w14:paraId="6F183CA3" w14:textId="5186B389" w:rsidR="00FD19D3" w:rsidRPr="00637610" w:rsidRDefault="00FD19D3" w:rsidP="00B1725F">
            <w:pPr>
              <w:rPr>
                <w:sz w:val="22"/>
                <w:szCs w:val="22"/>
              </w:rPr>
            </w:pPr>
          </w:p>
        </w:tc>
      </w:tr>
      <w:tr w:rsidR="00FD19D3" w:rsidRPr="00637610" w14:paraId="79EE222E" w14:textId="77777777" w:rsidTr="00791F29">
        <w:trPr>
          <w:trHeight w:val="95"/>
        </w:trPr>
        <w:tc>
          <w:tcPr>
            <w:tcW w:w="1668" w:type="dxa"/>
          </w:tcPr>
          <w:p w14:paraId="64FAB4DD" w14:textId="77777777" w:rsidR="00FD19D3" w:rsidRPr="00637610" w:rsidRDefault="00FD19D3" w:rsidP="00B1725F">
            <w:pPr>
              <w:rPr>
                <w:sz w:val="22"/>
                <w:szCs w:val="22"/>
              </w:rPr>
            </w:pPr>
            <w:r w:rsidRPr="00637610">
              <w:rPr>
                <w:sz w:val="22"/>
                <w:szCs w:val="22"/>
              </w:rPr>
              <w:t>e-mail</w:t>
            </w:r>
          </w:p>
        </w:tc>
        <w:tc>
          <w:tcPr>
            <w:tcW w:w="4275" w:type="dxa"/>
          </w:tcPr>
          <w:p w14:paraId="00F96040" w14:textId="37A25FD8" w:rsidR="00FD19D3" w:rsidRPr="00637610" w:rsidRDefault="00FD19D3" w:rsidP="00B1725F">
            <w:pPr>
              <w:rPr>
                <w:sz w:val="22"/>
                <w:szCs w:val="22"/>
              </w:rPr>
            </w:pPr>
          </w:p>
        </w:tc>
      </w:tr>
    </w:tbl>
    <w:p w14:paraId="3FA241FD" w14:textId="77777777" w:rsidR="00FD19D3" w:rsidRPr="00637610" w:rsidRDefault="00FD19D3" w:rsidP="00B1725F">
      <w:pPr>
        <w:rPr>
          <w:szCs w:val="22"/>
          <w:highlight w:val="yellow"/>
        </w:rPr>
      </w:pPr>
    </w:p>
    <w:p w14:paraId="4ECA4EEA" w14:textId="77777777" w:rsidR="00FD19D3" w:rsidRPr="00637610" w:rsidRDefault="00FD19D3" w:rsidP="00637610">
      <w:pPr>
        <w:ind w:firstLine="708"/>
        <w:rPr>
          <w:szCs w:val="22"/>
        </w:rPr>
      </w:pPr>
      <w:r w:rsidRPr="00637610">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9048F18" w14:textId="77777777" w:rsidTr="00791F29">
        <w:tc>
          <w:tcPr>
            <w:tcW w:w="1668" w:type="dxa"/>
            <w:shd w:val="clear" w:color="auto" w:fill="auto"/>
          </w:tcPr>
          <w:p w14:paraId="42425634"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05F1D1A6" w14:textId="0DEF0DA3" w:rsidR="00FD19D3" w:rsidRPr="00637610" w:rsidRDefault="006645F7" w:rsidP="00B1725F">
            <w:pPr>
              <w:rPr>
                <w:sz w:val="22"/>
                <w:szCs w:val="22"/>
              </w:rPr>
            </w:pPr>
            <w:r>
              <w:rPr>
                <w:sz w:val="22"/>
                <w:szCs w:val="22"/>
              </w:rPr>
              <w:t>Ing. arch. Václav Franěk</w:t>
            </w:r>
          </w:p>
        </w:tc>
      </w:tr>
      <w:tr w:rsidR="00FD19D3" w:rsidRPr="00637610" w14:paraId="22A7D63D" w14:textId="77777777" w:rsidTr="00791F29">
        <w:tc>
          <w:tcPr>
            <w:tcW w:w="1668" w:type="dxa"/>
            <w:shd w:val="clear" w:color="auto" w:fill="auto"/>
          </w:tcPr>
          <w:p w14:paraId="2EF251A1"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21325306" w14:textId="3359145B" w:rsidR="00FD19D3" w:rsidRPr="00637610" w:rsidRDefault="006645F7" w:rsidP="00B1725F">
            <w:pPr>
              <w:rPr>
                <w:sz w:val="22"/>
                <w:szCs w:val="22"/>
              </w:rPr>
            </w:pPr>
            <w:r>
              <w:rPr>
                <w:sz w:val="22"/>
                <w:szCs w:val="22"/>
              </w:rPr>
              <w:t>+420 602 333 762</w:t>
            </w:r>
          </w:p>
        </w:tc>
      </w:tr>
      <w:tr w:rsidR="00FD19D3" w:rsidRPr="00637610" w14:paraId="72497946" w14:textId="77777777" w:rsidTr="00791F29">
        <w:tc>
          <w:tcPr>
            <w:tcW w:w="1668" w:type="dxa"/>
            <w:shd w:val="clear" w:color="auto" w:fill="auto"/>
          </w:tcPr>
          <w:p w14:paraId="1BD29976"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7955F94A" w14:textId="739D95B8" w:rsidR="00FD19D3" w:rsidRPr="00637610" w:rsidRDefault="00D77924" w:rsidP="00B1725F">
            <w:pPr>
              <w:rPr>
                <w:sz w:val="22"/>
                <w:szCs w:val="22"/>
              </w:rPr>
            </w:pPr>
            <w:hyperlink r:id="rId11" w:history="1">
              <w:r w:rsidR="00B066E5" w:rsidRPr="00B066E5">
                <w:rPr>
                  <w:rStyle w:val="Hypertextovodkaz"/>
                  <w:sz w:val="22"/>
                  <w:szCs w:val="22"/>
                </w:rPr>
                <w:t>franek@egf.cz</w:t>
              </w:r>
            </w:hyperlink>
            <w:r w:rsidR="00B066E5" w:rsidRPr="00B066E5">
              <w:rPr>
                <w:sz w:val="24"/>
                <w:szCs w:val="22"/>
              </w:rPr>
              <w:t xml:space="preserve"> </w:t>
            </w:r>
          </w:p>
        </w:tc>
      </w:tr>
    </w:tbl>
    <w:p w14:paraId="07BE7A21"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120FC6EF" w14:textId="77777777" w:rsidTr="00791F29">
        <w:tc>
          <w:tcPr>
            <w:tcW w:w="1668" w:type="dxa"/>
          </w:tcPr>
          <w:p w14:paraId="315FF5AB" w14:textId="77777777" w:rsidR="00FD19D3" w:rsidRPr="00637610" w:rsidRDefault="00FD19D3" w:rsidP="00B1725F">
            <w:pPr>
              <w:rPr>
                <w:sz w:val="22"/>
                <w:szCs w:val="22"/>
              </w:rPr>
            </w:pPr>
            <w:r w:rsidRPr="00637610">
              <w:rPr>
                <w:sz w:val="22"/>
                <w:szCs w:val="22"/>
              </w:rPr>
              <w:t>za zhotovitele:</w:t>
            </w:r>
          </w:p>
        </w:tc>
        <w:tc>
          <w:tcPr>
            <w:tcW w:w="4275" w:type="dxa"/>
          </w:tcPr>
          <w:p w14:paraId="49606502" w14:textId="6B43A979" w:rsidR="00FD19D3" w:rsidRPr="00637610" w:rsidRDefault="00FD19D3" w:rsidP="00B1725F">
            <w:pPr>
              <w:rPr>
                <w:sz w:val="22"/>
                <w:szCs w:val="22"/>
              </w:rPr>
            </w:pPr>
          </w:p>
        </w:tc>
      </w:tr>
      <w:tr w:rsidR="00FD19D3" w:rsidRPr="00637610" w14:paraId="2D3B2C6C" w14:textId="77777777" w:rsidTr="00791F29">
        <w:tc>
          <w:tcPr>
            <w:tcW w:w="1668" w:type="dxa"/>
          </w:tcPr>
          <w:p w14:paraId="024F8410" w14:textId="77777777" w:rsidR="00FD19D3" w:rsidRPr="00637610" w:rsidRDefault="00FD19D3" w:rsidP="00B1725F">
            <w:pPr>
              <w:rPr>
                <w:sz w:val="22"/>
                <w:szCs w:val="22"/>
              </w:rPr>
            </w:pPr>
            <w:r w:rsidRPr="00637610">
              <w:rPr>
                <w:sz w:val="22"/>
                <w:szCs w:val="22"/>
              </w:rPr>
              <w:t>Tel.:</w:t>
            </w:r>
          </w:p>
        </w:tc>
        <w:tc>
          <w:tcPr>
            <w:tcW w:w="4275" w:type="dxa"/>
          </w:tcPr>
          <w:p w14:paraId="3F8A06FF" w14:textId="1DC97627" w:rsidR="00FD19D3" w:rsidRPr="00637610" w:rsidRDefault="00FD19D3" w:rsidP="00B1725F">
            <w:pPr>
              <w:rPr>
                <w:sz w:val="22"/>
                <w:szCs w:val="22"/>
              </w:rPr>
            </w:pPr>
          </w:p>
        </w:tc>
      </w:tr>
      <w:tr w:rsidR="00FD19D3" w:rsidRPr="00637610" w14:paraId="5B4C3F8C" w14:textId="77777777" w:rsidTr="00791F29">
        <w:trPr>
          <w:trHeight w:val="95"/>
        </w:trPr>
        <w:tc>
          <w:tcPr>
            <w:tcW w:w="1668" w:type="dxa"/>
          </w:tcPr>
          <w:p w14:paraId="5223F629" w14:textId="77777777" w:rsidR="00FD19D3" w:rsidRPr="00637610" w:rsidRDefault="00FD19D3" w:rsidP="00B1725F">
            <w:pPr>
              <w:spacing w:after="360"/>
              <w:rPr>
                <w:sz w:val="22"/>
                <w:szCs w:val="22"/>
              </w:rPr>
            </w:pPr>
            <w:r w:rsidRPr="00637610">
              <w:rPr>
                <w:sz w:val="22"/>
                <w:szCs w:val="22"/>
              </w:rPr>
              <w:t>e-mail</w:t>
            </w:r>
          </w:p>
        </w:tc>
        <w:tc>
          <w:tcPr>
            <w:tcW w:w="4275" w:type="dxa"/>
          </w:tcPr>
          <w:p w14:paraId="48A7754F" w14:textId="54C67EEC" w:rsidR="00FD19D3" w:rsidRPr="00637610" w:rsidRDefault="00FD19D3" w:rsidP="00B1725F">
            <w:pPr>
              <w:rPr>
                <w:sz w:val="22"/>
                <w:szCs w:val="22"/>
              </w:rPr>
            </w:pPr>
          </w:p>
        </w:tc>
      </w:tr>
    </w:tbl>
    <w:p w14:paraId="172ED4A0" w14:textId="58D5E48E" w:rsidR="00FD19D3" w:rsidRDefault="00AD7D59" w:rsidP="00637610">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637610">
      <w:pPr>
        <w:pStyle w:val="Nadpis2"/>
      </w:pPr>
      <w:r w:rsidRPr="008833BC">
        <w:lastRenderedPageBreak/>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756AF0">
      <w:pPr>
        <w:pStyle w:val="Nadpis1"/>
      </w:pPr>
      <w:bookmarkStart w:id="39" w:name="_Toc197326236"/>
      <w:r w:rsidRPr="008833BC">
        <w:t>ZÁVĚREČNÁ UJEDNÁNÍ</w:t>
      </w:r>
      <w:bookmarkEnd w:id="39"/>
    </w:p>
    <w:p w14:paraId="0F349871" w14:textId="77777777"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327FC299" w14:textId="77777777" w:rsidR="00A26596" w:rsidRDefault="005F1EA6" w:rsidP="00A26596">
      <w:pPr>
        <w:pStyle w:val="Nadpis2"/>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A35B311" w14:textId="5C63D9EF"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čl. </w:t>
      </w:r>
      <w:r w:rsidR="00026259">
        <w:fldChar w:fldCharType="begin"/>
      </w:r>
      <w:r w:rsidR="00026259">
        <w:instrText xml:space="preserve"> REF _Ref109742333 \r \h </w:instrText>
      </w:r>
      <w:r w:rsidR="00026259">
        <w:fldChar w:fldCharType="separate"/>
      </w:r>
      <w:r w:rsidR="00D77924">
        <w:t>6.15</w:t>
      </w:r>
      <w:r w:rsidR="00026259">
        <w:fldChar w:fldCharType="end"/>
      </w:r>
      <w:r w:rsidR="00026259">
        <w:t xml:space="preserve"> </w:t>
      </w:r>
      <w:r>
        <w:t>této smlouvy.</w:t>
      </w:r>
    </w:p>
    <w:p w14:paraId="09A4C580" w14:textId="77777777"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305EE302" w:rsidR="00FD19D3" w:rsidRDefault="00612D4D" w:rsidP="001118D9">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zveřejnit</w:t>
      </w:r>
      <w:r w:rsidR="001118D9" w:rsidRPr="001118D9">
        <w:t xml:space="preserve"> v registru smluv</w:t>
      </w:r>
      <w:r w:rsidRPr="008833BC">
        <w:t>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637610">
      <w:pPr>
        <w:pStyle w:val="Nadpis2"/>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637610">
      <w:pPr>
        <w:pStyle w:val="Nadpis2"/>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637610">
      <w:pPr>
        <w:pStyle w:val="Nadpis2"/>
      </w:pPr>
      <w:r w:rsidRPr="00132513">
        <w:t>Tato S</w:t>
      </w:r>
      <w:r w:rsidR="00612D4D" w:rsidRPr="00132513">
        <w:t>mlouva nabývá platnosti podpisem posledním z účastníků a účinnosti uveřejněním v registru smluv.</w:t>
      </w:r>
    </w:p>
    <w:p w14:paraId="58B0BE64" w14:textId="1B0A20DA" w:rsidR="00B066E5"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6E9B185E" w14:textId="77777777" w:rsidR="00B066E5" w:rsidRDefault="00B066E5">
      <w:pPr>
        <w:spacing w:after="160" w:line="259" w:lineRule="auto"/>
      </w:pPr>
      <w:r>
        <w:br w:type="page"/>
      </w:r>
    </w:p>
    <w:p w14:paraId="0F84E610" w14:textId="77777777" w:rsidR="00612D4D" w:rsidRPr="004C6515" w:rsidRDefault="005F1EA6" w:rsidP="00B1725F">
      <w:pPr>
        <w:spacing w:before="360"/>
      </w:pPr>
      <w:r w:rsidRPr="004C6515">
        <w:lastRenderedPageBreak/>
        <w:t>Přílohy ke S</w:t>
      </w:r>
      <w:r w:rsidR="00612D4D" w:rsidRPr="004C6515">
        <w:t>mlouvě:</w:t>
      </w:r>
    </w:p>
    <w:p w14:paraId="787A9E38" w14:textId="2A57787D" w:rsidR="00612D4D" w:rsidRPr="00B066E5" w:rsidRDefault="00863BD7" w:rsidP="004C6515">
      <w:r w:rsidRPr="00B066E5">
        <w:t>Příloha č. 1 – harmonogram prací</w:t>
      </w:r>
    </w:p>
    <w:p w14:paraId="50A0227A" w14:textId="40D6146B" w:rsidR="00863BD7" w:rsidRDefault="00863BD7" w:rsidP="004C6515">
      <w:r w:rsidRPr="00B066E5">
        <w:t>Příloha č. 2 – položkový rozpočet</w:t>
      </w:r>
    </w:p>
    <w:p w14:paraId="322AEF21" w14:textId="03275F69" w:rsidR="001F0F76" w:rsidRPr="00B066E5" w:rsidRDefault="001F0F76" w:rsidP="004C6515">
      <w:r>
        <w:t>Příloha č. 3 – vyplněná příloha č. 5 zadávací dokumentace</w:t>
      </w:r>
    </w:p>
    <w:p w14:paraId="1314C335" w14:textId="77777777" w:rsidR="00952C05" w:rsidRPr="004C6515" w:rsidRDefault="00952C05" w:rsidP="004C6515">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rsidR="00612D4D" w:rsidRPr="008833BC" w14:paraId="0A00F881" w14:textId="77777777" w:rsidTr="00637610">
        <w:trPr>
          <w:trHeight w:val="1535"/>
        </w:trPr>
        <w:tc>
          <w:tcPr>
            <w:tcW w:w="4415" w:type="dxa"/>
          </w:tcPr>
          <w:p w14:paraId="1E917B48" w14:textId="77777777" w:rsidR="00462B34" w:rsidRPr="00637610" w:rsidRDefault="00462B34" w:rsidP="004C6515">
            <w:pPr>
              <w:rPr>
                <w:sz w:val="22"/>
                <w:szCs w:val="22"/>
              </w:rPr>
            </w:pPr>
          </w:p>
          <w:p w14:paraId="2046465B" w14:textId="28870C53" w:rsidR="00612D4D" w:rsidRPr="00637610" w:rsidRDefault="00612D4D" w:rsidP="004C6515">
            <w:pPr>
              <w:rPr>
                <w:sz w:val="22"/>
                <w:szCs w:val="22"/>
              </w:rPr>
            </w:pPr>
            <w:r w:rsidRPr="00637610">
              <w:rPr>
                <w:sz w:val="22"/>
                <w:szCs w:val="22"/>
              </w:rPr>
              <w:t xml:space="preserve">v </w:t>
            </w:r>
            <w:r w:rsidR="00863BD7">
              <w:rPr>
                <w:sz w:val="22"/>
                <w:szCs w:val="22"/>
              </w:rPr>
              <w:t>Sušici</w:t>
            </w:r>
          </w:p>
          <w:p w14:paraId="4305DD09" w14:textId="68357F2A" w:rsidR="00612D4D" w:rsidRPr="00863BD7" w:rsidRDefault="00863BD7" w:rsidP="00863BD7">
            <w:pPr>
              <w:spacing w:before="1560"/>
              <w:rPr>
                <w:b/>
                <w:sz w:val="22"/>
                <w:szCs w:val="22"/>
              </w:rPr>
            </w:pPr>
            <w:r w:rsidRPr="00863BD7">
              <w:rPr>
                <w:b/>
                <w:sz w:val="22"/>
                <w:szCs w:val="22"/>
              </w:rPr>
              <w:t>Ing. Jaromír Kolář</w:t>
            </w:r>
          </w:p>
          <w:p w14:paraId="52FD8327" w14:textId="5DEA0EDA" w:rsidR="00612D4D" w:rsidRPr="00637610" w:rsidRDefault="00863BD7" w:rsidP="004C6515">
            <w:pPr>
              <w:rPr>
                <w:sz w:val="22"/>
                <w:szCs w:val="22"/>
              </w:rPr>
            </w:pPr>
            <w:r>
              <w:rPr>
                <w:sz w:val="22"/>
                <w:szCs w:val="22"/>
              </w:rPr>
              <w:t>ředitel</w:t>
            </w:r>
          </w:p>
          <w:p w14:paraId="629D43AF" w14:textId="77777777" w:rsidR="00612D4D" w:rsidRPr="00637610" w:rsidRDefault="00612D4D" w:rsidP="004C6515">
            <w:pPr>
              <w:rPr>
                <w:sz w:val="22"/>
                <w:szCs w:val="22"/>
              </w:rPr>
            </w:pPr>
          </w:p>
          <w:p w14:paraId="463A8C95" w14:textId="0BF09B6B" w:rsidR="00612D4D" w:rsidRPr="00637610" w:rsidRDefault="00863BD7" w:rsidP="004C6515">
            <w:pPr>
              <w:rPr>
                <w:sz w:val="22"/>
                <w:szCs w:val="22"/>
              </w:rPr>
            </w:pPr>
            <w:r>
              <w:rPr>
                <w:sz w:val="22"/>
                <w:szCs w:val="22"/>
              </w:rPr>
              <w:t>Střední odborná škola a Střední odborné učiliště, Sušice, U Kapličky 761</w:t>
            </w:r>
          </w:p>
          <w:p w14:paraId="4F2FFB35" w14:textId="77777777" w:rsidR="00612D4D" w:rsidRPr="00637610" w:rsidRDefault="00612D4D" w:rsidP="004C6515">
            <w:pPr>
              <w:rPr>
                <w:sz w:val="22"/>
                <w:szCs w:val="22"/>
              </w:rPr>
            </w:pPr>
          </w:p>
          <w:p w14:paraId="7EC4FA3D" w14:textId="77777777" w:rsidR="00612D4D" w:rsidRPr="00637610" w:rsidRDefault="003D382A" w:rsidP="004C6515">
            <w:pPr>
              <w:rPr>
                <w:sz w:val="22"/>
                <w:szCs w:val="22"/>
              </w:rPr>
            </w:pPr>
            <w:r w:rsidRPr="00637610">
              <w:rPr>
                <w:sz w:val="22"/>
                <w:szCs w:val="22"/>
              </w:rPr>
              <w:t>za obj</w:t>
            </w:r>
            <w:r w:rsidR="00932A83" w:rsidRPr="00637610">
              <w:rPr>
                <w:sz w:val="22"/>
                <w:szCs w:val="22"/>
              </w:rPr>
              <w:t>e</w:t>
            </w:r>
            <w:r w:rsidRPr="00637610">
              <w:rPr>
                <w:sz w:val="22"/>
                <w:szCs w:val="22"/>
              </w:rPr>
              <w:t>dnatele</w:t>
            </w:r>
          </w:p>
          <w:p w14:paraId="65C0FC21" w14:textId="77777777" w:rsidR="00612D4D" w:rsidRPr="00637610" w:rsidRDefault="00612D4D" w:rsidP="004C6515">
            <w:pPr>
              <w:rPr>
                <w:sz w:val="22"/>
                <w:szCs w:val="22"/>
              </w:rPr>
            </w:pPr>
          </w:p>
        </w:tc>
        <w:tc>
          <w:tcPr>
            <w:tcW w:w="4941" w:type="dxa"/>
          </w:tcPr>
          <w:p w14:paraId="37957580" w14:textId="77777777" w:rsidR="003D382A" w:rsidRPr="00637610" w:rsidRDefault="003D382A" w:rsidP="004C6515">
            <w:pPr>
              <w:rPr>
                <w:sz w:val="22"/>
                <w:szCs w:val="22"/>
              </w:rPr>
            </w:pPr>
          </w:p>
          <w:p w14:paraId="7C05D307" w14:textId="5FF08552" w:rsidR="00612D4D" w:rsidRPr="00637610" w:rsidRDefault="00612D4D" w:rsidP="004C6515">
            <w:pPr>
              <w:rPr>
                <w:sz w:val="22"/>
                <w:szCs w:val="22"/>
              </w:rPr>
            </w:pPr>
            <w:r w:rsidRPr="00637610">
              <w:rPr>
                <w:sz w:val="22"/>
                <w:szCs w:val="22"/>
              </w:rPr>
              <w:t xml:space="preserve">v </w:t>
            </w:r>
            <w:r w:rsidR="000437BF" w:rsidRPr="000437BF">
              <w:rPr>
                <w:sz w:val="22"/>
                <w:szCs w:val="22"/>
              </w:rPr>
              <w:t xml:space="preserve">………………. </w:t>
            </w:r>
          </w:p>
          <w:p w14:paraId="067DA31D" w14:textId="4700FD75" w:rsidR="00612D4D" w:rsidRPr="00637610" w:rsidRDefault="00612D4D" w:rsidP="00863BD7">
            <w:pPr>
              <w:spacing w:before="1560"/>
              <w:rPr>
                <w:sz w:val="22"/>
                <w:szCs w:val="22"/>
              </w:rPr>
            </w:pPr>
            <w:r w:rsidRPr="00637610">
              <w:rPr>
                <w:sz w:val="22"/>
                <w:szCs w:val="22"/>
              </w:rPr>
              <w:t>jméno</w:t>
            </w:r>
            <w:r w:rsidR="00637610">
              <w:rPr>
                <w:sz w:val="22"/>
                <w:szCs w:val="22"/>
              </w:rPr>
              <w:t xml:space="preserve"> </w:t>
            </w:r>
          </w:p>
          <w:p w14:paraId="1CE754D9" w14:textId="0C084B1F" w:rsidR="00612D4D" w:rsidRPr="00637610" w:rsidRDefault="00612D4D" w:rsidP="004C6515">
            <w:pPr>
              <w:rPr>
                <w:sz w:val="22"/>
                <w:szCs w:val="22"/>
              </w:rPr>
            </w:pPr>
            <w:r w:rsidRPr="00637610">
              <w:rPr>
                <w:sz w:val="22"/>
                <w:szCs w:val="22"/>
              </w:rPr>
              <w:t>statutární orgán</w:t>
            </w:r>
            <w:r w:rsidR="00637610">
              <w:rPr>
                <w:sz w:val="22"/>
                <w:szCs w:val="22"/>
              </w:rPr>
              <w:t xml:space="preserve"> </w:t>
            </w:r>
          </w:p>
          <w:p w14:paraId="71AEBCFB" w14:textId="77777777" w:rsidR="00612D4D" w:rsidRPr="00637610" w:rsidRDefault="00612D4D" w:rsidP="004C6515">
            <w:pPr>
              <w:rPr>
                <w:sz w:val="22"/>
                <w:szCs w:val="22"/>
              </w:rPr>
            </w:pPr>
          </w:p>
          <w:p w14:paraId="5794D335" w14:textId="3536A108" w:rsidR="00612D4D" w:rsidRPr="00637610" w:rsidRDefault="00612D4D" w:rsidP="004C6515">
            <w:pPr>
              <w:rPr>
                <w:sz w:val="22"/>
                <w:szCs w:val="22"/>
              </w:rPr>
            </w:pPr>
            <w:r w:rsidRPr="00637610">
              <w:rPr>
                <w:sz w:val="22"/>
                <w:szCs w:val="22"/>
              </w:rPr>
              <w:t>organizace</w:t>
            </w:r>
            <w:r w:rsidR="00637610">
              <w:rPr>
                <w:sz w:val="22"/>
                <w:szCs w:val="22"/>
              </w:rPr>
              <w:t xml:space="preserve"> </w:t>
            </w:r>
          </w:p>
          <w:p w14:paraId="037772FF" w14:textId="77777777" w:rsidR="00612D4D" w:rsidRPr="00637610" w:rsidRDefault="00612D4D" w:rsidP="004C6515">
            <w:pPr>
              <w:rPr>
                <w:sz w:val="22"/>
                <w:szCs w:val="22"/>
              </w:rPr>
            </w:pPr>
          </w:p>
          <w:p w14:paraId="188352D7" w14:textId="77777777" w:rsidR="00612D4D" w:rsidRPr="00637610" w:rsidRDefault="00612D4D" w:rsidP="004C6515">
            <w:pPr>
              <w:rPr>
                <w:sz w:val="22"/>
                <w:szCs w:val="22"/>
              </w:rPr>
            </w:pPr>
            <w:r w:rsidRPr="00637610">
              <w:rPr>
                <w:sz w:val="22"/>
                <w:szCs w:val="22"/>
              </w:rPr>
              <w:t>za zhotovitele</w:t>
            </w:r>
          </w:p>
          <w:p w14:paraId="010DD069" w14:textId="77777777" w:rsidR="00612D4D" w:rsidRPr="00637610" w:rsidRDefault="00612D4D" w:rsidP="004C6515">
            <w:pPr>
              <w:rPr>
                <w:sz w:val="22"/>
                <w:szCs w:val="22"/>
              </w:rPr>
            </w:pPr>
          </w:p>
        </w:tc>
      </w:tr>
    </w:tbl>
    <w:p w14:paraId="624A34B8" w14:textId="77777777" w:rsidR="00612D4D" w:rsidRPr="008833BC" w:rsidRDefault="00612D4D" w:rsidP="00062513"/>
    <w:sectPr w:rsidR="00612D4D" w:rsidRPr="008833BC" w:rsidSect="00AE4B2E">
      <w:headerReference w:type="even" r:id="rId12"/>
      <w:headerReference w:type="default" r:id="rId13"/>
      <w:footerReference w:type="even" r:id="rId14"/>
      <w:footerReference w:type="default" r:id="rId15"/>
      <w:headerReference w:type="first" r:id="rId16"/>
      <w:footerReference w:type="first" r:id="rId17"/>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EF2B" w14:textId="77777777" w:rsidR="00563A0B" w:rsidRDefault="00563A0B" w:rsidP="005C54F7">
      <w:pPr>
        <w:spacing w:after="0"/>
      </w:pPr>
      <w:r>
        <w:separator/>
      </w:r>
    </w:p>
  </w:endnote>
  <w:endnote w:type="continuationSeparator" w:id="0">
    <w:p w14:paraId="465CA1AE" w14:textId="77777777" w:rsidR="00563A0B" w:rsidRDefault="00563A0B"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19F17" w14:textId="77777777" w:rsidR="00563A0B" w:rsidRDefault="00563A0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4E3E18CF" w:rsidR="00563A0B" w:rsidRDefault="00563A0B">
            <w:pPr>
              <w:pStyle w:val="Zpat"/>
              <w:jc w:val="right"/>
            </w:pPr>
            <w:r>
              <w:t xml:space="preserve">Stránka </w:t>
            </w:r>
            <w:r>
              <w:rPr>
                <w:b/>
                <w:bCs/>
                <w:sz w:val="24"/>
              </w:rPr>
              <w:fldChar w:fldCharType="begin"/>
            </w:r>
            <w:r>
              <w:rPr>
                <w:b/>
                <w:bCs/>
              </w:rPr>
              <w:instrText>PAGE</w:instrText>
            </w:r>
            <w:r>
              <w:rPr>
                <w:b/>
                <w:bCs/>
                <w:sz w:val="24"/>
              </w:rPr>
              <w:fldChar w:fldCharType="separate"/>
            </w:r>
            <w:r w:rsidR="00D77924">
              <w:rPr>
                <w:b/>
                <w:bCs/>
                <w:noProof/>
              </w:rPr>
              <w:t>19</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D77924">
              <w:rPr>
                <w:b/>
                <w:bCs/>
                <w:noProof/>
              </w:rPr>
              <w:t>19</w:t>
            </w:r>
            <w:r>
              <w:rPr>
                <w:b/>
                <w:bCs/>
                <w:sz w:val="24"/>
              </w:rPr>
              <w:fldChar w:fldCharType="end"/>
            </w:r>
          </w:p>
        </w:sdtContent>
      </w:sdt>
    </w:sdtContent>
  </w:sdt>
  <w:p w14:paraId="11BCB86D" w14:textId="5AA752C7" w:rsidR="00563A0B" w:rsidRPr="00026259" w:rsidRDefault="00563A0B" w:rsidP="00026259">
    <w:pPr>
      <w:pStyle w:val="Zhlav"/>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29F5" w14:textId="1DA13773" w:rsidR="00563A0B" w:rsidRPr="003426EE" w:rsidRDefault="00563A0B">
    <w:pPr>
      <w:pStyle w:val="Zpat"/>
      <w:rPr>
        <w:szCs w:val="22"/>
      </w:rPr>
    </w:pPr>
    <w:r w:rsidRPr="003426EE">
      <w:rPr>
        <w:szCs w:val="22"/>
      </w:rPr>
      <w:t>Verze platná od 25. 10.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EBA7F" w14:textId="77777777" w:rsidR="00563A0B" w:rsidRDefault="00563A0B" w:rsidP="005C54F7">
      <w:pPr>
        <w:spacing w:after="0"/>
      </w:pPr>
      <w:r>
        <w:separator/>
      </w:r>
    </w:p>
  </w:footnote>
  <w:footnote w:type="continuationSeparator" w:id="0">
    <w:p w14:paraId="3A88BCAB" w14:textId="77777777" w:rsidR="00563A0B" w:rsidRDefault="00563A0B"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F443" w14:textId="77777777" w:rsidR="00563A0B" w:rsidRDefault="00563A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DEF16" w14:textId="6CF7F46C" w:rsidR="00563A0B" w:rsidRPr="001B746C" w:rsidRDefault="00563A0B" w:rsidP="00FB57B0">
    <w:pPr>
      <w:pStyle w:val="Zhlav"/>
      <w:jc w:val="right"/>
    </w:pPr>
    <w:r w:rsidRPr="001B746C">
      <w:t xml:space="preserve">Příloha č. </w:t>
    </w:r>
    <w:r>
      <w:t>3</w:t>
    </w:r>
    <w:r w:rsidRPr="001B746C">
      <w:t xml:space="preserve"> Zadávací dokumentace</w:t>
    </w:r>
  </w:p>
  <w:p w14:paraId="7CB9D29D" w14:textId="1AD81EFA" w:rsidR="00563A0B" w:rsidRDefault="00563A0B" w:rsidP="00026259">
    <w:pPr>
      <w:pStyle w:val="Zhlav"/>
      <w:jc w:val="right"/>
    </w:pPr>
    <w:r>
      <w:t>Návrh smlouvy o dílo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A19D" w14:textId="77777777" w:rsidR="00563A0B" w:rsidRDefault="00563A0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5"/>
  </w:num>
  <w:num w:numId="7">
    <w:abstractNumId w:val="2"/>
  </w:num>
  <w:num w:numId="8">
    <w:abstractNumId w:val="4"/>
  </w:num>
  <w:num w:numId="9">
    <w:abstractNumId w:val="10"/>
  </w:num>
  <w:num w:numId="10">
    <w:abstractNumId w:val="12"/>
  </w:num>
  <w:num w:numId="11">
    <w:abstractNumId w:val="13"/>
  </w:num>
  <w:num w:numId="12">
    <w:abstractNumId w:val="14"/>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16"/>
  </w:num>
  <w:num w:numId="22">
    <w:abstractNumId w:val="11"/>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16B19"/>
    <w:rsid w:val="000243EE"/>
    <w:rsid w:val="0002605E"/>
    <w:rsid w:val="00026259"/>
    <w:rsid w:val="00035273"/>
    <w:rsid w:val="0004340B"/>
    <w:rsid w:val="000437BF"/>
    <w:rsid w:val="00047D98"/>
    <w:rsid w:val="00061BFE"/>
    <w:rsid w:val="00062513"/>
    <w:rsid w:val="00062E2B"/>
    <w:rsid w:val="00063E61"/>
    <w:rsid w:val="00064005"/>
    <w:rsid w:val="00072082"/>
    <w:rsid w:val="00077C23"/>
    <w:rsid w:val="00080953"/>
    <w:rsid w:val="00081A85"/>
    <w:rsid w:val="0008571D"/>
    <w:rsid w:val="000900B7"/>
    <w:rsid w:val="00091206"/>
    <w:rsid w:val="00091425"/>
    <w:rsid w:val="0009231E"/>
    <w:rsid w:val="000A5E45"/>
    <w:rsid w:val="000B078B"/>
    <w:rsid w:val="000B2D5E"/>
    <w:rsid w:val="000B2F8A"/>
    <w:rsid w:val="000B6795"/>
    <w:rsid w:val="000B7B40"/>
    <w:rsid w:val="000C054A"/>
    <w:rsid w:val="000C2304"/>
    <w:rsid w:val="000C3861"/>
    <w:rsid w:val="000C3902"/>
    <w:rsid w:val="000C3CF6"/>
    <w:rsid w:val="000E08FD"/>
    <w:rsid w:val="000F0764"/>
    <w:rsid w:val="000F0E9F"/>
    <w:rsid w:val="000F271E"/>
    <w:rsid w:val="000F4285"/>
    <w:rsid w:val="001009A9"/>
    <w:rsid w:val="00100BCA"/>
    <w:rsid w:val="001079BA"/>
    <w:rsid w:val="001118D9"/>
    <w:rsid w:val="00132513"/>
    <w:rsid w:val="001408C0"/>
    <w:rsid w:val="00141B1D"/>
    <w:rsid w:val="00156768"/>
    <w:rsid w:val="0016491D"/>
    <w:rsid w:val="00167144"/>
    <w:rsid w:val="00183BBC"/>
    <w:rsid w:val="00186DCE"/>
    <w:rsid w:val="0019753B"/>
    <w:rsid w:val="001A4D10"/>
    <w:rsid w:val="001B683A"/>
    <w:rsid w:val="001B746C"/>
    <w:rsid w:val="001B7905"/>
    <w:rsid w:val="001C23DC"/>
    <w:rsid w:val="001C512E"/>
    <w:rsid w:val="001E06A4"/>
    <w:rsid w:val="001E1CF9"/>
    <w:rsid w:val="001F08F3"/>
    <w:rsid w:val="001F0F76"/>
    <w:rsid w:val="001F1D3F"/>
    <w:rsid w:val="001F76FA"/>
    <w:rsid w:val="001F7CDC"/>
    <w:rsid w:val="00200B0B"/>
    <w:rsid w:val="0020680F"/>
    <w:rsid w:val="00207D7F"/>
    <w:rsid w:val="002105DC"/>
    <w:rsid w:val="002208A1"/>
    <w:rsid w:val="00220AD1"/>
    <w:rsid w:val="00221D17"/>
    <w:rsid w:val="002233D8"/>
    <w:rsid w:val="002305A4"/>
    <w:rsid w:val="002357A8"/>
    <w:rsid w:val="00235D4C"/>
    <w:rsid w:val="002426F2"/>
    <w:rsid w:val="00244D79"/>
    <w:rsid w:val="0025360B"/>
    <w:rsid w:val="00254060"/>
    <w:rsid w:val="002543B5"/>
    <w:rsid w:val="00255322"/>
    <w:rsid w:val="00255D2E"/>
    <w:rsid w:val="00262A1B"/>
    <w:rsid w:val="00264202"/>
    <w:rsid w:val="002710BC"/>
    <w:rsid w:val="00273E84"/>
    <w:rsid w:val="0027488F"/>
    <w:rsid w:val="00274DB2"/>
    <w:rsid w:val="00285669"/>
    <w:rsid w:val="002A17E7"/>
    <w:rsid w:val="002A51CB"/>
    <w:rsid w:val="002B0032"/>
    <w:rsid w:val="002B2E96"/>
    <w:rsid w:val="002C497C"/>
    <w:rsid w:val="002C5450"/>
    <w:rsid w:val="002C6517"/>
    <w:rsid w:val="002F0778"/>
    <w:rsid w:val="003001CE"/>
    <w:rsid w:val="00300847"/>
    <w:rsid w:val="00303134"/>
    <w:rsid w:val="00310A5C"/>
    <w:rsid w:val="003150FE"/>
    <w:rsid w:val="00321E12"/>
    <w:rsid w:val="00324D77"/>
    <w:rsid w:val="00331002"/>
    <w:rsid w:val="00335A92"/>
    <w:rsid w:val="003422C1"/>
    <w:rsid w:val="003426EE"/>
    <w:rsid w:val="00355C2F"/>
    <w:rsid w:val="00356D67"/>
    <w:rsid w:val="003579AF"/>
    <w:rsid w:val="0036551B"/>
    <w:rsid w:val="0036571B"/>
    <w:rsid w:val="003731AE"/>
    <w:rsid w:val="00375EE5"/>
    <w:rsid w:val="003767B5"/>
    <w:rsid w:val="00380962"/>
    <w:rsid w:val="00381D99"/>
    <w:rsid w:val="00382673"/>
    <w:rsid w:val="003843F5"/>
    <w:rsid w:val="0039452A"/>
    <w:rsid w:val="003D1816"/>
    <w:rsid w:val="003D382A"/>
    <w:rsid w:val="003D58CA"/>
    <w:rsid w:val="003E1FC8"/>
    <w:rsid w:val="0040248E"/>
    <w:rsid w:val="004056BE"/>
    <w:rsid w:val="004057C9"/>
    <w:rsid w:val="00410D36"/>
    <w:rsid w:val="00421111"/>
    <w:rsid w:val="00422A68"/>
    <w:rsid w:val="00423180"/>
    <w:rsid w:val="004259CA"/>
    <w:rsid w:val="004329EB"/>
    <w:rsid w:val="004406E8"/>
    <w:rsid w:val="004434EB"/>
    <w:rsid w:val="00445B9A"/>
    <w:rsid w:val="0044653C"/>
    <w:rsid w:val="004479C9"/>
    <w:rsid w:val="00451583"/>
    <w:rsid w:val="0045349A"/>
    <w:rsid w:val="00462B34"/>
    <w:rsid w:val="00475935"/>
    <w:rsid w:val="00476D85"/>
    <w:rsid w:val="00481358"/>
    <w:rsid w:val="00481893"/>
    <w:rsid w:val="004873B1"/>
    <w:rsid w:val="004925F1"/>
    <w:rsid w:val="00497F82"/>
    <w:rsid w:val="004B183A"/>
    <w:rsid w:val="004B7B43"/>
    <w:rsid w:val="004C060D"/>
    <w:rsid w:val="004C6515"/>
    <w:rsid w:val="004C7205"/>
    <w:rsid w:val="004D3AEE"/>
    <w:rsid w:val="004E1F08"/>
    <w:rsid w:val="004F74AE"/>
    <w:rsid w:val="00502FD5"/>
    <w:rsid w:val="00503D2B"/>
    <w:rsid w:val="00512B4E"/>
    <w:rsid w:val="00514A8C"/>
    <w:rsid w:val="00521D0F"/>
    <w:rsid w:val="00532183"/>
    <w:rsid w:val="0053696A"/>
    <w:rsid w:val="0054082E"/>
    <w:rsid w:val="00540C57"/>
    <w:rsid w:val="00544F43"/>
    <w:rsid w:val="005477A6"/>
    <w:rsid w:val="00557A89"/>
    <w:rsid w:val="00563A0B"/>
    <w:rsid w:val="00563FBA"/>
    <w:rsid w:val="00574F0A"/>
    <w:rsid w:val="00580CBA"/>
    <w:rsid w:val="00585C33"/>
    <w:rsid w:val="0058655F"/>
    <w:rsid w:val="00587119"/>
    <w:rsid w:val="005875BE"/>
    <w:rsid w:val="005919F5"/>
    <w:rsid w:val="005A3696"/>
    <w:rsid w:val="005B4FA9"/>
    <w:rsid w:val="005C4DAA"/>
    <w:rsid w:val="005C54F7"/>
    <w:rsid w:val="005D2684"/>
    <w:rsid w:val="005E17D5"/>
    <w:rsid w:val="005E1DFB"/>
    <w:rsid w:val="005E5C84"/>
    <w:rsid w:val="005E73BF"/>
    <w:rsid w:val="005F00AB"/>
    <w:rsid w:val="005F1EA6"/>
    <w:rsid w:val="00601014"/>
    <w:rsid w:val="00612D4D"/>
    <w:rsid w:val="00617E5A"/>
    <w:rsid w:val="006204B1"/>
    <w:rsid w:val="0063461C"/>
    <w:rsid w:val="00634B2A"/>
    <w:rsid w:val="00637610"/>
    <w:rsid w:val="00646856"/>
    <w:rsid w:val="00660CBD"/>
    <w:rsid w:val="006645F7"/>
    <w:rsid w:val="00671A90"/>
    <w:rsid w:val="006853D3"/>
    <w:rsid w:val="00687F7D"/>
    <w:rsid w:val="0069138C"/>
    <w:rsid w:val="00696096"/>
    <w:rsid w:val="00697E23"/>
    <w:rsid w:val="006A07E0"/>
    <w:rsid w:val="006A7909"/>
    <w:rsid w:val="006B44BD"/>
    <w:rsid w:val="006B5F82"/>
    <w:rsid w:val="006B7926"/>
    <w:rsid w:val="006C3614"/>
    <w:rsid w:val="006C4AC0"/>
    <w:rsid w:val="006C5E3F"/>
    <w:rsid w:val="006C6405"/>
    <w:rsid w:val="006D26AE"/>
    <w:rsid w:val="006D51A3"/>
    <w:rsid w:val="006E2D7A"/>
    <w:rsid w:val="006F0ECA"/>
    <w:rsid w:val="006F4316"/>
    <w:rsid w:val="006F4C75"/>
    <w:rsid w:val="006F71BF"/>
    <w:rsid w:val="00705487"/>
    <w:rsid w:val="00705992"/>
    <w:rsid w:val="00715CE6"/>
    <w:rsid w:val="0072001F"/>
    <w:rsid w:val="00725903"/>
    <w:rsid w:val="00752945"/>
    <w:rsid w:val="00756AF0"/>
    <w:rsid w:val="00762113"/>
    <w:rsid w:val="00775E41"/>
    <w:rsid w:val="00782F57"/>
    <w:rsid w:val="00791F29"/>
    <w:rsid w:val="00793815"/>
    <w:rsid w:val="007D3576"/>
    <w:rsid w:val="007D3BB6"/>
    <w:rsid w:val="007D7872"/>
    <w:rsid w:val="007E32A6"/>
    <w:rsid w:val="007F7C36"/>
    <w:rsid w:val="00800CEB"/>
    <w:rsid w:val="008015D5"/>
    <w:rsid w:val="0080354D"/>
    <w:rsid w:val="00804355"/>
    <w:rsid w:val="00807964"/>
    <w:rsid w:val="0081251B"/>
    <w:rsid w:val="00815B04"/>
    <w:rsid w:val="00825BF2"/>
    <w:rsid w:val="0082711F"/>
    <w:rsid w:val="00836056"/>
    <w:rsid w:val="008577F0"/>
    <w:rsid w:val="00863BD7"/>
    <w:rsid w:val="00866297"/>
    <w:rsid w:val="0087500A"/>
    <w:rsid w:val="0087796D"/>
    <w:rsid w:val="00881500"/>
    <w:rsid w:val="008833BC"/>
    <w:rsid w:val="00886DBD"/>
    <w:rsid w:val="00891C8A"/>
    <w:rsid w:val="0089534A"/>
    <w:rsid w:val="008A3BAB"/>
    <w:rsid w:val="008B0C4D"/>
    <w:rsid w:val="008B5678"/>
    <w:rsid w:val="008C2BEA"/>
    <w:rsid w:val="008C371A"/>
    <w:rsid w:val="008C77A3"/>
    <w:rsid w:val="008D4343"/>
    <w:rsid w:val="008F1CDA"/>
    <w:rsid w:val="008F7CFB"/>
    <w:rsid w:val="00903861"/>
    <w:rsid w:val="009106A6"/>
    <w:rsid w:val="00911B36"/>
    <w:rsid w:val="0091247C"/>
    <w:rsid w:val="009127EE"/>
    <w:rsid w:val="00916950"/>
    <w:rsid w:val="009267D4"/>
    <w:rsid w:val="00932A83"/>
    <w:rsid w:val="00952C05"/>
    <w:rsid w:val="00963051"/>
    <w:rsid w:val="009675B1"/>
    <w:rsid w:val="00972256"/>
    <w:rsid w:val="00973660"/>
    <w:rsid w:val="009859B0"/>
    <w:rsid w:val="0099264B"/>
    <w:rsid w:val="00992E91"/>
    <w:rsid w:val="00996C70"/>
    <w:rsid w:val="009A11C6"/>
    <w:rsid w:val="009A212B"/>
    <w:rsid w:val="009B2668"/>
    <w:rsid w:val="009B6DCB"/>
    <w:rsid w:val="009C7E96"/>
    <w:rsid w:val="009E01CA"/>
    <w:rsid w:val="009E0966"/>
    <w:rsid w:val="009E23E0"/>
    <w:rsid w:val="009F3FFA"/>
    <w:rsid w:val="009F4463"/>
    <w:rsid w:val="009F4CF0"/>
    <w:rsid w:val="00A26596"/>
    <w:rsid w:val="00A335E9"/>
    <w:rsid w:val="00A34196"/>
    <w:rsid w:val="00A34A20"/>
    <w:rsid w:val="00A36E30"/>
    <w:rsid w:val="00A52956"/>
    <w:rsid w:val="00A553C7"/>
    <w:rsid w:val="00A56E3A"/>
    <w:rsid w:val="00A57662"/>
    <w:rsid w:val="00A576BD"/>
    <w:rsid w:val="00A64571"/>
    <w:rsid w:val="00A657C7"/>
    <w:rsid w:val="00A67F87"/>
    <w:rsid w:val="00A75E84"/>
    <w:rsid w:val="00A81E18"/>
    <w:rsid w:val="00A82C8C"/>
    <w:rsid w:val="00A83786"/>
    <w:rsid w:val="00A906E4"/>
    <w:rsid w:val="00A92AB9"/>
    <w:rsid w:val="00A9642B"/>
    <w:rsid w:val="00AA02B0"/>
    <w:rsid w:val="00AA1B35"/>
    <w:rsid w:val="00AA5059"/>
    <w:rsid w:val="00AC51E3"/>
    <w:rsid w:val="00AD09DA"/>
    <w:rsid w:val="00AD2291"/>
    <w:rsid w:val="00AD44B7"/>
    <w:rsid w:val="00AD7502"/>
    <w:rsid w:val="00AD7D59"/>
    <w:rsid w:val="00AE4B2E"/>
    <w:rsid w:val="00AE5B79"/>
    <w:rsid w:val="00AF1836"/>
    <w:rsid w:val="00B026C4"/>
    <w:rsid w:val="00B04A0E"/>
    <w:rsid w:val="00B05D5E"/>
    <w:rsid w:val="00B0665A"/>
    <w:rsid w:val="00B066E5"/>
    <w:rsid w:val="00B1725F"/>
    <w:rsid w:val="00B211C1"/>
    <w:rsid w:val="00B2474A"/>
    <w:rsid w:val="00B259F2"/>
    <w:rsid w:val="00B2741C"/>
    <w:rsid w:val="00B3008E"/>
    <w:rsid w:val="00B3556A"/>
    <w:rsid w:val="00B4003C"/>
    <w:rsid w:val="00B43CAA"/>
    <w:rsid w:val="00B52F32"/>
    <w:rsid w:val="00B55B71"/>
    <w:rsid w:val="00B6188F"/>
    <w:rsid w:val="00B61B55"/>
    <w:rsid w:val="00B63D42"/>
    <w:rsid w:val="00B65CE0"/>
    <w:rsid w:val="00B66008"/>
    <w:rsid w:val="00B67F69"/>
    <w:rsid w:val="00B84FBC"/>
    <w:rsid w:val="00B90A89"/>
    <w:rsid w:val="00B95D3D"/>
    <w:rsid w:val="00B9628B"/>
    <w:rsid w:val="00B976A8"/>
    <w:rsid w:val="00BA5009"/>
    <w:rsid w:val="00BB1318"/>
    <w:rsid w:val="00BC3F92"/>
    <w:rsid w:val="00BC4EF7"/>
    <w:rsid w:val="00BD1A46"/>
    <w:rsid w:val="00BD1E7E"/>
    <w:rsid w:val="00BD7B32"/>
    <w:rsid w:val="00BE17EB"/>
    <w:rsid w:val="00BF2F07"/>
    <w:rsid w:val="00BF3617"/>
    <w:rsid w:val="00BF4ABC"/>
    <w:rsid w:val="00BF58A0"/>
    <w:rsid w:val="00C01227"/>
    <w:rsid w:val="00C07F5D"/>
    <w:rsid w:val="00C10A4C"/>
    <w:rsid w:val="00C148BA"/>
    <w:rsid w:val="00C163F6"/>
    <w:rsid w:val="00C21709"/>
    <w:rsid w:val="00C258FB"/>
    <w:rsid w:val="00C318D5"/>
    <w:rsid w:val="00C32A9F"/>
    <w:rsid w:val="00C35366"/>
    <w:rsid w:val="00C354B3"/>
    <w:rsid w:val="00C4179F"/>
    <w:rsid w:val="00C44973"/>
    <w:rsid w:val="00C51AC8"/>
    <w:rsid w:val="00C73FE4"/>
    <w:rsid w:val="00C80629"/>
    <w:rsid w:val="00C82AC6"/>
    <w:rsid w:val="00C97D15"/>
    <w:rsid w:val="00CB325D"/>
    <w:rsid w:val="00CB3585"/>
    <w:rsid w:val="00CC7AF5"/>
    <w:rsid w:val="00CD1385"/>
    <w:rsid w:val="00CD21C4"/>
    <w:rsid w:val="00CD453B"/>
    <w:rsid w:val="00CD728F"/>
    <w:rsid w:val="00D00DF3"/>
    <w:rsid w:val="00D01210"/>
    <w:rsid w:val="00D02218"/>
    <w:rsid w:val="00D05EAA"/>
    <w:rsid w:val="00D30038"/>
    <w:rsid w:val="00D4074F"/>
    <w:rsid w:val="00D4244B"/>
    <w:rsid w:val="00D44E76"/>
    <w:rsid w:val="00D50629"/>
    <w:rsid w:val="00D50C25"/>
    <w:rsid w:val="00D61C23"/>
    <w:rsid w:val="00D62BF0"/>
    <w:rsid w:val="00D666A1"/>
    <w:rsid w:val="00D744D0"/>
    <w:rsid w:val="00D752E3"/>
    <w:rsid w:val="00D774E1"/>
    <w:rsid w:val="00D77924"/>
    <w:rsid w:val="00D832A0"/>
    <w:rsid w:val="00D8415B"/>
    <w:rsid w:val="00DA0ED3"/>
    <w:rsid w:val="00DA2738"/>
    <w:rsid w:val="00DA2DF2"/>
    <w:rsid w:val="00DB4371"/>
    <w:rsid w:val="00DB76B0"/>
    <w:rsid w:val="00DC00E7"/>
    <w:rsid w:val="00DC275A"/>
    <w:rsid w:val="00DC38BA"/>
    <w:rsid w:val="00DD1AD7"/>
    <w:rsid w:val="00DD36CA"/>
    <w:rsid w:val="00DD3F7A"/>
    <w:rsid w:val="00DD676A"/>
    <w:rsid w:val="00DD7FED"/>
    <w:rsid w:val="00DE20F0"/>
    <w:rsid w:val="00DE3A73"/>
    <w:rsid w:val="00DE6A2B"/>
    <w:rsid w:val="00DF15FA"/>
    <w:rsid w:val="00DF2D96"/>
    <w:rsid w:val="00DF4B49"/>
    <w:rsid w:val="00DF6D73"/>
    <w:rsid w:val="00E20A7F"/>
    <w:rsid w:val="00E315A7"/>
    <w:rsid w:val="00E32AA7"/>
    <w:rsid w:val="00E374B0"/>
    <w:rsid w:val="00E41C41"/>
    <w:rsid w:val="00E462C7"/>
    <w:rsid w:val="00E46901"/>
    <w:rsid w:val="00E51F14"/>
    <w:rsid w:val="00E5431E"/>
    <w:rsid w:val="00E60BF3"/>
    <w:rsid w:val="00E624CE"/>
    <w:rsid w:val="00E6400A"/>
    <w:rsid w:val="00E86E6B"/>
    <w:rsid w:val="00E93B8D"/>
    <w:rsid w:val="00E961B8"/>
    <w:rsid w:val="00EA207C"/>
    <w:rsid w:val="00EB038C"/>
    <w:rsid w:val="00EB067D"/>
    <w:rsid w:val="00EB0DD0"/>
    <w:rsid w:val="00EB4D87"/>
    <w:rsid w:val="00EB5AF7"/>
    <w:rsid w:val="00EC71FE"/>
    <w:rsid w:val="00ED58DB"/>
    <w:rsid w:val="00EE2260"/>
    <w:rsid w:val="00EE5736"/>
    <w:rsid w:val="00EE60A5"/>
    <w:rsid w:val="00EF0B66"/>
    <w:rsid w:val="00F02B8D"/>
    <w:rsid w:val="00F0362A"/>
    <w:rsid w:val="00F12E91"/>
    <w:rsid w:val="00F14409"/>
    <w:rsid w:val="00F14D03"/>
    <w:rsid w:val="00F165B9"/>
    <w:rsid w:val="00F17E53"/>
    <w:rsid w:val="00F21F98"/>
    <w:rsid w:val="00F340C2"/>
    <w:rsid w:val="00F341CE"/>
    <w:rsid w:val="00F40512"/>
    <w:rsid w:val="00F55014"/>
    <w:rsid w:val="00F67821"/>
    <w:rsid w:val="00F734E5"/>
    <w:rsid w:val="00F736BB"/>
    <w:rsid w:val="00F849E9"/>
    <w:rsid w:val="00FA06F8"/>
    <w:rsid w:val="00FA60FA"/>
    <w:rsid w:val="00FA6239"/>
    <w:rsid w:val="00FB139C"/>
    <w:rsid w:val="00FB30EC"/>
    <w:rsid w:val="00FB57B0"/>
    <w:rsid w:val="00FC285C"/>
    <w:rsid w:val="00FC3664"/>
    <w:rsid w:val="00FC4979"/>
    <w:rsid w:val="00FC5EF6"/>
    <w:rsid w:val="00FC79CA"/>
    <w:rsid w:val="00FD19D3"/>
    <w:rsid w:val="00FD7710"/>
    <w:rsid w:val="00FE411A"/>
    <w:rsid w:val="00FE6FA6"/>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778456076">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756048735">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ar@sossusice.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ek@egf.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lar@sossusi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lar@sossusice.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67A35-1CFA-4B4D-B276-A710EA02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8673</Words>
  <Characters>51174</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René Hartman</cp:lastModifiedBy>
  <cp:revision>17</cp:revision>
  <cp:lastPrinted>2024-10-11T13:14:00Z</cp:lastPrinted>
  <dcterms:created xsi:type="dcterms:W3CDTF">2024-10-25T11:53:00Z</dcterms:created>
  <dcterms:modified xsi:type="dcterms:W3CDTF">2025-05-05T06:30:00Z</dcterms:modified>
</cp:coreProperties>
</file>