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33A6EC2D" w:rsidR="00F14FC7" w:rsidRDefault="00D90EB7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8069A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Zdravotnické přístroje pro Rokycanskou nemocnici a.s. - Modernizace CT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3A7AC279" w:rsidR="00F14FC7" w:rsidRDefault="00A02C45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D90EB7" w:rsidRPr="00BD70C2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https://ezak.cnpk.cz/contract_display_11865.html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413472A8" w:rsidR="00F14FC7" w:rsidRPr="00D90EB7" w:rsidRDefault="00D90EB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90EB7">
              <w:rPr>
                <w:rFonts w:ascii="Calibri" w:eastAsia="Times New Roman" w:hAnsi="Calibri" w:cs="Calibri"/>
                <w:b/>
                <w:lang w:eastAsia="cs-CZ"/>
              </w:rPr>
              <w:t>Rokycanská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7A75740B" w:rsidR="00F14FC7" w:rsidRPr="00390D44" w:rsidRDefault="00D90EB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069A">
              <w:rPr>
                <w:rFonts w:eastAsia="Times New Roman" w:cs="Calibri"/>
                <w:lang w:eastAsia="cs-CZ"/>
              </w:rPr>
              <w:t>Voldušská 750, Nové Město, 337 01 Rokycany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972BE47" w:rsidR="00F14FC7" w:rsidRPr="00390D44" w:rsidRDefault="00D90EB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069A">
              <w:rPr>
                <w:rFonts w:eastAsia="Times New Roman" w:cs="Calibri"/>
                <w:lang w:eastAsia="cs-CZ"/>
              </w:rPr>
              <w:t>26360900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01FA6CB5" w:rsidR="00F14FC7" w:rsidRPr="00D90EB7" w:rsidRDefault="00F14FC7" w:rsidP="00D90EB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0EB7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2B1BCE32" w:rsidR="00F14FC7" w:rsidRDefault="00577E1F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="00F14FC7">
              <w:rPr>
                <w:rFonts w:ascii="Calibri" w:eastAsia="Times New Roman" w:hAnsi="Calibri" w:cs="Calibri"/>
                <w:lang w:eastAsia="cs-CZ"/>
              </w:rPr>
              <w:t>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A02C45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A02C45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6446570C" w14:textId="77777777" w:rsidR="00D90EB7" w:rsidRPr="0021326B" w:rsidRDefault="00D90EB7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AE59307" w14:textId="77777777" w:rsidR="00D90EB7" w:rsidRDefault="00D90EB7" w:rsidP="00D90EB7">
      <w:pPr>
        <w:spacing w:before="120" w:after="120" w:line="240" w:lineRule="auto"/>
        <w:ind w:left="460" w:right="-57"/>
        <w:jc w:val="both"/>
        <w:rPr>
          <w:rFonts w:cs="Times New Roman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577E1F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577E1F">
        <w:rPr>
          <w:b/>
          <w:lang w:eastAsia="cs-CZ"/>
        </w:rPr>
        <w:t>oprávněn</w:t>
      </w:r>
      <w:r w:rsidR="005E7693" w:rsidRPr="00577E1F">
        <w:rPr>
          <w:b/>
          <w:lang w:eastAsia="cs-CZ"/>
        </w:rPr>
        <w:t xml:space="preserve"> k podnikání</w:t>
      </w:r>
      <w:r w:rsidR="005E7693" w:rsidRPr="00577E1F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 w:rsidRPr="00577E1F">
        <w:rPr>
          <w:lang w:eastAsia="cs-CZ"/>
        </w:rPr>
        <w:t>vnění, a to alespoň pro živnost „výroba, obchod a služby neuvedené v přílohách 1 až 3 živnostenského zákona.</w:t>
      </w:r>
      <w:r w:rsidR="00643F3E" w:rsidRPr="00577E1F">
        <w:rPr>
          <w:lang w:eastAsia="cs-CZ"/>
        </w:rPr>
        <w:t>“</w:t>
      </w:r>
    </w:p>
    <w:p w14:paraId="248F8C67" w14:textId="77777777" w:rsidR="003B3199" w:rsidRDefault="003B3199" w:rsidP="003B3199">
      <w:pPr>
        <w:rPr>
          <w:lang w:eastAsia="cs-CZ"/>
        </w:rPr>
      </w:pP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1D949279" w14:textId="77777777" w:rsidR="00D90EB7" w:rsidRDefault="00D90EB7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  <w:bookmarkStart w:id="0" w:name="_GoBack"/>
      <w:bookmarkEnd w:id="0"/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24CD7D3C" w:rsidR="004275D5" w:rsidRDefault="00577E1F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 xml:space="preserve">podpis (dokument je vhodné </w:t>
      </w:r>
      <w:r w:rsidR="005E7693">
        <w:rPr>
          <w:rFonts w:cs="Calibri"/>
          <w:i/>
          <w:sz w:val="20"/>
          <w:szCs w:val="20"/>
        </w:rPr>
        <w:t>podepsat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45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48259406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77E1F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2C45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0EB7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86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BEAF-FBD2-4512-BA83-E2197425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2</cp:revision>
  <dcterms:created xsi:type="dcterms:W3CDTF">2025-04-30T11:56:00Z</dcterms:created>
  <dcterms:modified xsi:type="dcterms:W3CDTF">2025-04-30T11:56:00Z</dcterms:modified>
</cp:coreProperties>
</file>