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4" w:rsidRDefault="00DD5E76" w:rsidP="00EB41FE">
      <w:pPr>
        <w:pStyle w:val="Nadpis2"/>
      </w:pPr>
      <w:r w:rsidRPr="00DA4C1F">
        <w:t xml:space="preserve">ZZS Plzeňského kraje – </w:t>
      </w:r>
      <w:r w:rsidR="0030149A">
        <w:t>motorgenerátor</w:t>
      </w:r>
      <w:r w:rsidRPr="00DA4C1F">
        <w:t xml:space="preserve"> </w:t>
      </w:r>
      <w:r>
        <w:t>–</w:t>
      </w:r>
      <w:r w:rsidR="00290520">
        <w:t xml:space="preserve"> 2023 </w:t>
      </w:r>
      <w:r w:rsidR="00AE5764">
        <w:t>– 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9178"/>
      </w:tblGrid>
      <w:tr w:rsidR="00AE5764" w:rsidRPr="00C54185" w:rsidTr="00DD5E76">
        <w:tc>
          <w:tcPr>
            <w:tcW w:w="1242" w:type="dxa"/>
          </w:tcPr>
          <w:p w:rsidR="00AE5764" w:rsidRPr="00C54185" w:rsidRDefault="00AE5764" w:rsidP="00C306D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9178" w:type="dxa"/>
            <w:shd w:val="clear" w:color="auto" w:fill="FFFFCC"/>
          </w:tcPr>
          <w:p w:rsidR="00AE5764" w:rsidRPr="00C54185" w:rsidRDefault="00AE5764" w:rsidP="00C306DA">
            <w:pPr>
              <w:spacing w:before="40" w:after="40"/>
              <w:rPr>
                <w:szCs w:val="20"/>
              </w:rPr>
            </w:pPr>
          </w:p>
        </w:tc>
      </w:tr>
      <w:tr w:rsidR="00AE5764" w:rsidRPr="00C54185" w:rsidTr="00DD5E76">
        <w:tc>
          <w:tcPr>
            <w:tcW w:w="1242" w:type="dxa"/>
          </w:tcPr>
          <w:p w:rsidR="00AE5764" w:rsidRPr="00C54185" w:rsidRDefault="00DD5E76" w:rsidP="00C306D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Model</w:t>
            </w:r>
            <w:r w:rsidR="00AE5764">
              <w:rPr>
                <w:szCs w:val="20"/>
              </w:rPr>
              <w:t>:</w:t>
            </w:r>
          </w:p>
        </w:tc>
        <w:tc>
          <w:tcPr>
            <w:tcW w:w="9178" w:type="dxa"/>
            <w:shd w:val="clear" w:color="auto" w:fill="FFFFCC"/>
          </w:tcPr>
          <w:p w:rsidR="00AE5764" w:rsidRPr="00C54185" w:rsidRDefault="00AE5764" w:rsidP="00C306DA">
            <w:pPr>
              <w:spacing w:before="40" w:after="40"/>
              <w:rPr>
                <w:szCs w:val="20"/>
              </w:rPr>
            </w:pPr>
          </w:p>
        </w:tc>
      </w:tr>
    </w:tbl>
    <w:p w:rsidR="00CD7BB0" w:rsidRDefault="004A0BCC" w:rsidP="00E83583">
      <w:pPr>
        <w:pStyle w:val="Nadpis3"/>
      </w:pPr>
      <w:r>
        <w:t xml:space="preserve">Technická </w:t>
      </w:r>
      <w:r w:rsidR="00CD7BB0">
        <w:t>specifikace</w:t>
      </w:r>
      <w:r>
        <w:t xml:space="preserve"> - Generátor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2518"/>
        <w:gridCol w:w="6838"/>
        <w:gridCol w:w="1134"/>
      </w:tblGrid>
      <w:tr w:rsidR="004A0BCC" w:rsidRPr="00E83583" w:rsidTr="00370DE4">
        <w:tc>
          <w:tcPr>
            <w:tcW w:w="9356" w:type="dxa"/>
            <w:gridSpan w:val="2"/>
          </w:tcPr>
          <w:p w:rsidR="004A0BCC" w:rsidRPr="00E83583" w:rsidRDefault="004A0BCC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134" w:type="dxa"/>
          </w:tcPr>
          <w:p w:rsidR="004A0BCC" w:rsidRPr="00E83583" w:rsidRDefault="004A0BCC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E83583" w:rsidRDefault="004A0BCC" w:rsidP="004A0BC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85E8F">
              <w:rPr>
                <w:rFonts w:asciiTheme="minorHAnsi" w:hAnsiTheme="minorHAnsi" w:cstheme="minorHAnsi"/>
              </w:rPr>
              <w:t>Minimální výkon generátoru (LTP)</w:t>
            </w:r>
            <w:r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>
              <w:rPr>
                <w:rFonts w:asciiTheme="minorHAnsi" w:hAnsiTheme="minorHAnsi" w:cstheme="minorHAnsi"/>
              </w:rPr>
              <w:t>kVA</w:t>
            </w:r>
            <w:proofErr w:type="spellEnd"/>
            <w:r>
              <w:rPr>
                <w:rFonts w:asciiTheme="minorHAnsi" w:hAnsiTheme="minorHAnsi" w:cstheme="minorHAnsi"/>
              </w:rPr>
              <w:t>]</w:t>
            </w:r>
            <w:r w:rsidRPr="00885E8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Jmenovité napětí [V]</w:t>
            </w:r>
            <w:r w:rsidRPr="004A0BC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Frekvence [Hz]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A0BCC" w:rsidRPr="00E83583" w:rsidTr="004A0BCC">
        <w:tc>
          <w:tcPr>
            <w:tcW w:w="2518" w:type="dxa"/>
            <w:vMerge w:val="restart"/>
          </w:tcPr>
          <w:p w:rsidR="004A0BCC" w:rsidRPr="004A0BCC" w:rsidRDefault="004A0BCC" w:rsidP="004A0BCC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Kapotované provedení</w:t>
            </w:r>
          </w:p>
        </w:tc>
        <w:tc>
          <w:tcPr>
            <w:tcW w:w="6838" w:type="dxa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provedení „super tichý“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4A0BCC">
        <w:tc>
          <w:tcPr>
            <w:tcW w:w="2518" w:type="dxa"/>
            <w:vMerge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4A0BCC" w:rsidRPr="004A0BCC" w:rsidRDefault="004A0BCC" w:rsidP="004A0BCC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maximální hlučnost soustrojí na 7 metrů</w:t>
            </w:r>
            <w:r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4A0BCC">
              <w:rPr>
                <w:rFonts w:asciiTheme="minorHAnsi" w:hAnsiTheme="minorHAnsi" w:cstheme="minorHAnsi"/>
              </w:rPr>
              <w:t>dBA</w:t>
            </w:r>
            <w:proofErr w:type="spellEnd"/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fází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Třída vyhotovení G3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Alternátor s buzením permanentními magnety (Modul PMG – možnost skokového zatížení)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 xml:space="preserve">Alternátor: bezkartáčový synchronní 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Automatická regulace napětí  AVR (přesnost +/- 1%)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4A0BCC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4A0BCC">
              <w:rPr>
                <w:rFonts w:asciiTheme="minorHAnsi" w:eastAsiaTheme="minorEastAsia" w:hAnsiTheme="minorHAnsi" w:cstheme="minorHAnsi"/>
              </w:rPr>
              <w:t xml:space="preserve">Ochrana proti přetížení, sledu fází 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Vstupy a výstupy konfigurovatelné pro různé potřeby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E30B0A" w:rsidRPr="00E83583" w:rsidTr="004A0BCC">
        <w:tc>
          <w:tcPr>
            <w:tcW w:w="2518" w:type="dxa"/>
            <w:vMerge w:val="restart"/>
          </w:tcPr>
          <w:p w:rsidR="00E30B0A" w:rsidRPr="004A0BCC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Palivová nádrž</w:t>
            </w:r>
          </w:p>
        </w:tc>
        <w:tc>
          <w:tcPr>
            <w:tcW w:w="6838" w:type="dxa"/>
          </w:tcPr>
          <w:p w:rsidR="00E30B0A" w:rsidRPr="004A0BCC" w:rsidRDefault="00E30B0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>integrovaná v rám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134" w:type="dxa"/>
            <w:shd w:val="clear" w:color="auto" w:fill="FFFFCC"/>
          </w:tcPr>
          <w:p w:rsidR="00E30B0A" w:rsidRPr="00E83583" w:rsidRDefault="00E30B0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E30B0A" w:rsidRPr="00E83583" w:rsidTr="004A0BCC">
        <w:tc>
          <w:tcPr>
            <w:tcW w:w="2518" w:type="dxa"/>
            <w:vMerge/>
          </w:tcPr>
          <w:p w:rsidR="00E30B0A" w:rsidRPr="004A0BCC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E30B0A" w:rsidRPr="004A0BCC" w:rsidRDefault="00E30B0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 [L]</w:t>
            </w:r>
          </w:p>
        </w:tc>
        <w:tc>
          <w:tcPr>
            <w:tcW w:w="1134" w:type="dxa"/>
            <w:shd w:val="clear" w:color="auto" w:fill="FFFFCC"/>
          </w:tcPr>
          <w:p w:rsidR="00E30B0A" w:rsidRPr="00E83583" w:rsidRDefault="00E30B0A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0B0A" w:rsidRPr="00E83583" w:rsidTr="004A0BCC">
        <w:tc>
          <w:tcPr>
            <w:tcW w:w="2518" w:type="dxa"/>
            <w:vMerge/>
          </w:tcPr>
          <w:p w:rsidR="00E30B0A" w:rsidRPr="004A0BCC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E30B0A" w:rsidRPr="004A0BCC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doba zálohy bez dotankování</w:t>
            </w:r>
            <w:r w:rsidRPr="004A0BCC">
              <w:rPr>
                <w:rFonts w:asciiTheme="minorHAnsi" w:hAnsiTheme="minorHAnsi" w:cstheme="minorHAnsi"/>
              </w:rPr>
              <w:t xml:space="preserve"> </w:t>
            </w:r>
            <w:r w:rsidR="003F7D91">
              <w:rPr>
                <w:rFonts w:asciiTheme="minorHAnsi" w:hAnsiTheme="minorHAnsi" w:cstheme="minorHAnsi"/>
              </w:rPr>
              <w:t xml:space="preserve">při 75% zatížení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[hodin]</w:t>
            </w:r>
          </w:p>
        </w:tc>
        <w:tc>
          <w:tcPr>
            <w:tcW w:w="1134" w:type="dxa"/>
            <w:shd w:val="clear" w:color="auto" w:fill="FFFFCC"/>
          </w:tcPr>
          <w:p w:rsidR="00E30B0A" w:rsidRPr="00E83583" w:rsidRDefault="00E30B0A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0B0A" w:rsidRPr="00E83583" w:rsidTr="004A0BCC">
        <w:tc>
          <w:tcPr>
            <w:tcW w:w="2518" w:type="dxa"/>
            <w:vMerge/>
          </w:tcPr>
          <w:p w:rsidR="00E30B0A" w:rsidRPr="004A0BCC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E30B0A" w:rsidRDefault="00E30B0A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uzamykatelná</w:t>
            </w:r>
          </w:p>
        </w:tc>
        <w:tc>
          <w:tcPr>
            <w:tcW w:w="1134" w:type="dxa"/>
            <w:shd w:val="clear" w:color="auto" w:fill="FFFFCC"/>
          </w:tcPr>
          <w:p w:rsidR="00E30B0A" w:rsidRPr="00E83583" w:rsidRDefault="004B6796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4A0B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Rozměry soustrojí (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Pr="004A0BCC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Š</w:t>
            </w:r>
            <w:r w:rsidRPr="004A0BCC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V</w:t>
            </w:r>
            <w:proofErr w:type="spellEnd"/>
            <w:r w:rsidRPr="004A0BCC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[mm]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A0BCC">
              <w:rPr>
                <w:rFonts w:asciiTheme="minorHAnsi" w:hAnsiTheme="minorHAnsi" w:cstheme="minorHAnsi"/>
              </w:rPr>
              <w:t xml:space="preserve">Záchytná </w:t>
            </w:r>
            <w:proofErr w:type="spellStart"/>
            <w:r w:rsidRPr="004A0BCC">
              <w:rPr>
                <w:rFonts w:asciiTheme="minorHAnsi" w:hAnsiTheme="minorHAnsi" w:cstheme="minorHAnsi"/>
              </w:rPr>
              <w:t>eko</w:t>
            </w:r>
            <w:proofErr w:type="spellEnd"/>
            <w:r w:rsidRPr="004A0BCC">
              <w:rPr>
                <w:rFonts w:asciiTheme="minorHAnsi" w:hAnsiTheme="minorHAnsi" w:cstheme="minorHAnsi"/>
              </w:rPr>
              <w:t xml:space="preserve"> vana na případné úkapy 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4A0BCC" w:rsidRPr="00E83583" w:rsidTr="00510730">
        <w:tc>
          <w:tcPr>
            <w:tcW w:w="9356" w:type="dxa"/>
            <w:gridSpan w:val="2"/>
          </w:tcPr>
          <w:p w:rsidR="004A0BCC" w:rsidRPr="004A0BCC" w:rsidRDefault="004A0BCC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A0BCC">
              <w:rPr>
                <w:rFonts w:asciiTheme="minorHAnsi" w:hAnsiTheme="minorHAnsi" w:cstheme="minorHAnsi"/>
              </w:rPr>
              <w:t>Antivibrační</w:t>
            </w:r>
            <w:proofErr w:type="spellEnd"/>
            <w:r w:rsidRPr="004A0BCC">
              <w:rPr>
                <w:rFonts w:asciiTheme="minorHAnsi" w:hAnsiTheme="minorHAnsi" w:cstheme="minorHAnsi"/>
              </w:rPr>
              <w:t xml:space="preserve"> opatření pod celým soustrojím k tlumení vibrací</w:t>
            </w:r>
          </w:p>
        </w:tc>
        <w:tc>
          <w:tcPr>
            <w:tcW w:w="1134" w:type="dxa"/>
            <w:shd w:val="clear" w:color="auto" w:fill="FFFFCC"/>
          </w:tcPr>
          <w:p w:rsidR="004A0BCC" w:rsidRPr="00E83583" w:rsidRDefault="004A0BCC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30504A" w:rsidRDefault="0030504A" w:rsidP="0030504A">
      <w:pPr>
        <w:pStyle w:val="Nadpis3"/>
      </w:pPr>
      <w:r>
        <w:t>Technická specifikace - Motor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30504A" w:rsidRPr="00E83583" w:rsidTr="00370DE4">
        <w:tc>
          <w:tcPr>
            <w:tcW w:w="9356" w:type="dxa"/>
          </w:tcPr>
          <w:p w:rsidR="0030504A" w:rsidRPr="00E83583" w:rsidRDefault="0030504A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134" w:type="dxa"/>
          </w:tcPr>
          <w:p w:rsidR="0030504A" w:rsidRPr="00E83583" w:rsidRDefault="0030504A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30504A" w:rsidRPr="00E83583" w:rsidTr="00370DE4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Motor vznětový, vodou chlazený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050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Emisní norma pohonné jednotky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Temperování motoru vč. termostatu nebo řízení teploty z jednotky DA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Řízený dobíjecí zdroj pro akumulátor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050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 xml:space="preserve">Spotřeba motoru při 75% zatížení </w:t>
            </w:r>
            <w:r>
              <w:rPr>
                <w:rFonts w:asciiTheme="minorHAnsi" w:hAnsiTheme="minorHAnsi" w:cstheme="minorHAnsi"/>
              </w:rPr>
              <w:t>[</w:t>
            </w:r>
            <w:r w:rsidRPr="0030504A">
              <w:rPr>
                <w:rFonts w:asciiTheme="minorHAnsi" w:hAnsiTheme="minorHAnsi" w:cstheme="minorHAnsi"/>
              </w:rPr>
              <w:t>l/hod.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Olejový senzor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Teplotní senzor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0504A" w:rsidRPr="00E83583" w:rsidTr="0030504A">
        <w:tc>
          <w:tcPr>
            <w:tcW w:w="9356" w:type="dxa"/>
          </w:tcPr>
          <w:p w:rsidR="0030504A" w:rsidRPr="0030504A" w:rsidRDefault="0030504A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0504A">
              <w:rPr>
                <w:rFonts w:asciiTheme="minorHAnsi" w:hAnsiTheme="minorHAnsi" w:cstheme="minorHAnsi"/>
              </w:rPr>
              <w:t>Systém startování – elektrické 12V.</w:t>
            </w:r>
          </w:p>
        </w:tc>
        <w:tc>
          <w:tcPr>
            <w:tcW w:w="1134" w:type="dxa"/>
            <w:shd w:val="clear" w:color="auto" w:fill="FFFFCC"/>
          </w:tcPr>
          <w:p w:rsidR="0030504A" w:rsidRPr="00E83583" w:rsidRDefault="0030504A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952A88" w:rsidRDefault="00952A88" w:rsidP="00952A88">
      <w:pPr>
        <w:pStyle w:val="Nadpis3"/>
      </w:pPr>
      <w:r>
        <w:t xml:space="preserve">Technická specifikace - </w:t>
      </w:r>
      <w:r w:rsidRPr="00952A88">
        <w:t>řídící jednotka zdroje a záskoku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952A88" w:rsidRPr="00E83583" w:rsidTr="00370DE4">
        <w:tc>
          <w:tcPr>
            <w:tcW w:w="9356" w:type="dxa"/>
          </w:tcPr>
          <w:p w:rsidR="00952A88" w:rsidRPr="00E83583" w:rsidRDefault="00952A88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134" w:type="dxa"/>
          </w:tcPr>
          <w:p w:rsidR="00952A88" w:rsidRPr="00E83583" w:rsidRDefault="00952A88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 xml:space="preserve">Multifunkční programovatelná jednotka záskoku 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Menu řídící jednotky v českém jazyce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Sledování hodnot na všech fázích (programovatelný parametr limitních hodnot napětí pro start náhradního zdroje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Zobrazení V, HZ, A, U, teplota motoru, množ</w:t>
            </w:r>
            <w:r>
              <w:rPr>
                <w:rFonts w:asciiTheme="minorHAnsi" w:hAnsiTheme="minorHAnsi" w:cstheme="minorHAnsi"/>
              </w:rPr>
              <w:t>ství paliva, napětí akumulátoru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Možnost připojení jednotky (nástavbového modulu) do LAN nebo GSM pro vzdálený dohled a řízení zdroje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Nástavbový modul pro předčasnou výstrahu (nahlášení závady a hlídání parametrů soustrojí a informování ještě před vznikem poruchy / nefunkčnosti náhradního zdroje)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370DE4">
        <w:tc>
          <w:tcPr>
            <w:tcW w:w="9356" w:type="dxa"/>
          </w:tcPr>
          <w:p w:rsidR="00952A88" w:rsidRPr="00952A88" w:rsidRDefault="00952A88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 xml:space="preserve">Modul pro vzdálený dohled a přenos předčasné výstrahy na určená PC / MOB. </w:t>
            </w:r>
          </w:p>
        </w:tc>
        <w:tc>
          <w:tcPr>
            <w:tcW w:w="1134" w:type="dxa"/>
            <w:shd w:val="clear" w:color="auto" w:fill="FFFFCC"/>
          </w:tcPr>
          <w:p w:rsidR="00952A88" w:rsidRPr="00E83583" w:rsidRDefault="00952A88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FE5503" w:rsidRDefault="00FE5503" w:rsidP="00FE5503">
      <w:pPr>
        <w:pStyle w:val="Nadpis3"/>
      </w:pPr>
      <w:r>
        <w:lastRenderedPageBreak/>
        <w:t xml:space="preserve">Technická specifikace - </w:t>
      </w:r>
      <w:r w:rsidR="00290520" w:rsidRPr="00290520">
        <w:t>rozvaděč záskokového automatu R-ATS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2518"/>
        <w:gridCol w:w="6838"/>
        <w:gridCol w:w="1134"/>
      </w:tblGrid>
      <w:tr w:rsidR="00FE5503" w:rsidRPr="00E83583" w:rsidTr="00370DE4">
        <w:tc>
          <w:tcPr>
            <w:tcW w:w="9356" w:type="dxa"/>
            <w:gridSpan w:val="2"/>
          </w:tcPr>
          <w:p w:rsidR="00FE5503" w:rsidRPr="00E83583" w:rsidRDefault="00FE5503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134" w:type="dxa"/>
          </w:tcPr>
          <w:p w:rsidR="00FE5503" w:rsidRPr="00E83583" w:rsidRDefault="00FE5503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FE5503" w:rsidRPr="00E83583" w:rsidTr="00370DE4">
        <w:tc>
          <w:tcPr>
            <w:tcW w:w="9356" w:type="dxa"/>
            <w:gridSpan w:val="2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 xml:space="preserve">Automatický i manuální provoz 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370DE4">
        <w:tc>
          <w:tcPr>
            <w:tcW w:w="9356" w:type="dxa"/>
            <w:gridSpan w:val="2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  <w:b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Jednoduchá možnost síťové konfigurace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370DE4">
        <w:tc>
          <w:tcPr>
            <w:tcW w:w="9356" w:type="dxa"/>
            <w:gridSpan w:val="2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  <w:b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Stykače nebo elektrický</w:t>
            </w:r>
            <w:r w:rsidR="0029052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FE5503">
              <w:rPr>
                <w:rFonts w:asciiTheme="minorHAnsi" w:eastAsiaTheme="minorEastAsia" w:hAnsiTheme="minorHAnsi" w:cstheme="minorHAnsi"/>
              </w:rPr>
              <w:t>- motorový přepínač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370DE4">
        <w:tc>
          <w:tcPr>
            <w:tcW w:w="9356" w:type="dxa"/>
            <w:gridSpan w:val="2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Detekční třífázová relé napětí sítě a napětí výstupu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370DE4">
        <w:tc>
          <w:tcPr>
            <w:tcW w:w="9356" w:type="dxa"/>
            <w:gridSpan w:val="2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Výstup pro napájení vlastní spotřeby motorgenerátoru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FE5503">
        <w:tc>
          <w:tcPr>
            <w:tcW w:w="2518" w:type="dxa"/>
            <w:vMerge w:val="restart"/>
          </w:tcPr>
          <w:p w:rsidR="00FE5503" w:rsidRPr="00952A88" w:rsidRDefault="00FE5503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E5503">
              <w:rPr>
                <w:rFonts w:asciiTheme="minorHAnsi" w:hAnsiTheme="minorHAnsi" w:cstheme="minorHAnsi"/>
              </w:rPr>
              <w:t>Stavové kontrolky</w:t>
            </w:r>
          </w:p>
        </w:tc>
        <w:tc>
          <w:tcPr>
            <w:tcW w:w="6838" w:type="dxa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Síť přítomna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FE5503">
        <w:tc>
          <w:tcPr>
            <w:tcW w:w="2518" w:type="dxa"/>
            <w:vMerge/>
          </w:tcPr>
          <w:p w:rsidR="00FE5503" w:rsidRPr="00FE5503" w:rsidRDefault="00FE5503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Zátěž napájena ze sítě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FE5503">
        <w:tc>
          <w:tcPr>
            <w:tcW w:w="2518" w:type="dxa"/>
            <w:vMerge/>
          </w:tcPr>
          <w:p w:rsidR="00FE5503" w:rsidRPr="00FE5503" w:rsidRDefault="00FE5503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Napětí motorgenerátoru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FE5503" w:rsidRPr="00E83583" w:rsidTr="00FE5503">
        <w:tc>
          <w:tcPr>
            <w:tcW w:w="2518" w:type="dxa"/>
            <w:vMerge/>
          </w:tcPr>
          <w:p w:rsidR="00FE5503" w:rsidRPr="00FE5503" w:rsidRDefault="00FE5503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8" w:type="dxa"/>
          </w:tcPr>
          <w:p w:rsidR="00FE5503" w:rsidRPr="00FE5503" w:rsidRDefault="00FE5503" w:rsidP="00370DE4">
            <w:pPr>
              <w:spacing w:before="0" w:after="0"/>
              <w:jc w:val="left"/>
              <w:rPr>
                <w:rFonts w:asciiTheme="minorHAnsi" w:eastAsiaTheme="minorEastAsia" w:hAnsiTheme="minorHAnsi" w:cstheme="minorHAnsi"/>
              </w:rPr>
            </w:pPr>
            <w:r w:rsidRPr="00FE5503">
              <w:rPr>
                <w:rFonts w:asciiTheme="minorHAnsi" w:eastAsiaTheme="minorEastAsia" w:hAnsiTheme="minorHAnsi" w:cstheme="minorHAnsi"/>
              </w:rPr>
              <w:t>Zátěž napájena z motorgenerátoru</w:t>
            </w:r>
          </w:p>
        </w:tc>
        <w:tc>
          <w:tcPr>
            <w:tcW w:w="1134" w:type="dxa"/>
            <w:shd w:val="clear" w:color="auto" w:fill="FFFFCC"/>
          </w:tcPr>
          <w:p w:rsidR="00FE5503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290520" w:rsidRDefault="00290520" w:rsidP="00290520">
      <w:pPr>
        <w:pStyle w:val="Nadpis3"/>
      </w:pPr>
      <w:r>
        <w:t xml:space="preserve">Technická specifikace - </w:t>
      </w:r>
      <w:proofErr w:type="spellStart"/>
      <w:r w:rsidRPr="00290520">
        <w:t>Spalinovod</w:t>
      </w:r>
      <w:proofErr w:type="spellEnd"/>
      <w:r w:rsidRPr="00290520">
        <w:t xml:space="preserve"> – kouřovod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290520" w:rsidRPr="00E83583" w:rsidTr="00370DE4">
        <w:tc>
          <w:tcPr>
            <w:tcW w:w="9356" w:type="dxa"/>
          </w:tcPr>
          <w:p w:rsidR="00290520" w:rsidRPr="00E83583" w:rsidRDefault="00290520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134" w:type="dxa"/>
          </w:tcPr>
          <w:p w:rsidR="00290520" w:rsidRPr="00E83583" w:rsidRDefault="00290520" w:rsidP="00370DE4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290520" w:rsidRPr="00E83583" w:rsidTr="00370DE4">
        <w:tc>
          <w:tcPr>
            <w:tcW w:w="9356" w:type="dxa"/>
          </w:tcPr>
          <w:p w:rsidR="00290520" w:rsidRPr="00290520" w:rsidRDefault="00290520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90520">
              <w:rPr>
                <w:rFonts w:asciiTheme="minorHAnsi" w:hAnsiTheme="minorHAnsi" w:cstheme="minorHAnsi"/>
              </w:rPr>
              <w:t xml:space="preserve">Třísložkové nerezové potrubí do 600°C / 5000 Pa (izolace min. 32 mm) </w:t>
            </w:r>
          </w:p>
        </w:tc>
        <w:tc>
          <w:tcPr>
            <w:tcW w:w="1134" w:type="dxa"/>
            <w:shd w:val="clear" w:color="auto" w:fill="FFFFCC"/>
          </w:tcPr>
          <w:p w:rsidR="00290520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290520" w:rsidRPr="00E83583" w:rsidTr="00370DE4">
        <w:tc>
          <w:tcPr>
            <w:tcW w:w="9356" w:type="dxa"/>
          </w:tcPr>
          <w:p w:rsidR="00290520" w:rsidRPr="00290520" w:rsidRDefault="00290520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90520">
              <w:rPr>
                <w:rFonts w:asciiTheme="minorHAnsi" w:hAnsiTheme="minorHAnsi" w:cstheme="minorHAnsi"/>
              </w:rPr>
              <w:t xml:space="preserve">Systém </w:t>
            </w:r>
            <w:proofErr w:type="spellStart"/>
            <w:r w:rsidRPr="00290520">
              <w:rPr>
                <w:rFonts w:asciiTheme="minorHAnsi" w:hAnsiTheme="minorHAnsi" w:cstheme="minorHAnsi"/>
              </w:rPr>
              <w:t>spalinovodu</w:t>
            </w:r>
            <w:proofErr w:type="spellEnd"/>
            <w:r w:rsidRPr="00290520">
              <w:rPr>
                <w:rFonts w:asciiTheme="minorHAnsi" w:hAnsiTheme="minorHAnsi" w:cstheme="minorHAnsi"/>
              </w:rPr>
              <w:t xml:space="preserve"> bude splňovat certifikaci na vysokotlaké přetlakové vedení </w:t>
            </w:r>
          </w:p>
        </w:tc>
        <w:tc>
          <w:tcPr>
            <w:tcW w:w="1134" w:type="dxa"/>
            <w:shd w:val="clear" w:color="auto" w:fill="FFFFCC"/>
          </w:tcPr>
          <w:p w:rsidR="00290520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290520" w:rsidRPr="00E83583" w:rsidTr="00370DE4">
        <w:tc>
          <w:tcPr>
            <w:tcW w:w="9356" w:type="dxa"/>
          </w:tcPr>
          <w:p w:rsidR="00290520" w:rsidRPr="00290520" w:rsidRDefault="00290520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90520">
              <w:rPr>
                <w:rFonts w:asciiTheme="minorHAnsi" w:hAnsiTheme="minorHAnsi" w:cstheme="minorHAnsi"/>
              </w:rPr>
              <w:t>Prostup přes střechu včetně krycích nerezových límců</w:t>
            </w:r>
          </w:p>
        </w:tc>
        <w:tc>
          <w:tcPr>
            <w:tcW w:w="1134" w:type="dxa"/>
            <w:shd w:val="clear" w:color="auto" w:fill="FFFFCC"/>
          </w:tcPr>
          <w:p w:rsidR="00290520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290520" w:rsidRPr="00E83583" w:rsidTr="00370DE4">
        <w:tc>
          <w:tcPr>
            <w:tcW w:w="9356" w:type="dxa"/>
          </w:tcPr>
          <w:p w:rsidR="00290520" w:rsidRPr="00290520" w:rsidRDefault="00290520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90520">
              <w:rPr>
                <w:rFonts w:asciiTheme="minorHAnsi" w:hAnsiTheme="minorHAnsi" w:cstheme="minorHAnsi"/>
              </w:rPr>
              <w:t xml:space="preserve">Kotvení </w:t>
            </w:r>
            <w:proofErr w:type="spellStart"/>
            <w:r w:rsidRPr="00290520">
              <w:rPr>
                <w:rFonts w:asciiTheme="minorHAnsi" w:hAnsiTheme="minorHAnsi" w:cstheme="minorHAnsi"/>
              </w:rPr>
              <w:t>spalinovodu</w:t>
            </w:r>
            <w:proofErr w:type="spellEnd"/>
            <w:r w:rsidRPr="00290520">
              <w:rPr>
                <w:rFonts w:asciiTheme="minorHAnsi" w:hAnsiTheme="minorHAnsi" w:cstheme="minorHAnsi"/>
              </w:rPr>
              <w:t xml:space="preserve">, konzolí a koncovky </w:t>
            </w:r>
            <w:proofErr w:type="spellStart"/>
            <w:r w:rsidRPr="00290520">
              <w:rPr>
                <w:rFonts w:asciiTheme="minorHAnsi" w:hAnsiTheme="minorHAnsi" w:cstheme="minorHAnsi"/>
              </w:rPr>
              <w:t>spalinovodu</w:t>
            </w:r>
            <w:proofErr w:type="spellEnd"/>
            <w:r w:rsidRPr="00290520">
              <w:rPr>
                <w:rFonts w:asciiTheme="minorHAnsi" w:hAnsiTheme="minorHAnsi" w:cstheme="minorHAnsi"/>
              </w:rPr>
              <w:t xml:space="preserve"> je součásti dodávky</w:t>
            </w:r>
          </w:p>
        </w:tc>
        <w:tc>
          <w:tcPr>
            <w:tcW w:w="1134" w:type="dxa"/>
            <w:shd w:val="clear" w:color="auto" w:fill="FFFFCC"/>
          </w:tcPr>
          <w:p w:rsidR="00290520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290520" w:rsidRPr="00E83583" w:rsidTr="00370DE4">
        <w:tc>
          <w:tcPr>
            <w:tcW w:w="9356" w:type="dxa"/>
          </w:tcPr>
          <w:p w:rsidR="00290520" w:rsidRPr="00290520" w:rsidRDefault="00290520" w:rsidP="00370D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90520">
              <w:rPr>
                <w:rFonts w:asciiTheme="minorHAnsi" w:hAnsiTheme="minorHAnsi" w:cstheme="minorHAnsi"/>
              </w:rPr>
              <w:t>Na spalinovou cestu bude vyhotovena výchozí revizní zpráva na spalinové cesty</w:t>
            </w:r>
          </w:p>
        </w:tc>
        <w:tc>
          <w:tcPr>
            <w:tcW w:w="1134" w:type="dxa"/>
            <w:shd w:val="clear" w:color="auto" w:fill="FFFFCC"/>
          </w:tcPr>
          <w:p w:rsidR="00290520" w:rsidRPr="00E83583" w:rsidRDefault="00290520" w:rsidP="00370D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223EA4" w:rsidRDefault="00922BBC" w:rsidP="00E83583">
      <w:pPr>
        <w:pStyle w:val="Nadpis3"/>
      </w:pPr>
      <w:r>
        <w:t>Další požadavky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7D594B" w:rsidRPr="00E83583" w:rsidTr="00E83583">
        <w:tc>
          <w:tcPr>
            <w:tcW w:w="9322" w:type="dxa"/>
            <w:vAlign w:val="center"/>
          </w:tcPr>
          <w:p w:rsidR="007D594B" w:rsidRPr="00E83583" w:rsidRDefault="007D594B" w:rsidP="00E83583">
            <w:pPr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Vlastnost</w:t>
            </w:r>
          </w:p>
        </w:tc>
        <w:tc>
          <w:tcPr>
            <w:tcW w:w="1098" w:type="dxa"/>
            <w:vAlign w:val="center"/>
          </w:tcPr>
          <w:p w:rsidR="007D594B" w:rsidRPr="00E83583" w:rsidRDefault="007D594B" w:rsidP="00E83583">
            <w:pPr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E83583">
              <w:rPr>
                <w:b/>
                <w:i/>
                <w:sz w:val="20"/>
                <w:szCs w:val="20"/>
              </w:rPr>
              <w:t>Hodnota</w:t>
            </w:r>
          </w:p>
        </w:tc>
      </w:tr>
      <w:tr w:rsidR="00952A88" w:rsidRPr="00E83583" w:rsidTr="00DC7761">
        <w:trPr>
          <w:trHeight w:val="71"/>
        </w:trPr>
        <w:tc>
          <w:tcPr>
            <w:tcW w:w="9322" w:type="dxa"/>
          </w:tcPr>
          <w:p w:rsidR="00952A88" w:rsidRPr="00952A88" w:rsidRDefault="00952A88" w:rsidP="00370DE4">
            <w:pPr>
              <w:tabs>
                <w:tab w:val="left" w:pos="709"/>
              </w:tabs>
              <w:spacing w:before="0" w:after="0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 xml:space="preserve">Certifikace soustrojí min. ISO 9001/2000 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952A88" w:rsidRPr="00E83583" w:rsidRDefault="00952A88" w:rsidP="00E83583">
            <w:pPr>
              <w:keepNext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DC7761">
        <w:trPr>
          <w:trHeight w:val="71"/>
        </w:trPr>
        <w:tc>
          <w:tcPr>
            <w:tcW w:w="9322" w:type="dxa"/>
          </w:tcPr>
          <w:p w:rsidR="00952A88" w:rsidRPr="00952A88" w:rsidRDefault="00952A88" w:rsidP="00370DE4">
            <w:pPr>
              <w:tabs>
                <w:tab w:val="left" w:pos="709"/>
              </w:tabs>
              <w:spacing w:before="0" w:after="0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Soustrojí musí být nové – nepoužité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952A88" w:rsidRPr="00E83583" w:rsidRDefault="00952A88" w:rsidP="00E83583">
            <w:pPr>
              <w:keepNext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952A88" w:rsidRPr="00E83583" w:rsidTr="00DC7761">
        <w:tc>
          <w:tcPr>
            <w:tcW w:w="9322" w:type="dxa"/>
          </w:tcPr>
          <w:p w:rsidR="00952A88" w:rsidRPr="00952A88" w:rsidRDefault="00952A88" w:rsidP="00370DE4">
            <w:pPr>
              <w:spacing w:before="0" w:after="0"/>
              <w:rPr>
                <w:rFonts w:asciiTheme="minorHAnsi" w:hAnsiTheme="minorHAnsi" w:cstheme="minorHAnsi"/>
              </w:rPr>
            </w:pPr>
            <w:r w:rsidRPr="00952A88">
              <w:rPr>
                <w:rFonts w:asciiTheme="minorHAnsi" w:hAnsiTheme="minorHAnsi" w:cstheme="minorHAnsi"/>
              </w:rPr>
              <w:t>Stabilní výkon, rych</w:t>
            </w:r>
            <w:r w:rsidR="004B6796">
              <w:rPr>
                <w:rFonts w:asciiTheme="minorHAnsi" w:hAnsiTheme="minorHAnsi" w:cstheme="minorHAnsi"/>
              </w:rPr>
              <w:t>lá odezva na kolísání zatížení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952A88" w:rsidRPr="00E83583" w:rsidRDefault="00952A88" w:rsidP="00370DE4">
            <w:pPr>
              <w:keepNext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</w:tbl>
    <w:p w:rsidR="00561BDD" w:rsidRPr="006B638D" w:rsidRDefault="00561BDD" w:rsidP="00952A88">
      <w:pPr>
        <w:spacing w:before="840" w:after="0"/>
      </w:pPr>
      <w:r w:rsidRPr="006B638D">
        <w:t>V </w:t>
      </w:r>
      <w:r>
        <w:t xml:space="preserve">___________ </w:t>
      </w:r>
      <w:r w:rsidRPr="006B638D">
        <w:t>dne</w:t>
      </w:r>
      <w:r w:rsidR="00AE5764">
        <w:t xml:space="preserve"> 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E83583">
      <w:headerReference w:type="default" r:id="rId9"/>
      <w:footerReference w:type="default" r:id="rId10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CA" w:rsidRDefault="00600ECA" w:rsidP="000B48BE">
      <w:r>
        <w:separator/>
      </w:r>
    </w:p>
  </w:endnote>
  <w:endnote w:type="continuationSeparator" w:id="0">
    <w:p w:rsidR="00600ECA" w:rsidRDefault="00600ECA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20" w:rsidRDefault="00290520" w:rsidP="00290520">
    <w:pPr>
      <w:pStyle w:val="ZhlavZpat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3F7D91">
      <w:t>2</w:t>
    </w:r>
    <w:r>
      <w:fldChar w:fldCharType="end"/>
    </w:r>
    <w:r>
      <w:t xml:space="preserve"> z </w:t>
    </w:r>
    <w:fldSimple w:instr="NUMPAGES  \* Arabic  \* MERGEFORMAT">
      <w:r w:rsidR="003F7D91"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CA" w:rsidRDefault="00600ECA" w:rsidP="000B48BE">
      <w:r>
        <w:separator/>
      </w:r>
    </w:p>
  </w:footnote>
  <w:footnote w:type="continuationSeparator" w:id="0">
    <w:p w:rsidR="00600ECA" w:rsidRDefault="00600ECA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254DD4"/>
    <w:multiLevelType w:val="hybridMultilevel"/>
    <w:tmpl w:val="F408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46412"/>
    <w:multiLevelType w:val="multilevel"/>
    <w:tmpl w:val="C30AFC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F2C52"/>
    <w:multiLevelType w:val="hybridMultilevel"/>
    <w:tmpl w:val="B8C03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3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B7672"/>
    <w:multiLevelType w:val="hybridMultilevel"/>
    <w:tmpl w:val="0D3ABECA"/>
    <w:lvl w:ilvl="0" w:tplc="96E08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7E6F"/>
    <w:multiLevelType w:val="hybridMultilevel"/>
    <w:tmpl w:val="5B820ACC"/>
    <w:lvl w:ilvl="0" w:tplc="96E08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5164C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87FF8"/>
    <w:multiLevelType w:val="hybridMultilevel"/>
    <w:tmpl w:val="6226E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92D7D"/>
    <w:multiLevelType w:val="hybridMultilevel"/>
    <w:tmpl w:val="BC0C9E36"/>
    <w:lvl w:ilvl="0" w:tplc="0405000F">
      <w:start w:val="1"/>
      <w:numFmt w:val="decimal"/>
      <w:lvlText w:val="%1."/>
      <w:lvlJc w:val="left"/>
      <w:pPr>
        <w:ind w:left="1208" w:hanging="360"/>
      </w:pPr>
    </w:lvl>
    <w:lvl w:ilvl="1" w:tplc="04050019" w:tentative="1">
      <w:start w:val="1"/>
      <w:numFmt w:val="lowerLetter"/>
      <w:lvlText w:val="%2."/>
      <w:lvlJc w:val="left"/>
      <w:pPr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1395"/>
    <w:multiLevelType w:val="hybridMultilevel"/>
    <w:tmpl w:val="BDEA3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0985"/>
    <w:multiLevelType w:val="hybridMultilevel"/>
    <w:tmpl w:val="A8E291CE"/>
    <w:lvl w:ilvl="0" w:tplc="20DAC6F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66C2D"/>
    <w:multiLevelType w:val="hybridMultilevel"/>
    <w:tmpl w:val="B04E3A04"/>
    <w:lvl w:ilvl="0" w:tplc="595CB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4"/>
  </w:num>
  <w:num w:numId="5">
    <w:abstractNumId w:val="8"/>
  </w:num>
  <w:num w:numId="6">
    <w:abstractNumId w:val="13"/>
  </w:num>
  <w:num w:numId="7">
    <w:abstractNumId w:val="18"/>
  </w:num>
  <w:num w:numId="8">
    <w:abstractNumId w:val="0"/>
  </w:num>
  <w:num w:numId="9">
    <w:abstractNumId w:val="12"/>
  </w:num>
  <w:num w:numId="10">
    <w:abstractNumId w:val="19"/>
  </w:num>
  <w:num w:numId="11">
    <w:abstractNumId w:val="33"/>
  </w:num>
  <w:num w:numId="12">
    <w:abstractNumId w:val="10"/>
  </w:num>
  <w:num w:numId="13">
    <w:abstractNumId w:val="37"/>
  </w:num>
  <w:num w:numId="14">
    <w:abstractNumId w:val="6"/>
  </w:num>
  <w:num w:numId="15">
    <w:abstractNumId w:val="20"/>
  </w:num>
  <w:num w:numId="16">
    <w:abstractNumId w:val="16"/>
  </w:num>
  <w:num w:numId="17">
    <w:abstractNumId w:val="30"/>
  </w:num>
  <w:num w:numId="18">
    <w:abstractNumId w:val="22"/>
  </w:num>
  <w:num w:numId="19">
    <w:abstractNumId w:val="27"/>
  </w:num>
  <w:num w:numId="20">
    <w:abstractNumId w:val="21"/>
  </w:num>
  <w:num w:numId="21">
    <w:abstractNumId w:val="25"/>
  </w:num>
  <w:num w:numId="22">
    <w:abstractNumId w:val="32"/>
  </w:num>
  <w:num w:numId="23">
    <w:abstractNumId w:val="36"/>
  </w:num>
  <w:num w:numId="24">
    <w:abstractNumId w:val="17"/>
  </w:num>
  <w:num w:numId="25">
    <w:abstractNumId w:val="4"/>
  </w:num>
  <w:num w:numId="26">
    <w:abstractNumId w:val="5"/>
  </w:num>
  <w:num w:numId="27">
    <w:abstractNumId w:val="31"/>
  </w:num>
  <w:num w:numId="28">
    <w:abstractNumId w:val="14"/>
  </w:num>
  <w:num w:numId="29">
    <w:abstractNumId w:val="24"/>
  </w:num>
  <w:num w:numId="30">
    <w:abstractNumId w:val="1"/>
  </w:num>
  <w:num w:numId="31">
    <w:abstractNumId w:val="35"/>
  </w:num>
  <w:num w:numId="32">
    <w:abstractNumId w:val="28"/>
  </w:num>
  <w:num w:numId="33">
    <w:abstractNumId w:val="3"/>
  </w:num>
  <w:num w:numId="34">
    <w:abstractNumId w:val="1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26B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077A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3E53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3C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1AB3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3EA4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436"/>
    <w:rsid w:val="00280519"/>
    <w:rsid w:val="00284017"/>
    <w:rsid w:val="00284227"/>
    <w:rsid w:val="00286E4B"/>
    <w:rsid w:val="00290520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49A"/>
    <w:rsid w:val="003019BF"/>
    <w:rsid w:val="003025F2"/>
    <w:rsid w:val="00302972"/>
    <w:rsid w:val="003034BD"/>
    <w:rsid w:val="0030504A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2C0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47C0E"/>
    <w:rsid w:val="00350540"/>
    <w:rsid w:val="0035178C"/>
    <w:rsid w:val="00352017"/>
    <w:rsid w:val="003525C7"/>
    <w:rsid w:val="003545E5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214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3F7D91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0A86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0BCC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BA"/>
    <w:rsid w:val="004B6796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0ECA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19E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4B97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94B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0BB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1B1"/>
    <w:rsid w:val="00915BFD"/>
    <w:rsid w:val="00915DC9"/>
    <w:rsid w:val="00916566"/>
    <w:rsid w:val="009172A8"/>
    <w:rsid w:val="009215E8"/>
    <w:rsid w:val="00921672"/>
    <w:rsid w:val="00922628"/>
    <w:rsid w:val="009226EC"/>
    <w:rsid w:val="00922BB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2A88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4BD3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5764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9B8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6C1A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3E0E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6DDD"/>
    <w:rsid w:val="00BF7A15"/>
    <w:rsid w:val="00C01283"/>
    <w:rsid w:val="00C02737"/>
    <w:rsid w:val="00C02C2C"/>
    <w:rsid w:val="00C03846"/>
    <w:rsid w:val="00C04BBA"/>
    <w:rsid w:val="00C0526E"/>
    <w:rsid w:val="00C05921"/>
    <w:rsid w:val="00C07A9F"/>
    <w:rsid w:val="00C07E95"/>
    <w:rsid w:val="00C10370"/>
    <w:rsid w:val="00C10424"/>
    <w:rsid w:val="00C11878"/>
    <w:rsid w:val="00C14196"/>
    <w:rsid w:val="00C14A89"/>
    <w:rsid w:val="00C14D77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6DA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5B21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80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D7BB0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5E76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0B0A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3583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503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520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583"/>
    <w:pPr>
      <w:keepNext/>
      <w:keepLines/>
      <w:spacing w:before="240" w:after="6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3583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520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583"/>
    <w:pPr>
      <w:keepNext/>
      <w:keepLines/>
      <w:spacing w:before="240" w:after="6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3583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4113-E792-473F-B32A-6269164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17</cp:revision>
  <dcterms:created xsi:type="dcterms:W3CDTF">2019-03-15T11:45:00Z</dcterms:created>
  <dcterms:modified xsi:type="dcterms:W3CDTF">2023-04-27T05:21:00Z</dcterms:modified>
</cp:coreProperties>
</file>