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613DD7" w14:paraId="0AD4CDF8" w14:textId="77777777" w:rsidTr="00304E00">
        <w:tc>
          <w:tcPr>
            <w:tcW w:w="4814" w:type="dxa"/>
            <w:shd w:val="clear" w:color="auto" w:fill="auto"/>
          </w:tcPr>
          <w:p w14:paraId="277F3AC5" w14:textId="0E8193D1" w:rsidR="00613DD7" w:rsidRDefault="00CC0BD0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276C22C" wp14:editId="765CE718">
                  <wp:extent cx="3120000" cy="2340000"/>
                  <wp:effectExtent l="0" t="0" r="4445" b="317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E744BF" w14:textId="2EB81775" w:rsidR="00613DD7" w:rsidRPr="00051D06" w:rsidRDefault="00051D06" w:rsidP="00C85248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Dvorní fasáda</w:t>
            </w:r>
            <w:r w:rsidRPr="00051D06">
              <w:rPr>
                <w:b/>
                <w:bCs/>
                <w:sz w:val="24"/>
                <w:szCs w:val="24"/>
              </w:rPr>
              <w:t xml:space="preserve"> – </w:t>
            </w:r>
            <w:r>
              <w:rPr>
                <w:b/>
                <w:bCs/>
                <w:sz w:val="24"/>
                <w:szCs w:val="24"/>
              </w:rPr>
              <w:t xml:space="preserve">okna </w:t>
            </w:r>
            <w:r w:rsidRPr="00051D06">
              <w:rPr>
                <w:b/>
                <w:bCs/>
                <w:sz w:val="24"/>
                <w:szCs w:val="24"/>
              </w:rPr>
              <w:t>sociální</w:t>
            </w:r>
            <w:r>
              <w:rPr>
                <w:b/>
                <w:bCs/>
                <w:sz w:val="24"/>
                <w:szCs w:val="24"/>
              </w:rPr>
              <w:t>ch</w:t>
            </w:r>
            <w:r w:rsidRPr="00051D06">
              <w:rPr>
                <w:b/>
                <w:bCs/>
                <w:sz w:val="24"/>
                <w:szCs w:val="24"/>
              </w:rPr>
              <w:t xml:space="preserve"> zařízení</w:t>
            </w:r>
          </w:p>
        </w:tc>
        <w:tc>
          <w:tcPr>
            <w:tcW w:w="4933" w:type="dxa"/>
            <w:shd w:val="clear" w:color="auto" w:fill="auto"/>
          </w:tcPr>
          <w:p w14:paraId="5B45414E" w14:textId="4B7B04DA" w:rsidR="00613DD7" w:rsidRDefault="00CC0BD0">
            <w:pPr>
              <w:ind w:left="6"/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103F14B" wp14:editId="71DAA352">
                  <wp:extent cx="3120000" cy="2340000"/>
                  <wp:effectExtent l="0" t="0" r="4445" b="3175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889BFB" w14:textId="0222BB24" w:rsidR="00C71604" w:rsidRDefault="00051D06" w:rsidP="00C71604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1.</w:t>
            </w:r>
            <w:proofErr w:type="gramStart"/>
            <w:r>
              <w:rPr>
                <w:b/>
                <w:bCs/>
                <w:sz w:val="24"/>
                <w:szCs w:val="24"/>
              </w:rPr>
              <w:t>NP - chodba</w:t>
            </w:r>
            <w:proofErr w:type="gramEnd"/>
          </w:p>
        </w:tc>
      </w:tr>
      <w:tr w:rsidR="00915E40" w14:paraId="3E7B7834" w14:textId="77777777" w:rsidTr="00915E40">
        <w:trPr>
          <w:trHeight w:val="4405"/>
        </w:trPr>
        <w:tc>
          <w:tcPr>
            <w:tcW w:w="4814" w:type="dxa"/>
            <w:shd w:val="clear" w:color="auto" w:fill="auto"/>
          </w:tcPr>
          <w:p w14:paraId="169AC182" w14:textId="77777777" w:rsidR="00915E40" w:rsidRDefault="00915E40" w:rsidP="001F622D">
            <w:pPr>
              <w:rPr>
                <w:b/>
                <w:bCs/>
                <w:sz w:val="24"/>
                <w:szCs w:val="24"/>
              </w:rPr>
            </w:pPr>
          </w:p>
          <w:p w14:paraId="49FE47F5" w14:textId="77777777" w:rsidR="00915E40" w:rsidRDefault="00915E40" w:rsidP="001F622D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1BF2953" wp14:editId="6D319856">
                  <wp:extent cx="3120000" cy="2340000"/>
                  <wp:effectExtent l="0" t="0" r="4445" b="3175"/>
                  <wp:docPr id="4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1B5088" w14:textId="21F09B4B" w:rsidR="00915E40" w:rsidRDefault="00051D06" w:rsidP="001F622D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1.NP – sociální zařízení</w:t>
            </w:r>
          </w:p>
        </w:tc>
        <w:tc>
          <w:tcPr>
            <w:tcW w:w="4933" w:type="dxa"/>
            <w:shd w:val="clear" w:color="auto" w:fill="auto"/>
          </w:tcPr>
          <w:p w14:paraId="202C294B" w14:textId="77777777" w:rsidR="00C71604" w:rsidRDefault="00C71604" w:rsidP="001F622D">
            <w:pPr>
              <w:rPr>
                <w:b/>
                <w:bCs/>
                <w:sz w:val="24"/>
                <w:szCs w:val="24"/>
              </w:rPr>
            </w:pPr>
          </w:p>
          <w:p w14:paraId="23BDABFB" w14:textId="631E8C66" w:rsidR="00915E40" w:rsidRDefault="00915E40" w:rsidP="001F622D">
            <w:r>
              <w:rPr>
                <w:noProof/>
              </w:rPr>
              <w:drawing>
                <wp:inline distT="0" distB="0" distL="0" distR="0" wp14:anchorId="6A192904" wp14:editId="5624718A">
                  <wp:extent cx="3120000" cy="2340000"/>
                  <wp:effectExtent l="0" t="0" r="4445" b="317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áze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74DD9">
              <w:rPr>
                <w:b/>
                <w:bCs/>
                <w:sz w:val="24"/>
                <w:szCs w:val="24"/>
              </w:rPr>
              <w:t xml:space="preserve"> </w:t>
            </w:r>
            <w:r w:rsidR="00051D06">
              <w:rPr>
                <w:b/>
                <w:bCs/>
                <w:sz w:val="24"/>
                <w:szCs w:val="24"/>
              </w:rPr>
              <w:t>1.NP – sociální zařízení</w:t>
            </w:r>
          </w:p>
        </w:tc>
      </w:tr>
      <w:tr w:rsidR="00915E40" w14:paraId="32865ABA" w14:textId="77777777" w:rsidTr="00C71604">
        <w:trPr>
          <w:trHeight w:val="4539"/>
        </w:trPr>
        <w:tc>
          <w:tcPr>
            <w:tcW w:w="4814" w:type="dxa"/>
            <w:shd w:val="clear" w:color="auto" w:fill="auto"/>
          </w:tcPr>
          <w:p w14:paraId="5B402021" w14:textId="5938D38C" w:rsidR="00915E40" w:rsidRDefault="00915E40" w:rsidP="001F622D">
            <w:pPr>
              <w:rPr>
                <w:b/>
                <w:bCs/>
                <w:sz w:val="24"/>
                <w:szCs w:val="24"/>
              </w:rPr>
            </w:pPr>
          </w:p>
          <w:p w14:paraId="74188FA0" w14:textId="77777777" w:rsidR="00C71604" w:rsidRDefault="00C71604" w:rsidP="001F622D">
            <w:pPr>
              <w:rPr>
                <w:b/>
                <w:bCs/>
                <w:sz w:val="24"/>
                <w:szCs w:val="24"/>
              </w:rPr>
            </w:pPr>
          </w:p>
          <w:p w14:paraId="461D80BB" w14:textId="77777777" w:rsidR="00915E40" w:rsidRDefault="00915E40" w:rsidP="001F622D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753632A" wp14:editId="343F2321">
                  <wp:extent cx="3120000" cy="2340000"/>
                  <wp:effectExtent l="0" t="0" r="4445" b="3175"/>
                  <wp:docPr id="6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E0719A" w14:textId="77B182CE" w:rsidR="00915E40" w:rsidRDefault="00051D06" w:rsidP="001F622D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1.NP – sociální zařízení</w:t>
            </w:r>
          </w:p>
        </w:tc>
        <w:tc>
          <w:tcPr>
            <w:tcW w:w="4933" w:type="dxa"/>
            <w:shd w:val="clear" w:color="auto" w:fill="auto"/>
          </w:tcPr>
          <w:p w14:paraId="617321D2" w14:textId="77777777" w:rsidR="00915E40" w:rsidRDefault="00915E40" w:rsidP="001F622D">
            <w:pPr>
              <w:ind w:left="6"/>
              <w:rPr>
                <w:b/>
                <w:bCs/>
                <w:sz w:val="24"/>
                <w:szCs w:val="24"/>
              </w:rPr>
            </w:pPr>
          </w:p>
          <w:p w14:paraId="18E55F51" w14:textId="0693DEE7" w:rsidR="00915E40" w:rsidRDefault="00915E40" w:rsidP="001F622D">
            <w:r w:rsidRPr="007F75E3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AB5E757" wp14:editId="5543097C">
                  <wp:extent cx="3120000" cy="2340000"/>
                  <wp:effectExtent l="0" t="0" r="4445" b="3175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15B71">
              <w:rPr>
                <w:b/>
                <w:bCs/>
                <w:sz w:val="24"/>
                <w:szCs w:val="24"/>
              </w:rPr>
              <w:t xml:space="preserve"> </w:t>
            </w:r>
            <w:r w:rsidR="00A23567">
              <w:rPr>
                <w:b/>
                <w:bCs/>
                <w:sz w:val="24"/>
                <w:szCs w:val="24"/>
              </w:rPr>
              <w:t xml:space="preserve">1.NP – kanalizační potrubí </w:t>
            </w:r>
            <w:r w:rsidR="0031567A">
              <w:rPr>
                <w:b/>
                <w:bCs/>
                <w:sz w:val="24"/>
                <w:szCs w:val="24"/>
              </w:rPr>
              <w:t xml:space="preserve">od </w:t>
            </w:r>
            <w:r w:rsidR="00A23567">
              <w:rPr>
                <w:b/>
                <w:bCs/>
                <w:sz w:val="24"/>
                <w:szCs w:val="24"/>
              </w:rPr>
              <w:t>vpusti ve 2.NP</w:t>
            </w:r>
          </w:p>
        </w:tc>
      </w:tr>
    </w:tbl>
    <w:p w14:paraId="417C2C70" w14:textId="133CEFEC" w:rsidR="00C85248" w:rsidRDefault="00C85248">
      <w:pPr>
        <w:suppressAutoHyphens w:val="0"/>
        <w:rPr>
          <w:b/>
          <w:bCs/>
          <w:i/>
          <w:iCs/>
          <w:sz w:val="24"/>
          <w:szCs w:val="28"/>
        </w:rPr>
      </w:pPr>
      <w:bookmarkStart w:id="0" w:name="__RefHeading__150_989299130"/>
      <w:bookmarkStart w:id="1" w:name="__RefHeading__121_1682974165"/>
      <w:bookmarkStart w:id="2" w:name="__RefHeading__148_155850907"/>
      <w:bookmarkStart w:id="3" w:name="__RefHeading__149_772044359"/>
      <w:bookmarkStart w:id="4" w:name="__RefHeading__112_1534956873"/>
      <w:bookmarkStart w:id="5" w:name="__RefHeading__56_423714413"/>
      <w:bookmarkStart w:id="6" w:name="__RefHeading__81_178805411"/>
      <w:bookmarkStart w:id="7" w:name="__RefHeading__95_389958544"/>
      <w:bookmarkStart w:id="8" w:name="__RefHeading__129_1341646920"/>
      <w:bookmarkStart w:id="9" w:name="__RefHeading__153_1698956083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C85248" w14:paraId="1BE7BF61" w14:textId="77777777" w:rsidTr="00304E00">
        <w:tc>
          <w:tcPr>
            <w:tcW w:w="4814" w:type="dxa"/>
            <w:shd w:val="clear" w:color="auto" w:fill="auto"/>
          </w:tcPr>
          <w:p w14:paraId="7BB4B091" w14:textId="3004A68D" w:rsidR="00C85248" w:rsidRDefault="00C85248" w:rsidP="00742FEA">
            <w:pPr>
              <w:rPr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14:paraId="730B8484" w14:textId="23CCEEED" w:rsidR="00C85248" w:rsidRDefault="00C85248" w:rsidP="00742FEA">
            <w:pPr>
              <w:rPr>
                <w:sz w:val="24"/>
                <w:szCs w:val="24"/>
              </w:rPr>
            </w:pPr>
          </w:p>
        </w:tc>
      </w:tr>
    </w:tbl>
    <w:p w14:paraId="6BDD3BAF" w14:textId="77777777" w:rsidR="00915B71" w:rsidRDefault="00C85248" w:rsidP="00C85248">
      <w:pPr>
        <w:suppressAutoHyphens w:val="0"/>
        <w:rPr>
          <w:b/>
          <w:bCs/>
          <w:i/>
          <w:iCs/>
          <w:sz w:val="24"/>
          <w:szCs w:val="28"/>
        </w:rPr>
      </w:pPr>
      <w:r>
        <w:br w:type="page"/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915B71" w14:paraId="0CB40918" w14:textId="77777777" w:rsidTr="00930DB5">
        <w:tc>
          <w:tcPr>
            <w:tcW w:w="4814" w:type="dxa"/>
            <w:shd w:val="clear" w:color="auto" w:fill="auto"/>
          </w:tcPr>
          <w:p w14:paraId="21479C91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7DF09455" wp14:editId="2C6EEE01">
                  <wp:extent cx="3120000" cy="2340000"/>
                  <wp:effectExtent l="0" t="0" r="4445" b="3175"/>
                  <wp:docPr id="8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4E210B" w14:textId="0EF30C20" w:rsidR="00915B71" w:rsidRDefault="00A23567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2.</w:t>
            </w:r>
            <w:proofErr w:type="gramStart"/>
            <w:r>
              <w:rPr>
                <w:b/>
                <w:bCs/>
                <w:sz w:val="24"/>
                <w:szCs w:val="24"/>
              </w:rPr>
              <w:t>NP - chodba</w:t>
            </w:r>
            <w:proofErr w:type="gramEnd"/>
          </w:p>
        </w:tc>
        <w:tc>
          <w:tcPr>
            <w:tcW w:w="4933" w:type="dxa"/>
            <w:shd w:val="clear" w:color="auto" w:fill="auto"/>
          </w:tcPr>
          <w:p w14:paraId="77568FF0" w14:textId="77777777" w:rsidR="00915B71" w:rsidRDefault="00915B71" w:rsidP="00930DB5">
            <w:pPr>
              <w:ind w:left="6"/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FDF3CF8" wp14:editId="4330296A">
                  <wp:extent cx="3120000" cy="2340000"/>
                  <wp:effectExtent l="0" t="0" r="4445" b="3175"/>
                  <wp:docPr id="9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DCEE6F" w14:textId="39C79DCB" w:rsidR="00915B71" w:rsidRDefault="00A23567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2.NP – sociální zařízení</w:t>
            </w:r>
          </w:p>
        </w:tc>
      </w:tr>
      <w:tr w:rsidR="00915B71" w14:paraId="765A37B4" w14:textId="77777777" w:rsidTr="00930DB5">
        <w:trPr>
          <w:trHeight w:val="4405"/>
        </w:trPr>
        <w:tc>
          <w:tcPr>
            <w:tcW w:w="4814" w:type="dxa"/>
            <w:shd w:val="clear" w:color="auto" w:fill="auto"/>
          </w:tcPr>
          <w:p w14:paraId="71CD9F5A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</w:p>
          <w:p w14:paraId="78674464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DB12B6E" wp14:editId="2C8AA912">
                  <wp:extent cx="3120000" cy="2340000"/>
                  <wp:effectExtent l="0" t="0" r="4445" b="3175"/>
                  <wp:docPr id="10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B7A48B" w14:textId="4530EC57" w:rsidR="00915B71" w:rsidRDefault="00A23567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2.NP – sociální zařízení</w:t>
            </w:r>
          </w:p>
        </w:tc>
        <w:tc>
          <w:tcPr>
            <w:tcW w:w="4933" w:type="dxa"/>
            <w:shd w:val="clear" w:color="auto" w:fill="auto"/>
          </w:tcPr>
          <w:p w14:paraId="1C3037D9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</w:p>
          <w:p w14:paraId="00DB4106" w14:textId="2463BF85" w:rsidR="00915B71" w:rsidRDefault="00915B71" w:rsidP="00930DB5">
            <w:r>
              <w:rPr>
                <w:noProof/>
              </w:rPr>
              <w:drawing>
                <wp:inline distT="0" distB="0" distL="0" distR="0" wp14:anchorId="6A4C5EB6" wp14:editId="32C288D3">
                  <wp:extent cx="3120000" cy="2340000"/>
                  <wp:effectExtent l="0" t="0" r="4445" b="3175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A23567">
              <w:rPr>
                <w:b/>
                <w:bCs/>
                <w:sz w:val="24"/>
                <w:szCs w:val="24"/>
              </w:rPr>
              <w:t>2.NP – sociální zařízení</w:t>
            </w:r>
          </w:p>
        </w:tc>
      </w:tr>
      <w:tr w:rsidR="00915B71" w14:paraId="54815D46" w14:textId="77777777" w:rsidTr="00930DB5">
        <w:trPr>
          <w:trHeight w:val="4539"/>
        </w:trPr>
        <w:tc>
          <w:tcPr>
            <w:tcW w:w="4814" w:type="dxa"/>
            <w:shd w:val="clear" w:color="auto" w:fill="auto"/>
          </w:tcPr>
          <w:p w14:paraId="7E17DAE4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</w:p>
          <w:p w14:paraId="743554C9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</w:p>
          <w:p w14:paraId="3D029BE1" w14:textId="77777777" w:rsidR="00915B71" w:rsidRDefault="00915B71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BF8FD47" wp14:editId="022E3ED8">
                  <wp:extent cx="3120000" cy="2340000"/>
                  <wp:effectExtent l="0" t="0" r="4445" b="3175"/>
                  <wp:docPr id="12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22E021" w14:textId="6B398F3D" w:rsidR="00915B71" w:rsidRDefault="00A23567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2.NP – sociální zařízení</w:t>
            </w:r>
          </w:p>
        </w:tc>
        <w:tc>
          <w:tcPr>
            <w:tcW w:w="4933" w:type="dxa"/>
            <w:shd w:val="clear" w:color="auto" w:fill="auto"/>
          </w:tcPr>
          <w:p w14:paraId="5CFD2036" w14:textId="77777777" w:rsidR="00915B71" w:rsidRDefault="00915B71" w:rsidP="00930DB5">
            <w:pPr>
              <w:ind w:left="6"/>
              <w:rPr>
                <w:b/>
                <w:bCs/>
                <w:sz w:val="24"/>
                <w:szCs w:val="24"/>
              </w:rPr>
            </w:pPr>
          </w:p>
          <w:p w14:paraId="75C9A9BB" w14:textId="7FBEDD4C" w:rsidR="00915B71" w:rsidRDefault="00915B71" w:rsidP="00930DB5">
            <w:r w:rsidRPr="007F75E3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03D5014" wp14:editId="6528E643">
                  <wp:extent cx="3120000" cy="2340000"/>
                  <wp:effectExtent l="0" t="0" r="4445" b="3175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ázek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943660">
              <w:rPr>
                <w:b/>
                <w:bCs/>
                <w:sz w:val="24"/>
                <w:szCs w:val="24"/>
              </w:rPr>
              <w:t>Instalace</w:t>
            </w:r>
          </w:p>
        </w:tc>
      </w:tr>
    </w:tbl>
    <w:p w14:paraId="01E42777" w14:textId="77777777" w:rsidR="00915B71" w:rsidRDefault="00915B71" w:rsidP="00915B71">
      <w:pPr>
        <w:suppressAutoHyphens w:val="0"/>
        <w:rPr>
          <w:b/>
          <w:bCs/>
          <w:i/>
          <w:iCs/>
          <w:sz w:val="24"/>
          <w:szCs w:val="28"/>
        </w:rPr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915B71" w14:paraId="2A54EF6B" w14:textId="77777777" w:rsidTr="00930DB5">
        <w:tc>
          <w:tcPr>
            <w:tcW w:w="4814" w:type="dxa"/>
            <w:shd w:val="clear" w:color="auto" w:fill="auto"/>
          </w:tcPr>
          <w:p w14:paraId="28CABC53" w14:textId="77777777" w:rsidR="00915B71" w:rsidRDefault="00915B71" w:rsidP="00930DB5">
            <w:pPr>
              <w:rPr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14:paraId="04A7898F" w14:textId="77777777" w:rsidR="00915B71" w:rsidRDefault="00915B71" w:rsidP="00930DB5">
            <w:pPr>
              <w:rPr>
                <w:sz w:val="24"/>
                <w:szCs w:val="24"/>
              </w:rPr>
            </w:pPr>
          </w:p>
        </w:tc>
      </w:tr>
    </w:tbl>
    <w:p w14:paraId="374A3170" w14:textId="77777777" w:rsidR="00D519EE" w:rsidRDefault="00915B71" w:rsidP="00915B71">
      <w:pPr>
        <w:suppressAutoHyphens w:val="0"/>
        <w:rPr>
          <w:b/>
          <w:bCs/>
          <w:i/>
          <w:iCs/>
          <w:sz w:val="24"/>
          <w:szCs w:val="28"/>
        </w:rPr>
      </w:pPr>
      <w:r>
        <w:br w:type="page"/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D519EE" w14:paraId="6350E880" w14:textId="77777777" w:rsidTr="00930DB5">
        <w:tc>
          <w:tcPr>
            <w:tcW w:w="4814" w:type="dxa"/>
            <w:shd w:val="clear" w:color="auto" w:fill="auto"/>
          </w:tcPr>
          <w:p w14:paraId="34575574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904ADBC" wp14:editId="0E7F3DFE">
                  <wp:extent cx="3120000" cy="2340000"/>
                  <wp:effectExtent l="0" t="0" r="4445" b="3175"/>
                  <wp:docPr id="14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760CB9" w14:textId="2B7C09C8" w:rsidR="00D519EE" w:rsidRDefault="00943660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3.</w:t>
            </w:r>
            <w:proofErr w:type="gramStart"/>
            <w:r>
              <w:rPr>
                <w:b/>
                <w:bCs/>
                <w:sz w:val="24"/>
                <w:szCs w:val="24"/>
              </w:rPr>
              <w:t>NP - chodba</w:t>
            </w:r>
            <w:proofErr w:type="gramEnd"/>
          </w:p>
        </w:tc>
        <w:tc>
          <w:tcPr>
            <w:tcW w:w="4933" w:type="dxa"/>
            <w:shd w:val="clear" w:color="auto" w:fill="auto"/>
          </w:tcPr>
          <w:p w14:paraId="6CD2D6EB" w14:textId="77777777" w:rsidR="00D519EE" w:rsidRDefault="00D519EE" w:rsidP="00930DB5">
            <w:pPr>
              <w:ind w:left="6"/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C0B4A56" wp14:editId="6409192F">
                  <wp:extent cx="3120000" cy="2340000"/>
                  <wp:effectExtent l="0" t="0" r="4445" b="3175"/>
                  <wp:docPr id="15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8BDAAC" w14:textId="447F861C" w:rsidR="00D519EE" w:rsidRPr="00943660" w:rsidRDefault="00943660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3.</w:t>
            </w:r>
            <w:proofErr w:type="gramStart"/>
            <w:r>
              <w:rPr>
                <w:b/>
                <w:bCs/>
                <w:sz w:val="24"/>
                <w:szCs w:val="24"/>
              </w:rPr>
              <w:t>NP - sklad</w:t>
            </w:r>
            <w:proofErr w:type="gramEnd"/>
          </w:p>
        </w:tc>
      </w:tr>
      <w:tr w:rsidR="00D519EE" w14:paraId="0B1E72FB" w14:textId="77777777" w:rsidTr="00930DB5">
        <w:trPr>
          <w:trHeight w:val="4405"/>
        </w:trPr>
        <w:tc>
          <w:tcPr>
            <w:tcW w:w="4814" w:type="dxa"/>
            <w:shd w:val="clear" w:color="auto" w:fill="auto"/>
          </w:tcPr>
          <w:p w14:paraId="31F4659F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</w:p>
          <w:p w14:paraId="07EB468D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2E8DD7A" wp14:editId="21295895">
                  <wp:extent cx="3120000" cy="2340000"/>
                  <wp:effectExtent l="0" t="0" r="4445" b="3175"/>
                  <wp:docPr id="16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FE5521" w14:textId="1AE612A1" w:rsidR="00D519EE" w:rsidRDefault="00943660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3.NP – sociální zařízení</w:t>
            </w:r>
          </w:p>
        </w:tc>
        <w:tc>
          <w:tcPr>
            <w:tcW w:w="4933" w:type="dxa"/>
            <w:shd w:val="clear" w:color="auto" w:fill="auto"/>
          </w:tcPr>
          <w:p w14:paraId="2314BEE3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</w:p>
          <w:p w14:paraId="6DEBD384" w14:textId="440B1718" w:rsidR="00D519EE" w:rsidRDefault="00D519EE" w:rsidP="00930DB5">
            <w:r>
              <w:rPr>
                <w:noProof/>
              </w:rPr>
              <w:drawing>
                <wp:inline distT="0" distB="0" distL="0" distR="0" wp14:anchorId="6C9D87DB" wp14:editId="2B692C29">
                  <wp:extent cx="3120000" cy="2340000"/>
                  <wp:effectExtent l="0" t="0" r="4445" b="3175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ázek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943660">
              <w:rPr>
                <w:b/>
                <w:bCs/>
                <w:sz w:val="24"/>
                <w:szCs w:val="24"/>
              </w:rPr>
              <w:t>3.NP – sociální zařízení</w:t>
            </w:r>
          </w:p>
        </w:tc>
      </w:tr>
      <w:tr w:rsidR="00D519EE" w14:paraId="0E059714" w14:textId="77777777" w:rsidTr="00930DB5">
        <w:trPr>
          <w:trHeight w:val="4539"/>
        </w:trPr>
        <w:tc>
          <w:tcPr>
            <w:tcW w:w="4814" w:type="dxa"/>
            <w:shd w:val="clear" w:color="auto" w:fill="auto"/>
          </w:tcPr>
          <w:p w14:paraId="2A2DBCC2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</w:p>
          <w:p w14:paraId="37AF3372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</w:p>
          <w:p w14:paraId="57557581" w14:textId="77777777" w:rsidR="00D519EE" w:rsidRDefault="00D519EE" w:rsidP="00930DB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2E490F9" wp14:editId="0D877779">
                  <wp:extent cx="3120000" cy="2340000"/>
                  <wp:effectExtent l="0" t="0" r="4445" b="3175"/>
                  <wp:docPr id="18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89AE95" w14:textId="5FD5882E" w:rsidR="00D519EE" w:rsidRDefault="00CD4FF3" w:rsidP="00930DB5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3.NP – sociální zařízení</w:t>
            </w:r>
          </w:p>
        </w:tc>
        <w:tc>
          <w:tcPr>
            <w:tcW w:w="4933" w:type="dxa"/>
            <w:shd w:val="clear" w:color="auto" w:fill="auto"/>
          </w:tcPr>
          <w:p w14:paraId="30FB4001" w14:textId="77777777" w:rsidR="00D519EE" w:rsidRDefault="00D519EE" w:rsidP="00930DB5">
            <w:pPr>
              <w:ind w:left="6"/>
              <w:rPr>
                <w:b/>
                <w:bCs/>
                <w:sz w:val="24"/>
                <w:szCs w:val="24"/>
              </w:rPr>
            </w:pPr>
          </w:p>
          <w:p w14:paraId="31D330D8" w14:textId="41881A2D" w:rsidR="00D519EE" w:rsidRDefault="00D519EE" w:rsidP="00930DB5">
            <w:r w:rsidRPr="007F75E3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D1143CE" wp14:editId="52D5DB0B">
                  <wp:extent cx="3120000" cy="2340000"/>
                  <wp:effectExtent l="0" t="0" r="4445" b="3175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ázek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000" cy="23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CD4FF3">
              <w:rPr>
                <w:b/>
                <w:bCs/>
                <w:sz w:val="24"/>
                <w:szCs w:val="24"/>
              </w:rPr>
              <w:t>3.NP – sociální zařízení</w:t>
            </w:r>
          </w:p>
        </w:tc>
      </w:tr>
    </w:tbl>
    <w:p w14:paraId="07818E1F" w14:textId="77777777" w:rsidR="00D519EE" w:rsidRDefault="00D519EE" w:rsidP="00D519EE">
      <w:pPr>
        <w:suppressAutoHyphens w:val="0"/>
        <w:rPr>
          <w:b/>
          <w:bCs/>
          <w:i/>
          <w:iCs/>
          <w:sz w:val="24"/>
          <w:szCs w:val="28"/>
        </w:rPr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814"/>
        <w:gridCol w:w="4933"/>
      </w:tblGrid>
      <w:tr w:rsidR="00D519EE" w14:paraId="7E890152" w14:textId="77777777" w:rsidTr="00930DB5">
        <w:tc>
          <w:tcPr>
            <w:tcW w:w="4814" w:type="dxa"/>
            <w:shd w:val="clear" w:color="auto" w:fill="auto"/>
          </w:tcPr>
          <w:p w14:paraId="1035E30D" w14:textId="77777777" w:rsidR="00D519EE" w:rsidRDefault="00D519EE" w:rsidP="00930DB5">
            <w:pPr>
              <w:rPr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14:paraId="7E542E81" w14:textId="77777777" w:rsidR="00D519EE" w:rsidRDefault="00D519EE" w:rsidP="00930DB5">
            <w:pPr>
              <w:rPr>
                <w:sz w:val="24"/>
                <w:szCs w:val="24"/>
              </w:rPr>
            </w:pPr>
          </w:p>
        </w:tc>
      </w:tr>
    </w:tbl>
    <w:p w14:paraId="1A30B5EA" w14:textId="4F1E378D" w:rsidR="00572511" w:rsidRDefault="00572511" w:rsidP="00724E54">
      <w:pPr>
        <w:suppressAutoHyphens w:val="0"/>
        <w:rPr>
          <w:b/>
          <w:bCs/>
          <w:i/>
          <w:iCs/>
          <w:sz w:val="24"/>
          <w:szCs w:val="28"/>
        </w:rPr>
      </w:pPr>
    </w:p>
    <w:sectPr w:rsidR="00572511" w:rsidSect="00915E40">
      <w:type w:val="continuous"/>
      <w:pgSz w:w="11906" w:h="16838"/>
      <w:pgMar w:top="1135" w:right="1133" w:bottom="709" w:left="1134" w:header="426" w:footer="708" w:gutter="0"/>
      <w:cols w:space="708"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E861D7" w14:textId="77777777" w:rsidR="004249D5" w:rsidRDefault="004249D5">
      <w:r>
        <w:separator/>
      </w:r>
    </w:p>
  </w:endnote>
  <w:endnote w:type="continuationSeparator" w:id="0">
    <w:p w14:paraId="7CDD05F7" w14:textId="77777777" w:rsidR="004249D5" w:rsidRDefault="004249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altName w:val="Arial Unicode MS"/>
    <w:panose1 w:val="05010000000000000000"/>
    <w:charset w:val="80"/>
    <w:family w:val="auto"/>
    <w:pitch w:val="default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486E61" w14:textId="77777777" w:rsidR="004249D5" w:rsidRDefault="004249D5">
      <w:r>
        <w:separator/>
      </w:r>
    </w:p>
  </w:footnote>
  <w:footnote w:type="continuationSeparator" w:id="0">
    <w:p w14:paraId="1ABB491E" w14:textId="77777777" w:rsidR="004249D5" w:rsidRDefault="004249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bullet"/>
      <w:pStyle w:val="Nadpis1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dpis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dpis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dpis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bullet"/>
      <w:pStyle w:val="Nadpis3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3"/>
    <w:multiLevelType w:val="multilevel"/>
    <w:tmpl w:val="00000003"/>
    <w:name w:val="WW8Num2"/>
    <w:lvl w:ilvl="0">
      <w:start w:val="1"/>
      <w:numFmt w:val="bullet"/>
      <w:lvlText w:val=""/>
      <w:lvlJc w:val="left"/>
      <w:pPr>
        <w:tabs>
          <w:tab w:val="num" w:pos="0"/>
        </w:tabs>
        <w:ind w:left="360" w:hanging="360"/>
      </w:pPr>
      <w:rPr>
        <w:rFonts w:ascii="Wingdings" w:hAnsi="Wingdings" w:cs="Wingdings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3" w15:restartNumberingAfterBreak="0">
    <w:nsid w:val="00000004"/>
    <w:multiLevelType w:val="multilevel"/>
    <w:tmpl w:val="00000004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sz w:val="24"/>
        <w:szCs w:val="24"/>
      </w:rPr>
    </w:lvl>
  </w:abstractNum>
  <w:abstractNum w:abstractNumId="4" w15:restartNumberingAfterBreak="0">
    <w:nsid w:val="00000005"/>
    <w:multiLevelType w:val="multi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4"/>
      <w:numFmt w:val="decimal"/>
      <w:lvlText w:val="%1.%2.%3."/>
      <w:lvlJc w:val="left"/>
      <w:pPr>
        <w:tabs>
          <w:tab w:val="num" w:pos="1440"/>
        </w:tabs>
        <w:ind w:left="1440" w:hanging="360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3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07"/>
    <w:multiLevelType w:val="multilevel"/>
    <w:tmpl w:val="00000007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2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8"/>
    <w:multiLevelType w:val="multilevel"/>
    <w:tmpl w:val="00000008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Cs w:val="24"/>
      </w:r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num w:numId="1" w16cid:durableId="466552669">
    <w:abstractNumId w:val="0"/>
  </w:num>
  <w:num w:numId="2" w16cid:durableId="1395852586">
    <w:abstractNumId w:val="1"/>
  </w:num>
  <w:num w:numId="3" w16cid:durableId="1745905775">
    <w:abstractNumId w:val="2"/>
  </w:num>
  <w:num w:numId="4" w16cid:durableId="939677529">
    <w:abstractNumId w:val="3"/>
  </w:num>
  <w:num w:numId="5" w16cid:durableId="1840925981">
    <w:abstractNumId w:val="4"/>
  </w:num>
  <w:num w:numId="6" w16cid:durableId="1324969109">
    <w:abstractNumId w:val="5"/>
  </w:num>
  <w:num w:numId="7" w16cid:durableId="1640300584">
    <w:abstractNumId w:val="6"/>
  </w:num>
  <w:num w:numId="8" w16cid:durableId="84358824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7B16"/>
    <w:rsid w:val="00051D06"/>
    <w:rsid w:val="00070F71"/>
    <w:rsid w:val="000F2444"/>
    <w:rsid w:val="0011590D"/>
    <w:rsid w:val="001C6DAE"/>
    <w:rsid w:val="001D0F76"/>
    <w:rsid w:val="002539D4"/>
    <w:rsid w:val="00281B6E"/>
    <w:rsid w:val="002902AC"/>
    <w:rsid w:val="00304E00"/>
    <w:rsid w:val="0031567A"/>
    <w:rsid w:val="00333DE0"/>
    <w:rsid w:val="00353604"/>
    <w:rsid w:val="00367D83"/>
    <w:rsid w:val="004249D5"/>
    <w:rsid w:val="0049254C"/>
    <w:rsid w:val="00572511"/>
    <w:rsid w:val="005E7092"/>
    <w:rsid w:val="00613DD7"/>
    <w:rsid w:val="006434BF"/>
    <w:rsid w:val="0066017E"/>
    <w:rsid w:val="00724E54"/>
    <w:rsid w:val="007F75E3"/>
    <w:rsid w:val="008D6F64"/>
    <w:rsid w:val="008F02B0"/>
    <w:rsid w:val="00915B71"/>
    <w:rsid w:val="00915E40"/>
    <w:rsid w:val="00943660"/>
    <w:rsid w:val="00A23567"/>
    <w:rsid w:val="00A74DD9"/>
    <w:rsid w:val="00AF413E"/>
    <w:rsid w:val="00B85A2C"/>
    <w:rsid w:val="00BA06F4"/>
    <w:rsid w:val="00BE61A6"/>
    <w:rsid w:val="00C37F1F"/>
    <w:rsid w:val="00C71604"/>
    <w:rsid w:val="00C85248"/>
    <w:rsid w:val="00CA0D89"/>
    <w:rsid w:val="00CC0BD0"/>
    <w:rsid w:val="00CD0B5E"/>
    <w:rsid w:val="00CD4FF3"/>
    <w:rsid w:val="00D335A9"/>
    <w:rsid w:val="00D519EE"/>
    <w:rsid w:val="00E74A89"/>
    <w:rsid w:val="00EC137E"/>
    <w:rsid w:val="00FF34F5"/>
    <w:rsid w:val="00FF7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8F61983"/>
  <w15:chartTrackingRefBased/>
  <w15:docId w15:val="{45187701-35D7-4515-AF88-B0B7C4E3B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ar-SA"/>
    </w:rPr>
  </w:style>
  <w:style w:type="paragraph" w:styleId="Nadpis1">
    <w:name w:val="heading 1"/>
    <w:basedOn w:val="Normln"/>
    <w:next w:val="Zkladntext"/>
    <w:qFormat/>
    <w:pPr>
      <w:keepNext/>
      <w:numPr>
        <w:numId w:val="1"/>
      </w:numPr>
      <w:pBdr>
        <w:bottom w:val="double" w:sz="1" w:space="1" w:color="C0C0C0"/>
      </w:pBdr>
      <w:spacing w:line="276" w:lineRule="auto"/>
      <w:ind w:left="1134" w:right="283" w:hanging="1134"/>
      <w:outlineLvl w:val="0"/>
    </w:pPr>
    <w:rPr>
      <w:rFonts w:ascii="Bookman Old Style" w:hAnsi="Bookman Old Style" w:cs="Bookman Old Style"/>
      <w:b/>
      <w:sz w:val="24"/>
      <w:szCs w:val="24"/>
    </w:rPr>
  </w:style>
  <w:style w:type="paragraph" w:styleId="Nadpis2">
    <w:name w:val="heading 2"/>
    <w:basedOn w:val="Normln"/>
    <w:next w:val="Zkladntext"/>
    <w:qFormat/>
    <w:pPr>
      <w:keepNext/>
      <w:numPr>
        <w:ilvl w:val="1"/>
        <w:numId w:val="1"/>
      </w:numPr>
      <w:tabs>
        <w:tab w:val="left" w:pos="1134"/>
      </w:tabs>
      <w:spacing w:line="360" w:lineRule="auto"/>
      <w:ind w:left="0" w:right="283" w:firstLine="0"/>
      <w:outlineLvl w:val="1"/>
    </w:pPr>
    <w:rPr>
      <w:rFonts w:ascii="Bookman Old Style" w:hAnsi="Bookman Old Style" w:cs="Bookman Old Style"/>
      <w:b/>
      <w:sz w:val="24"/>
    </w:rPr>
  </w:style>
  <w:style w:type="paragraph" w:styleId="Nadpis3">
    <w:name w:val="heading 3"/>
    <w:next w:val="Zkladntext"/>
    <w:qFormat/>
    <w:pPr>
      <w:widowControl w:val="0"/>
      <w:numPr>
        <w:numId w:val="2"/>
      </w:numPr>
      <w:suppressAutoHyphens/>
      <w:spacing w:line="360" w:lineRule="auto"/>
      <w:outlineLvl w:val="2"/>
    </w:pPr>
    <w:rPr>
      <w:rFonts w:ascii="Bookman Old Style" w:hAnsi="Bookman Old Style" w:cs="Bookman Old Style"/>
      <w:b/>
      <w:szCs w:val="24"/>
      <w:lang w:eastAsia="ar-SA"/>
    </w:rPr>
  </w:style>
  <w:style w:type="paragraph" w:styleId="Nadpis4">
    <w:name w:val="heading 4"/>
    <w:next w:val="Zkladntext"/>
    <w:qFormat/>
    <w:pPr>
      <w:widowControl w:val="0"/>
      <w:numPr>
        <w:ilvl w:val="3"/>
        <w:numId w:val="1"/>
      </w:numPr>
      <w:suppressAutoHyphens/>
      <w:spacing w:line="360" w:lineRule="auto"/>
      <w:ind w:left="993" w:hanging="284"/>
      <w:outlineLvl w:val="3"/>
    </w:pPr>
    <w:rPr>
      <w:rFonts w:ascii="Bookman Old Style" w:hAnsi="Bookman Old Style" w:cs="Bookman Old Style"/>
      <w:b/>
      <w:szCs w:val="24"/>
      <w:lang w:eastAsia="ar-SA"/>
    </w:rPr>
  </w:style>
  <w:style w:type="paragraph" w:styleId="Nadpis5">
    <w:name w:val="heading 5"/>
    <w:basedOn w:val="Normln"/>
    <w:next w:val="Zkladntext"/>
    <w:qFormat/>
    <w:pPr>
      <w:keepNext/>
      <w:numPr>
        <w:ilvl w:val="4"/>
        <w:numId w:val="1"/>
      </w:numPr>
      <w:tabs>
        <w:tab w:val="left" w:pos="1008"/>
      </w:tabs>
      <w:spacing w:line="360" w:lineRule="auto"/>
      <w:ind w:left="426" w:right="283" w:firstLine="0"/>
      <w:outlineLvl w:val="4"/>
    </w:pPr>
    <w:rPr>
      <w:b/>
      <w:sz w:val="24"/>
      <w:u w:val="single"/>
    </w:rPr>
  </w:style>
  <w:style w:type="paragraph" w:styleId="Nadpis6">
    <w:name w:val="heading 6"/>
    <w:basedOn w:val="Normln"/>
    <w:next w:val="Zkladntext"/>
    <w:qFormat/>
    <w:pPr>
      <w:keepNext/>
      <w:numPr>
        <w:ilvl w:val="5"/>
        <w:numId w:val="1"/>
      </w:numPr>
      <w:tabs>
        <w:tab w:val="left" w:pos="1152"/>
      </w:tabs>
      <w:outlineLvl w:val="5"/>
    </w:pPr>
    <w:rPr>
      <w:sz w:val="24"/>
    </w:rPr>
  </w:style>
  <w:style w:type="paragraph" w:styleId="Nadpis7">
    <w:name w:val="heading 7"/>
    <w:basedOn w:val="Normln"/>
    <w:next w:val="Zkladntext"/>
    <w:qFormat/>
    <w:pPr>
      <w:keepNext/>
      <w:numPr>
        <w:ilvl w:val="6"/>
        <w:numId w:val="1"/>
      </w:numPr>
      <w:tabs>
        <w:tab w:val="left" w:pos="1296"/>
      </w:tabs>
      <w:spacing w:line="360" w:lineRule="auto"/>
      <w:ind w:left="426" w:right="-426" w:firstLine="0"/>
      <w:jc w:val="both"/>
      <w:outlineLvl w:val="6"/>
    </w:pPr>
    <w:rPr>
      <w:i/>
      <w:sz w:val="24"/>
    </w:rPr>
  </w:style>
  <w:style w:type="paragraph" w:styleId="Nadpis8">
    <w:name w:val="heading 8"/>
    <w:basedOn w:val="Normln"/>
    <w:next w:val="Zkladntext"/>
    <w:qFormat/>
    <w:pPr>
      <w:keepNext/>
      <w:numPr>
        <w:ilvl w:val="7"/>
        <w:numId w:val="1"/>
      </w:numPr>
      <w:spacing w:before="120"/>
      <w:ind w:left="708" w:firstLine="0"/>
      <w:jc w:val="both"/>
      <w:outlineLvl w:val="7"/>
    </w:pPr>
    <w:rPr>
      <w:b/>
      <w:sz w:val="24"/>
    </w:rPr>
  </w:style>
  <w:style w:type="paragraph" w:styleId="Nadpis9">
    <w:name w:val="heading 9"/>
    <w:basedOn w:val="Normln"/>
    <w:next w:val="Zkladntext"/>
    <w:qFormat/>
    <w:pPr>
      <w:keepNext/>
      <w:numPr>
        <w:ilvl w:val="8"/>
        <w:numId w:val="1"/>
      </w:numPr>
      <w:outlineLvl w:val="8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Wingdings" w:hAnsi="Wingdings" w:cs="Wingdings"/>
      <w:sz w:val="24"/>
      <w:szCs w:val="24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WW8Num3z0">
    <w:name w:val="WW8Num3z0"/>
    <w:rPr>
      <w:sz w:val="24"/>
      <w:szCs w:val="24"/>
    </w:rPr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  <w:rPr>
      <w:sz w:val="24"/>
      <w:szCs w:val="24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Symbol" w:hAnsi="Symbol" w:cs="OpenSymbol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ascii="Symbol" w:hAnsi="Symbol" w:cs="OpenSymbol"/>
      <w:szCs w:val="24"/>
    </w:rPr>
  </w:style>
  <w:style w:type="character" w:customStyle="1" w:styleId="WW8Num7z1">
    <w:name w:val="WW8Num7z1"/>
  </w:style>
  <w:style w:type="character" w:customStyle="1" w:styleId="WW8Num7z2">
    <w:name w:val="WW8Num7z2"/>
    <w:rPr>
      <w:sz w:val="24"/>
      <w:szCs w:val="24"/>
    </w:rPr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Standardnpsmoodstavce3">
    <w:name w:val="Standardní písmo odstavce3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Standardnpsmoodstavce1">
    <w:name w:val="Standardní písmo odstavce1"/>
  </w:style>
  <w:style w:type="character" w:customStyle="1" w:styleId="Absatz-Standardschriftart">
    <w:name w:val="Absatz-Standardschriftart"/>
  </w:style>
  <w:style w:type="character" w:customStyle="1" w:styleId="Standardnpsmoodstavce2">
    <w:name w:val="Standardní písmo odstavce2"/>
  </w:style>
  <w:style w:type="character" w:customStyle="1" w:styleId="WW8Num9z0">
    <w:name w:val="WW8Num9z0"/>
    <w:rPr>
      <w:rFonts w:ascii="Times New Roman" w:eastAsia="Times New Roman" w:hAnsi="Times New Roman" w:cs="Times New Roman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9z0">
    <w:name w:val="WW8Num19z0"/>
    <w:rPr>
      <w:rFonts w:ascii="Symbol" w:hAnsi="Symbol" w:cs="Symbol"/>
    </w:rPr>
  </w:style>
  <w:style w:type="character" w:customStyle="1" w:styleId="WW8Num20z0">
    <w:name w:val="WW8Num20z0"/>
    <w:rPr>
      <w:rFonts w:ascii="Symbol" w:hAnsi="Symbol" w:cs="Symbol"/>
    </w:rPr>
  </w:style>
  <w:style w:type="character" w:customStyle="1" w:styleId="WW8Num24z0">
    <w:name w:val="WW8Num24z0"/>
    <w:rPr>
      <w:b/>
    </w:rPr>
  </w:style>
  <w:style w:type="character" w:customStyle="1" w:styleId="WW8Num25z0">
    <w:name w:val="WW8Num25z0"/>
    <w:rPr>
      <w:rFonts w:ascii="Times New Roman" w:eastAsia="Times New Roman" w:hAnsi="Times New Roman" w:cs="Times New Roman"/>
    </w:rPr>
  </w:style>
  <w:style w:type="character" w:customStyle="1" w:styleId="WW8Num25z1">
    <w:name w:val="WW8Num25z1"/>
    <w:rPr>
      <w:rFonts w:ascii="Courier New" w:hAnsi="Courier New" w:cs="Courier New"/>
    </w:rPr>
  </w:style>
  <w:style w:type="character" w:customStyle="1" w:styleId="WW8Num25z2">
    <w:name w:val="WW8Num25z2"/>
    <w:rPr>
      <w:rFonts w:ascii="Wingdings" w:hAnsi="Wingdings" w:cs="Wingdings"/>
    </w:rPr>
  </w:style>
  <w:style w:type="character" w:customStyle="1" w:styleId="WW8Num25z3">
    <w:name w:val="WW8Num25z3"/>
    <w:rPr>
      <w:rFonts w:ascii="Symbol" w:hAnsi="Symbol" w:cs="Symbol"/>
    </w:rPr>
  </w:style>
  <w:style w:type="character" w:customStyle="1" w:styleId="WW8Num28z0">
    <w:name w:val="WW8Num28z0"/>
    <w:rPr>
      <w:rFonts w:ascii="Symbol" w:hAnsi="Symbol" w:cs="Symbol"/>
    </w:rPr>
  </w:style>
  <w:style w:type="character" w:customStyle="1" w:styleId="Standardnpsmoodstavce10">
    <w:name w:val="Standardní písmo odstavce1"/>
  </w:style>
  <w:style w:type="character" w:customStyle="1" w:styleId="slostrnky1">
    <w:name w:val="Číslo stránky1"/>
    <w:basedOn w:val="Standardnpsmoodstavce10"/>
  </w:style>
  <w:style w:type="character" w:styleId="Hypertextovodkaz">
    <w:name w:val="Hyperlink"/>
    <w:rPr>
      <w:color w:val="0000FF"/>
      <w:u w:val="single"/>
    </w:rPr>
  </w:style>
  <w:style w:type="character" w:customStyle="1" w:styleId="ZpatChar">
    <w:name w:val="Zápatí Char"/>
  </w:style>
  <w:style w:type="character" w:customStyle="1" w:styleId="ZhlavChar">
    <w:name w:val="Záhlaví Char"/>
    <w:rPr>
      <w:sz w:val="24"/>
    </w:rPr>
  </w:style>
  <w:style w:type="character" w:customStyle="1" w:styleId="Nadpis5Char">
    <w:name w:val="Nadpis 5 Char"/>
    <w:rPr>
      <w:b/>
      <w:sz w:val="24"/>
      <w:u w:val="single"/>
    </w:rPr>
  </w:style>
  <w:style w:type="character" w:customStyle="1" w:styleId="Nadpis6Char">
    <w:name w:val="Nadpis 6 Char"/>
    <w:rPr>
      <w:sz w:val="24"/>
    </w:rPr>
  </w:style>
  <w:style w:type="character" w:customStyle="1" w:styleId="Nadpis7Char">
    <w:name w:val="Nadpis 7 Char"/>
    <w:rPr>
      <w:i/>
      <w:sz w:val="24"/>
    </w:rPr>
  </w:style>
  <w:style w:type="character" w:customStyle="1" w:styleId="Nadpis1Char">
    <w:name w:val="Nadpis 1 Char"/>
    <w:rPr>
      <w:rFonts w:ascii="Bookman Old Style" w:hAnsi="Bookman Old Style" w:cs="Bookman Old Style"/>
      <w:b/>
      <w:sz w:val="24"/>
      <w:szCs w:val="24"/>
    </w:rPr>
  </w:style>
  <w:style w:type="character" w:customStyle="1" w:styleId="Nadpis2Char">
    <w:name w:val="Nadpis 2 Char"/>
    <w:rPr>
      <w:rFonts w:ascii="Bookman Old Style" w:hAnsi="Bookman Old Style" w:cs="Bookman Old Style"/>
      <w:b/>
      <w:sz w:val="24"/>
    </w:rPr>
  </w:style>
  <w:style w:type="character" w:customStyle="1" w:styleId="Zkladntext3Char">
    <w:name w:val="Základní text 3 Char"/>
    <w:rPr>
      <w:sz w:val="16"/>
      <w:szCs w:val="16"/>
    </w:rPr>
  </w:style>
  <w:style w:type="character" w:styleId="Siln">
    <w:name w:val="Strong"/>
    <w:qFormat/>
    <w:rPr>
      <w:b/>
      <w:bCs/>
    </w:rPr>
  </w:style>
  <w:style w:type="character" w:customStyle="1" w:styleId="ListLabel1">
    <w:name w:val="ListLabel 1"/>
    <w:rPr>
      <w:sz w:val="62"/>
      <w:u w:val="double"/>
    </w:rPr>
  </w:style>
  <w:style w:type="character" w:customStyle="1" w:styleId="ListLabel2">
    <w:name w:val="ListLabel 2"/>
    <w:rPr>
      <w:u w:val="none"/>
    </w:rPr>
  </w:style>
  <w:style w:type="character" w:customStyle="1" w:styleId="ListLabel3">
    <w:name w:val="ListLabel 3"/>
    <w:rPr>
      <w:u w:val="single"/>
    </w:rPr>
  </w:style>
  <w:style w:type="character" w:customStyle="1" w:styleId="ListLabel4">
    <w:name w:val="ListLabel 4"/>
    <w:rPr>
      <w:rFonts w:cs="Courier New"/>
    </w:rPr>
  </w:style>
  <w:style w:type="character" w:customStyle="1" w:styleId="Odrky">
    <w:name w:val="Odrážky"/>
    <w:rPr>
      <w:rFonts w:ascii="OpenSymbol" w:eastAsia="OpenSymbol" w:hAnsi="OpenSymbol" w:cs="OpenSymbol"/>
    </w:rPr>
  </w:style>
  <w:style w:type="character" w:customStyle="1" w:styleId="Symbolyproslovn">
    <w:name w:val="Symboly pro číslování"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Zkladntext">
    <w:name w:val="Body Text"/>
    <w:basedOn w:val="Normln"/>
    <w:pPr>
      <w:spacing w:after="120"/>
    </w:pPr>
  </w:style>
  <w:style w:type="paragraph" w:styleId="Seznam">
    <w:name w:val="List"/>
    <w:basedOn w:val="Zkladntext"/>
    <w:rPr>
      <w:rFonts w:cs="Tahoma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styleId="Zkladntextodsazen">
    <w:name w:val="Body Text Indent"/>
    <w:basedOn w:val="Normln"/>
    <w:pPr>
      <w:tabs>
        <w:tab w:val="left" w:pos="357"/>
        <w:tab w:val="left" w:pos="426"/>
        <w:tab w:val="left" w:pos="1418"/>
      </w:tabs>
      <w:ind w:left="1418" w:hanging="1418"/>
      <w:jc w:val="both"/>
    </w:pPr>
    <w:rPr>
      <w:sz w:val="24"/>
    </w:rPr>
  </w:style>
  <w:style w:type="paragraph" w:customStyle="1" w:styleId="Zkladntextodsazen21">
    <w:name w:val="Základní text odsazený 21"/>
    <w:basedOn w:val="Normln"/>
    <w:pPr>
      <w:tabs>
        <w:tab w:val="left" w:pos="357"/>
        <w:tab w:val="left" w:pos="426"/>
      </w:tabs>
      <w:ind w:left="1701" w:hanging="1701"/>
      <w:jc w:val="both"/>
    </w:pPr>
    <w:rPr>
      <w:sz w:val="24"/>
    </w:rPr>
  </w:style>
  <w:style w:type="paragraph" w:styleId="Nzev">
    <w:name w:val="Title"/>
    <w:basedOn w:val="Normln"/>
    <w:next w:val="Podnadpis"/>
    <w:qFormat/>
    <w:pPr>
      <w:jc w:val="center"/>
    </w:pPr>
    <w:rPr>
      <w:b/>
      <w:bCs/>
      <w:sz w:val="24"/>
      <w:szCs w:val="36"/>
      <w:u w:val="single"/>
    </w:rPr>
  </w:style>
  <w:style w:type="paragraph" w:styleId="Podnadpis">
    <w:name w:val="Subtitle"/>
    <w:basedOn w:val="Normln"/>
    <w:next w:val="Zkladntext"/>
    <w:qFormat/>
    <w:pPr>
      <w:spacing w:line="360" w:lineRule="auto"/>
      <w:ind w:right="283"/>
      <w:jc w:val="center"/>
    </w:pPr>
    <w:rPr>
      <w:b/>
      <w:bCs/>
      <w:i/>
      <w:iCs/>
      <w:sz w:val="24"/>
      <w:szCs w:val="28"/>
    </w:rPr>
  </w:style>
  <w:style w:type="paragraph" w:customStyle="1" w:styleId="Rozvrendokumentu1">
    <w:name w:val="Rozvržení dokumentu1"/>
    <w:basedOn w:val="Normln"/>
    <w:pPr>
      <w:shd w:val="clear" w:color="auto" w:fill="000080"/>
    </w:pPr>
    <w:rPr>
      <w:rFonts w:ascii="Tahoma" w:hAnsi="Tahoma" w:cs="Tahoma"/>
    </w:rPr>
  </w:style>
  <w:style w:type="paragraph" w:customStyle="1" w:styleId="Textvbloku1">
    <w:name w:val="Text v bloku1"/>
    <w:basedOn w:val="Normln"/>
    <w:pPr>
      <w:spacing w:line="360" w:lineRule="auto"/>
      <w:ind w:left="283" w:right="283"/>
      <w:jc w:val="both"/>
    </w:pPr>
    <w:rPr>
      <w:sz w:val="24"/>
    </w:rPr>
  </w:style>
  <w:style w:type="paragraph" w:styleId="Zpat">
    <w:name w:val="footer"/>
    <w:basedOn w:val="Normln"/>
    <w:pPr>
      <w:suppressLineNumbers/>
      <w:tabs>
        <w:tab w:val="center" w:pos="4536"/>
        <w:tab w:val="right" w:pos="9072"/>
      </w:tabs>
    </w:pPr>
  </w:style>
  <w:style w:type="paragraph" w:styleId="Zhlav">
    <w:name w:val="header"/>
    <w:basedOn w:val="Normln"/>
    <w:pPr>
      <w:suppressLineNumbers/>
      <w:tabs>
        <w:tab w:val="center" w:pos="4536"/>
        <w:tab w:val="right" w:pos="9072"/>
      </w:tabs>
    </w:pPr>
    <w:rPr>
      <w:sz w:val="24"/>
    </w:rPr>
  </w:style>
  <w:style w:type="paragraph" w:customStyle="1" w:styleId="Obsahrmce">
    <w:name w:val="Obsah rámce"/>
    <w:basedOn w:val="Zkladntext"/>
  </w:style>
  <w:style w:type="paragraph" w:styleId="Obsah1">
    <w:name w:val="toc 1"/>
    <w:basedOn w:val="Normln"/>
    <w:uiPriority w:val="39"/>
    <w:pPr>
      <w:tabs>
        <w:tab w:val="left" w:pos="1200"/>
        <w:tab w:val="right" w:leader="dot" w:pos="9639"/>
      </w:tabs>
      <w:ind w:left="1134" w:hanging="1134"/>
    </w:pPr>
    <w:rPr>
      <w:rFonts w:ascii="Bookman Old Style" w:hAnsi="Bookman Old Style" w:cs="Bookman Old Style"/>
      <w:sz w:val="22"/>
      <w:szCs w:val="28"/>
    </w:rPr>
  </w:style>
  <w:style w:type="paragraph" w:styleId="Obsah2">
    <w:name w:val="toc 2"/>
    <w:basedOn w:val="Normln"/>
    <w:pPr>
      <w:tabs>
        <w:tab w:val="right" w:leader="dot" w:pos="9355"/>
      </w:tabs>
      <w:ind w:left="200"/>
    </w:pPr>
  </w:style>
  <w:style w:type="paragraph" w:styleId="Obsah3">
    <w:name w:val="toc 3"/>
    <w:basedOn w:val="Normln"/>
    <w:pPr>
      <w:tabs>
        <w:tab w:val="right" w:leader="dot" w:pos="9072"/>
      </w:tabs>
      <w:ind w:left="400"/>
    </w:pPr>
  </w:style>
  <w:style w:type="paragraph" w:styleId="Obsah4">
    <w:name w:val="toc 4"/>
    <w:basedOn w:val="Normln"/>
    <w:pPr>
      <w:tabs>
        <w:tab w:val="right" w:leader="dot" w:pos="8789"/>
      </w:tabs>
      <w:ind w:left="600"/>
    </w:pPr>
  </w:style>
  <w:style w:type="paragraph" w:customStyle="1" w:styleId="Zkladntext31">
    <w:name w:val="Základní text 31"/>
    <w:basedOn w:val="Normln"/>
    <w:pPr>
      <w:spacing w:after="120"/>
    </w:pPr>
    <w:rPr>
      <w:sz w:val="16"/>
      <w:szCs w:val="16"/>
    </w:rPr>
  </w:style>
  <w:style w:type="paragraph" w:customStyle="1" w:styleId="Normlnweb1">
    <w:name w:val="Normální (web)1"/>
    <w:basedOn w:val="Normln"/>
    <w:pPr>
      <w:suppressAutoHyphens w:val="0"/>
      <w:spacing w:before="100" w:after="100"/>
    </w:pPr>
    <w:rPr>
      <w:sz w:val="24"/>
      <w:szCs w:val="24"/>
    </w:rPr>
  </w:style>
  <w:style w:type="paragraph" w:styleId="Obsah5">
    <w:name w:val="toc 5"/>
    <w:basedOn w:val="Rejstk"/>
    <w:pPr>
      <w:tabs>
        <w:tab w:val="right" w:leader="dot" w:pos="8506"/>
      </w:tabs>
      <w:ind w:left="1132"/>
    </w:pPr>
  </w:style>
  <w:style w:type="paragraph" w:styleId="Obsah6">
    <w:name w:val="toc 6"/>
    <w:basedOn w:val="Rejstk"/>
    <w:pPr>
      <w:tabs>
        <w:tab w:val="right" w:leader="dot" w:pos="8223"/>
      </w:tabs>
      <w:ind w:left="1415"/>
    </w:pPr>
  </w:style>
  <w:style w:type="paragraph" w:styleId="Obsah7">
    <w:name w:val="toc 7"/>
    <w:basedOn w:val="Rejstk"/>
    <w:pPr>
      <w:tabs>
        <w:tab w:val="right" w:leader="dot" w:pos="7940"/>
      </w:tabs>
      <w:ind w:left="1698"/>
    </w:pPr>
  </w:style>
  <w:style w:type="paragraph" w:styleId="Obsah8">
    <w:name w:val="toc 8"/>
    <w:basedOn w:val="Rejstk"/>
    <w:pPr>
      <w:tabs>
        <w:tab w:val="right" w:leader="dot" w:pos="7657"/>
      </w:tabs>
      <w:ind w:left="1981"/>
    </w:pPr>
  </w:style>
  <w:style w:type="paragraph" w:styleId="Obsah9">
    <w:name w:val="toc 9"/>
    <w:basedOn w:val="Rejstk"/>
    <w:pPr>
      <w:tabs>
        <w:tab w:val="right" w:leader="dot" w:pos="7374"/>
      </w:tabs>
      <w:ind w:left="2264"/>
    </w:pPr>
  </w:style>
  <w:style w:type="paragraph" w:customStyle="1" w:styleId="Obsah10">
    <w:name w:val="Obsah 10"/>
    <w:basedOn w:val="Rejstk"/>
    <w:pPr>
      <w:tabs>
        <w:tab w:val="right" w:leader="dot" w:pos="7091"/>
      </w:tabs>
      <w:ind w:left="2547"/>
    </w:p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3</Pages>
  <Words>73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Výstavba bytového a obchodního objektu na klíč</vt:lpstr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Výstavba bytového a obchodního objektu na klíč</dc:title>
  <dc:subject/>
  <dc:creator>xxxxxxx</dc:creator>
  <cp:keywords/>
  <cp:lastModifiedBy> </cp:lastModifiedBy>
  <cp:revision>7</cp:revision>
  <cp:lastPrinted>2022-07-13T09:12:00Z</cp:lastPrinted>
  <dcterms:created xsi:type="dcterms:W3CDTF">2022-06-30T13:58:00Z</dcterms:created>
  <dcterms:modified xsi:type="dcterms:W3CDTF">2022-07-13T09:13:00Z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HBH ateliér s.r.o.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